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820" w:type="dxa"/>
        <w:tblLayout w:type="fixed"/>
        <w:tblLook w:val="06A0" w:firstRow="1" w:lastRow="0" w:firstColumn="1" w:lastColumn="0" w:noHBand="1" w:noVBand="1"/>
      </w:tblPr>
      <w:tblGrid>
        <w:gridCol w:w="1560"/>
        <w:gridCol w:w="1260"/>
      </w:tblGrid>
      <w:tr w:rsidR="5E3106BE" w:rsidTr="6DD369D8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6DD369D8" w:rsidRDefault="423C8D22" w14:paraId="680D7453" w14:textId="2C980822">
            <w:pPr>
              <w:pStyle w:val="Sansinterligne"/>
              <w:bidi w:val="0"/>
              <w:spacing w:before="20" w:beforeAutospacing="off" w:after="0" w:afterAutospacing="off" w:line="240" w:lineRule="auto"/>
              <w:ind w:left="0" w:right="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6DD369D8" w:rsidR="6DD369D8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G FUEL</w:t>
            </w:r>
          </w:p>
          <w:p w:rsidR="5E3106BE" w:rsidP="6DD369D8" w:rsidRDefault="5E3106BE" w14:paraId="60995969" w14:textId="04F2DC9B">
            <w:pPr>
              <w:pStyle w:val="Sansinterligne"/>
              <w:spacing w:before="0" w:beforeAutospacing="off" w:after="0" w:afterAutospacing="off"/>
              <w:ind w:right="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6DD369D8" w:rsidR="6DD369D8">
              <w:rPr>
                <w:rFonts w:ascii="Roboto" w:hAnsi="Roboto" w:eastAsia="Roboto" w:cs="Roboto"/>
                <w:sz w:val="12"/>
                <w:szCs w:val="12"/>
              </w:rPr>
              <w:t>BOISSON ENERGISANTE SAVEUR SUMMIT1G</w:t>
            </w:r>
          </w:p>
        </w:tc>
      </w:tr>
      <w:tr w:rsidR="5E3106BE" w:rsidTr="6DD369D8" w14:paraId="361D20D9">
        <w:trPr>
          <w:trHeight w:val="57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4F8322E" w:rsidRDefault="5E3106BE" w14:paraId="601246A9" w14:textId="09D993C9">
            <w:pPr>
              <w:pStyle w:val="Sansinterligne"/>
              <w:spacing w:before="20" w:beforeAutospacing="off"/>
              <w:jc w:val="center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1BF36E67" w:rsidR="1BF36E6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VALEUR NUTRITIVE</w:t>
            </w:r>
          </w:p>
          <w:p w:rsidR="5E3106BE" w:rsidP="04F8322E" w:rsidRDefault="5E3106BE" w14:paraId="72ECC288" w14:textId="0F814DC6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4F8322E" w:rsidR="04F8322E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6DD369D8" w14:paraId="4808304E">
        <w:trPr>
          <w:trHeight w:val="480"/>
        </w:trPr>
        <w:tc>
          <w:tcPr>
            <w:tcW w:w="156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04F8322E" w:rsidRDefault="5E3106BE" w14:paraId="162C9A78" w14:textId="5BC2540F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1BF36E67" w:rsidR="1BF36E6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1BF36E67" w:rsidR="1BF36E67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6DD369D8" w:rsidRDefault="5E3106BE" w14:paraId="73A0B875" w14:textId="694212A0">
            <w:pPr>
              <w:pStyle w:val="Sansinterligne"/>
              <w:spacing w:before="60" w:beforeAutospacing="off"/>
              <w:ind w:right="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6DD369D8" w:rsidR="6DD369D8">
              <w:rPr>
                <w:rFonts w:ascii="Roboto" w:hAnsi="Roboto" w:eastAsia="Roboto" w:cs="Roboto"/>
                <w:sz w:val="14"/>
                <w:szCs w:val="14"/>
              </w:rPr>
              <w:t>% Valeur Quotidienne</w:t>
            </w:r>
          </w:p>
        </w:tc>
      </w:tr>
      <w:tr w:rsidR="5E3106BE" w:rsidTr="6DD369D8" w14:paraId="684B702C">
        <w:trPr>
          <w:trHeight w:val="300"/>
        </w:trPr>
        <w:tc>
          <w:tcPr>
            <w:tcW w:w="156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04F8322E" w:rsidRDefault="5E3106BE" w14:paraId="0EE391A5" w14:textId="7D4ED36B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4F8322E" w:rsidR="04F8322E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04F8322E" w:rsidR="04F8322E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26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6DD369D8" w:rsidRDefault="5E3106BE" w14:paraId="47AD421E" w14:textId="1B477E80">
            <w:pPr>
              <w:pStyle w:val="Sansinterligne"/>
              <w:spacing w:before="20" w:beforeAutospacing="off"/>
              <w:ind w:right="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DD369D8" w:rsidR="6DD369D8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6DD369D8" w:rsidR="6DD369D8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6DD369D8" w14:paraId="111F8063">
        <w:trPr>
          <w:trHeight w:val="300"/>
        </w:trPr>
        <w:tc>
          <w:tcPr>
            <w:tcW w:w="156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04F8322E" w:rsidRDefault="5E3106BE" w14:paraId="67EB5D5D" w14:textId="7AD7CCA6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1BF36E67" w:rsidR="1BF36E6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0</w:t>
            </w:r>
            <w:r w:rsidRPr="1BF36E67" w:rsidR="1BF36E6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g</w:t>
            </w:r>
          </w:p>
        </w:tc>
        <w:tc>
          <w:tcPr>
            <w:tcW w:w="126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6DD369D8" w:rsidRDefault="5E3106BE" w14:paraId="5E616FFC" w14:textId="0A27FF70">
            <w:pPr>
              <w:pStyle w:val="Sansinterligne"/>
              <w:spacing w:before="20" w:beforeAutospacing="off"/>
              <w:ind w:right="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DD369D8" w:rsidR="6DD369D8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6DD369D8" w14:paraId="47A08B7E">
        <w:trPr>
          <w:trHeight w:val="300"/>
        </w:trPr>
        <w:tc>
          <w:tcPr>
            <w:tcW w:w="156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04F8322E" w:rsidRDefault="5E3106BE" w14:paraId="64EFF5BB" w14:textId="217AAA7C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04F8322E" w:rsidR="04F8322E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26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6DD369D8" w:rsidRDefault="5E3106BE" w14:paraId="555E84DF" w14:textId="298C44F0">
            <w:pPr>
              <w:pStyle w:val="Sansinterligne"/>
              <w:spacing w:before="20" w:beforeAutospacing="off"/>
              <w:ind w:right="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DD369D8" w:rsidR="6DD369D8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6DD369D8" w14:paraId="3E3612D1">
        <w:trPr>
          <w:trHeight w:val="300"/>
        </w:trPr>
        <w:tc>
          <w:tcPr>
            <w:tcW w:w="1560" w:type="dxa"/>
            <w:tcBorders>
              <w:right w:val="none" w:color="000000" w:themeColor="text1" w:sz="4"/>
            </w:tcBorders>
            <w:tcMar/>
          </w:tcPr>
          <w:p w:rsidR="5E3106BE" w:rsidP="04F8322E" w:rsidRDefault="5E3106BE" w14:paraId="3E198B1F" w14:textId="552603C7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1BF36E67" w:rsidR="1BF36E6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1BF36E67" w:rsidR="1BF36E6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60mg</w:t>
            </w:r>
          </w:p>
        </w:tc>
        <w:tc>
          <w:tcPr>
            <w:tcW w:w="1260" w:type="dxa"/>
            <w:tcBorders>
              <w:left w:val="none" w:color="000000" w:themeColor="text1" w:sz="4"/>
            </w:tcBorders>
            <w:tcMar/>
          </w:tcPr>
          <w:p w:rsidR="5E3106BE" w:rsidP="6DD369D8" w:rsidRDefault="5E3106BE" w14:paraId="49D7B145" w14:textId="3B83A03C">
            <w:pPr>
              <w:pStyle w:val="Sansinterligne"/>
              <w:spacing w:before="20" w:beforeAutospacing="off"/>
              <w:ind w:right="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DD369D8" w:rsidR="6DD369D8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5E3106BE" w:rsidTr="6DD369D8" w14:paraId="6AD58826">
        <w:trPr>
          <w:trHeight w:val="300"/>
        </w:trPr>
        <w:tc>
          <w:tcPr>
            <w:tcW w:w="156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04F8322E" w:rsidRDefault="5E3106BE" w14:paraId="1BAAB5D9" w14:textId="2A18F97A">
            <w:pPr>
              <w:pStyle w:val="Sansinterligne"/>
              <w:spacing w:before="2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4F8322E" w:rsidR="04F8322E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04F8322E" w:rsidR="04F8322E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26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6DD369D8" w:rsidRDefault="5E3106BE" w14:paraId="40B80D26" w14:textId="54484531">
            <w:pPr>
              <w:pStyle w:val="Sansinterligne"/>
              <w:spacing w:before="20" w:beforeAutospacing="off"/>
              <w:ind w:right="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DD369D8" w:rsidR="6DD369D8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6DD369D8" w:rsidR="6DD369D8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6DD369D8" w14:paraId="6C70F8A3">
        <w:trPr>
          <w:trHeight w:val="300"/>
        </w:trPr>
        <w:tc>
          <w:tcPr>
            <w:tcW w:w="156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04F8322E" w:rsidRDefault="5E3106BE" w14:paraId="2E24D9F5" w14:textId="405BA5E6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1BF36E67" w:rsidR="1BF36E6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Potassium 4%</w:t>
            </w:r>
          </w:p>
        </w:tc>
        <w:tc>
          <w:tcPr>
            <w:tcW w:w="126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6DD369D8" w:rsidRDefault="5E3106BE" w14:paraId="46E76861" w14:textId="0721DD46">
            <w:pPr>
              <w:pStyle w:val="Sansinterligne"/>
              <w:spacing w:before="60" w:beforeAutospacing="off"/>
              <w:ind w:right="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6DD369D8" w:rsidR="6DD369D8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25</w:t>
            </w:r>
            <w:r w:rsidRPr="6DD369D8" w:rsidR="6DD369D8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6DD369D8" w14:paraId="03CFE3E2">
        <w:trPr>
          <w:trHeight w:val="300"/>
        </w:trPr>
        <w:tc>
          <w:tcPr>
            <w:tcW w:w="1560" w:type="dxa"/>
            <w:tcBorders>
              <w:right w:val="none" w:color="000000" w:themeColor="text1" w:sz="4"/>
            </w:tcBorders>
            <w:tcMar/>
          </w:tcPr>
          <w:p w:rsidR="5E3106BE" w:rsidP="04F8322E" w:rsidRDefault="5E3106BE" w14:paraId="3FF06373" w14:textId="15AAFDE0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1BF36E67" w:rsidR="1BF36E6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B6 B12 25</w:t>
            </w:r>
            <w:r w:rsidRPr="1BF36E67" w:rsidR="1BF36E67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260" w:type="dxa"/>
            <w:tcBorders>
              <w:left w:val="none" w:color="000000" w:themeColor="text1" w:sz="4"/>
            </w:tcBorders>
            <w:tcMar/>
          </w:tcPr>
          <w:p w:rsidR="5E3106BE" w:rsidP="6DD369D8" w:rsidRDefault="5E3106BE" w14:paraId="07ED4401" w14:textId="0549717D">
            <w:pPr>
              <w:pStyle w:val="Sansinterligne"/>
              <w:spacing w:before="60" w:beforeAutospacing="off"/>
              <w:ind w:right="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6DD369D8" w:rsidR="6DD369D8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Zinc 25%</w:t>
            </w:r>
          </w:p>
        </w:tc>
      </w:tr>
      <w:tr w:rsidR="5E3106BE" w:rsidTr="6DD369D8" w14:paraId="669DED28">
        <w:trPr>
          <w:trHeight w:val="1335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6DD369D8" w:rsidRDefault="5E3106BE" w14:paraId="09750456" w14:textId="22E34A17">
            <w:pPr>
              <w:pStyle w:val="Sansinterligne"/>
              <w:spacing w:before="20" w:beforeAutospacing="off" w:after="0" w:line="240" w:lineRule="auto"/>
              <w:ind w:right="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</w:pPr>
            <w:r w:rsidRPr="6DD369D8" w:rsidR="6DD369D8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Ingrédients:</w:t>
            </w:r>
            <w:r w:rsidRPr="6DD369D8" w:rsidR="6DD369D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  <w:t xml:space="preserve"> EAU CARBONÉE, CARNOSYN, ACIDE CITRIQUE, ACIDE </w:t>
            </w:r>
          </w:p>
          <w:p w:rsidR="5E3106BE" w:rsidP="6DD369D8" w:rsidRDefault="5E3106BE" w14:paraId="73E9E8DA" w14:textId="1DF94035">
            <w:pPr>
              <w:pStyle w:val="Sansinterligne"/>
              <w:spacing w:after="0" w:line="240" w:lineRule="auto"/>
              <w:ind w:right="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</w:pPr>
            <w:r w:rsidRPr="6DD369D8" w:rsidR="6DD369D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  <w:t xml:space="preserve">PHOSPHORIQUE, ARÔMES NATURELS, ACIDE </w:t>
            </w:r>
          </w:p>
          <w:p w:rsidR="5E3106BE" w:rsidP="6DD369D8" w:rsidRDefault="5E3106BE" w14:paraId="4478FB41" w14:textId="10856D63">
            <w:pPr>
              <w:pStyle w:val="Sansinterligne"/>
              <w:spacing w:after="0" w:line="240" w:lineRule="auto"/>
              <w:ind w:right="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</w:pPr>
            <w:r w:rsidRPr="6DD369D8" w:rsidR="6DD369D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  <w:t xml:space="preserve">MALIQUE, CAFÉINE ANHYDRE, SUCRALOSE, </w:t>
            </w:r>
          </w:p>
          <w:p w:rsidR="5E3106BE" w:rsidP="6DD369D8" w:rsidRDefault="5E3106BE" w14:paraId="1A035C3A" w14:textId="22D72816">
            <w:pPr>
              <w:pStyle w:val="Sansinterligne"/>
              <w:spacing w:after="0" w:line="240" w:lineRule="auto"/>
              <w:ind w:right="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</w:pPr>
            <w:r w:rsidRPr="6DD369D8" w:rsidR="6DD369D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  <w:t>BENZOATE DE SODIUM, SORBATE DE POTASSIUM, ACÉSULFAME DE POTASSIUM, NIACINAMIDE, CITRATE DE POTASSIUM, CYANOCOBALAMINE, CAFÉINE : 300mg/437ml</w:t>
            </w:r>
          </w:p>
        </w:tc>
      </w:tr>
    </w:tbl>
    <w:p w:rsidR="04F8322E" w:rsidP="04F8322E" w:rsidRDefault="04F8322E" w14:paraId="4C20EEBA" w14:textId="42B15E2A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04F8322E" w:rsidR="04F8322E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85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F8322E"/>
    <w:rsid w:val="1158DAF9"/>
    <w:rsid w:val="1BF36E67"/>
    <w:rsid w:val="2D8A3072"/>
    <w:rsid w:val="3817ABBF"/>
    <w:rsid w:val="423C8D22"/>
    <w:rsid w:val="5E3106BE"/>
    <w:rsid w:val="65906A01"/>
    <w:rsid w:val="671ED400"/>
    <w:rsid w:val="6DD3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7</revision>
  <dcterms:created xsi:type="dcterms:W3CDTF">2022-12-13T05:46:00.0000000Z</dcterms:created>
  <dcterms:modified xsi:type="dcterms:W3CDTF">2023-01-15T23:24:58.0598528Z</dcterms:modified>
</coreProperties>
</file>