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2021-08-01)</w:t>
      </w:r>
      <w:r>
        <w:t xml:space="preserve"> </w:t>
      </w:r>
      <w:r>
        <w:t xml:space="preserve">for</w:t>
      </w:r>
      <w:r>
        <w:t xml:space="preserve"> </w:t>
      </w:r>
      <w:r>
        <w:t xml:space="preserve">Western</w:t>
      </w:r>
      <w:r>
        <w:t xml:space="preserve"> </w:t>
      </w:r>
      <w:r>
        <w:t xml:space="preserve">Region</w:t>
      </w:r>
    </w:p>
    <w:p>
      <w:pPr>
        <w:pStyle w:val="Date"/>
      </w:pPr>
      <w:r>
        <w:t xml:space="preserve">Report</w:t>
      </w:r>
      <w:r>
        <w:t xml:space="preserve"> </w:t>
      </w:r>
      <w:r>
        <w:t xml:space="preserve">Date:</w:t>
      </w:r>
      <w:r>
        <w:t xml:space="preserve"> </w:t>
      </w:r>
      <w:r>
        <w:t xml:space="preserve">2021-08-02</w:t>
      </w:r>
    </w:p>
    <w:p>
      <w:pPr>
        <w:pStyle w:val="FirstParagraph"/>
      </w:pPr>
      <w:r>
        <w:rPr>
          <w:iCs/>
          <w:i/>
        </w:rPr>
        <w:t xml:space="preserve">——Cut to the email recipient field:————————————</w:t>
      </w:r>
    </w:p>
    <w:p>
      <w:pPr>
        <w:pStyle w:val="BodyText"/>
      </w:pPr>
      <w:r>
        <w:rPr>
          <w:bCs/>
          <w:b/>
        </w:rPr>
        <w:t xml:space="preserve">TO:</w:t>
      </w:r>
    </w:p>
    <w:p>
      <w:pPr>
        <w:pStyle w:val="BodyText"/>
      </w:pPr>
      <w:r>
        <w:t xml:space="preserve">MEYERS Bill * DEQ</w:t>
      </w:r>
      <w:r>
        <w:t xml:space="preserve"> </w:t>
      </w:r>
      <w:hyperlink r:id="rId20">
        <w:r>
          <w:rPr>
            <w:rStyle w:val="Hyperlink"/>
          </w:rPr>
          <w:t xml:space="preserve">bill.meyers@deq.state.or.us</w:t>
        </w:r>
      </w:hyperlink>
      <w:r>
        <w:t xml:space="preserve">;</w:t>
      </w:r>
      <w:r>
        <w:t xml:space="preserve"> </w:t>
      </w:r>
      <w:r>
        <w:t xml:space="preserve">DUGGAN Bryan * DEQ</w:t>
      </w:r>
      <w:r>
        <w:t xml:space="preserve"> </w:t>
      </w:r>
      <w:hyperlink r:id="rId21">
        <w:r>
          <w:rPr>
            <w:rStyle w:val="Hyperlink"/>
          </w:rPr>
          <w:t xml:space="preserve">bryan.duggan@deq.state.or.us</w:t>
        </w:r>
      </w:hyperlink>
      <w:r>
        <w:t xml:space="preserve">;</w:t>
      </w:r>
      <w:r>
        <w:t xml:space="preserve"> </w:t>
      </w:r>
      <w:r>
        <w:t xml:space="preserve">WALTZ David * DEQ</w:t>
      </w:r>
      <w:r>
        <w:t xml:space="preserve"> </w:t>
      </w:r>
      <w:hyperlink r:id="rId22">
        <w:r>
          <w:rPr>
            <w:rStyle w:val="Hyperlink"/>
          </w:rPr>
          <w:t xml:space="preserve">david.waltz@deq.state.or.us</w:t>
        </w:r>
      </w:hyperlink>
      <w:r>
        <w:t xml:space="preserve">;</w:t>
      </w:r>
      <w:r>
        <w:t xml:space="preserve"> </w:t>
      </w:r>
      <w:r>
        <w:t xml:space="preserve">TUGAW Heather * DEQ</w:t>
      </w:r>
      <w:r>
        <w:t xml:space="preserve"> </w:t>
      </w:r>
      <w:hyperlink r:id="rId23">
        <w:r>
          <w:rPr>
            <w:rStyle w:val="Hyperlink"/>
          </w:rPr>
          <w:t xml:space="preserve">heather.tugaw@deq.state.or.us</w:t>
        </w:r>
      </w:hyperlink>
      <w:r>
        <w:t xml:space="preserve">;</w:t>
      </w:r>
      <w:r>
        <w:t xml:space="preserve"> </w:t>
      </w:r>
      <w:r>
        <w:t xml:space="preserve">GRAMLICH Nancy H * DEQ</w:t>
      </w:r>
      <w:r>
        <w:t xml:space="preserve"> </w:t>
      </w:r>
      <w:hyperlink r:id="rId24">
        <w:r>
          <w:rPr>
            <w:rStyle w:val="Hyperlink"/>
          </w:rPr>
          <w:t xml:space="preserve">nancy.h.gramlich@deq.state.or.us</w:t>
        </w:r>
      </w:hyperlink>
      <w:r>
        <w:t xml:space="preserve">;</w:t>
      </w:r>
      <w:r>
        <w:t xml:space="preserve"> </w:t>
      </w:r>
      <w:r>
        <w:t xml:space="preserve">WOOLVERTON Priscilla * DEQ</w:t>
      </w:r>
      <w:r>
        <w:t xml:space="preserve"> </w:t>
      </w:r>
      <w:hyperlink r:id="rId25">
        <w:r>
          <w:rPr>
            <w:rStyle w:val="Hyperlink"/>
          </w:rPr>
          <w:t xml:space="preserve">priscilla.woolverton@deq.state.or.us</w:t>
        </w:r>
      </w:hyperlink>
      <w:r>
        <w:t xml:space="preserve">;</w:t>
      </w:r>
      <w:r>
        <w:t xml:space="preserve"> </w:t>
      </w:r>
      <w:r>
        <w:t xml:space="preserve">GIRARD Kendra * DEQ</w:t>
      </w:r>
      <w:r>
        <w:t xml:space="preserve"> </w:t>
      </w:r>
      <w:hyperlink r:id="rId26">
        <w:r>
          <w:rPr>
            <w:rStyle w:val="Hyperlink"/>
          </w:rPr>
          <w:t xml:space="preserve">kendra.girard@deq.state.or.us</w:t>
        </w:r>
      </w:hyperlink>
      <w:r>
        <w:t xml:space="preserve">;</w:t>
      </w:r>
      <w:r>
        <w:t xml:space="preserve"> </w:t>
      </w:r>
      <w:r>
        <w:t xml:space="preserve">SAUTER Sarah * DEQ</w:t>
      </w:r>
      <w:r>
        <w:t xml:space="preserve"> </w:t>
      </w:r>
      <w:hyperlink r:id="rId27">
        <w:r>
          <w:rPr>
            <w:rStyle w:val="Hyperlink"/>
          </w:rPr>
          <w:t xml:space="preserve">sarah.sauter@deq.state.or.us</w:t>
        </w:r>
      </w:hyperlink>
      <w:r>
        <w:t xml:space="preserve">;</w:t>
      </w:r>
      <w:r>
        <w:t xml:space="preserve"> </w:t>
      </w:r>
      <w:r>
        <w:t xml:space="preserve">FERN Jacqueline * DEQ</w:t>
      </w:r>
      <w:r>
        <w:t xml:space="preserve"> </w:t>
      </w:r>
      <w:hyperlink r:id="rId28">
        <w:r>
          <w:rPr>
            <w:rStyle w:val="Hyperlink"/>
          </w:rPr>
          <w:t xml:space="preserve">jacqueline.fern@deq.state.or.us</w:t>
        </w:r>
      </w:hyperlink>
    </w:p>
    <w:p>
      <w:pPr>
        <w:pStyle w:val="BodyText"/>
      </w:pPr>
      <w:r>
        <w:rPr>
          <w:bCs/>
          <w:b/>
        </w:rPr>
        <w:t xml:space="preserve">CC:</w:t>
      </w:r>
    </w:p>
    <w:p>
      <w:pPr>
        <w:pStyle w:val="BodyText"/>
      </w:pPr>
      <w:r>
        <w:t xml:space="preserve">GRUND Yuan * DEQ</w:t>
      </w:r>
      <w:r>
        <w:t xml:space="preserve"> </w:t>
      </w:r>
      <w:hyperlink r:id="rId29">
        <w:r>
          <w:rPr>
            <w:rStyle w:val="Hyperlink"/>
          </w:rPr>
          <w:t xml:space="preserve">yuan.grund@deq.state.or.us</w:t>
        </w:r>
      </w:hyperlink>
      <w:r>
        <w:t xml:space="preserve">;</w:t>
      </w:r>
      <w:r>
        <w:t xml:space="preserve"> </w:t>
      </w:r>
      <w:r>
        <w:t xml:space="preserve">COSTELLO Erin * DEQ</w:t>
      </w:r>
      <w:r>
        <w:t xml:space="preserve"> </w:t>
      </w:r>
      <w:hyperlink r:id="rId30">
        <w:r>
          <w:rPr>
            <w:rStyle w:val="Hyperlink"/>
          </w:rPr>
          <w:t xml:space="preserve">erin.costello@deq.state.or.us</w:t>
        </w:r>
      </w:hyperlink>
      <w:r>
        <w:t xml:space="preserve">;</w:t>
      </w:r>
      <w:r>
        <w:t xml:space="preserve"> </w:t>
      </w:r>
      <w:r>
        <w:t xml:space="preserve">ADHAR Ratnanjali * DEQ</w:t>
      </w:r>
      <w:r>
        <w:t xml:space="preserve"> </w:t>
      </w:r>
      <w:hyperlink r:id="rId31">
        <w:r>
          <w:rPr>
            <w:rStyle w:val="Hyperlink"/>
          </w:rPr>
          <w:t xml:space="preserve">Ratnanjali.ADHAR@deq.state.or.us</w:t>
        </w:r>
      </w:hyperlink>
      <w:r>
        <w:t xml:space="preserve">;</w:t>
      </w:r>
      <w:r>
        <w:t xml:space="preserve"> </w:t>
      </w:r>
      <w:r>
        <w:t xml:space="preserve">SOBOTA Daniel * DEQ</w:t>
      </w:r>
      <w:r>
        <w:t xml:space="preserve"> </w:t>
      </w:r>
      <w:hyperlink r:id="rId32">
        <w:r>
          <w:rPr>
            <w:rStyle w:val="Hyperlink"/>
          </w:rPr>
          <w:t xml:space="preserve">daniel.sobota@deq.state.or.us</w:t>
        </w:r>
      </w:hyperlink>
    </w:p>
    <w:p>
      <w:pPr>
        <w:pStyle w:val="BodyText"/>
      </w:pPr>
      <w:r>
        <w:rPr>
          <w:iCs/>
          <w:i/>
        </w:rPr>
        <w:t xml:space="preserve">——Cut to the email contents:————————————</w:t>
      </w:r>
    </w:p>
    <w:p>
      <w:pPr>
        <w:pStyle w:val="BodyText"/>
      </w:pPr>
      <w:r>
        <w:t xml:space="preserve">Hello all,</w:t>
      </w:r>
    </w:p>
    <w:p>
      <w:pPr>
        <w:pStyle w:val="BodyText"/>
      </w:pPr>
      <w:r>
        <w:t xml:space="preserve">Below is the update for satellite imagery estimates of cyanobacteria in Western Region waterbodies.</w:t>
      </w:r>
    </w:p>
    <w:p>
      <w:pPr>
        <w:pStyle w:val="BodyText"/>
      </w:pPr>
      <w:r>
        <w:t xml:space="preserve">Please note that:</w:t>
      </w:r>
    </w:p>
    <w:p>
      <w:pPr>
        <w:numPr>
          <w:ilvl w:val="0"/>
          <w:numId w:val="1001"/>
        </w:numPr>
      </w:pPr>
      <w:r>
        <w:t xml:space="preserve">The 7-Day Average Daily Maximum is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33">
        <w:r>
          <w:rPr>
            <w:rStyle w:val="Hyperlink"/>
          </w:rPr>
          <w:t xml:space="preserve">https://www.sentinel-hub.com/explore/sentinelplayground/</w:t>
        </w:r>
      </w:hyperlink>
      <w:r>
        <w:t xml:space="preserve">) or following up with site visits to confirm on the ground conditions.</w:t>
      </w:r>
    </w:p>
    <w:p>
      <w:pPr>
        <w:pStyle w:val="FirstParagraph"/>
      </w:pPr>
      <w:r>
        <w:t xml:space="preserve">Cheers!</w:t>
      </w:r>
    </w:p>
    <w:p>
      <w:pPr>
        <w:pStyle w:val="BodyText"/>
      </w:pPr>
      <w:r>
        <w:rPr>
          <w:iCs/>
          <w:i/>
        </w:rPr>
        <w:t xml:space="preserve">——DELETE ABOVE AFTER CUT AND PASTE——</w:t>
      </w:r>
    </w:p>
    <w:p>
      <w:pPr>
        <w:pStyle w:val="BodyText"/>
      </w:pPr>
      <w:r>
        <w:t xml:space="preserve">Attn: Bill Meyers, Bryan Duggan, David Waltz, Heather Tugaw, Nancy Gramlich, and Priscilla Woolverton</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The waterbodies, which 7-Day Average Daily Maximum of cyanobacteria abundance are less than 6310 cells/mL (the satellite detection threshold value), are not included in the table."/>
      </w:tblPr>
      <w:tblGrid>
        <w:gridCol w:w="1980"/>
        <w:gridCol w:w="1980"/>
        <w:gridCol w:w="1980"/>
        <w:gridCol w:w="1980"/>
      </w:tblGrid>
      <w:tr>
        <w:trPr>
          <w:tblHeader w:val="true"/>
        </w:trPr>
        <w:tc>
          <w:tcPr/>
          <w:p>
            <w:pPr>
              <w:pStyle w:val="Compact"/>
              <w:jc w:val="left"/>
            </w:pPr>
            <w:r>
              <w:t xml:space="preserve">Waterbody_GNISID</w:t>
            </w:r>
          </w:p>
        </w:tc>
        <w:tc>
          <w:tcPr/>
          <w:p>
            <w:pPr>
              <w:pStyle w:val="Compact"/>
              <w:jc w:val="left"/>
            </w:pPr>
            <w:r>
              <w:t xml:space="preserve">Hydrographic Type</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Fern Ridge Lake_01120678</w:t>
            </w:r>
          </w:p>
        </w:tc>
        <w:tc>
          <w:tcPr/>
          <w:p>
            <w:pPr>
              <w:pStyle w:val="Compact"/>
              <w:jc w:val="left"/>
            </w:pPr>
            <w:r>
              <w:t xml:space="preserve">Perennial</w:t>
            </w:r>
          </w:p>
        </w:tc>
        <w:tc>
          <w:tcPr/>
          <w:p>
            <w:pPr>
              <w:pStyle w:val="Compact"/>
              <w:jc w:val="left"/>
            </w:pPr>
            <w:r>
              <w:t xml:space="preserve">Upper Willamette</w:t>
            </w:r>
          </w:p>
        </w:tc>
        <w:tc>
          <w:tcPr/>
          <w:p>
            <w:pPr>
              <w:pStyle w:val="Compact"/>
              <w:jc w:val="left"/>
            </w:pPr>
            <w:r>
              <w:t xml:space="preserve">923,671</w:t>
            </w:r>
          </w:p>
        </w:tc>
      </w:tr>
      <w:tr>
        <w:tc>
          <w:tcPr/>
          <w:p>
            <w:pPr>
              <w:pStyle w:val="Compact"/>
              <w:jc w:val="left"/>
            </w:pPr>
            <w:r>
              <w:t xml:space="preserve">Cottage Grove Lake_01158179</w:t>
            </w:r>
          </w:p>
        </w:tc>
        <w:tc>
          <w:tcPr/>
          <w:p>
            <w:pPr>
              <w:pStyle w:val="Compact"/>
              <w:jc w:val="left"/>
            </w:pPr>
            <w:r>
              <w:t xml:space="preserve">Perennial</w:t>
            </w:r>
          </w:p>
        </w:tc>
        <w:tc>
          <w:tcPr/>
          <w:p>
            <w:pPr>
              <w:pStyle w:val="Compact"/>
              <w:jc w:val="left"/>
            </w:pPr>
            <w:r>
              <w:t xml:space="preserve">Coast Fork Willamette</w:t>
            </w:r>
          </w:p>
        </w:tc>
        <w:tc>
          <w:tcPr/>
          <w:p>
            <w:pPr>
              <w:pStyle w:val="Compact"/>
              <w:jc w:val="left"/>
            </w:pPr>
            <w:r>
              <w:t xml:space="preserve">316,268</w:t>
            </w:r>
          </w:p>
        </w:tc>
      </w:tr>
      <w:tr>
        <w:tc>
          <w:tcPr/>
          <w:p>
            <w:pPr>
              <w:pStyle w:val="Compact"/>
              <w:jc w:val="left"/>
            </w:pPr>
            <w:r>
              <w:t xml:space="preserve">Siltcoos Lake_01158483</w:t>
            </w:r>
          </w:p>
        </w:tc>
        <w:tc>
          <w:tcPr/>
          <w:p>
            <w:pPr>
              <w:pStyle w:val="Compact"/>
              <w:jc w:val="left"/>
            </w:pPr>
            <w:r>
              <w:t xml:space="preserve">Perennial</w:t>
            </w:r>
          </w:p>
        </w:tc>
        <w:tc>
          <w:tcPr/>
          <w:p>
            <w:pPr>
              <w:pStyle w:val="Compact"/>
              <w:jc w:val="left"/>
            </w:pPr>
            <w:r>
              <w:t xml:space="preserve">Northern Oregon Coastal</w:t>
            </w:r>
          </w:p>
        </w:tc>
        <w:tc>
          <w:tcPr/>
          <w:p>
            <w:pPr>
              <w:pStyle w:val="Compact"/>
              <w:jc w:val="left"/>
            </w:pPr>
            <w:r>
              <w:t xml:space="preserve">117,101</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2021-08-01 in the Western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B88A7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C5F269E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D856DE7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57ACAF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238DD1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437C41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9D08CF6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94EF82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80CE0C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4EBBA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86E2348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7848F68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0BC657B3"/>
    <w:multiLevelType w:val="multilevel"/>
    <w:tmpl w:val="040C001D"/>
    <w:numStyleLink w:val="Defaultul"/>
  </w:abstractNum>
  <w:abstractNum w15:restartNumberingAfterBreak="0" w:abstractNumId="14">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289B7C2A"/>
    <w:multiLevelType w:val="multilevel"/>
    <w:tmpl w:val="4B88F872"/>
    <w:numStyleLink w:val="Defaultol"/>
  </w:abstractNum>
  <w:abstractNum w15:restartNumberingAfterBreak="0" w:abstractNumId="20">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7">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basedOn w:val="ListTable3-Accent1"/>
    <w:semiHidden/>
    <w:unhideWhenUsed/>
    <w:qFormat/>
    <w:rsid w:val="005F50D3"/>
    <w:pPr>
      <w:keepNext/>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FFFFFF" w:themeFill="background1" w:val="clear"/>
    </w:tcPr>
    <w:tblStylePr w:type="firstRow">
      <w:rPr>
        <w:b/>
        <w:bCs/>
        <w:color w:themeColor="background1" w:val="FFFFFF"/>
      </w:rPr>
      <w:tblPr>
        <w:jc w:val="center"/>
      </w:tblPr>
      <w:trPr>
        <w:jc w:val="center"/>
      </w:trPr>
      <w:tcPr>
        <w:tcBorders>
          <w:bottom w:color="000000" w:space="0" w:sz="4" w:themeColor="text1" w:val="single"/>
        </w:tcBorders>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color="000000" w:space="0" w:sz="4" w:themeColor="text1" w:val="single"/>
        </w:tcBorders>
        <w:shd w:color="auto" w:fill="auto"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shd w:color="auto" w:fill="FFFFFF" w:themeFill="background1" w:val="clear"/>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A23A74"/>
    <w:rPr>
      <w:color w:val="1F497D"/>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3-Accent1" w:type="table">
    <w:name w:val="List Table 3 Accent 1"/>
    <w:basedOn w:val="TableNormal"/>
    <w:uiPriority w:val="48"/>
    <w:rsid w:val="00A23A74"/>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3" Type="http://schemas.openxmlformats.org/officeDocument/2006/relationships/hyperlink" Target="https://www.sentinel-hub.com/explore/sentinelplayground/" TargetMode="External"/>
<Relationship Id="rId31" Type="http://schemas.openxmlformats.org/officeDocument/2006/relationships/hyperlink" Target="mailto:Ratnanjali.ADHAR@deq.state.or.us" TargetMode="External"/>
<Relationship Id="rId20" Type="http://schemas.openxmlformats.org/officeDocument/2006/relationships/hyperlink" Target="mailto:bill.meyers@deq.state.or.us" TargetMode="External"/>
<Relationship Id="rId21" Type="http://schemas.openxmlformats.org/officeDocument/2006/relationships/hyperlink" Target="mailto:bryan.duggan@deq.state.or.us" TargetMode="External"/>
<Relationship Id="rId32" Type="http://schemas.openxmlformats.org/officeDocument/2006/relationships/hyperlink" Target="mailto:daniel.sobota@deq.state.or.us" TargetMode="External"/>
<Relationship Id="rId22" Type="http://schemas.openxmlformats.org/officeDocument/2006/relationships/hyperlink" Target="mailto:david.waltz@deq.state.or.us" TargetMode="External"/>
<Relationship Id="rId30" Type="http://schemas.openxmlformats.org/officeDocument/2006/relationships/hyperlink" Target="mailto:erin.costello@deq.state.or.us" TargetMode="External"/>
<Relationship Id="rId23" Type="http://schemas.openxmlformats.org/officeDocument/2006/relationships/hyperlink" Target="mailto:heather.tugaw@deq.state.or.us" TargetMode="External"/>
<Relationship Id="rId28" Type="http://schemas.openxmlformats.org/officeDocument/2006/relationships/hyperlink" Target="mailto:jacqueline.fern@deq.state.or.us" TargetMode="External"/>
<Relationship Id="rId26" Type="http://schemas.openxmlformats.org/officeDocument/2006/relationships/hyperlink" Target="mailto:kendra.girard@deq.state.or.us" TargetMode="External"/>
<Relationship Id="rId24" Type="http://schemas.openxmlformats.org/officeDocument/2006/relationships/hyperlink" Target="mailto:nancy.h.gramlich@deq.state.or.us" TargetMode="External"/>
<Relationship Id="rId25" Type="http://schemas.openxmlformats.org/officeDocument/2006/relationships/hyperlink" Target="mailto:priscilla.woolverton@deq.state.or.us" TargetMode="External"/>
<Relationship Id="rId27" Type="http://schemas.openxmlformats.org/officeDocument/2006/relationships/hyperlink" Target="mailto:sarah.sauter@deq.state.or.us" TargetMode="External"/>
<Relationship Id="rId29" Type="http://schemas.openxmlformats.org/officeDocument/2006/relationships/hyperlink" Target="mailto:yuan.grund@deq.state.or.us" TargetMode="External"/>
<Relationship Id="rId34" Type="http://schemas.openxmlformats.org/officeDocument/2006/relationships/image" Target="media/file39d04abe1023.png"/>
<Relationship Id="rId35" Type="http://schemas.openxmlformats.org/officeDocument/2006/relationships/image" Target="media/file39d067e8483.png"/>
<Relationship Id="rId36" Type="http://schemas.openxmlformats.org/officeDocument/2006/relationships/image" Target="media/file39d039386352.png"/>
<Relationship Id="rId37" Type="http://schemas.openxmlformats.org/officeDocument/2006/relationships/image" Target="media/file39d0d33744a.png"/>
<Relationship Id="rId38" Type="http://schemas.openxmlformats.org/officeDocument/2006/relationships/image" Target="media/file39d0450822c8.png"/>
<Relationship Id="rId39" Type="http://schemas.openxmlformats.org/officeDocument/2006/relationships/image" Target="media/file39d07dfb697b.png"/>
<Relationship Id="rId40" Type="http://schemas.openxmlformats.org/officeDocument/2006/relationships/image" Target="media/file39d0273810a0.png"/>
<Relationship Id="rId41" Type="http://schemas.openxmlformats.org/officeDocument/2006/relationships/image" Target="media/file39d06f327b0a.png"/>
<Relationship Id="rId42" Type="http://schemas.openxmlformats.org/officeDocument/2006/relationships/image" Target="media/file39d0cf6608d.png"/>
<Relationship Id="rId43" Type="http://schemas.openxmlformats.org/officeDocument/2006/relationships/image" Target="media/file39d04d1b87c.png"/>
<Relationship Id="rId44" Type="http://schemas.openxmlformats.org/officeDocument/2006/relationships/image" Target="media/file39d0473a6d59.png"/>
</Relationships>

</file>

<file path=word/_rels/footnotes.xml.rels><?xml version="1.0" encoding="UTF-8" standalone="yes"?>

<Relationships  xmlns="http://schemas.openxmlformats.org/package/2006/relationships">
<Relationship Id="rId33" Type="http://schemas.openxmlformats.org/officeDocument/2006/relationships/hyperlink" Target="https://www.sentinel-hub.com/explore/sentinelplayground/" TargetMode="External"/>
<Relationship Id="rId31" Type="http://schemas.openxmlformats.org/officeDocument/2006/relationships/hyperlink" Target="mailto:Ratnanjali.ADHAR@deq.state.or.us" TargetMode="External"/>
<Relationship Id="rId20" Type="http://schemas.openxmlformats.org/officeDocument/2006/relationships/hyperlink" Target="mailto:bill.meyers@deq.state.or.us" TargetMode="External"/>
<Relationship Id="rId21" Type="http://schemas.openxmlformats.org/officeDocument/2006/relationships/hyperlink" Target="mailto:bryan.duggan@deq.state.or.us" TargetMode="External"/>
<Relationship Id="rId32" Type="http://schemas.openxmlformats.org/officeDocument/2006/relationships/hyperlink" Target="mailto:daniel.sobota@deq.state.or.us" TargetMode="External"/>
<Relationship Id="rId22" Type="http://schemas.openxmlformats.org/officeDocument/2006/relationships/hyperlink" Target="mailto:david.waltz@deq.state.or.us" TargetMode="External"/>
<Relationship Id="rId30" Type="http://schemas.openxmlformats.org/officeDocument/2006/relationships/hyperlink" Target="mailto:erin.costello@deq.state.or.us" TargetMode="External"/>
<Relationship Id="rId23" Type="http://schemas.openxmlformats.org/officeDocument/2006/relationships/hyperlink" Target="mailto:heather.tugaw@deq.state.or.us" TargetMode="External"/>
<Relationship Id="rId28" Type="http://schemas.openxmlformats.org/officeDocument/2006/relationships/hyperlink" Target="mailto:jacqueline.fern@deq.state.or.us" TargetMode="External"/>
<Relationship Id="rId26" Type="http://schemas.openxmlformats.org/officeDocument/2006/relationships/hyperlink" Target="mailto:kendra.girard@deq.state.or.us" TargetMode="External"/>
<Relationship Id="rId24" Type="http://schemas.openxmlformats.org/officeDocument/2006/relationships/hyperlink" Target="mailto:nancy.h.gramlich@deq.state.or.us" TargetMode="External"/>
<Relationship Id="rId25" Type="http://schemas.openxmlformats.org/officeDocument/2006/relationships/hyperlink" Target="mailto:priscilla.woolverton@deq.state.or.us" TargetMode="External"/>
<Relationship Id="rId27" Type="http://schemas.openxmlformats.org/officeDocument/2006/relationships/hyperlink" Target="mailto:sarah.sauter@deq.state.or.us" TargetMode="External"/>
<Relationship Id="rId29"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(2021-04-01 - 2021-08-01) for Western Region</dc:title>
  <dc:creator/>
  <cp:keywords/>
  <dcterms:created xsi:type="dcterms:W3CDTF">2021-08-02T18:37:17Z</dcterms:created>
  <dcterms:modified xsi:type="dcterms:W3CDTF">2021-08-02T11:37:19Z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