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3D71" w:rsidRDefault="00B42D13" w:rsidP="006C12FD">
      <w:pPr>
        <w:pStyle w:val="Heading1"/>
      </w:pPr>
      <w:r>
        <w:t xml:space="preserve">Readme </w:t>
      </w:r>
      <w:r w:rsidR="009A3D71" w:rsidRPr="009A3D71">
        <w:t xml:space="preserve">Steps for Stream Network Creation from </w:t>
      </w:r>
      <w:proofErr w:type="spellStart"/>
      <w:r w:rsidR="009A3D71" w:rsidRPr="009A3D71">
        <w:t>LiDAR</w:t>
      </w:r>
      <w:proofErr w:type="spellEnd"/>
      <w:r w:rsidR="009A3D71" w:rsidRPr="009A3D71">
        <w:t xml:space="preserve"> Grids</w:t>
      </w:r>
    </w:p>
    <w:p w:rsidR="00883645" w:rsidRPr="00883645" w:rsidRDefault="00883645"/>
    <w:p w:rsidR="009A3D71" w:rsidRDefault="009A3D71" w:rsidP="006C12FD">
      <w:pPr>
        <w:pStyle w:val="Heading2"/>
      </w:pPr>
      <w:r>
        <w:t>Scripts used:</w:t>
      </w:r>
    </w:p>
    <w:p w:rsidR="00D30776" w:rsidRPr="00A81660" w:rsidRDefault="009A3D71" w:rsidP="006C12FD">
      <w:pPr>
        <w:pStyle w:val="ListParagraph"/>
        <w:numPr>
          <w:ilvl w:val="0"/>
          <w:numId w:val="1"/>
        </w:numPr>
      </w:pPr>
      <w:r w:rsidRPr="00A81660">
        <w:t>PreProcessGrid_RevMarch6.py</w:t>
      </w:r>
    </w:p>
    <w:p w:rsidR="009A3D71" w:rsidRPr="00A81660" w:rsidRDefault="009A3D71" w:rsidP="006C12FD">
      <w:pPr>
        <w:pStyle w:val="ListParagraph"/>
        <w:numPr>
          <w:ilvl w:val="0"/>
          <w:numId w:val="1"/>
        </w:numPr>
      </w:pPr>
      <w:r w:rsidRPr="00A81660">
        <w:t>workflow_revMarch6.py</w:t>
      </w:r>
    </w:p>
    <w:p w:rsidR="009A3D71" w:rsidRDefault="009A3D71" w:rsidP="006C12FD">
      <w:pPr>
        <w:pStyle w:val="ListParagraph"/>
        <w:numPr>
          <w:ilvl w:val="0"/>
          <w:numId w:val="1"/>
        </w:numPr>
      </w:pPr>
      <w:r w:rsidRPr="00A81660">
        <w:t>createflownetwork_revMarch6.py (only used to update reclassify function</w:t>
      </w:r>
      <w:r w:rsidR="00883645">
        <w:t xml:space="preserve"> and generate varying resolution stream networks</w:t>
      </w:r>
      <w:r w:rsidRPr="00A81660">
        <w:t>)</w:t>
      </w:r>
    </w:p>
    <w:p w:rsidR="00372A91" w:rsidRDefault="00372A91" w:rsidP="006C12FD">
      <w:r>
        <w:t xml:space="preserve">The Flow chart below shows the overall workflow of the scripts and the various </w:t>
      </w:r>
      <w:proofErr w:type="spellStart"/>
      <w:r>
        <w:t>ArcGIS</w:t>
      </w:r>
      <w:proofErr w:type="spellEnd"/>
      <w:r>
        <w:t xml:space="preserve"> commands and input variables that were used to create the stream network.</w:t>
      </w:r>
    </w:p>
    <w:p w:rsidR="00372A91" w:rsidRDefault="00372A91" w:rsidP="006C12FD"/>
    <w:p w:rsidR="00372A91" w:rsidRPr="009A3D71" w:rsidRDefault="00372A91" w:rsidP="00372A91">
      <w:pPr>
        <w:spacing w:line="240" w:lineRule="auto"/>
        <w:rPr>
          <w:b/>
        </w:rPr>
      </w:pPr>
      <w:r>
        <w:rPr>
          <w:b/>
        </w:rPr>
        <w:t>Initial Steps before Running Scripts</w:t>
      </w:r>
    </w:p>
    <w:p w:rsidR="00372A91" w:rsidRDefault="00372A91" w:rsidP="00372A91">
      <w:pPr>
        <w:spacing w:line="240" w:lineRule="auto"/>
      </w:pPr>
      <w:r>
        <w:t>-Create a folder for each watershed being processed.  For example for Beaver Creek create a folder with the name “</w:t>
      </w:r>
      <w:proofErr w:type="spellStart"/>
      <w:r>
        <w:t>BeaverCrk</w:t>
      </w:r>
      <w:proofErr w:type="spellEnd"/>
      <w:r>
        <w:t>”.  Note: The name of the final stream network being created will use the name of the folder, so it is suggested to give a descriptive name (less than 8 characters if possible)</w:t>
      </w:r>
    </w:p>
    <w:p w:rsidR="00372A91" w:rsidRDefault="00372A91" w:rsidP="00372A91">
      <w:pPr>
        <w:spacing w:line="240" w:lineRule="auto"/>
      </w:pPr>
      <w:r>
        <w:t xml:space="preserve">-Clip </w:t>
      </w:r>
      <w:proofErr w:type="spellStart"/>
      <w:r>
        <w:t>LiDAR</w:t>
      </w:r>
      <w:proofErr w:type="spellEnd"/>
      <w:r>
        <w:t xml:space="preserve"> grid to each watershed and label it. Keep name 8 characters or less and avoid any spaces or special characters.</w:t>
      </w:r>
    </w:p>
    <w:p w:rsidR="00372A91" w:rsidRDefault="00372A91" w:rsidP="00372A91">
      <w:pPr>
        <w:spacing w:line="240" w:lineRule="auto"/>
      </w:pPr>
      <w:r>
        <w:t xml:space="preserve">-Include the clipped dam breaks and watershed boundary </w:t>
      </w:r>
      <w:proofErr w:type="spellStart"/>
      <w:r>
        <w:t>shapefile</w:t>
      </w:r>
      <w:proofErr w:type="spellEnd"/>
      <w:r>
        <w:t xml:space="preserve"> in the folder created.  Name the files “DamBreaks.shp” and “Boundary.shp”.  Files must be named exactly and everything must be in same projection.  Note: Naming the files as suggested is important as the file names are hardcoded in order to have minimal interaction with the script.  It can be changed though if required but will require renaming it in the script.</w:t>
      </w:r>
    </w:p>
    <w:p w:rsidR="00372A91" w:rsidRDefault="00372A91" w:rsidP="006C12FD"/>
    <w:p w:rsidR="00372A91" w:rsidRDefault="00372A91">
      <w:r>
        <w:br w:type="page"/>
      </w:r>
    </w:p>
    <w:p w:rsidR="00A830B2" w:rsidRDefault="000410EE" w:rsidP="009A3D71">
      <w:pPr>
        <w:spacing w:line="240" w:lineRule="auto"/>
      </w:pPr>
      <w:r>
        <w:rPr>
          <w:noProof/>
        </w:rPr>
        <w:lastRenderedPageBreak/>
        <w:drawing>
          <wp:inline distT="0" distB="0" distL="0" distR="0">
            <wp:extent cx="3926205" cy="67735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6205" cy="6773545"/>
                    </a:xfrm>
                    <a:prstGeom prst="rect">
                      <a:avLst/>
                    </a:prstGeom>
                    <a:noFill/>
                  </pic:spPr>
                </pic:pic>
              </a:graphicData>
            </a:graphic>
          </wp:inline>
        </w:drawing>
      </w:r>
    </w:p>
    <w:p w:rsidR="009A3D71" w:rsidRDefault="009A3D71" w:rsidP="006C12FD">
      <w:pPr>
        <w:pStyle w:val="Heading2"/>
      </w:pPr>
      <w:r w:rsidRPr="009A3D71">
        <w:t>Pre Process Grid</w:t>
      </w:r>
    </w:p>
    <w:p w:rsidR="009A3D71" w:rsidRPr="009A3D71" w:rsidRDefault="009A3D71" w:rsidP="009A3D71">
      <w:pPr>
        <w:spacing w:line="240" w:lineRule="auto"/>
      </w:pPr>
      <w:r>
        <w:t xml:space="preserve">This step </w:t>
      </w:r>
      <w:r w:rsidR="00FD32A2">
        <w:t>converts</w:t>
      </w:r>
      <w:r>
        <w:t xml:space="preserve"> </w:t>
      </w:r>
      <w:proofErr w:type="spellStart"/>
      <w:r>
        <w:t>LiDAR</w:t>
      </w:r>
      <w:proofErr w:type="spellEnd"/>
      <w:r>
        <w:t xml:space="preserve"> grid to points</w:t>
      </w:r>
    </w:p>
    <w:p w:rsidR="009A3D71" w:rsidRDefault="009A3D71" w:rsidP="009A3D71">
      <w:pPr>
        <w:spacing w:line="240" w:lineRule="auto"/>
      </w:pPr>
      <w:r>
        <w:t xml:space="preserve">-Open </w:t>
      </w:r>
      <w:r w:rsidRPr="006C12FD">
        <w:rPr>
          <w:i/>
        </w:rPr>
        <w:t>PreProcessGrid_RevMarch6.py</w:t>
      </w:r>
      <w:r>
        <w:t xml:space="preserve"> with IDLE.</w:t>
      </w:r>
    </w:p>
    <w:p w:rsidR="009A3D71" w:rsidRDefault="009A3D71" w:rsidP="009A3D71">
      <w:pPr>
        <w:spacing w:line="240" w:lineRule="auto"/>
      </w:pPr>
      <w:r>
        <w:t xml:space="preserve">-Update </w:t>
      </w:r>
      <w:r w:rsidRPr="006C12FD">
        <w:rPr>
          <w:b/>
        </w:rPr>
        <w:t>grid name</w:t>
      </w:r>
      <w:r>
        <w:t xml:space="preserve"> and </w:t>
      </w:r>
      <w:r w:rsidRPr="006C12FD">
        <w:rPr>
          <w:b/>
        </w:rPr>
        <w:t xml:space="preserve">cell </w:t>
      </w:r>
      <w:proofErr w:type="gramStart"/>
      <w:r w:rsidRPr="006C12FD">
        <w:rPr>
          <w:b/>
        </w:rPr>
        <w:t>size</w:t>
      </w:r>
      <w:r w:rsidR="00A81660">
        <w:t>,</w:t>
      </w:r>
      <w:proofErr w:type="gramEnd"/>
      <w:r w:rsidR="00A81660">
        <w:t xml:space="preserve"> 9 feet is default</w:t>
      </w:r>
      <w:r w:rsidR="00044AE1">
        <w:t xml:space="preserve"> which was found to be optimal based on </w:t>
      </w:r>
      <w:proofErr w:type="spellStart"/>
      <w:r w:rsidR="00044AE1">
        <w:t>LiDAR</w:t>
      </w:r>
      <w:proofErr w:type="spellEnd"/>
      <w:r w:rsidR="00044AE1">
        <w:t xml:space="preserve"> grid resolution of 3 ft when testing Beaver Creek</w:t>
      </w:r>
      <w:r w:rsidR="00A81660">
        <w:t xml:space="preserve">. This can be updated </w:t>
      </w:r>
      <w:r w:rsidR="00044AE1">
        <w:t xml:space="preserve">in the future </w:t>
      </w:r>
      <w:r w:rsidR="00A81660">
        <w:t xml:space="preserve">to whatever the analysis </w:t>
      </w:r>
      <w:r w:rsidR="00A81660">
        <w:lastRenderedPageBreak/>
        <w:t>calls for.</w:t>
      </w:r>
      <w:r w:rsidR="00044AE1">
        <w:t xml:space="preserve">  Specifically the variables “</w:t>
      </w:r>
      <w:proofErr w:type="spellStart"/>
      <w:r w:rsidR="00044AE1">
        <w:t>LiDAR_clip</w:t>
      </w:r>
      <w:proofErr w:type="spellEnd"/>
      <w:r w:rsidR="00044AE1">
        <w:t>” and “</w:t>
      </w:r>
      <w:proofErr w:type="spellStart"/>
      <w:r w:rsidR="00044AE1">
        <w:t>Cell_size</w:t>
      </w:r>
      <w:proofErr w:type="spellEnd"/>
      <w:r w:rsidR="00044AE1">
        <w:t>” need to updated in the script (please see figure below)</w:t>
      </w:r>
    </w:p>
    <w:p w:rsidR="009A3D71" w:rsidRDefault="0066431F" w:rsidP="009A3D71">
      <w:pPr>
        <w:spacing w:line="240" w:lineRule="auto"/>
      </w:pPr>
      <w:r>
        <w:rPr>
          <w:noProof/>
        </w:rPr>
        <w:pict>
          <v:oval id="Oval 2" o:spid="_x0000_s1026" style="position:absolute;margin-left:45.1pt;margin-top:105.5pt;width:70.1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" filled="f" strokecolor="#1f3763 [1608]" strokeweight="1.25pt">
            <v:stroke dashstyle="dash" joinstyle="miter"/>
          </v:oval>
        </w:pict>
      </w:r>
      <w:r w:rsidR="009A3D71">
        <w:rPr>
          <w:noProof/>
        </w:rPr>
        <w:drawing>
          <wp:inline distT="0" distB="0" distL="0" distR="0">
            <wp:extent cx="4285363" cy="3180522"/>
            <wp:effectExtent l="19050" t="19050" r="2032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l="52917" t="19285" r="12026" b="34459"/>
                    <a:stretch/>
                  </pic:blipFill>
                  <pic:spPr bwMode="auto">
                    <a:xfrm>
                      <a:off x="0" y="0"/>
                      <a:ext cx="4300875" cy="319203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60" w:rsidRPr="009A3D71" w:rsidRDefault="00A81660" w:rsidP="009A3D71">
      <w:pPr>
        <w:spacing w:line="240" w:lineRule="auto"/>
      </w:pPr>
      <w:r>
        <w:t>-Save script and run.</w:t>
      </w:r>
    </w:p>
    <w:p w:rsidR="00FD32A2" w:rsidRDefault="00FD32A2" w:rsidP="009A3D71">
      <w:pPr>
        <w:spacing w:line="240" w:lineRule="auto"/>
        <w:rPr>
          <w:b/>
        </w:rPr>
      </w:pPr>
    </w:p>
    <w:p w:rsidR="009A3D71" w:rsidRPr="00A81660" w:rsidRDefault="00A81660" w:rsidP="006C12FD">
      <w:pPr>
        <w:pStyle w:val="Heading2"/>
      </w:pPr>
      <w:r w:rsidRPr="00A81660">
        <w:t>Workflow</w:t>
      </w:r>
    </w:p>
    <w:p w:rsidR="00A81660" w:rsidRDefault="00A81660" w:rsidP="009A3D71">
      <w:pPr>
        <w:spacing w:line="240" w:lineRule="auto"/>
      </w:pPr>
      <w:r>
        <w:t xml:space="preserve">This step processes the </w:t>
      </w:r>
      <w:r w:rsidR="00647AF8">
        <w:t xml:space="preserve">resulting </w:t>
      </w:r>
      <w:proofErr w:type="gramStart"/>
      <w:r>
        <w:t>points</w:t>
      </w:r>
      <w:proofErr w:type="gramEnd"/>
      <w:r>
        <w:t xml:space="preserve"> </w:t>
      </w:r>
      <w:proofErr w:type="spellStart"/>
      <w:r w:rsidR="00647AF8">
        <w:t>shapefile</w:t>
      </w:r>
      <w:proofErr w:type="spellEnd"/>
      <w:r w:rsidR="00647AF8">
        <w:t xml:space="preserve"> after running the </w:t>
      </w:r>
      <w:r w:rsidR="00647AF8" w:rsidRPr="0057783C">
        <w:rPr>
          <w:i/>
        </w:rPr>
        <w:t>PreProcessGrid_RevMarch6.py</w:t>
      </w:r>
      <w:r w:rsidR="00647AF8">
        <w:t xml:space="preserve"> using the specified </w:t>
      </w:r>
      <w:r>
        <w:t xml:space="preserve">Dam Breaks into a new grid for creating </w:t>
      </w:r>
      <w:r w:rsidR="00FD32A2">
        <w:t>the</w:t>
      </w:r>
      <w:r>
        <w:t xml:space="preserve"> updated stream network.</w:t>
      </w:r>
    </w:p>
    <w:p w:rsidR="00A81660" w:rsidRDefault="00A81660" w:rsidP="00A81660">
      <w:pPr>
        <w:spacing w:line="240" w:lineRule="auto"/>
      </w:pPr>
      <w:r>
        <w:t xml:space="preserve">-Open </w:t>
      </w:r>
      <w:r w:rsidR="00647AF8">
        <w:t xml:space="preserve">the script </w:t>
      </w:r>
      <w:r w:rsidRPr="006C12FD">
        <w:rPr>
          <w:i/>
        </w:rPr>
        <w:t>workflow_revMarch6.py</w:t>
      </w:r>
      <w:r>
        <w:t xml:space="preserve"> with IDLE.</w:t>
      </w:r>
    </w:p>
    <w:p w:rsidR="00A81660" w:rsidRDefault="00A81660" w:rsidP="00A81660">
      <w:pPr>
        <w:spacing w:line="240" w:lineRule="auto"/>
      </w:pPr>
      <w:r>
        <w:t xml:space="preserve">-Update </w:t>
      </w:r>
      <w:r w:rsidR="00647AF8">
        <w:t xml:space="preserve">the points </w:t>
      </w:r>
      <w:proofErr w:type="spellStart"/>
      <w:r w:rsidR="00647AF8">
        <w:t>sha</w:t>
      </w:r>
      <w:r w:rsidR="00C44688">
        <w:t>p</w:t>
      </w:r>
      <w:r w:rsidR="00647AF8">
        <w:t>efile</w:t>
      </w:r>
      <w:proofErr w:type="spellEnd"/>
      <w:r w:rsidR="00647AF8">
        <w:t xml:space="preserve"> name </w:t>
      </w:r>
      <w:r w:rsidR="00883645">
        <w:t>(</w:t>
      </w:r>
      <w:r w:rsidR="00647AF8">
        <w:t>created in the previous step</w:t>
      </w:r>
      <w:r w:rsidR="00883645">
        <w:t>) and cell size</w:t>
      </w:r>
      <w:r w:rsidR="00647AF8">
        <w:t xml:space="preserve">.  Specifically the variables “Rast9ftPts_shp” </w:t>
      </w:r>
      <w:r w:rsidR="00883645">
        <w:t>and “</w:t>
      </w:r>
      <w:proofErr w:type="spellStart"/>
      <w:r w:rsidR="00883645" w:rsidRPr="00647AF8">
        <w:t>cell_size</w:t>
      </w:r>
      <w:proofErr w:type="spellEnd"/>
      <w:r w:rsidR="00883645">
        <w:t xml:space="preserve">” </w:t>
      </w:r>
      <w:r w:rsidR="00647AF8">
        <w:t xml:space="preserve">need to be updated (as shown circled in the figure below).  </w:t>
      </w:r>
      <w:r>
        <w:t>.</w:t>
      </w:r>
      <w:r w:rsidR="00FD32A2">
        <w:t xml:space="preserve"> If cell size</w:t>
      </w:r>
      <w:r>
        <w:t xml:space="preserve"> was changed then update it here. Nine feet was </w:t>
      </w:r>
      <w:r w:rsidR="00883645">
        <w:t xml:space="preserve">the </w:t>
      </w:r>
      <w:r>
        <w:t>default</w:t>
      </w:r>
      <w:r w:rsidR="00883645">
        <w:t xml:space="preserve"> cell size selected for </w:t>
      </w:r>
      <w:proofErr w:type="spellStart"/>
      <w:r w:rsidR="00883645">
        <w:t>resampling</w:t>
      </w:r>
      <w:proofErr w:type="spellEnd"/>
      <w:r w:rsidR="00883645">
        <w:t xml:space="preserve"> that was done in the preprocessing step and for the </w:t>
      </w:r>
      <w:proofErr w:type="spellStart"/>
      <w:r w:rsidR="00883645">
        <w:t>Topo</w:t>
      </w:r>
      <w:proofErr w:type="spellEnd"/>
      <w:r w:rsidR="00883645">
        <w:t xml:space="preserve"> to Raster conversion that is done in this step</w:t>
      </w:r>
      <w:r>
        <w:t>.</w:t>
      </w:r>
      <w:r w:rsidR="00647AF8">
        <w:t xml:space="preserve">  </w:t>
      </w:r>
    </w:p>
    <w:p w:rsidR="00A81660" w:rsidRDefault="0066431F" w:rsidP="00A81660">
      <w:pPr>
        <w:spacing w:line="240" w:lineRule="auto"/>
      </w:pPr>
      <w:r>
        <w:rPr>
          <w:noProof/>
        </w:rPr>
        <w:lastRenderedPageBreak/>
        <w:pict>
          <v:oval id="Oval 5" o:spid="_x0000_s1029" style="position:absolute;margin-left:43.2pt;margin-top:159.2pt;width:21.9pt;height: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" filled="f" strokecolor="#1f3763 [1608]" strokeweight="1.25pt">
            <v:stroke dashstyle="dash" joinstyle="miter"/>
          </v:oval>
        </w:pict>
      </w:r>
      <w:r>
        <w:rPr>
          <w:noProof/>
        </w:rPr>
        <w:pict>
          <v:oval id="Oval 4" o:spid="_x0000_s1028" style="position:absolute;margin-left:116.45pt;margin-top:164.85pt;width:105.15pt;height:1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" filled="f" strokecolor="#1f3763 [1608]" strokeweight="1.25pt">
            <v:stroke dashstyle="dash" joinstyle="miter"/>
          </v:oval>
        </w:pict>
      </w:r>
      <w:r w:rsidR="00A81660">
        <w:rPr>
          <w:noProof/>
        </w:rPr>
        <w:drawing>
          <wp:inline distT="0" distB="0" distL="0" distR="0">
            <wp:extent cx="4055165" cy="4867680"/>
            <wp:effectExtent l="19050" t="19050" r="215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54733" t="16176" r="9939" b="8435"/>
                    <a:stretch/>
                  </pic:blipFill>
                  <pic:spPr bwMode="auto">
                    <a:xfrm>
                      <a:off x="0" y="0"/>
                      <a:ext cx="4060878" cy="4874538"/>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60" w:rsidRDefault="00A81660" w:rsidP="00A81660">
      <w:pPr>
        <w:spacing w:line="240" w:lineRule="auto"/>
      </w:pPr>
      <w:r>
        <w:t>-Save script and Run</w:t>
      </w:r>
      <w:r w:rsidR="00C44688">
        <w:t>.  This script typically requires 3-8 hours of run time for each watershed</w:t>
      </w:r>
    </w:p>
    <w:p w:rsidR="00647AF8" w:rsidRDefault="00647AF8" w:rsidP="00A81660">
      <w:pPr>
        <w:spacing w:line="240" w:lineRule="auto"/>
      </w:pPr>
      <w:r>
        <w:t xml:space="preserve">- The script will create a stream network </w:t>
      </w:r>
      <w:r w:rsidR="00C44688">
        <w:t>at a default threshold of 8000.</w:t>
      </w:r>
    </w:p>
    <w:p w:rsidR="00A830B2" w:rsidRDefault="00A830B2" w:rsidP="00A81660">
      <w:pPr>
        <w:spacing w:line="240" w:lineRule="auto"/>
      </w:pPr>
      <w:r>
        <w:t>-To change stream resolution without adjusting grid file the</w:t>
      </w:r>
      <w:r w:rsidRPr="00A830B2">
        <w:rPr>
          <w:sz w:val="18"/>
          <w:szCs w:val="18"/>
        </w:rPr>
        <w:t xml:space="preserve"> </w:t>
      </w:r>
      <w:r w:rsidRPr="006C12FD">
        <w:rPr>
          <w:i/>
        </w:rPr>
        <w:t>createflownetwork_revMarch6.py</w:t>
      </w:r>
      <w:r w:rsidR="00FD32A2">
        <w:t xml:space="preserve"> can be used before. If stream network looks good then stop here.</w:t>
      </w:r>
    </w:p>
    <w:p w:rsidR="00C44688" w:rsidRDefault="00C44688" w:rsidP="009A3D71">
      <w:pPr>
        <w:spacing w:line="240" w:lineRule="auto"/>
        <w:rPr>
          <w:b/>
        </w:rPr>
      </w:pPr>
    </w:p>
    <w:p w:rsidR="00883645" w:rsidRDefault="00177EA9" w:rsidP="006C12FD">
      <w:pPr>
        <w:pStyle w:val="Heading2"/>
        <w:rPr>
          <w:b/>
        </w:rPr>
      </w:pPr>
      <w:r w:rsidRPr="00177EA9">
        <w:rPr>
          <w:b/>
        </w:rPr>
        <w:t>Create Flow Network Separately</w:t>
      </w:r>
      <w:r>
        <w:rPr>
          <w:b/>
        </w:rPr>
        <w:t xml:space="preserve"> </w:t>
      </w:r>
    </w:p>
    <w:p w:rsidR="00A81660" w:rsidRDefault="006C12FD" w:rsidP="006C12FD">
      <w:r>
        <w:rPr>
          <w:b/>
        </w:rPr>
        <w:t>This script</w:t>
      </w:r>
      <w:bookmarkStart w:id="0" w:name="_GoBack"/>
      <w:bookmarkEnd w:id="0"/>
      <w:r w:rsidR="00883645">
        <w:t xml:space="preserve"> a</w:t>
      </w:r>
      <w:r w:rsidR="00C44688">
        <w:t xml:space="preserve">ssumes </w:t>
      </w:r>
      <w:r w:rsidR="00883645">
        <w:t xml:space="preserve">a </w:t>
      </w:r>
      <w:r w:rsidR="00C44688">
        <w:t xml:space="preserve">raster file at desired resolution </w:t>
      </w:r>
      <w:r w:rsidR="00883645">
        <w:t xml:space="preserve">with dam breaks applied </w:t>
      </w:r>
      <w:r w:rsidR="00C44688">
        <w:t xml:space="preserve">already </w:t>
      </w:r>
      <w:proofErr w:type="gramStart"/>
      <w:r w:rsidR="00C44688">
        <w:t>exists</w:t>
      </w:r>
      <w:r w:rsidR="00883645">
        <w:t>(</w:t>
      </w:r>
      <w:proofErr w:type="gramEnd"/>
      <w:r w:rsidR="00883645">
        <w:t xml:space="preserve">i.e. </w:t>
      </w:r>
      <w:r w:rsidR="00883645">
        <w:rPr>
          <w:b/>
        </w:rPr>
        <w:t xml:space="preserve">it can </w:t>
      </w:r>
      <w:r w:rsidR="00883645" w:rsidRPr="00177EA9">
        <w:t xml:space="preserve">only be </w:t>
      </w:r>
      <w:r w:rsidR="00883645">
        <w:t xml:space="preserve">used </w:t>
      </w:r>
      <w:r w:rsidR="00883645" w:rsidRPr="00177EA9">
        <w:t xml:space="preserve">after </w:t>
      </w:r>
      <w:r w:rsidR="00883645" w:rsidRPr="006C12FD">
        <w:rPr>
          <w:i/>
        </w:rPr>
        <w:t>workflow_revMarch6.py</w:t>
      </w:r>
      <w:r w:rsidR="00883645">
        <w:t xml:space="preserve"> has been run at least once)</w:t>
      </w:r>
    </w:p>
    <w:p w:rsidR="00177EA9" w:rsidRDefault="00177EA9" w:rsidP="006C12FD">
      <w:r>
        <w:t xml:space="preserve">-Open </w:t>
      </w:r>
      <w:r w:rsidRPr="006C12FD">
        <w:rPr>
          <w:i/>
        </w:rPr>
        <w:t>createflownetwork_revMarch6.py</w:t>
      </w:r>
      <w:r>
        <w:t xml:space="preserve"> with IDLE.</w:t>
      </w:r>
    </w:p>
    <w:p w:rsidR="00177EA9" w:rsidRDefault="00177EA9" w:rsidP="006C12FD">
      <w:r>
        <w:t>-Update threshold value in circle below</w:t>
      </w:r>
      <w:r w:rsidR="00883645">
        <w:t xml:space="preserve"> (i.e. the “</w:t>
      </w:r>
      <w:proofErr w:type="spellStart"/>
      <w:r w:rsidR="00883645">
        <w:t>SetThreshold</w:t>
      </w:r>
      <w:proofErr w:type="spellEnd"/>
      <w:r w:rsidR="00883645">
        <w:t>” variable)</w:t>
      </w:r>
      <w:r>
        <w:t>.</w:t>
      </w:r>
    </w:p>
    <w:p w:rsidR="00177EA9" w:rsidRDefault="00177EA9" w:rsidP="006C12FD">
      <w:r>
        <w:t>-Suggested values range from 3000-10,000 depending on desired resolution.</w:t>
      </w:r>
    </w:p>
    <w:p w:rsidR="00177EA9" w:rsidRPr="00177EA9" w:rsidRDefault="0066431F" w:rsidP="009A3D71">
      <w:pPr>
        <w:spacing w:line="240" w:lineRule="auto"/>
        <w:rPr>
          <w:b/>
        </w:rPr>
      </w:pPr>
      <w:r w:rsidRPr="0066431F">
        <w:rPr>
          <w:noProof/>
        </w:rPr>
        <w:lastRenderedPageBreak/>
        <w:pict>
          <v:oval id="Oval 8" o:spid="_x0000_s1027" style="position:absolute;margin-left:48.85pt;margin-top:351.25pt;width:31.95pt;height:2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" filled="f" strokecolor="#1f3763 [1608]" strokeweight="1.25pt">
            <v:stroke dashstyle="dash" joinstyle="miter"/>
          </v:oval>
        </w:pict>
      </w:r>
      <w:r w:rsidR="00177EA9">
        <w:rPr>
          <w:noProof/>
        </w:rPr>
        <w:drawing>
          <wp:inline distT="0" distB="0" distL="0" distR="0">
            <wp:extent cx="5049078" cy="5731478"/>
            <wp:effectExtent l="19050" t="19050" r="1841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40806" r="12760" b="6295"/>
                    <a:stretch/>
                  </pic:blipFill>
                  <pic:spPr bwMode="auto">
                    <a:xfrm>
                      <a:off x="0" y="0"/>
                      <a:ext cx="5055595" cy="5738876"/>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sectPr w:rsidR="00177EA9" w:rsidRPr="00177EA9" w:rsidSect="006643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BD3E37"/>
    <w:multiLevelType w:val="hybridMultilevel"/>
    <w:tmpl w:val="EFEE2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7C7726"/>
    <w:rsid w:val="000410EE"/>
    <w:rsid w:val="00044AE1"/>
    <w:rsid w:val="00177EA9"/>
    <w:rsid w:val="00372A91"/>
    <w:rsid w:val="00493681"/>
    <w:rsid w:val="00647AF8"/>
    <w:rsid w:val="0066431F"/>
    <w:rsid w:val="006C12FD"/>
    <w:rsid w:val="007C7726"/>
    <w:rsid w:val="00883645"/>
    <w:rsid w:val="00891E8A"/>
    <w:rsid w:val="00976C2F"/>
    <w:rsid w:val="009A3D71"/>
    <w:rsid w:val="00A81660"/>
    <w:rsid w:val="00A830B2"/>
    <w:rsid w:val="00B42D13"/>
    <w:rsid w:val="00C44688"/>
    <w:rsid w:val="00C83F9D"/>
    <w:rsid w:val="00CD0F35"/>
    <w:rsid w:val="00E15BB1"/>
    <w:rsid w:val="00FD32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660"/>
  </w:style>
  <w:style w:type="paragraph" w:styleId="Heading1">
    <w:name w:val="heading 1"/>
    <w:basedOn w:val="Normal"/>
    <w:next w:val="Normal"/>
    <w:link w:val="Heading1Char"/>
    <w:uiPriority w:val="9"/>
    <w:qFormat/>
    <w:rsid w:val="008836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3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A3D71"/>
    <w:rPr>
      <w:color w:val="0000FF"/>
      <w:u w:val="single"/>
    </w:rPr>
  </w:style>
  <w:style w:type="character" w:styleId="CommentReference">
    <w:name w:val="annotation reference"/>
    <w:basedOn w:val="DefaultParagraphFont"/>
    <w:uiPriority w:val="99"/>
    <w:semiHidden/>
    <w:unhideWhenUsed/>
    <w:rsid w:val="00891E8A"/>
    <w:rPr>
      <w:sz w:val="16"/>
      <w:szCs w:val="16"/>
    </w:rPr>
  </w:style>
  <w:style w:type="paragraph" w:styleId="CommentText">
    <w:name w:val="annotation text"/>
    <w:basedOn w:val="Normal"/>
    <w:link w:val="CommentTextChar"/>
    <w:uiPriority w:val="99"/>
    <w:semiHidden/>
    <w:unhideWhenUsed/>
    <w:rsid w:val="00891E8A"/>
    <w:pPr>
      <w:spacing w:line="240" w:lineRule="auto"/>
    </w:pPr>
    <w:rPr>
      <w:sz w:val="20"/>
      <w:szCs w:val="20"/>
    </w:rPr>
  </w:style>
  <w:style w:type="character" w:customStyle="1" w:styleId="CommentTextChar">
    <w:name w:val="Comment Text Char"/>
    <w:basedOn w:val="DefaultParagraphFont"/>
    <w:link w:val="CommentText"/>
    <w:uiPriority w:val="99"/>
    <w:semiHidden/>
    <w:rsid w:val="00891E8A"/>
    <w:rPr>
      <w:sz w:val="20"/>
      <w:szCs w:val="20"/>
    </w:rPr>
  </w:style>
  <w:style w:type="paragraph" w:styleId="CommentSubject">
    <w:name w:val="annotation subject"/>
    <w:basedOn w:val="CommentText"/>
    <w:next w:val="CommentText"/>
    <w:link w:val="CommentSubjectChar"/>
    <w:uiPriority w:val="99"/>
    <w:semiHidden/>
    <w:unhideWhenUsed/>
    <w:rsid w:val="00891E8A"/>
    <w:rPr>
      <w:b/>
      <w:bCs/>
    </w:rPr>
  </w:style>
  <w:style w:type="character" w:customStyle="1" w:styleId="CommentSubjectChar">
    <w:name w:val="Comment Subject Char"/>
    <w:basedOn w:val="CommentTextChar"/>
    <w:link w:val="CommentSubject"/>
    <w:uiPriority w:val="99"/>
    <w:semiHidden/>
    <w:rsid w:val="00891E8A"/>
    <w:rPr>
      <w:b/>
      <w:bCs/>
      <w:sz w:val="20"/>
      <w:szCs w:val="20"/>
    </w:rPr>
  </w:style>
  <w:style w:type="paragraph" w:styleId="BalloonText">
    <w:name w:val="Balloon Text"/>
    <w:basedOn w:val="Normal"/>
    <w:link w:val="BalloonTextChar"/>
    <w:uiPriority w:val="99"/>
    <w:semiHidden/>
    <w:unhideWhenUsed/>
    <w:rsid w:val="00891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E8A"/>
    <w:rPr>
      <w:rFonts w:ascii="Segoe UI" w:hAnsi="Segoe UI" w:cs="Segoe UI"/>
      <w:sz w:val="18"/>
      <w:szCs w:val="18"/>
    </w:rPr>
  </w:style>
  <w:style w:type="character" w:styleId="FollowedHyperlink">
    <w:name w:val="FollowedHyperlink"/>
    <w:basedOn w:val="DefaultParagraphFont"/>
    <w:uiPriority w:val="99"/>
    <w:semiHidden/>
    <w:unhideWhenUsed/>
    <w:rsid w:val="00C44688"/>
    <w:rPr>
      <w:color w:val="954F72" w:themeColor="followedHyperlink"/>
      <w:u w:val="single"/>
    </w:rPr>
  </w:style>
  <w:style w:type="character" w:customStyle="1" w:styleId="Heading1Char">
    <w:name w:val="Heading 1 Char"/>
    <w:basedOn w:val="DefaultParagraphFont"/>
    <w:link w:val="Heading1"/>
    <w:uiPriority w:val="9"/>
    <w:rsid w:val="008836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364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836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64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15BB1"/>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471</Words>
  <Characters>2688</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Tetra Tech</Company>
  <LinksUpToDate>false</LinksUpToDate>
  <CharactersWithSpaces>3153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Wiese, Rachel;mustafa.faizullabhoy@tetratech.com</dc:creator>
  <cp:lastModifiedBy>Daniel Sobota</cp:lastModifiedBy>
  <cp:revision>2</cp:revision>
  <dcterms:created xsi:type="dcterms:W3CDTF">2015-03-19T15:04:00Z</dcterms:created>
  <dcterms:modified xsi:type="dcterms:W3CDTF">2015-03-19T15:04:00Z</dcterms:modified>
</cp:coreProperties>
</file>