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77CC7" w14:textId="139A9329" w:rsidR="00E446CC" w:rsidRPr="001B0F44" w:rsidRDefault="00FA1DD9" w:rsidP="00FA1DD9">
      <w:pPr>
        <w:jc w:val="center"/>
        <w:rPr>
          <w:rFonts w:ascii="Times New Roman" w:hAnsi="Times New Roman" w:cs="Times New Roman"/>
        </w:rPr>
      </w:pPr>
      <w:r w:rsidRPr="001B0F44">
        <w:rPr>
          <w:rFonts w:ascii="Times New Roman" w:hAnsi="Times New Roman" w:cs="Times New Roman"/>
        </w:rPr>
        <w:t>NLP HW</w:t>
      </w:r>
      <w:r w:rsidR="008D32F8">
        <w:rPr>
          <w:rFonts w:ascii="Times New Roman" w:hAnsi="Times New Roman" w:cs="Times New Roman" w:hint="eastAsia"/>
        </w:rPr>
        <w:t>3</w:t>
      </w:r>
    </w:p>
    <w:p w14:paraId="2E2C7F07" w14:textId="3043CF6C" w:rsidR="00FA1DD9" w:rsidRDefault="00FA1DD9" w:rsidP="00FA1DD9">
      <w:pPr>
        <w:wordWrap w:val="0"/>
        <w:jc w:val="right"/>
        <w:rPr>
          <w:rFonts w:ascii="標楷體" w:eastAsia="標楷體" w:hAnsi="標楷體" w:cs="Times New Roman"/>
        </w:rPr>
      </w:pPr>
      <w:r w:rsidRPr="001B0F44">
        <w:rPr>
          <w:rFonts w:ascii="Times New Roman" w:hAnsi="Times New Roman" w:cs="Times New Roman"/>
        </w:rPr>
        <w:tab/>
        <w:t xml:space="preserve">NCKU F64091130 </w:t>
      </w:r>
      <w:r w:rsidRPr="001B0F44">
        <w:rPr>
          <w:rFonts w:ascii="標楷體" w:eastAsia="標楷體" w:hAnsi="標楷體" w:cs="Times New Roman"/>
        </w:rPr>
        <w:t>楊采語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757245" w:rsidRPr="00BD271F" w14:paraId="4EEE4F92" w14:textId="77777777" w:rsidTr="008D32F8">
        <w:tc>
          <w:tcPr>
            <w:tcW w:w="2263" w:type="dxa"/>
            <w:vMerge w:val="restart"/>
            <w:vAlign w:val="center"/>
          </w:tcPr>
          <w:p w14:paraId="422936F2" w14:textId="5E328132" w:rsidR="00757245" w:rsidRPr="00BD271F" w:rsidRDefault="00EE1DF9" w:rsidP="008D32F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訓練模型</w:t>
            </w:r>
          </w:p>
        </w:tc>
        <w:tc>
          <w:tcPr>
            <w:tcW w:w="3016" w:type="dxa"/>
            <w:vAlign w:val="center"/>
          </w:tcPr>
          <w:p w14:paraId="422DC8DE" w14:textId="77777777" w:rsidR="00757245" w:rsidRPr="00BD271F" w:rsidRDefault="00757245" w:rsidP="008D32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D271F">
              <w:rPr>
                <w:rFonts w:ascii="Times New Roman" w:eastAsia="標楷體" w:hAnsi="Times New Roman" w:cs="Times New Roman"/>
              </w:rPr>
              <w:t>Running environment</w:t>
            </w:r>
          </w:p>
        </w:tc>
        <w:tc>
          <w:tcPr>
            <w:tcW w:w="3017" w:type="dxa"/>
            <w:vAlign w:val="center"/>
          </w:tcPr>
          <w:p w14:paraId="717FCD27" w14:textId="77777777" w:rsidR="00757245" w:rsidRPr="00BD271F" w:rsidRDefault="00757245" w:rsidP="008D32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D271F">
              <w:rPr>
                <w:rFonts w:ascii="Times New Roman" w:eastAsia="標楷體" w:hAnsi="Times New Roman" w:cs="Times New Roman"/>
              </w:rPr>
              <w:t>Python version</w:t>
            </w:r>
          </w:p>
        </w:tc>
      </w:tr>
      <w:tr w:rsidR="00757245" w:rsidRPr="00BD271F" w14:paraId="1B3A15AE" w14:textId="77777777" w:rsidTr="008D32F8">
        <w:tc>
          <w:tcPr>
            <w:tcW w:w="2263" w:type="dxa"/>
            <w:vMerge/>
            <w:vAlign w:val="center"/>
          </w:tcPr>
          <w:p w14:paraId="276F7E5D" w14:textId="77777777" w:rsidR="00757245" w:rsidRPr="00BD271F" w:rsidRDefault="00757245" w:rsidP="008D32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16" w:type="dxa"/>
            <w:vAlign w:val="center"/>
          </w:tcPr>
          <w:p w14:paraId="5EFE2D4A" w14:textId="77777777" w:rsidR="00757245" w:rsidRDefault="008D32F8" w:rsidP="008D32F8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Colab</w:t>
            </w:r>
            <w:proofErr w:type="spellEnd"/>
          </w:p>
          <w:p w14:paraId="7B4F85F5" w14:textId="772B56CB" w:rsidR="008D32F8" w:rsidRPr="00BD271F" w:rsidRDefault="008D32F8" w:rsidP="008D32F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T4 GPU</w:t>
            </w:r>
          </w:p>
        </w:tc>
        <w:tc>
          <w:tcPr>
            <w:tcW w:w="3017" w:type="dxa"/>
            <w:vAlign w:val="center"/>
          </w:tcPr>
          <w:p w14:paraId="2E8F1B4C" w14:textId="77777777" w:rsidR="00757245" w:rsidRDefault="008D32F8" w:rsidP="008D32F8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Colab</w:t>
            </w:r>
            <w:proofErr w:type="spellEnd"/>
          </w:p>
          <w:p w14:paraId="34D2EF7B" w14:textId="5527146B" w:rsidR="008D32F8" w:rsidRPr="00BD271F" w:rsidRDefault="008D32F8" w:rsidP="008D32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D271F">
              <w:rPr>
                <w:rFonts w:ascii="Times New Roman" w:eastAsia="標楷體" w:hAnsi="Times New Roman" w:cs="Times New Roman"/>
              </w:rPr>
              <w:t>Python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</w:tbl>
    <w:p w14:paraId="488094E7" w14:textId="77777777" w:rsidR="0086718E" w:rsidRDefault="0086718E" w:rsidP="00757245">
      <w:pPr>
        <w:rPr>
          <w:rFonts w:ascii="標楷體" w:eastAsia="標楷體" w:hAnsi="標楷體" w:cs="Times New Roman"/>
        </w:rPr>
      </w:pPr>
    </w:p>
    <w:p w14:paraId="4BC084DE" w14:textId="39A9AC98" w:rsidR="0086718E" w:rsidRDefault="0086718E" w:rsidP="0086718E">
      <w:pPr>
        <w:jc w:val="center"/>
        <w:rPr>
          <w:rFonts w:ascii="標楷體" w:eastAsia="標楷體" w:hAnsi="標楷體" w:cs="Times New Roman"/>
          <w:shd w:val="pct15" w:color="auto" w:fill="FFFFFF"/>
        </w:rPr>
      </w:pPr>
      <w:r w:rsidRPr="0086718E">
        <w:rPr>
          <w:rFonts w:ascii="標楷體" w:eastAsia="標楷體" w:hAnsi="標楷體" w:cs="Times New Roman" w:hint="eastAsia"/>
          <w:shd w:val="pct15" w:color="auto" w:fill="FFFFFF"/>
        </w:rPr>
        <w:t>大部分</w:t>
      </w:r>
      <w:r w:rsidRPr="0086718E">
        <w:rPr>
          <w:rFonts w:ascii="Times New Roman" w:eastAsia="標楷體" w:hAnsi="Times New Roman" w:cs="Times New Roman"/>
          <w:shd w:val="pct15" w:color="auto" w:fill="FFFFFF"/>
        </w:rPr>
        <w:t>code</w:t>
      </w:r>
      <w:r w:rsidRPr="0086718E">
        <w:rPr>
          <w:rFonts w:ascii="標楷體" w:eastAsia="標楷體" w:hAnsi="標楷體" w:cs="Times New Roman" w:hint="eastAsia"/>
          <w:shd w:val="pct15" w:color="auto" w:fill="FFFFFF"/>
        </w:rPr>
        <w:t>皆有與</w:t>
      </w:r>
      <w:r w:rsidRPr="0086718E">
        <w:rPr>
          <w:rFonts w:ascii="Times New Roman" w:eastAsia="標楷體" w:hAnsi="Times New Roman" w:cs="Times New Roman"/>
          <w:shd w:val="pct15" w:color="auto" w:fill="FFFFFF"/>
        </w:rPr>
        <w:t>Claude</w:t>
      </w:r>
      <w:r w:rsidRPr="0086718E">
        <w:rPr>
          <w:rFonts w:ascii="標楷體" w:eastAsia="標楷體" w:hAnsi="標楷體" w:cs="Times New Roman" w:hint="eastAsia"/>
          <w:shd w:val="pct15" w:color="auto" w:fill="FFFFFF"/>
        </w:rPr>
        <w:t>討論過再修改</w:t>
      </w:r>
    </w:p>
    <w:p w14:paraId="739FDD4A" w14:textId="77777777" w:rsidR="0086718E" w:rsidRPr="0086718E" w:rsidRDefault="0086718E" w:rsidP="0086718E">
      <w:pPr>
        <w:jc w:val="center"/>
        <w:rPr>
          <w:rFonts w:ascii="標楷體" w:eastAsia="標楷體" w:hAnsi="標楷體" w:cs="Times New Roman"/>
          <w:shd w:val="pct15" w:color="auto" w:fill="FFFFFF"/>
        </w:rPr>
      </w:pPr>
    </w:p>
    <w:p w14:paraId="7ED7634C" w14:textId="77777777" w:rsidR="008D32F8" w:rsidRPr="008D32F8" w:rsidRDefault="008D32F8" w:rsidP="008D32F8">
      <w:pPr>
        <w:pStyle w:val="a9"/>
        <w:numPr>
          <w:ilvl w:val="0"/>
          <w:numId w:val="2"/>
        </w:numPr>
        <w:ind w:right="240"/>
        <w:rPr>
          <w:rFonts w:ascii="Times New Roman" w:eastAsia="標楷體" w:hAnsi="Times New Roman" w:cs="Times New Roman"/>
        </w:rPr>
      </w:pPr>
      <w:r w:rsidRPr="008D32F8">
        <w:rPr>
          <w:rFonts w:ascii="Times New Roman" w:eastAsia="標楷體" w:hAnsi="Times New Roman" w:cs="Times New Roman"/>
        </w:rPr>
        <w:t xml:space="preserve">Which (pre-trained) </w:t>
      </w:r>
      <w:proofErr w:type="gramStart"/>
      <w:r w:rsidRPr="008D32F8">
        <w:rPr>
          <w:rFonts w:ascii="Times New Roman" w:eastAsia="標楷體" w:hAnsi="Times New Roman" w:cs="Times New Roman"/>
        </w:rPr>
        <w:t>model</w:t>
      </w:r>
      <w:proofErr w:type="gramEnd"/>
      <w:r w:rsidRPr="008D32F8">
        <w:rPr>
          <w:rFonts w:ascii="Times New Roman" w:eastAsia="標楷體" w:hAnsi="Times New Roman" w:cs="Times New Roman"/>
        </w:rPr>
        <w:t xml:space="preserve"> do you use? Why to choose the model?</w:t>
      </w:r>
    </w:p>
    <w:p w14:paraId="3F005523" w14:textId="1BFB4E4C" w:rsidR="002F3B80" w:rsidRDefault="008D32F8" w:rsidP="008D32F8">
      <w:pPr>
        <w:pStyle w:val="a9"/>
        <w:ind w:left="480" w:right="240" w:firstLine="48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我使用的</w:t>
      </w:r>
      <w:r w:rsidRPr="008D32F8">
        <w:rPr>
          <w:rFonts w:ascii="Times New Roman" w:eastAsia="標楷體" w:hAnsi="Times New Roman" w:cs="Times New Roman"/>
        </w:rPr>
        <w:t>pre-trained model</w:t>
      </w:r>
      <w:r>
        <w:rPr>
          <w:rFonts w:ascii="Times New Roman" w:eastAsia="標楷體" w:hAnsi="Times New Roman" w:cs="Times New Roman" w:hint="eastAsia"/>
        </w:rPr>
        <w:t>是</w:t>
      </w:r>
      <w:proofErr w:type="spellStart"/>
      <w:r w:rsidRPr="008D32F8">
        <w:rPr>
          <w:rFonts w:ascii="Times New Roman" w:eastAsia="標楷體" w:hAnsi="Times New Roman" w:cs="Times New Roman"/>
        </w:rPr>
        <w:t>bert</w:t>
      </w:r>
      <w:proofErr w:type="spellEnd"/>
      <w:r w:rsidRPr="008D32F8">
        <w:rPr>
          <w:rFonts w:ascii="Times New Roman" w:eastAsia="標楷體" w:hAnsi="Times New Roman" w:cs="Times New Roman"/>
        </w:rPr>
        <w:t>-base-uncased</w:t>
      </w:r>
      <w:r>
        <w:rPr>
          <w:rFonts w:ascii="Times New Roman" w:eastAsia="標楷體" w:hAnsi="Times New Roman" w:cs="Times New Roman" w:hint="eastAsia"/>
        </w:rPr>
        <w:t>，因為我認為本次的任務不會出現太多專有名詞，而且本次任務也主要是語意理解任務，所以用</w:t>
      </w:r>
      <w:proofErr w:type="spellStart"/>
      <w:r w:rsidRPr="008D32F8">
        <w:rPr>
          <w:rFonts w:ascii="Times New Roman" w:eastAsia="標楷體" w:hAnsi="Times New Roman" w:cs="Times New Roman"/>
        </w:rPr>
        <w:t>bert</w:t>
      </w:r>
      <w:proofErr w:type="spellEnd"/>
      <w:r w:rsidRPr="008D32F8">
        <w:rPr>
          <w:rFonts w:ascii="Times New Roman" w:eastAsia="標楷體" w:hAnsi="Times New Roman" w:cs="Times New Roman"/>
        </w:rPr>
        <w:t>-base-uncased</w:t>
      </w:r>
      <w:r>
        <w:rPr>
          <w:rFonts w:ascii="Times New Roman" w:eastAsia="標楷體" w:hAnsi="Times New Roman" w:cs="Times New Roman" w:hint="eastAsia"/>
        </w:rPr>
        <w:t>就能取得不錯的效果。</w:t>
      </w:r>
    </w:p>
    <w:p w14:paraId="0A1A5DCC" w14:textId="77777777" w:rsidR="00B93764" w:rsidRDefault="00B93764" w:rsidP="008D32F8">
      <w:pPr>
        <w:pStyle w:val="a9"/>
        <w:ind w:left="480" w:right="240" w:firstLine="480"/>
        <w:rPr>
          <w:rFonts w:ascii="Times New Roman" w:eastAsia="標楷體" w:hAnsi="Times New Roman" w:cs="Times New Roman"/>
        </w:rPr>
      </w:pPr>
    </w:p>
    <w:p w14:paraId="256C01BC" w14:textId="70D20249" w:rsidR="00251B9A" w:rsidRDefault="008D32F8" w:rsidP="008D32F8">
      <w:pPr>
        <w:pStyle w:val="a9"/>
        <w:numPr>
          <w:ilvl w:val="0"/>
          <w:numId w:val="2"/>
        </w:numPr>
        <w:ind w:right="240"/>
        <w:rPr>
          <w:rFonts w:ascii="Times New Roman" w:eastAsia="標楷體" w:hAnsi="Times New Roman" w:cs="Times New Roman"/>
        </w:rPr>
      </w:pPr>
      <w:r w:rsidRPr="008D32F8">
        <w:rPr>
          <w:rFonts w:ascii="Times New Roman" w:eastAsia="標楷體" w:hAnsi="Times New Roman" w:cs="Times New Roman"/>
        </w:rPr>
        <w:t>Compared with models trained separately on each of the sub-</w:t>
      </w:r>
      <w:r w:rsidR="00251B9A" w:rsidRPr="008D32F8">
        <w:rPr>
          <w:rFonts w:ascii="Times New Roman" w:eastAsia="標楷體" w:hAnsi="Times New Roman" w:cs="Times New Roman"/>
        </w:rPr>
        <w:t>task, does</w:t>
      </w:r>
      <w:r w:rsidRPr="008D32F8">
        <w:rPr>
          <w:rFonts w:ascii="Times New Roman" w:eastAsia="標楷體" w:hAnsi="Times New Roman" w:cs="Times New Roman"/>
        </w:rPr>
        <w:t xml:space="preserve"> multi-output learning improve the performance</w:t>
      </w:r>
    </w:p>
    <w:tbl>
      <w:tblPr>
        <w:tblStyle w:val="ae"/>
        <w:tblW w:w="7853" w:type="dxa"/>
        <w:tblInd w:w="480" w:type="dxa"/>
        <w:tblLook w:val="04A0" w:firstRow="1" w:lastRow="0" w:firstColumn="1" w:lastColumn="0" w:noHBand="0" w:noVBand="1"/>
      </w:tblPr>
      <w:tblGrid>
        <w:gridCol w:w="1699"/>
        <w:gridCol w:w="3076"/>
        <w:gridCol w:w="3078"/>
      </w:tblGrid>
      <w:tr w:rsidR="00251B9A" w14:paraId="0D745D1A" w14:textId="77777777" w:rsidTr="00B93764">
        <w:trPr>
          <w:trHeight w:val="410"/>
        </w:trPr>
        <w:tc>
          <w:tcPr>
            <w:tcW w:w="1699" w:type="dxa"/>
            <w:vAlign w:val="center"/>
          </w:tcPr>
          <w:p w14:paraId="76B46894" w14:textId="77777777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4" w:type="dxa"/>
            <w:gridSpan w:val="2"/>
            <w:vAlign w:val="center"/>
          </w:tcPr>
          <w:p w14:paraId="28F300D9" w14:textId="02668015" w:rsidR="00251B9A" w:rsidRP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>Spearman correlation</w:t>
            </w:r>
          </w:p>
        </w:tc>
      </w:tr>
      <w:tr w:rsidR="00251B9A" w14:paraId="384A2730" w14:textId="77777777" w:rsidTr="00B93764">
        <w:trPr>
          <w:trHeight w:val="422"/>
        </w:trPr>
        <w:tc>
          <w:tcPr>
            <w:tcW w:w="1699" w:type="dxa"/>
            <w:vAlign w:val="center"/>
          </w:tcPr>
          <w:p w14:paraId="6F682334" w14:textId="0EF8C79E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Task</w:t>
            </w:r>
          </w:p>
        </w:tc>
        <w:tc>
          <w:tcPr>
            <w:tcW w:w="3076" w:type="dxa"/>
            <w:vAlign w:val="center"/>
          </w:tcPr>
          <w:p w14:paraId="7EDC2A27" w14:textId="77920F29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Pr="008D32F8">
              <w:rPr>
                <w:rFonts w:ascii="Times New Roman" w:eastAsia="標楷體" w:hAnsi="Times New Roman" w:cs="Times New Roman"/>
              </w:rPr>
              <w:t>ulti-</w:t>
            </w:r>
            <w:r>
              <w:rPr>
                <w:rFonts w:ascii="Times New Roman" w:eastAsia="標楷體" w:hAnsi="Times New Roman" w:cs="Times New Roman" w:hint="eastAsia"/>
              </w:rPr>
              <w:t>O</w:t>
            </w:r>
            <w:r w:rsidRPr="008D32F8">
              <w:rPr>
                <w:rFonts w:ascii="Times New Roman" w:eastAsia="標楷體" w:hAnsi="Times New Roman" w:cs="Times New Roman"/>
              </w:rPr>
              <w:t>utput</w:t>
            </w:r>
          </w:p>
        </w:tc>
        <w:tc>
          <w:tcPr>
            <w:tcW w:w="3077" w:type="dxa"/>
            <w:vAlign w:val="center"/>
          </w:tcPr>
          <w:p w14:paraId="5F4A1666" w14:textId="395C95C6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>Similarity-Only</w:t>
            </w:r>
          </w:p>
        </w:tc>
      </w:tr>
      <w:tr w:rsidR="00251B9A" w14:paraId="2C588927" w14:textId="77777777" w:rsidTr="00B93764">
        <w:trPr>
          <w:trHeight w:val="410"/>
        </w:trPr>
        <w:tc>
          <w:tcPr>
            <w:tcW w:w="1699" w:type="dxa"/>
            <w:vAlign w:val="center"/>
          </w:tcPr>
          <w:p w14:paraId="0FCE3801" w14:textId="0EB13389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 xml:space="preserve">epoch 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076" w:type="dxa"/>
            <w:vAlign w:val="center"/>
          </w:tcPr>
          <w:p w14:paraId="471C191B" w14:textId="46AF7E2C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>0.8340</w:t>
            </w:r>
          </w:p>
        </w:tc>
        <w:tc>
          <w:tcPr>
            <w:tcW w:w="3077" w:type="dxa"/>
            <w:vAlign w:val="center"/>
          </w:tcPr>
          <w:p w14:paraId="1BFBF7A7" w14:textId="61252222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>0.7998</w:t>
            </w:r>
          </w:p>
        </w:tc>
      </w:tr>
      <w:tr w:rsidR="00251B9A" w14:paraId="68155C47" w14:textId="77777777" w:rsidTr="00B93764">
        <w:trPr>
          <w:trHeight w:val="422"/>
        </w:trPr>
        <w:tc>
          <w:tcPr>
            <w:tcW w:w="1699" w:type="dxa"/>
            <w:vAlign w:val="center"/>
          </w:tcPr>
          <w:p w14:paraId="5B925B95" w14:textId="38E335CB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 xml:space="preserve">epoch 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076" w:type="dxa"/>
            <w:vAlign w:val="center"/>
          </w:tcPr>
          <w:p w14:paraId="09831377" w14:textId="4E9B92B6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>0.8206</w:t>
            </w:r>
          </w:p>
        </w:tc>
        <w:tc>
          <w:tcPr>
            <w:tcW w:w="3077" w:type="dxa"/>
            <w:vAlign w:val="center"/>
          </w:tcPr>
          <w:p w14:paraId="048E746E" w14:textId="5B8C31B5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>0.8178</w:t>
            </w:r>
          </w:p>
        </w:tc>
      </w:tr>
      <w:tr w:rsidR="00251B9A" w14:paraId="67A34AA6" w14:textId="77777777" w:rsidTr="00B93764">
        <w:trPr>
          <w:trHeight w:val="410"/>
        </w:trPr>
        <w:tc>
          <w:tcPr>
            <w:tcW w:w="1699" w:type="dxa"/>
            <w:vAlign w:val="center"/>
          </w:tcPr>
          <w:p w14:paraId="1681F21A" w14:textId="0930C5D9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 xml:space="preserve">epoch </w:t>
            </w:r>
            <w:r w:rsidR="00B93764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3076" w:type="dxa"/>
            <w:vAlign w:val="center"/>
          </w:tcPr>
          <w:p w14:paraId="124454B8" w14:textId="45A3DDCE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>0.8250</w:t>
            </w:r>
          </w:p>
        </w:tc>
        <w:tc>
          <w:tcPr>
            <w:tcW w:w="3077" w:type="dxa"/>
            <w:vAlign w:val="center"/>
          </w:tcPr>
          <w:p w14:paraId="6272C2AD" w14:textId="1F3C205B" w:rsidR="00251B9A" w:rsidRDefault="00251B9A" w:rsidP="00251B9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>0.8333</w:t>
            </w:r>
          </w:p>
        </w:tc>
      </w:tr>
    </w:tbl>
    <w:p w14:paraId="38EFD8DD" w14:textId="1D204502" w:rsidR="008D32F8" w:rsidRPr="00B93764" w:rsidRDefault="00B93764" w:rsidP="00B93764">
      <w:pPr>
        <w:pStyle w:val="a9"/>
        <w:ind w:left="480" w:right="-58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 w:rsidRPr="00B93764">
        <w:rPr>
          <w:rFonts w:ascii="Times New Roman" w:eastAsia="標楷體" w:hAnsi="Times New Roman" w:cs="Times New Roman" w:hint="eastAsia"/>
        </w:rPr>
        <w:t>相關</w:t>
      </w:r>
      <w:r>
        <w:rPr>
          <w:rFonts w:ascii="Times New Roman" w:eastAsia="標楷體" w:hAnsi="Times New Roman" w:cs="Times New Roman" w:hint="eastAsia"/>
        </w:rPr>
        <w:t>性</w:t>
      </w:r>
      <w:r w:rsidRPr="00B93764">
        <w:rPr>
          <w:rFonts w:ascii="Times New Roman" w:eastAsia="標楷體" w:hAnsi="Times New Roman" w:cs="Times New Roman" w:hint="eastAsia"/>
        </w:rPr>
        <w:t>任務</w:t>
      </w:r>
      <w:r>
        <w:rPr>
          <w:rFonts w:ascii="Times New Roman" w:eastAsia="標楷體" w:hAnsi="Times New Roman" w:cs="Times New Roman" w:hint="eastAsia"/>
        </w:rPr>
        <w:t>中會發現，如果是只單獨訓練一個</w:t>
      </w:r>
      <w:r>
        <w:rPr>
          <w:rFonts w:ascii="Times New Roman" w:eastAsia="標楷體" w:hAnsi="Times New Roman" w:cs="Times New Roman" w:hint="eastAsia"/>
        </w:rPr>
        <w:t>task</w:t>
      </w:r>
      <w:r>
        <w:rPr>
          <w:rFonts w:ascii="Times New Roman" w:eastAsia="標楷體" w:hAnsi="Times New Roman" w:cs="Times New Roman" w:hint="eastAsia"/>
        </w:rPr>
        <w:t>，</w:t>
      </w:r>
      <w:r w:rsidRPr="00251B9A">
        <w:rPr>
          <w:rFonts w:ascii="Times New Roman" w:eastAsia="標楷體" w:hAnsi="Times New Roman" w:cs="Times New Roman"/>
        </w:rPr>
        <w:t>Spearman correlation</w:t>
      </w:r>
      <w:r>
        <w:rPr>
          <w:rFonts w:ascii="Times New Roman" w:eastAsia="標楷體" w:hAnsi="Times New Roman" w:cs="Times New Roman" w:hint="eastAsia"/>
        </w:rPr>
        <w:t>會較大幅度的上升，而在</w:t>
      </w:r>
      <w:r>
        <w:rPr>
          <w:rFonts w:ascii="Times New Roman" w:eastAsia="標楷體" w:hAnsi="Times New Roman" w:cs="Times New Roman" w:hint="eastAsia"/>
        </w:rPr>
        <w:t>M</w:t>
      </w:r>
      <w:r w:rsidRPr="008D32F8">
        <w:rPr>
          <w:rFonts w:ascii="Times New Roman" w:eastAsia="標楷體" w:hAnsi="Times New Roman" w:cs="Times New Roman"/>
        </w:rPr>
        <w:t>ulti-</w:t>
      </w:r>
      <w:r>
        <w:rPr>
          <w:rFonts w:ascii="Times New Roman" w:eastAsia="標楷體" w:hAnsi="Times New Roman" w:cs="Times New Roman" w:hint="eastAsia"/>
        </w:rPr>
        <w:t>O</w:t>
      </w:r>
      <w:r w:rsidRPr="008D32F8">
        <w:rPr>
          <w:rFonts w:ascii="Times New Roman" w:eastAsia="標楷體" w:hAnsi="Times New Roman" w:cs="Times New Roman"/>
        </w:rPr>
        <w:t>utput</w:t>
      </w:r>
      <w:r w:rsidRPr="00B93764">
        <w:rPr>
          <w:rFonts w:ascii="Times New Roman" w:eastAsia="標楷體" w:hAnsi="Times New Roman" w:cs="Times New Roman"/>
        </w:rPr>
        <w:t xml:space="preserve"> </w:t>
      </w:r>
      <w:r w:rsidRPr="008D32F8">
        <w:rPr>
          <w:rFonts w:ascii="Times New Roman" w:eastAsia="標楷體" w:hAnsi="Times New Roman" w:cs="Times New Roman"/>
        </w:rPr>
        <w:t>learning</w:t>
      </w:r>
      <w:r>
        <w:rPr>
          <w:rFonts w:ascii="Times New Roman" w:eastAsia="標楷體" w:hAnsi="Times New Roman" w:cs="Times New Roman" w:hint="eastAsia"/>
        </w:rPr>
        <w:t>的時候，一開始就會取得不錯的</w:t>
      </w:r>
      <w:r w:rsidRPr="00251B9A">
        <w:rPr>
          <w:rFonts w:ascii="Times New Roman" w:eastAsia="標楷體" w:hAnsi="Times New Roman" w:cs="Times New Roman"/>
        </w:rPr>
        <w:t>Spearman correlation</w:t>
      </w:r>
      <w:r>
        <w:rPr>
          <w:rFonts w:ascii="Times New Roman" w:eastAsia="標楷體" w:hAnsi="Times New Roman" w:cs="Times New Roman" w:hint="eastAsia"/>
        </w:rPr>
        <w:t>分數，但後續訓練到第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、第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個</w:t>
      </w:r>
      <w:r w:rsidRPr="00251B9A">
        <w:rPr>
          <w:rFonts w:ascii="Times New Roman" w:eastAsia="標楷體" w:hAnsi="Times New Roman" w:cs="Times New Roman"/>
        </w:rPr>
        <w:t>epoch</w:t>
      </w:r>
      <w:r>
        <w:rPr>
          <w:rFonts w:ascii="Times New Roman" w:eastAsia="標楷體" w:hAnsi="Times New Roman" w:cs="Times New Roman" w:hint="eastAsia"/>
        </w:rPr>
        <w:t>時，成果都差不多，沒有顯著的提升。</w:t>
      </w:r>
    </w:p>
    <w:p w14:paraId="5D94CEC1" w14:textId="77777777" w:rsidR="00B93764" w:rsidRPr="00B93764" w:rsidRDefault="00B93764" w:rsidP="00251B9A">
      <w:pPr>
        <w:pStyle w:val="a9"/>
        <w:ind w:left="480" w:right="240"/>
        <w:rPr>
          <w:rFonts w:ascii="Times New Roman" w:eastAsia="標楷體" w:hAnsi="Times New Roman" w:cs="Times New Roman"/>
        </w:rPr>
      </w:pPr>
    </w:p>
    <w:tbl>
      <w:tblPr>
        <w:tblStyle w:val="ae"/>
        <w:tblW w:w="7907" w:type="dxa"/>
        <w:tblInd w:w="480" w:type="dxa"/>
        <w:tblLook w:val="04A0" w:firstRow="1" w:lastRow="0" w:firstColumn="1" w:lastColumn="0" w:noHBand="0" w:noVBand="1"/>
      </w:tblPr>
      <w:tblGrid>
        <w:gridCol w:w="1373"/>
        <w:gridCol w:w="1633"/>
        <w:gridCol w:w="1634"/>
        <w:gridCol w:w="1633"/>
        <w:gridCol w:w="1634"/>
      </w:tblGrid>
      <w:tr w:rsidR="00B93764" w14:paraId="18F984E4" w14:textId="77777777" w:rsidTr="00B93764">
        <w:trPr>
          <w:trHeight w:val="355"/>
        </w:trPr>
        <w:tc>
          <w:tcPr>
            <w:tcW w:w="1373" w:type="dxa"/>
            <w:vAlign w:val="center"/>
          </w:tcPr>
          <w:p w14:paraId="181C5FEF" w14:textId="77777777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267" w:type="dxa"/>
            <w:gridSpan w:val="2"/>
            <w:vAlign w:val="center"/>
          </w:tcPr>
          <w:p w14:paraId="70582B0A" w14:textId="25F82B29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Accuracy</w:t>
            </w:r>
          </w:p>
        </w:tc>
        <w:tc>
          <w:tcPr>
            <w:tcW w:w="3267" w:type="dxa"/>
            <w:gridSpan w:val="2"/>
            <w:vAlign w:val="center"/>
          </w:tcPr>
          <w:p w14:paraId="7632E148" w14:textId="345B6B62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F1 Score</w:t>
            </w:r>
          </w:p>
        </w:tc>
      </w:tr>
      <w:tr w:rsidR="00B93764" w14:paraId="2CCF7ABA" w14:textId="77777777" w:rsidTr="00B93764">
        <w:trPr>
          <w:trHeight w:val="366"/>
        </w:trPr>
        <w:tc>
          <w:tcPr>
            <w:tcW w:w="1373" w:type="dxa"/>
            <w:vAlign w:val="center"/>
          </w:tcPr>
          <w:p w14:paraId="376BD5E7" w14:textId="772FDADE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Task</w:t>
            </w:r>
          </w:p>
        </w:tc>
        <w:tc>
          <w:tcPr>
            <w:tcW w:w="1633" w:type="dxa"/>
            <w:vAlign w:val="center"/>
          </w:tcPr>
          <w:p w14:paraId="3EF9C5CD" w14:textId="4BE832A5" w:rsidR="00B93764" w:rsidRP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 w:hint="eastAsia"/>
              </w:rPr>
              <w:t>M</w:t>
            </w:r>
            <w:r w:rsidRPr="00B93764">
              <w:rPr>
                <w:rFonts w:ascii="Times New Roman" w:eastAsia="標楷體" w:hAnsi="Times New Roman" w:cs="Times New Roman"/>
              </w:rPr>
              <w:t>ulti</w:t>
            </w:r>
          </w:p>
        </w:tc>
        <w:tc>
          <w:tcPr>
            <w:tcW w:w="1634" w:type="dxa"/>
            <w:vAlign w:val="center"/>
          </w:tcPr>
          <w:p w14:paraId="0F261CDF" w14:textId="534CF261" w:rsidR="00B93764" w:rsidRP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93764">
              <w:rPr>
                <w:rFonts w:ascii="Times New Roman" w:eastAsia="標楷體" w:hAnsi="Times New Roman" w:cs="Times New Roman"/>
              </w:rPr>
              <w:t>Entailment</w:t>
            </w:r>
          </w:p>
        </w:tc>
        <w:tc>
          <w:tcPr>
            <w:tcW w:w="1633" w:type="dxa"/>
            <w:vAlign w:val="center"/>
          </w:tcPr>
          <w:p w14:paraId="442E50DB" w14:textId="1729D64F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 w:hint="eastAsia"/>
              </w:rPr>
              <w:t>M</w:t>
            </w:r>
            <w:r w:rsidRPr="00B93764">
              <w:rPr>
                <w:rFonts w:ascii="Times New Roman" w:eastAsia="標楷體" w:hAnsi="Times New Roman" w:cs="Times New Roman"/>
              </w:rPr>
              <w:t>ulti</w:t>
            </w:r>
          </w:p>
        </w:tc>
        <w:tc>
          <w:tcPr>
            <w:tcW w:w="1634" w:type="dxa"/>
            <w:vAlign w:val="center"/>
          </w:tcPr>
          <w:p w14:paraId="3FE0C417" w14:textId="4E0C71BB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Entailment</w:t>
            </w:r>
          </w:p>
        </w:tc>
      </w:tr>
      <w:tr w:rsidR="00B93764" w14:paraId="7D4E61D9" w14:textId="77777777" w:rsidTr="00B93764">
        <w:trPr>
          <w:trHeight w:val="254"/>
        </w:trPr>
        <w:tc>
          <w:tcPr>
            <w:tcW w:w="1373" w:type="dxa"/>
            <w:vAlign w:val="center"/>
          </w:tcPr>
          <w:p w14:paraId="2EA3F947" w14:textId="01EC5CEE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 xml:space="preserve">epoch 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633" w:type="dxa"/>
            <w:vAlign w:val="center"/>
          </w:tcPr>
          <w:p w14:paraId="639EEC1D" w14:textId="25808392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0.8700</w:t>
            </w:r>
          </w:p>
        </w:tc>
        <w:tc>
          <w:tcPr>
            <w:tcW w:w="1634" w:type="dxa"/>
            <w:vAlign w:val="center"/>
          </w:tcPr>
          <w:p w14:paraId="62D4EDC6" w14:textId="04A3EFF6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0.8220</w:t>
            </w:r>
          </w:p>
        </w:tc>
        <w:tc>
          <w:tcPr>
            <w:tcW w:w="1633" w:type="dxa"/>
            <w:vAlign w:val="center"/>
          </w:tcPr>
          <w:p w14:paraId="1DB2AB95" w14:textId="55660011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0.8689</w:t>
            </w:r>
          </w:p>
        </w:tc>
        <w:tc>
          <w:tcPr>
            <w:tcW w:w="1634" w:type="dxa"/>
            <w:vAlign w:val="center"/>
          </w:tcPr>
          <w:p w14:paraId="6A6D471F" w14:textId="069D6E3F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0.8276</w:t>
            </w:r>
          </w:p>
        </w:tc>
      </w:tr>
      <w:tr w:rsidR="00B93764" w14:paraId="5D315004" w14:textId="77777777" w:rsidTr="00B93764">
        <w:trPr>
          <w:trHeight w:val="366"/>
        </w:trPr>
        <w:tc>
          <w:tcPr>
            <w:tcW w:w="1373" w:type="dxa"/>
            <w:vAlign w:val="center"/>
          </w:tcPr>
          <w:p w14:paraId="792B4D35" w14:textId="63B5C7B0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 xml:space="preserve">epoch 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633" w:type="dxa"/>
            <w:vAlign w:val="center"/>
          </w:tcPr>
          <w:p w14:paraId="0D3DE61D" w14:textId="2279C570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0.7940</w:t>
            </w:r>
          </w:p>
        </w:tc>
        <w:tc>
          <w:tcPr>
            <w:tcW w:w="1634" w:type="dxa"/>
            <w:vAlign w:val="center"/>
          </w:tcPr>
          <w:p w14:paraId="1AB1A3C1" w14:textId="4BC72601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0.8380</w:t>
            </w:r>
          </w:p>
        </w:tc>
        <w:tc>
          <w:tcPr>
            <w:tcW w:w="1633" w:type="dxa"/>
            <w:vAlign w:val="center"/>
          </w:tcPr>
          <w:p w14:paraId="2BE3E5F3" w14:textId="7D5908DA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0.7996</w:t>
            </w:r>
          </w:p>
        </w:tc>
        <w:tc>
          <w:tcPr>
            <w:tcW w:w="1634" w:type="dxa"/>
            <w:vAlign w:val="center"/>
          </w:tcPr>
          <w:p w14:paraId="60F97604" w14:textId="4770704B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0.8381</w:t>
            </w:r>
          </w:p>
        </w:tc>
      </w:tr>
      <w:tr w:rsidR="00B93764" w14:paraId="3A35FE71" w14:textId="77777777" w:rsidTr="00B93764">
        <w:trPr>
          <w:trHeight w:val="355"/>
        </w:trPr>
        <w:tc>
          <w:tcPr>
            <w:tcW w:w="1373" w:type="dxa"/>
            <w:vAlign w:val="center"/>
          </w:tcPr>
          <w:p w14:paraId="5D6390CD" w14:textId="23A793A5" w:rsidR="00B93764" w:rsidRPr="00251B9A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251B9A">
              <w:rPr>
                <w:rFonts w:ascii="Times New Roman" w:eastAsia="標楷體" w:hAnsi="Times New Roman" w:cs="Times New Roman"/>
              </w:rPr>
              <w:t xml:space="preserve">epoch 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633" w:type="dxa"/>
            <w:vAlign w:val="center"/>
          </w:tcPr>
          <w:p w14:paraId="4FB6FF3C" w14:textId="30695A1D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0.8600</w:t>
            </w:r>
          </w:p>
        </w:tc>
        <w:tc>
          <w:tcPr>
            <w:tcW w:w="1634" w:type="dxa"/>
            <w:vAlign w:val="center"/>
          </w:tcPr>
          <w:p w14:paraId="3A6A76D1" w14:textId="612790C2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0.8400</w:t>
            </w:r>
          </w:p>
        </w:tc>
        <w:tc>
          <w:tcPr>
            <w:tcW w:w="1633" w:type="dxa"/>
            <w:vAlign w:val="center"/>
          </w:tcPr>
          <w:p w14:paraId="215CF77C" w14:textId="7FB9F78C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0.8620</w:t>
            </w:r>
          </w:p>
        </w:tc>
        <w:tc>
          <w:tcPr>
            <w:tcW w:w="1634" w:type="dxa"/>
            <w:vAlign w:val="center"/>
          </w:tcPr>
          <w:p w14:paraId="068F156F" w14:textId="2D0E7F40" w:rsidR="00B93764" w:rsidRDefault="00B93764" w:rsidP="00B93764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0.8337</w:t>
            </w:r>
          </w:p>
        </w:tc>
      </w:tr>
    </w:tbl>
    <w:p w14:paraId="17790FAF" w14:textId="58259F00" w:rsidR="00C96D62" w:rsidRPr="00C96D62" w:rsidRDefault="00C96D62" w:rsidP="00C96D62">
      <w:pPr>
        <w:pStyle w:val="a9"/>
        <w:ind w:left="480" w:right="-58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而在蘊含</w:t>
      </w:r>
      <w:r w:rsidRPr="00B93764">
        <w:rPr>
          <w:rFonts w:ascii="Times New Roman" w:eastAsia="標楷體" w:hAnsi="Times New Roman" w:cs="Times New Roman" w:hint="eastAsia"/>
        </w:rPr>
        <w:t>任務</w:t>
      </w:r>
      <w:r>
        <w:rPr>
          <w:rFonts w:ascii="Times New Roman" w:eastAsia="標楷體" w:hAnsi="Times New Roman" w:cs="Times New Roman" w:hint="eastAsia"/>
        </w:rPr>
        <w:t>中會發現，如果是只單獨訓練一個</w:t>
      </w:r>
      <w:r>
        <w:rPr>
          <w:rFonts w:ascii="Times New Roman" w:eastAsia="標楷體" w:hAnsi="Times New Roman" w:cs="Times New Roman" w:hint="eastAsia"/>
        </w:rPr>
        <w:t>task</w:t>
      </w:r>
      <w:r>
        <w:rPr>
          <w:rFonts w:ascii="Times New Roman" w:eastAsia="標楷體" w:hAnsi="Times New Roman" w:cs="Times New Roman" w:hint="eastAsia"/>
        </w:rPr>
        <w:t>，</w:t>
      </w:r>
      <w:r w:rsidRPr="00B93764">
        <w:rPr>
          <w:rFonts w:ascii="Times New Roman" w:eastAsia="標楷體" w:hAnsi="Times New Roman" w:cs="Times New Roman"/>
        </w:rPr>
        <w:t>Accuracy</w:t>
      </w:r>
      <w:r>
        <w:rPr>
          <w:rFonts w:ascii="Times New Roman" w:eastAsia="標楷體" w:hAnsi="Times New Roman" w:cs="Times New Roman" w:hint="eastAsia"/>
        </w:rPr>
        <w:t>與</w:t>
      </w:r>
      <w:r w:rsidRPr="00B93764">
        <w:rPr>
          <w:rFonts w:ascii="Times New Roman" w:eastAsia="標楷體" w:hAnsi="Times New Roman" w:cs="Times New Roman"/>
        </w:rPr>
        <w:t>F1 Score</w:t>
      </w:r>
      <w:r>
        <w:rPr>
          <w:rFonts w:ascii="Times New Roman" w:eastAsia="標楷體" w:hAnsi="Times New Roman" w:cs="Times New Roman" w:hint="eastAsia"/>
        </w:rPr>
        <w:t>會較穩定的上升，而在</w:t>
      </w:r>
      <w:r>
        <w:rPr>
          <w:rFonts w:ascii="Times New Roman" w:eastAsia="標楷體" w:hAnsi="Times New Roman" w:cs="Times New Roman" w:hint="eastAsia"/>
        </w:rPr>
        <w:t>M</w:t>
      </w:r>
      <w:r w:rsidRPr="008D32F8">
        <w:rPr>
          <w:rFonts w:ascii="Times New Roman" w:eastAsia="標楷體" w:hAnsi="Times New Roman" w:cs="Times New Roman"/>
        </w:rPr>
        <w:t>ulti-</w:t>
      </w:r>
      <w:r>
        <w:rPr>
          <w:rFonts w:ascii="Times New Roman" w:eastAsia="標楷體" w:hAnsi="Times New Roman" w:cs="Times New Roman" w:hint="eastAsia"/>
        </w:rPr>
        <w:t>O</w:t>
      </w:r>
      <w:r w:rsidRPr="008D32F8">
        <w:rPr>
          <w:rFonts w:ascii="Times New Roman" w:eastAsia="標楷體" w:hAnsi="Times New Roman" w:cs="Times New Roman"/>
        </w:rPr>
        <w:t>utput</w:t>
      </w:r>
      <w:r w:rsidRPr="00B93764">
        <w:rPr>
          <w:rFonts w:ascii="Times New Roman" w:eastAsia="標楷體" w:hAnsi="Times New Roman" w:cs="Times New Roman"/>
        </w:rPr>
        <w:t xml:space="preserve"> </w:t>
      </w:r>
      <w:r w:rsidRPr="008D32F8">
        <w:rPr>
          <w:rFonts w:ascii="Times New Roman" w:eastAsia="標楷體" w:hAnsi="Times New Roman" w:cs="Times New Roman"/>
        </w:rPr>
        <w:t>learning</w:t>
      </w:r>
      <w:r>
        <w:rPr>
          <w:rFonts w:ascii="Times New Roman" w:eastAsia="標楷體" w:hAnsi="Times New Roman" w:cs="Times New Roman" w:hint="eastAsia"/>
        </w:rPr>
        <w:t>的時候，一開始就會取</w:t>
      </w:r>
      <w:r>
        <w:rPr>
          <w:rFonts w:ascii="Times New Roman" w:eastAsia="標楷體" w:hAnsi="Times New Roman" w:cs="Times New Roman" w:hint="eastAsia"/>
        </w:rPr>
        <w:lastRenderedPageBreak/>
        <w:t>得不錯的</w:t>
      </w:r>
      <w:r w:rsidRPr="00B93764">
        <w:rPr>
          <w:rFonts w:ascii="Times New Roman" w:eastAsia="標楷體" w:hAnsi="Times New Roman" w:cs="Times New Roman"/>
        </w:rPr>
        <w:t>Accuracy</w:t>
      </w:r>
      <w:r>
        <w:rPr>
          <w:rFonts w:ascii="Times New Roman" w:eastAsia="標楷體" w:hAnsi="Times New Roman" w:cs="Times New Roman" w:hint="eastAsia"/>
        </w:rPr>
        <w:t>與</w:t>
      </w:r>
      <w:r w:rsidRPr="00B93764">
        <w:rPr>
          <w:rFonts w:ascii="Times New Roman" w:eastAsia="標楷體" w:hAnsi="Times New Roman" w:cs="Times New Roman"/>
        </w:rPr>
        <w:t>F1 Score</w:t>
      </w:r>
      <w:r>
        <w:rPr>
          <w:rFonts w:ascii="Times New Roman" w:eastAsia="標楷體" w:hAnsi="Times New Roman" w:cs="Times New Roman" w:hint="eastAsia"/>
        </w:rPr>
        <w:t>，但在訓練</w:t>
      </w:r>
      <w:r w:rsidRPr="00251B9A">
        <w:rPr>
          <w:rFonts w:ascii="Times New Roman" w:eastAsia="標楷體" w:hAnsi="Times New Roman" w:cs="Times New Roman"/>
        </w:rPr>
        <w:t xml:space="preserve">epoch 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時，會突然出現一個不穩定的大幅下降。</w:t>
      </w:r>
    </w:p>
    <w:p w14:paraId="636DF12E" w14:textId="061081A8" w:rsidR="00251B9A" w:rsidRDefault="00C96D62" w:rsidP="00251B9A">
      <w:pPr>
        <w:pStyle w:val="a9"/>
        <w:ind w:left="480" w:right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綜合上述實驗的觀察，</w:t>
      </w:r>
      <w:r>
        <w:rPr>
          <w:rFonts w:ascii="Times New Roman" w:eastAsia="標楷體" w:hAnsi="Times New Roman" w:cs="Times New Roman" w:hint="eastAsia"/>
        </w:rPr>
        <w:t>M</w:t>
      </w:r>
      <w:r w:rsidRPr="008D32F8">
        <w:rPr>
          <w:rFonts w:ascii="Times New Roman" w:eastAsia="標楷體" w:hAnsi="Times New Roman" w:cs="Times New Roman"/>
        </w:rPr>
        <w:t>ulti-</w:t>
      </w:r>
      <w:r>
        <w:rPr>
          <w:rFonts w:ascii="Times New Roman" w:eastAsia="標楷體" w:hAnsi="Times New Roman" w:cs="Times New Roman" w:hint="eastAsia"/>
        </w:rPr>
        <w:t>O</w:t>
      </w:r>
      <w:r w:rsidRPr="008D32F8">
        <w:rPr>
          <w:rFonts w:ascii="Times New Roman" w:eastAsia="標楷體" w:hAnsi="Times New Roman" w:cs="Times New Roman"/>
        </w:rPr>
        <w:t>utput</w:t>
      </w:r>
      <w:r w:rsidRPr="00B93764">
        <w:rPr>
          <w:rFonts w:ascii="Times New Roman" w:eastAsia="標楷體" w:hAnsi="Times New Roman" w:cs="Times New Roman"/>
        </w:rPr>
        <w:t xml:space="preserve"> </w:t>
      </w:r>
      <w:r w:rsidRPr="008D32F8">
        <w:rPr>
          <w:rFonts w:ascii="Times New Roman" w:eastAsia="標楷體" w:hAnsi="Times New Roman" w:cs="Times New Roman"/>
        </w:rPr>
        <w:t>learning</w:t>
      </w:r>
      <w:r>
        <w:rPr>
          <w:rFonts w:ascii="Times New Roman" w:eastAsia="標楷體" w:hAnsi="Times New Roman" w:cs="Times New Roman" w:hint="eastAsia"/>
        </w:rPr>
        <w:t>可能會因為兩個任務的類似特徵，一開始就取得較好的訓練成果，但可能中途會遇到兩個任務的互相干擾，導致訓練成果會出現較大的波動；</w:t>
      </w:r>
      <w:proofErr w:type="gramStart"/>
      <w:r>
        <w:rPr>
          <w:rFonts w:ascii="Times New Roman" w:eastAsia="標楷體" w:hAnsi="Times New Roman" w:cs="Times New Roman" w:hint="eastAsia"/>
        </w:rPr>
        <w:t>此外，</w:t>
      </w:r>
      <w:proofErr w:type="gramEnd"/>
      <w:r>
        <w:rPr>
          <w:rFonts w:ascii="Times New Roman" w:eastAsia="標楷體" w:hAnsi="Times New Roman" w:cs="Times New Roman" w:hint="eastAsia"/>
        </w:rPr>
        <w:t>可能模型為了平衡兩個任務，在任一個任務都會無法取得最高的分數，但同時也能避免模型出現過度擬合資料的狀況。</w:t>
      </w:r>
    </w:p>
    <w:p w14:paraId="0CA30086" w14:textId="77777777" w:rsidR="004071B9" w:rsidRDefault="004071B9" w:rsidP="00251B9A">
      <w:pPr>
        <w:pStyle w:val="a9"/>
        <w:ind w:left="480" w:right="240"/>
        <w:rPr>
          <w:rFonts w:ascii="Times New Roman" w:eastAsia="標楷體" w:hAnsi="Times New Roman" w:cs="Times New Roman"/>
        </w:rPr>
      </w:pPr>
    </w:p>
    <w:p w14:paraId="6520CFC1" w14:textId="5708C21C" w:rsidR="00D91F98" w:rsidRDefault="008C0490" w:rsidP="005A4EFC">
      <w:pPr>
        <w:pStyle w:val="a9"/>
        <w:numPr>
          <w:ilvl w:val="0"/>
          <w:numId w:val="2"/>
        </w:numPr>
        <w:ind w:right="240"/>
        <w:rPr>
          <w:rFonts w:ascii="Times New Roman" w:eastAsia="標楷體" w:hAnsi="Times New Roman" w:cs="Times New Roman"/>
        </w:rPr>
      </w:pPr>
      <w:r w:rsidRPr="008C0490">
        <w:rPr>
          <w:rFonts w:ascii="Times New Roman" w:eastAsia="標楷體" w:hAnsi="Times New Roman" w:cs="Times New Roman"/>
        </w:rPr>
        <w:t>Why does your model fail to correctly predict some data points?</w:t>
      </w:r>
    </w:p>
    <w:p w14:paraId="69035D84" w14:textId="77777777" w:rsidR="000C52B3" w:rsidRPr="005A4EFC" w:rsidRDefault="000C52B3" w:rsidP="000C52B3">
      <w:pPr>
        <w:pStyle w:val="a9"/>
        <w:ind w:left="480" w:right="240"/>
        <w:rPr>
          <w:rFonts w:ascii="Times New Roman" w:eastAsia="標楷體" w:hAnsi="Times New Roman" w:cs="Times New Roman"/>
        </w:rPr>
      </w:pP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4096"/>
        <w:gridCol w:w="3720"/>
      </w:tblGrid>
      <w:tr w:rsidR="005A4EFC" w14:paraId="2A21D36D" w14:textId="77777777" w:rsidTr="005A4EFC">
        <w:tc>
          <w:tcPr>
            <w:tcW w:w="7816" w:type="dxa"/>
            <w:gridSpan w:val="2"/>
            <w:vAlign w:val="center"/>
          </w:tcPr>
          <w:p w14:paraId="0AA2FF1E" w14:textId="3BFC0D71" w:rsidR="005A4EFC" w:rsidRDefault="005A4EFC" w:rsidP="005A4EFC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5A4EFC">
              <w:rPr>
                <w:rFonts w:ascii="Times New Roman" w:eastAsia="標楷體" w:hAnsi="Times New Roman" w:cs="Times New Roman"/>
              </w:rPr>
              <w:t>Similarity Errors</w:t>
            </w:r>
          </w:p>
        </w:tc>
      </w:tr>
      <w:tr w:rsidR="005A4EFC" w14:paraId="1FE94148" w14:textId="77777777" w:rsidTr="005A4EFC">
        <w:tc>
          <w:tcPr>
            <w:tcW w:w="4096" w:type="dxa"/>
            <w:vAlign w:val="center"/>
          </w:tcPr>
          <w:p w14:paraId="6EB8D8E8" w14:textId="4A728AF4" w:rsidR="005A4EFC" w:rsidRDefault="005A4EFC" w:rsidP="005A4EFC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5A4EFC">
              <w:rPr>
                <w:noProof/>
              </w:rPr>
              <w:drawing>
                <wp:inline distT="0" distB="0" distL="0" distR="0" wp14:anchorId="27498151" wp14:editId="0C69ECC4">
                  <wp:extent cx="2097762" cy="2358887"/>
                  <wp:effectExtent l="0" t="0" r="0" b="3810"/>
                  <wp:docPr id="1466717735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717735" name="圖片 1" descr="一張含有 文字, 螢幕擷取畫面, 字型, 數字 的圖片&#10;&#10;自動產生的描述"/>
                          <pic:cNvPicPr/>
                        </pic:nvPicPr>
                        <pic:blipFill rotWithShape="1">
                          <a:blip r:embed="rId7"/>
                          <a:srcRect l="251" t="1430" r="-251" b="110"/>
                          <a:stretch/>
                        </pic:blipFill>
                        <pic:spPr bwMode="auto">
                          <a:xfrm>
                            <a:off x="0" y="0"/>
                            <a:ext cx="2118023" cy="2381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vAlign w:val="center"/>
          </w:tcPr>
          <w:p w14:paraId="52160760" w14:textId="77777777" w:rsidR="005A4EFC" w:rsidRDefault="005A4EFC" w:rsidP="005A4EFC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5A4EFC">
              <w:rPr>
                <w:rFonts w:ascii="Times New Roman" w:eastAsia="標楷體" w:hAnsi="Times New Roman" w:cs="Times New Roman"/>
              </w:rPr>
              <w:t>Error distribution:</w:t>
            </w:r>
          </w:p>
          <w:p w14:paraId="3C708806" w14:textId="77777777" w:rsidR="005A4EFC" w:rsidRPr="000C52B3" w:rsidRDefault="005A4EFC" w:rsidP="000C52B3">
            <w:pPr>
              <w:ind w:right="240"/>
              <w:rPr>
                <w:rFonts w:ascii="Times New Roman" w:eastAsia="標楷體" w:hAnsi="Times New Roman" w:cs="Times New Roman"/>
              </w:rPr>
            </w:pPr>
          </w:p>
          <w:p w14:paraId="3225E251" w14:textId="5EDE80EF" w:rsidR="005A4EFC" w:rsidRPr="005A4EFC" w:rsidRDefault="005A4EFC" w:rsidP="005A4EFC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5A4EFC">
              <w:rPr>
                <w:rFonts w:ascii="Times New Roman" w:eastAsia="標楷體" w:hAnsi="Times New Roman" w:cs="Times New Roman"/>
              </w:rPr>
              <w:t>Count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A4EFC">
              <w:rPr>
                <w:rFonts w:ascii="Times New Roman" w:eastAsia="標楷體" w:hAnsi="Times New Roman" w:cs="Times New Roman"/>
              </w:rPr>
              <w:t xml:space="preserve">    27.000000</w:t>
            </w:r>
          </w:p>
          <w:p w14:paraId="7267FB3D" w14:textId="38E4F9FA" w:rsidR="005A4EFC" w:rsidRPr="005A4EFC" w:rsidRDefault="005A4EFC" w:rsidP="005A4EFC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5A4EFC">
              <w:rPr>
                <w:rFonts w:ascii="Times New Roman" w:eastAsia="標楷體" w:hAnsi="Times New Roman" w:cs="Times New Roman"/>
              </w:rPr>
              <w:t>Mean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A4EFC">
              <w:rPr>
                <w:rFonts w:ascii="Times New Roman" w:eastAsia="標楷體" w:hAnsi="Times New Roman" w:cs="Times New Roman"/>
              </w:rPr>
              <w:t xml:space="preserve">     1.220200</w:t>
            </w:r>
          </w:p>
          <w:p w14:paraId="1A1E4DBF" w14:textId="6D5B20A5" w:rsidR="005A4EFC" w:rsidRPr="005A4EFC" w:rsidRDefault="005A4EFC" w:rsidP="005A4EFC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5A4EFC">
              <w:rPr>
                <w:rFonts w:ascii="Times New Roman" w:eastAsia="標楷體" w:hAnsi="Times New Roman" w:cs="Times New Roman"/>
              </w:rPr>
              <w:t>Std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A4EFC">
              <w:rPr>
                <w:rFonts w:ascii="Times New Roman" w:eastAsia="標楷體" w:hAnsi="Times New Roman" w:cs="Times New Roman"/>
              </w:rPr>
              <w:t xml:space="preserve">       0.190317</w:t>
            </w:r>
          </w:p>
          <w:p w14:paraId="17995229" w14:textId="59E3CC74" w:rsidR="005A4EFC" w:rsidRPr="005A4EFC" w:rsidRDefault="005A4EFC" w:rsidP="005A4EFC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5A4EFC">
              <w:rPr>
                <w:rFonts w:ascii="Times New Roman" w:eastAsia="標楷體" w:hAnsi="Times New Roman" w:cs="Times New Roman"/>
              </w:rPr>
              <w:t>Min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A4EFC">
              <w:rPr>
                <w:rFonts w:ascii="Times New Roman" w:eastAsia="標楷體" w:hAnsi="Times New Roman" w:cs="Times New Roman"/>
              </w:rPr>
              <w:t xml:space="preserve">      1.001996</w:t>
            </w:r>
          </w:p>
          <w:p w14:paraId="6FF1A417" w14:textId="17F2D50B" w:rsidR="005A4EFC" w:rsidRPr="005A4EFC" w:rsidRDefault="005A4EFC" w:rsidP="005A4EFC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5A4EFC">
              <w:rPr>
                <w:rFonts w:ascii="Times New Roman" w:eastAsia="標楷體" w:hAnsi="Times New Roman" w:cs="Times New Roman"/>
              </w:rPr>
              <w:t>25%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A4EFC">
              <w:rPr>
                <w:rFonts w:ascii="Times New Roman" w:eastAsia="標楷體" w:hAnsi="Times New Roman" w:cs="Times New Roman"/>
              </w:rPr>
              <w:t xml:space="preserve">      1.067471</w:t>
            </w:r>
          </w:p>
          <w:p w14:paraId="24310536" w14:textId="52F4E49A" w:rsidR="005A4EFC" w:rsidRPr="005A4EFC" w:rsidRDefault="005A4EFC" w:rsidP="005A4EFC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5A4EFC">
              <w:rPr>
                <w:rFonts w:ascii="Times New Roman" w:eastAsia="標楷體" w:hAnsi="Times New Roman" w:cs="Times New Roman"/>
              </w:rPr>
              <w:t>50%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A4EFC">
              <w:rPr>
                <w:rFonts w:ascii="Times New Roman" w:eastAsia="標楷體" w:hAnsi="Times New Roman" w:cs="Times New Roman"/>
              </w:rPr>
              <w:t xml:space="preserve">      1.155431</w:t>
            </w:r>
          </w:p>
          <w:p w14:paraId="07A1B007" w14:textId="46B61949" w:rsidR="005A4EFC" w:rsidRPr="005A4EFC" w:rsidRDefault="005A4EFC" w:rsidP="005A4EFC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5A4EFC">
              <w:rPr>
                <w:rFonts w:ascii="Times New Roman" w:eastAsia="標楷體" w:hAnsi="Times New Roman" w:cs="Times New Roman"/>
              </w:rPr>
              <w:t>75%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A4EFC">
              <w:rPr>
                <w:rFonts w:ascii="Times New Roman" w:eastAsia="標楷體" w:hAnsi="Times New Roman" w:cs="Times New Roman"/>
              </w:rPr>
              <w:t xml:space="preserve">      1.342036</w:t>
            </w:r>
          </w:p>
          <w:p w14:paraId="44663417" w14:textId="7EBFA54D" w:rsidR="005A4EFC" w:rsidRDefault="005A4EFC" w:rsidP="005A4EFC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5A4EFC">
              <w:rPr>
                <w:rFonts w:ascii="Times New Roman" w:eastAsia="標楷體" w:hAnsi="Times New Roman" w:cs="Times New Roman"/>
              </w:rPr>
              <w:t>Max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A4EFC">
              <w:rPr>
                <w:rFonts w:ascii="Times New Roman" w:eastAsia="標楷體" w:hAnsi="Times New Roman" w:cs="Times New Roman"/>
              </w:rPr>
              <w:t xml:space="preserve">      1.649023</w:t>
            </w:r>
          </w:p>
        </w:tc>
      </w:tr>
      <w:tr w:rsidR="000C52B3" w14:paraId="44BA1A3A" w14:textId="77777777" w:rsidTr="00861391">
        <w:tc>
          <w:tcPr>
            <w:tcW w:w="7816" w:type="dxa"/>
            <w:gridSpan w:val="2"/>
            <w:vAlign w:val="center"/>
          </w:tcPr>
          <w:p w14:paraId="0732D8F6" w14:textId="71A2E6BC" w:rsidR="000C52B3" w:rsidRPr="005A4EFC" w:rsidRDefault="000C52B3" w:rsidP="005A4EFC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0C52B3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17AABAB" wp14:editId="611C6DDE">
                  <wp:extent cx="4627854" cy="1046922"/>
                  <wp:effectExtent l="0" t="0" r="1905" b="1270"/>
                  <wp:docPr id="17773165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3165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746" cy="109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5FA" w14:paraId="428DABE1" w14:textId="77777777" w:rsidTr="00861391">
        <w:tc>
          <w:tcPr>
            <w:tcW w:w="7816" w:type="dxa"/>
            <w:gridSpan w:val="2"/>
            <w:vAlign w:val="center"/>
          </w:tcPr>
          <w:p w14:paraId="5F1BA4C9" w14:textId="26A63706" w:rsidR="00CF45FA" w:rsidRPr="000C52B3" w:rsidRDefault="00CF45FA" w:rsidP="005A4EFC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1C115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1F9D058" wp14:editId="77BA8FD7">
                  <wp:extent cx="2449601" cy="857360"/>
                  <wp:effectExtent l="0" t="0" r="8255" b="0"/>
                  <wp:docPr id="11320467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0467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779" cy="861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CF45F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F7B59EF" wp14:editId="11AC53D8">
                  <wp:extent cx="1664480" cy="850734"/>
                  <wp:effectExtent l="0" t="0" r="0" b="6985"/>
                  <wp:docPr id="13814588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4588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864" cy="85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C8A08" w14:textId="7587BFB1" w:rsidR="000C52B3" w:rsidRDefault="000C52B3" w:rsidP="000C52B3">
      <w:pPr>
        <w:pStyle w:val="a9"/>
        <w:ind w:left="480" w:right="24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由上圖可以發現，</w:t>
      </w:r>
      <w:proofErr w:type="gramStart"/>
      <w:r>
        <w:rPr>
          <w:rFonts w:ascii="Times New Roman" w:eastAsia="標楷體" w:hAnsi="Times New Roman" w:cs="Times New Roman" w:hint="eastAsia"/>
        </w:rPr>
        <w:t>在</w:t>
      </w:r>
      <w:r w:rsidRPr="000C52B3">
        <w:rPr>
          <w:rFonts w:ascii="Times New Roman" w:eastAsia="標楷體" w:hAnsi="Times New Roman" w:cs="Times New Roman" w:hint="eastAsia"/>
        </w:rPr>
        <w:t>真值</w:t>
      </w:r>
      <w:proofErr w:type="gramEnd"/>
      <w:r w:rsidRPr="000C52B3">
        <w:rPr>
          <w:rFonts w:ascii="Times New Roman" w:eastAsia="標楷體" w:hAnsi="Times New Roman" w:cs="Times New Roman" w:hint="eastAsia"/>
        </w:rPr>
        <w:t>3-4</w:t>
      </w:r>
      <w:r w:rsidRPr="000C52B3">
        <w:rPr>
          <w:rFonts w:ascii="Times New Roman" w:eastAsia="標楷體" w:hAnsi="Times New Roman" w:cs="Times New Roman" w:hint="eastAsia"/>
        </w:rPr>
        <w:t>之間時預測偏低</w:t>
      </w:r>
      <w:r>
        <w:rPr>
          <w:rFonts w:ascii="Times New Roman" w:eastAsia="標楷體" w:hAnsi="Times New Roman" w:cs="Times New Roman" w:hint="eastAsia"/>
        </w:rPr>
        <w:t>，也最不穩定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前五大的誤差就有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個</w:t>
      </w:r>
      <w:proofErr w:type="gramStart"/>
      <w:r>
        <w:rPr>
          <w:rFonts w:ascii="Times New Roman" w:eastAsia="標楷體" w:hAnsi="Times New Roman" w:cs="Times New Roman" w:hint="eastAsia"/>
        </w:rPr>
        <w:t>的真值是</w:t>
      </w:r>
      <w:proofErr w:type="gramEnd"/>
      <w:r>
        <w:rPr>
          <w:rFonts w:ascii="Times New Roman" w:eastAsia="標楷體" w:hAnsi="Times New Roman" w:cs="Times New Roman" w:hint="eastAsia"/>
        </w:rPr>
        <w:t>在</w:t>
      </w:r>
      <w:r w:rsidRPr="000C52B3">
        <w:rPr>
          <w:rFonts w:ascii="Times New Roman" w:eastAsia="標楷體" w:hAnsi="Times New Roman" w:cs="Times New Roman" w:hint="eastAsia"/>
        </w:rPr>
        <w:t>3-4</w:t>
      </w:r>
      <w:proofErr w:type="gramStart"/>
      <w:r w:rsidRPr="000C52B3">
        <w:rPr>
          <w:rFonts w:ascii="Times New Roman" w:eastAsia="標楷體" w:hAnsi="Times New Roman" w:cs="Times New Roman" w:hint="eastAsia"/>
        </w:rPr>
        <w:t>之間</w:t>
      </w:r>
      <w:r>
        <w:rPr>
          <w:rFonts w:ascii="Times New Roman" w:eastAsia="標楷體" w:hAnsi="Times New Roman" w:cs="Times New Roman" w:hint="eastAsia"/>
        </w:rPr>
        <w:t>)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="00CF45FA">
        <w:rPr>
          <w:rFonts w:ascii="Times New Roman" w:eastAsia="標楷體" w:hAnsi="Times New Roman" w:cs="Times New Roman" w:hint="eastAsia"/>
        </w:rPr>
        <w:t>而且在句子長度越長的時候，相似度任務的錯誤率會逐漸提高，</w:t>
      </w:r>
      <w:r w:rsidR="00A07ED0">
        <w:rPr>
          <w:rFonts w:ascii="Times New Roman" w:eastAsia="標楷體" w:hAnsi="Times New Roman" w:cs="Times New Roman" w:hint="eastAsia"/>
        </w:rPr>
        <w:t>而在</w:t>
      </w:r>
      <w:r w:rsidR="00A07ED0" w:rsidRPr="00A07ED0">
        <w:rPr>
          <w:rFonts w:ascii="Times New Roman" w:eastAsia="標楷體" w:hAnsi="Times New Roman" w:cs="Times New Roman" w:hint="eastAsia"/>
        </w:rPr>
        <w:t>句子的單詞平均長度增加到最高範圍</w:t>
      </w:r>
      <w:r w:rsidR="00A07ED0">
        <w:rPr>
          <w:rFonts w:ascii="Times New Roman" w:eastAsia="標楷體" w:hAnsi="Times New Roman" w:cs="Times New Roman" w:hint="eastAsia"/>
        </w:rPr>
        <w:t>時，也會使得錯誤率變高。</w:t>
      </w:r>
    </w:p>
    <w:p w14:paraId="35026D7E" w14:textId="3AD6A3A9" w:rsidR="000C52B3" w:rsidRPr="000C52B3" w:rsidRDefault="000C52B3" w:rsidP="000C52B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0C52B3" w14:paraId="46023E3E" w14:textId="77777777" w:rsidTr="001C115A">
        <w:tc>
          <w:tcPr>
            <w:tcW w:w="7816" w:type="dxa"/>
            <w:vAlign w:val="center"/>
          </w:tcPr>
          <w:p w14:paraId="5E322D57" w14:textId="57DCC647" w:rsidR="000C52B3" w:rsidRDefault="000C52B3" w:rsidP="001C115A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/>
              </w:rPr>
            </w:pPr>
            <w:r w:rsidRPr="000C52B3">
              <w:rPr>
                <w:rFonts w:ascii="Times New Roman" w:eastAsia="標楷體" w:hAnsi="Times New Roman" w:cs="Times New Roman"/>
              </w:rPr>
              <w:lastRenderedPageBreak/>
              <w:t>Entailment Task Error Analysis</w:t>
            </w:r>
          </w:p>
        </w:tc>
      </w:tr>
      <w:tr w:rsidR="000C52B3" w14:paraId="7F3E3366" w14:textId="77777777" w:rsidTr="001C115A">
        <w:tc>
          <w:tcPr>
            <w:tcW w:w="7816" w:type="dxa"/>
            <w:vAlign w:val="center"/>
          </w:tcPr>
          <w:p w14:paraId="47A42577" w14:textId="0CF2C813" w:rsidR="000C52B3" w:rsidRDefault="000C52B3" w:rsidP="001C115A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D51FB64" wp14:editId="78891934">
                  <wp:extent cx="3319670" cy="2476580"/>
                  <wp:effectExtent l="0" t="0" r="0" b="0"/>
                  <wp:docPr id="21070951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370" cy="2506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2B3" w14:paraId="05ADBCCD" w14:textId="77777777" w:rsidTr="001C115A">
        <w:tc>
          <w:tcPr>
            <w:tcW w:w="7816" w:type="dxa"/>
            <w:vAlign w:val="center"/>
          </w:tcPr>
          <w:p w14:paraId="1046C2D9" w14:textId="49AB52C5" w:rsidR="000C52B3" w:rsidRPr="005A4EFC" w:rsidRDefault="000C52B3" w:rsidP="001C115A">
            <w:pPr>
              <w:pStyle w:val="a9"/>
              <w:ind w:left="-6" w:right="240"/>
              <w:jc w:val="center"/>
              <w:rPr>
                <w:rFonts w:ascii="Times New Roman" w:eastAsia="標楷體" w:hAnsi="Times New Roman" w:cs="Times New Roman"/>
              </w:rPr>
            </w:pPr>
            <w:r w:rsidRPr="000C52B3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C9339E4" wp14:editId="398C9010">
                  <wp:extent cx="4431065" cy="1014675"/>
                  <wp:effectExtent l="0" t="0" r="0" b="0"/>
                  <wp:docPr id="198021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21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37" cy="103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37C24" w14:textId="6BE5DDCD" w:rsidR="005A4EFC" w:rsidRDefault="000C52B3" w:rsidP="00D91F98">
      <w:pPr>
        <w:pStyle w:val="a9"/>
        <w:ind w:left="480" w:right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由上圖可以看到，當真值為</w:t>
      </w:r>
      <w:r>
        <w:rPr>
          <w:rFonts w:ascii="Times New Roman" w:eastAsia="標楷體" w:hAnsi="Times New Roman" w:cs="Times New Roman" w:hint="eastAsia"/>
        </w:rPr>
        <w:t>0</w:t>
      </w:r>
      <w:r w:rsidR="001C115A">
        <w:rPr>
          <w:rFonts w:ascii="Times New Roman" w:eastAsia="標楷體" w:hAnsi="Times New Roman" w:cs="Times New Roman" w:hint="eastAsia"/>
        </w:rPr>
        <w:t>(</w:t>
      </w:r>
      <w:r w:rsidR="001C115A" w:rsidRPr="001C115A">
        <w:rPr>
          <w:rFonts w:ascii="Times New Roman" w:eastAsia="標楷體" w:hAnsi="Times New Roman" w:cs="Times New Roman"/>
        </w:rPr>
        <w:t>NEUTRAL</w:t>
      </w:r>
      <w:r w:rsidR="001C115A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時，常被預測成</w:t>
      </w:r>
      <w:r>
        <w:rPr>
          <w:rFonts w:ascii="Times New Roman" w:eastAsia="標楷體" w:hAnsi="Times New Roman" w:cs="Times New Roman"/>
        </w:rPr>
        <w:t>1</w:t>
      </w:r>
      <w:r w:rsidR="001C115A">
        <w:rPr>
          <w:rFonts w:ascii="Times New Roman" w:eastAsia="標楷體" w:hAnsi="Times New Roman" w:cs="Times New Roman" w:hint="eastAsia"/>
        </w:rPr>
        <w:t>(</w:t>
      </w:r>
      <w:r w:rsidR="001C115A" w:rsidRPr="001C115A">
        <w:rPr>
          <w:rFonts w:ascii="Times New Roman" w:eastAsia="標楷體" w:hAnsi="Times New Roman" w:cs="Times New Roman"/>
        </w:rPr>
        <w:t>ENTAILMENT</w:t>
      </w:r>
      <w:r w:rsidR="001C115A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 w:hint="eastAsia"/>
        </w:rPr>
        <w:t>2</w:t>
      </w:r>
      <w:r w:rsidR="001C115A">
        <w:rPr>
          <w:rFonts w:ascii="Times New Roman" w:eastAsia="標楷體" w:hAnsi="Times New Roman" w:cs="Times New Roman" w:hint="eastAsia"/>
        </w:rPr>
        <w:t>(</w:t>
      </w:r>
      <w:r w:rsidR="001C115A" w:rsidRPr="001C115A">
        <w:rPr>
          <w:rFonts w:ascii="Times New Roman" w:eastAsia="標楷體" w:hAnsi="Times New Roman" w:cs="Times New Roman"/>
        </w:rPr>
        <w:t>CONTRADICTION</w:t>
      </w:r>
      <w:r w:rsidR="001C115A">
        <w:rPr>
          <w:rFonts w:ascii="Times New Roman" w:eastAsia="標楷體" w:hAnsi="Times New Roman" w:cs="Times New Roman" w:hint="eastAsia"/>
        </w:rPr>
        <w:t>)</w:t>
      </w:r>
      <w:r w:rsidR="001C115A">
        <w:rPr>
          <w:rFonts w:ascii="Times New Roman" w:eastAsia="標楷體" w:hAnsi="Times New Roman" w:cs="Times New Roman" w:hint="eastAsia"/>
        </w:rPr>
        <w:t>；</w:t>
      </w:r>
      <w:proofErr w:type="gramStart"/>
      <w:r w:rsidR="001C115A">
        <w:rPr>
          <w:rFonts w:ascii="Times New Roman" w:eastAsia="標楷體" w:hAnsi="Times New Roman" w:cs="Times New Roman" w:hint="eastAsia"/>
        </w:rPr>
        <w:t>而真值為</w:t>
      </w:r>
      <w:proofErr w:type="gramEnd"/>
      <w:r w:rsidR="001C115A">
        <w:rPr>
          <w:rFonts w:ascii="Times New Roman" w:eastAsia="標楷體" w:hAnsi="Times New Roman" w:cs="Times New Roman"/>
        </w:rPr>
        <w:t>1</w:t>
      </w:r>
      <w:r w:rsidR="001C115A">
        <w:rPr>
          <w:rFonts w:ascii="Times New Roman" w:eastAsia="標楷體" w:hAnsi="Times New Roman" w:cs="Times New Roman" w:hint="eastAsia"/>
        </w:rPr>
        <w:t>時全被預測成</w:t>
      </w:r>
      <w:r w:rsidR="001C115A">
        <w:rPr>
          <w:rFonts w:ascii="Times New Roman" w:eastAsia="標楷體" w:hAnsi="Times New Roman" w:cs="Times New Roman" w:hint="eastAsia"/>
        </w:rPr>
        <w:t>0</w:t>
      </w:r>
      <w:r w:rsidR="001C115A">
        <w:rPr>
          <w:rFonts w:ascii="Times New Roman" w:eastAsia="標楷體" w:hAnsi="Times New Roman" w:cs="Times New Roman" w:hint="eastAsia"/>
        </w:rPr>
        <w:t>；</w:t>
      </w:r>
      <w:proofErr w:type="gramStart"/>
      <w:r w:rsidR="001C115A">
        <w:rPr>
          <w:rFonts w:ascii="Times New Roman" w:eastAsia="標楷體" w:hAnsi="Times New Roman" w:cs="Times New Roman" w:hint="eastAsia"/>
        </w:rPr>
        <w:t>而真值為</w:t>
      </w:r>
      <w:proofErr w:type="gramEnd"/>
      <w:r w:rsidR="001C115A">
        <w:rPr>
          <w:rFonts w:ascii="Times New Roman" w:eastAsia="標楷體" w:hAnsi="Times New Roman" w:cs="Times New Roman" w:hint="eastAsia"/>
        </w:rPr>
        <w:t>2</w:t>
      </w:r>
      <w:r w:rsidR="001C115A">
        <w:rPr>
          <w:rFonts w:ascii="Times New Roman" w:eastAsia="標楷體" w:hAnsi="Times New Roman" w:cs="Times New Roman" w:hint="eastAsia"/>
        </w:rPr>
        <w:t>時主要被預測成</w:t>
      </w:r>
      <w:r w:rsidR="001C115A">
        <w:rPr>
          <w:rFonts w:ascii="Times New Roman" w:eastAsia="標楷體" w:hAnsi="Times New Roman" w:cs="Times New Roman" w:hint="eastAsia"/>
        </w:rPr>
        <w:t>0</w:t>
      </w:r>
      <w:r w:rsidR="001C115A">
        <w:rPr>
          <w:rFonts w:ascii="Times New Roman" w:eastAsia="標楷體" w:hAnsi="Times New Roman" w:cs="Times New Roman" w:hint="eastAsia"/>
        </w:rPr>
        <w:t>。</w:t>
      </w:r>
    </w:p>
    <w:p w14:paraId="42F11E91" w14:textId="5D026BA2" w:rsidR="001C115A" w:rsidRDefault="001C115A" w:rsidP="00D91F98">
      <w:pPr>
        <w:pStyle w:val="a9"/>
        <w:ind w:left="480" w:right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看起來我的模型有學會分辨</w:t>
      </w:r>
      <w:r w:rsidRPr="001C115A">
        <w:rPr>
          <w:rFonts w:ascii="Times New Roman" w:eastAsia="標楷體" w:hAnsi="Times New Roman" w:cs="Times New Roman"/>
        </w:rPr>
        <w:t>ENTAILMENT</w:t>
      </w:r>
      <w:r>
        <w:rPr>
          <w:rFonts w:ascii="Times New Roman" w:eastAsia="標楷體" w:hAnsi="Times New Roman" w:cs="Times New Roman" w:hint="eastAsia"/>
        </w:rPr>
        <w:t>與</w:t>
      </w:r>
      <w:r w:rsidRPr="001C115A">
        <w:rPr>
          <w:rFonts w:ascii="Times New Roman" w:eastAsia="標楷體" w:hAnsi="Times New Roman" w:cs="Times New Roman"/>
        </w:rPr>
        <w:t>CONTRADICTION</w:t>
      </w:r>
      <w:r>
        <w:rPr>
          <w:rFonts w:ascii="Times New Roman" w:eastAsia="標楷體" w:hAnsi="Times New Roman" w:cs="Times New Roman" w:hint="eastAsia"/>
        </w:rPr>
        <w:t>的關係，但在選項可能是</w:t>
      </w:r>
      <w:r w:rsidRPr="001C115A">
        <w:rPr>
          <w:rFonts w:ascii="Times New Roman" w:eastAsia="標楷體" w:hAnsi="Times New Roman" w:cs="Times New Roman"/>
        </w:rPr>
        <w:t>NEUTRAL</w:t>
      </w:r>
      <w:r>
        <w:rPr>
          <w:rFonts w:ascii="Times New Roman" w:eastAsia="標楷體" w:hAnsi="Times New Roman" w:cs="Times New Roman" w:hint="eastAsia"/>
        </w:rPr>
        <w:t>時，模型會比較難判斷。</w:t>
      </w:r>
    </w:p>
    <w:p w14:paraId="7371BB96" w14:textId="58453C9B" w:rsidR="001C115A" w:rsidRPr="001C115A" w:rsidRDefault="001C115A" w:rsidP="00D91F98">
      <w:pPr>
        <w:pStyle w:val="a9"/>
        <w:ind w:left="480" w:right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19EDC2E4" w14:textId="64BBD629" w:rsidR="008C0490" w:rsidRDefault="008C0490" w:rsidP="008C0490">
      <w:pPr>
        <w:pStyle w:val="a9"/>
        <w:numPr>
          <w:ilvl w:val="0"/>
          <w:numId w:val="2"/>
        </w:numPr>
        <w:ind w:right="240"/>
        <w:rPr>
          <w:rFonts w:ascii="Times New Roman" w:eastAsia="標楷體" w:hAnsi="Times New Roman" w:cs="Times New Roman"/>
        </w:rPr>
      </w:pPr>
      <w:r w:rsidRPr="008C0490">
        <w:rPr>
          <w:rFonts w:ascii="Times New Roman" w:eastAsia="標楷體" w:hAnsi="Times New Roman" w:cs="Times New Roman"/>
        </w:rPr>
        <w:t>How do you improve your model performance?</w:t>
      </w:r>
    </w:p>
    <w:p w14:paraId="6C2FE459" w14:textId="77777777" w:rsidR="001702C3" w:rsidRDefault="001702C3" w:rsidP="001702C3">
      <w:pPr>
        <w:pStyle w:val="a9"/>
        <w:ind w:left="480" w:right="240"/>
        <w:rPr>
          <w:rFonts w:ascii="Times New Roman" w:eastAsia="標楷體" w:hAnsi="Times New Roman" w:cs="Times New Roman" w:hint="eastAsia"/>
        </w:rPr>
      </w:pPr>
    </w:p>
    <w:p w14:paraId="05E43468" w14:textId="25C6662B" w:rsidR="00A07ED0" w:rsidRDefault="00A07ED0" w:rsidP="007B656A">
      <w:pPr>
        <w:pStyle w:val="a9"/>
        <w:ind w:left="480" w:right="24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針對模型可能會出現不穩定的大幅下降的問題，我增加</w:t>
      </w:r>
      <w:r w:rsidR="007B656A" w:rsidRPr="007B656A">
        <w:rPr>
          <w:rFonts w:ascii="Times New Roman" w:eastAsia="標楷體" w:hAnsi="Times New Roman" w:cs="Times New Roman"/>
        </w:rPr>
        <w:t>scheduler</w:t>
      </w:r>
      <w:r w:rsidR="007B656A">
        <w:rPr>
          <w:rFonts w:ascii="Times New Roman" w:eastAsia="標楷體" w:hAnsi="Times New Roman" w:cs="Times New Roman" w:hint="eastAsia"/>
        </w:rPr>
        <w:t>讓模型不要太大幅度的調整，另外嘗試</w:t>
      </w:r>
      <w:r w:rsidR="007B656A" w:rsidRPr="007B656A">
        <w:rPr>
          <w:rFonts w:ascii="Times New Roman" w:eastAsia="標楷體" w:hAnsi="Times New Roman" w:cs="Times New Roman" w:hint="eastAsia"/>
        </w:rPr>
        <w:t>選擇只更新</w:t>
      </w:r>
      <w:proofErr w:type="gramStart"/>
      <w:r w:rsidR="007B656A" w:rsidRPr="007B656A">
        <w:rPr>
          <w:rFonts w:ascii="Times New Roman" w:eastAsia="標楷體" w:hAnsi="Times New Roman" w:cs="Times New Roman" w:hint="eastAsia"/>
        </w:rPr>
        <w:t>某些層</w:t>
      </w:r>
      <w:proofErr w:type="gramEnd"/>
      <w:r w:rsidR="007B656A">
        <w:rPr>
          <w:rFonts w:ascii="Times New Roman" w:eastAsia="標楷體" w:hAnsi="Times New Roman" w:cs="Times New Roman" w:hint="eastAsia"/>
        </w:rPr>
        <w:t>，不要更新全部的模型參數，避免搞爛整個模型。</w:t>
      </w:r>
    </w:p>
    <w:p w14:paraId="0649243B" w14:textId="6DFD03DF" w:rsidR="007B656A" w:rsidRDefault="007B656A" w:rsidP="007B656A">
      <w:pPr>
        <w:pStyle w:val="a9"/>
        <w:ind w:left="480" w:right="24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另外根據預測的結果，句子的長度及單字的複雜度也會導致模型的</w:t>
      </w:r>
      <w:r w:rsidR="003C4378">
        <w:rPr>
          <w:rFonts w:ascii="Times New Roman" w:eastAsia="標楷體" w:hAnsi="Times New Roman" w:cs="Times New Roman" w:hint="eastAsia"/>
        </w:rPr>
        <w:t>相似度任務的錯誤率提高，因此嘗試加入針對長句子的處理；另外針對蘊含關係任務增加權重，讓</w:t>
      </w:r>
      <w:r w:rsidR="003C4378" w:rsidRPr="001C115A">
        <w:rPr>
          <w:rFonts w:ascii="Times New Roman" w:eastAsia="標楷體" w:hAnsi="Times New Roman" w:cs="Times New Roman"/>
        </w:rPr>
        <w:t>ENTAILMENT</w:t>
      </w:r>
      <w:r w:rsidR="003C4378">
        <w:rPr>
          <w:rFonts w:ascii="Times New Roman" w:eastAsia="標楷體" w:hAnsi="Times New Roman" w:cs="Times New Roman" w:hint="eastAsia"/>
        </w:rPr>
        <w:t>與</w:t>
      </w:r>
      <w:r w:rsidR="003C4378" w:rsidRPr="001C115A">
        <w:rPr>
          <w:rFonts w:ascii="Times New Roman" w:eastAsia="標楷體" w:hAnsi="Times New Roman" w:cs="Times New Roman"/>
        </w:rPr>
        <w:t>NEUTRAL</w:t>
      </w:r>
      <w:r w:rsidR="003C4378">
        <w:rPr>
          <w:rFonts w:ascii="Times New Roman" w:eastAsia="標楷體" w:hAnsi="Times New Roman" w:cs="Times New Roman" w:hint="eastAsia"/>
        </w:rPr>
        <w:t>的權重加重一些看模型是否能平衡類別的準確度。</w:t>
      </w:r>
    </w:p>
    <w:p w14:paraId="7E09DB22" w14:textId="043F2DBF" w:rsidR="00443A96" w:rsidRDefault="001702C3" w:rsidP="007B656A">
      <w:pPr>
        <w:pStyle w:val="a9"/>
        <w:ind w:left="480" w:right="24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經過測試後發現，其實本次任務不太會造成模型被搞爛的情況，所以後來不採用此策略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因為在同訓練相同次數的情況下，誤差明顯會變大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02C3" w14:paraId="3775DC70" w14:textId="77777777" w:rsidTr="001702C3">
        <w:tc>
          <w:tcPr>
            <w:tcW w:w="8296" w:type="dxa"/>
            <w:gridSpan w:val="4"/>
            <w:vAlign w:val="center"/>
          </w:tcPr>
          <w:p w14:paraId="55E11880" w14:textId="28555F46" w:rsidR="001702C3" w:rsidRP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未調整前</w:t>
            </w:r>
          </w:p>
        </w:tc>
      </w:tr>
      <w:tr w:rsidR="001702C3" w14:paraId="5264A5BE" w14:textId="77777777" w:rsidTr="001702C3">
        <w:tc>
          <w:tcPr>
            <w:tcW w:w="2074" w:type="dxa"/>
            <w:vAlign w:val="center"/>
          </w:tcPr>
          <w:p w14:paraId="62132FEC" w14:textId="77777777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074" w:type="dxa"/>
            <w:vAlign w:val="center"/>
          </w:tcPr>
          <w:p w14:paraId="15226D0B" w14:textId="5976F878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702C3">
              <w:rPr>
                <w:rFonts w:ascii="Times New Roman" w:eastAsia="標楷體" w:hAnsi="Times New Roman" w:cs="Times New Roman"/>
              </w:rPr>
              <w:t>Spearman</w:t>
            </w:r>
          </w:p>
        </w:tc>
        <w:tc>
          <w:tcPr>
            <w:tcW w:w="2074" w:type="dxa"/>
            <w:vAlign w:val="center"/>
          </w:tcPr>
          <w:p w14:paraId="64BDFF95" w14:textId="24D00C90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702C3">
              <w:rPr>
                <w:rFonts w:ascii="Times New Roman" w:eastAsia="標楷體" w:hAnsi="Times New Roman" w:cs="Times New Roman"/>
              </w:rPr>
              <w:t>Accuracy</w:t>
            </w:r>
          </w:p>
        </w:tc>
        <w:tc>
          <w:tcPr>
            <w:tcW w:w="2074" w:type="dxa"/>
            <w:vAlign w:val="center"/>
          </w:tcPr>
          <w:p w14:paraId="6802E6FF" w14:textId="27D64DB3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702C3">
              <w:rPr>
                <w:rFonts w:ascii="Times New Roman" w:eastAsia="標楷體" w:hAnsi="Times New Roman" w:cs="Times New Roman"/>
              </w:rPr>
              <w:t>F1 Score</w:t>
            </w:r>
          </w:p>
        </w:tc>
      </w:tr>
      <w:tr w:rsidR="001702C3" w14:paraId="051C71A9" w14:textId="77777777" w:rsidTr="001702C3">
        <w:tc>
          <w:tcPr>
            <w:tcW w:w="2074" w:type="dxa"/>
            <w:vAlign w:val="center"/>
          </w:tcPr>
          <w:p w14:paraId="7A375372" w14:textId="5C69804E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poch1</w:t>
            </w:r>
          </w:p>
        </w:tc>
        <w:tc>
          <w:tcPr>
            <w:tcW w:w="2074" w:type="dxa"/>
            <w:vAlign w:val="center"/>
          </w:tcPr>
          <w:p w14:paraId="37892C0F" w14:textId="44672428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1B9A">
              <w:rPr>
                <w:rFonts w:ascii="Times New Roman" w:eastAsia="標楷體" w:hAnsi="Times New Roman" w:cs="Times New Roman"/>
              </w:rPr>
              <w:t>0.8340</w:t>
            </w:r>
          </w:p>
        </w:tc>
        <w:tc>
          <w:tcPr>
            <w:tcW w:w="2074" w:type="dxa"/>
            <w:vAlign w:val="center"/>
          </w:tcPr>
          <w:p w14:paraId="246C07CE" w14:textId="06E0817C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0.8700</w:t>
            </w:r>
          </w:p>
        </w:tc>
        <w:tc>
          <w:tcPr>
            <w:tcW w:w="2074" w:type="dxa"/>
            <w:vAlign w:val="center"/>
          </w:tcPr>
          <w:p w14:paraId="5F7420D5" w14:textId="7142E4A5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0.8689</w:t>
            </w:r>
          </w:p>
        </w:tc>
      </w:tr>
      <w:tr w:rsidR="001702C3" w14:paraId="695FEC0F" w14:textId="77777777" w:rsidTr="001702C3">
        <w:tc>
          <w:tcPr>
            <w:tcW w:w="2074" w:type="dxa"/>
            <w:vAlign w:val="center"/>
          </w:tcPr>
          <w:p w14:paraId="2F41118D" w14:textId="2616CCEC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poch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074" w:type="dxa"/>
            <w:vAlign w:val="center"/>
          </w:tcPr>
          <w:p w14:paraId="6E4B07B1" w14:textId="43E2E3E7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1B9A">
              <w:rPr>
                <w:rFonts w:ascii="Times New Roman" w:eastAsia="標楷體" w:hAnsi="Times New Roman" w:cs="Times New Roman"/>
              </w:rPr>
              <w:t>0.8206</w:t>
            </w:r>
          </w:p>
        </w:tc>
        <w:tc>
          <w:tcPr>
            <w:tcW w:w="2074" w:type="dxa"/>
            <w:vAlign w:val="center"/>
          </w:tcPr>
          <w:p w14:paraId="4F72F75A" w14:textId="6DD430E9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B93764">
              <w:rPr>
                <w:rFonts w:ascii="Times New Roman" w:eastAsia="標楷體" w:hAnsi="Times New Roman" w:cs="Times New Roman"/>
              </w:rPr>
              <w:t>0.7940</w:t>
            </w:r>
          </w:p>
        </w:tc>
        <w:tc>
          <w:tcPr>
            <w:tcW w:w="2074" w:type="dxa"/>
            <w:vAlign w:val="center"/>
          </w:tcPr>
          <w:p w14:paraId="088820D3" w14:textId="2E4A82FB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B93764">
              <w:rPr>
                <w:rFonts w:ascii="Times New Roman" w:eastAsia="標楷體" w:hAnsi="Times New Roman" w:cs="Times New Roman"/>
              </w:rPr>
              <w:t>0.7996</w:t>
            </w:r>
          </w:p>
        </w:tc>
      </w:tr>
      <w:tr w:rsidR="001702C3" w14:paraId="6C122E48" w14:textId="77777777" w:rsidTr="001702C3">
        <w:tc>
          <w:tcPr>
            <w:tcW w:w="2074" w:type="dxa"/>
            <w:vAlign w:val="center"/>
          </w:tcPr>
          <w:p w14:paraId="1FEFD823" w14:textId="140B234F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poch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074" w:type="dxa"/>
            <w:vAlign w:val="center"/>
          </w:tcPr>
          <w:p w14:paraId="4F4384A4" w14:textId="724DF8CB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1B9A">
              <w:rPr>
                <w:rFonts w:ascii="Times New Roman" w:eastAsia="標楷體" w:hAnsi="Times New Roman" w:cs="Times New Roman"/>
              </w:rPr>
              <w:t>0.8250</w:t>
            </w:r>
          </w:p>
        </w:tc>
        <w:tc>
          <w:tcPr>
            <w:tcW w:w="2074" w:type="dxa"/>
            <w:vAlign w:val="center"/>
          </w:tcPr>
          <w:p w14:paraId="6C445DD1" w14:textId="006543B3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0.8600</w:t>
            </w:r>
          </w:p>
        </w:tc>
        <w:tc>
          <w:tcPr>
            <w:tcW w:w="2074" w:type="dxa"/>
            <w:vAlign w:val="center"/>
          </w:tcPr>
          <w:p w14:paraId="15D01DC1" w14:textId="7B8FA688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B93764">
              <w:rPr>
                <w:rFonts w:ascii="Times New Roman" w:eastAsia="標楷體" w:hAnsi="Times New Roman" w:cs="Times New Roman"/>
              </w:rPr>
              <w:t>0.8620</w:t>
            </w:r>
          </w:p>
        </w:tc>
      </w:tr>
      <w:tr w:rsidR="001702C3" w14:paraId="6AC7B8E8" w14:textId="77777777" w:rsidTr="0076367A">
        <w:tc>
          <w:tcPr>
            <w:tcW w:w="8296" w:type="dxa"/>
            <w:gridSpan w:val="4"/>
            <w:vAlign w:val="center"/>
          </w:tcPr>
          <w:p w14:paraId="56AA9FF7" w14:textId="185C237E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調整後</w:t>
            </w:r>
          </w:p>
        </w:tc>
      </w:tr>
      <w:tr w:rsidR="007C410E" w14:paraId="257D9A41" w14:textId="77777777" w:rsidTr="001702C3">
        <w:tc>
          <w:tcPr>
            <w:tcW w:w="2074" w:type="dxa"/>
            <w:vAlign w:val="center"/>
          </w:tcPr>
          <w:p w14:paraId="0CB831D9" w14:textId="77777777" w:rsidR="007C410E" w:rsidRDefault="007C410E" w:rsidP="007C410E">
            <w:pPr>
              <w:ind w:right="24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74" w:type="dxa"/>
            <w:vAlign w:val="center"/>
          </w:tcPr>
          <w:p w14:paraId="115CF80C" w14:textId="0F494CA3" w:rsidR="007C410E" w:rsidRPr="001702C3" w:rsidRDefault="007C410E" w:rsidP="007C410E">
            <w:pPr>
              <w:ind w:right="240"/>
              <w:jc w:val="center"/>
              <w:rPr>
                <w:rFonts w:ascii="Times New Roman" w:eastAsia="標楷體" w:hAnsi="Times New Roman" w:cs="Times New Roman"/>
              </w:rPr>
            </w:pPr>
            <w:r w:rsidRPr="001702C3">
              <w:rPr>
                <w:rFonts w:ascii="Times New Roman" w:eastAsia="標楷體" w:hAnsi="Times New Roman" w:cs="Times New Roman"/>
              </w:rPr>
              <w:t>Spearman</w:t>
            </w:r>
          </w:p>
        </w:tc>
        <w:tc>
          <w:tcPr>
            <w:tcW w:w="2074" w:type="dxa"/>
            <w:vAlign w:val="center"/>
          </w:tcPr>
          <w:p w14:paraId="36A4B043" w14:textId="0A0DC47D" w:rsidR="007C410E" w:rsidRDefault="007C410E" w:rsidP="007C410E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702C3">
              <w:rPr>
                <w:rFonts w:ascii="Times New Roman" w:eastAsia="標楷體" w:hAnsi="Times New Roman" w:cs="Times New Roman"/>
              </w:rPr>
              <w:t>Accuracy</w:t>
            </w:r>
          </w:p>
        </w:tc>
        <w:tc>
          <w:tcPr>
            <w:tcW w:w="2074" w:type="dxa"/>
            <w:vAlign w:val="center"/>
          </w:tcPr>
          <w:p w14:paraId="670AD440" w14:textId="4D379686" w:rsidR="007C410E" w:rsidRDefault="007C410E" w:rsidP="007C410E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702C3">
              <w:rPr>
                <w:rFonts w:ascii="Times New Roman" w:eastAsia="標楷體" w:hAnsi="Times New Roman" w:cs="Times New Roman"/>
              </w:rPr>
              <w:t>F1 Score</w:t>
            </w:r>
          </w:p>
        </w:tc>
      </w:tr>
      <w:tr w:rsidR="001702C3" w14:paraId="75386B26" w14:textId="77777777" w:rsidTr="001702C3">
        <w:tc>
          <w:tcPr>
            <w:tcW w:w="2074" w:type="dxa"/>
            <w:vAlign w:val="center"/>
          </w:tcPr>
          <w:p w14:paraId="3F567B32" w14:textId="5A2CC10A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poch1</w:t>
            </w:r>
          </w:p>
        </w:tc>
        <w:tc>
          <w:tcPr>
            <w:tcW w:w="2074" w:type="dxa"/>
            <w:vAlign w:val="center"/>
          </w:tcPr>
          <w:p w14:paraId="73C0F11F" w14:textId="32DCF165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702C3">
              <w:rPr>
                <w:rFonts w:ascii="Times New Roman" w:eastAsia="標楷體" w:hAnsi="Times New Roman" w:cs="Times New Roman"/>
              </w:rPr>
              <w:t>0.7712</w:t>
            </w:r>
          </w:p>
        </w:tc>
        <w:tc>
          <w:tcPr>
            <w:tcW w:w="2074" w:type="dxa"/>
            <w:vAlign w:val="center"/>
          </w:tcPr>
          <w:p w14:paraId="4BEF28CC" w14:textId="4EEB703C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0.8440</w:t>
            </w:r>
          </w:p>
        </w:tc>
        <w:tc>
          <w:tcPr>
            <w:tcW w:w="2074" w:type="dxa"/>
            <w:vAlign w:val="center"/>
          </w:tcPr>
          <w:p w14:paraId="30FD01BD" w14:textId="00A33450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0.8416</w:t>
            </w:r>
          </w:p>
        </w:tc>
      </w:tr>
      <w:tr w:rsidR="001702C3" w14:paraId="1BCB48F7" w14:textId="77777777" w:rsidTr="001702C3">
        <w:tc>
          <w:tcPr>
            <w:tcW w:w="2074" w:type="dxa"/>
            <w:vAlign w:val="center"/>
          </w:tcPr>
          <w:p w14:paraId="5631B799" w14:textId="01F66FF5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poch2</w:t>
            </w:r>
          </w:p>
        </w:tc>
        <w:tc>
          <w:tcPr>
            <w:tcW w:w="2074" w:type="dxa"/>
            <w:vAlign w:val="center"/>
          </w:tcPr>
          <w:p w14:paraId="4C5D4EB5" w14:textId="0665D2F0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0.8278</w:t>
            </w:r>
          </w:p>
        </w:tc>
        <w:tc>
          <w:tcPr>
            <w:tcW w:w="2074" w:type="dxa"/>
            <w:vAlign w:val="center"/>
          </w:tcPr>
          <w:p w14:paraId="32A165B3" w14:textId="7D1F2F47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0.8600</w:t>
            </w:r>
          </w:p>
        </w:tc>
        <w:tc>
          <w:tcPr>
            <w:tcW w:w="2074" w:type="dxa"/>
            <w:vAlign w:val="center"/>
          </w:tcPr>
          <w:p w14:paraId="74C745BD" w14:textId="21093FC9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0.8625</w:t>
            </w:r>
          </w:p>
        </w:tc>
      </w:tr>
      <w:tr w:rsidR="001702C3" w14:paraId="070AF429" w14:textId="77777777" w:rsidTr="001702C3">
        <w:tc>
          <w:tcPr>
            <w:tcW w:w="2074" w:type="dxa"/>
            <w:vAlign w:val="center"/>
          </w:tcPr>
          <w:p w14:paraId="1BDFADF6" w14:textId="6631BCE1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poch3</w:t>
            </w:r>
          </w:p>
        </w:tc>
        <w:tc>
          <w:tcPr>
            <w:tcW w:w="2074" w:type="dxa"/>
            <w:vAlign w:val="center"/>
          </w:tcPr>
          <w:p w14:paraId="6F218A22" w14:textId="2B56ABDD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0.8321</w:t>
            </w:r>
          </w:p>
        </w:tc>
        <w:tc>
          <w:tcPr>
            <w:tcW w:w="2074" w:type="dxa"/>
            <w:vAlign w:val="center"/>
          </w:tcPr>
          <w:p w14:paraId="74BD3D66" w14:textId="5276E902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0.8660</w:t>
            </w:r>
          </w:p>
        </w:tc>
        <w:tc>
          <w:tcPr>
            <w:tcW w:w="2074" w:type="dxa"/>
            <w:vAlign w:val="center"/>
          </w:tcPr>
          <w:p w14:paraId="1AE9666C" w14:textId="0C415757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0.8687</w:t>
            </w:r>
          </w:p>
        </w:tc>
      </w:tr>
    </w:tbl>
    <w:p w14:paraId="4281DCD4" w14:textId="77777777" w:rsidR="001702C3" w:rsidRDefault="001702C3" w:rsidP="001702C3">
      <w:pPr>
        <w:ind w:right="240"/>
        <w:rPr>
          <w:rFonts w:ascii="Times New Roman" w:eastAsia="標楷體" w:hAnsi="Times New Roman" w:cs="Times New Roman" w:hint="eastAsia"/>
        </w:rPr>
      </w:pPr>
    </w:p>
    <w:p w14:paraId="0967C1AB" w14:textId="4AB88A07" w:rsidR="001702C3" w:rsidRPr="00792E2A" w:rsidRDefault="001702C3" w:rsidP="001702C3">
      <w:pPr>
        <w:ind w:right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由上面成果可以發現，其實調整前後的評估分數沒有大幅的差距，但評估分數有穩定的向上提升，而在</w:t>
      </w:r>
      <w:r w:rsidR="00792E2A">
        <w:rPr>
          <w:rFonts w:ascii="Times New Roman" w:eastAsia="標楷體" w:hAnsi="Times New Roman" w:cs="Times New Roman" w:hint="eastAsia"/>
        </w:rPr>
        <w:t>調整更新權重後，</w:t>
      </w:r>
      <w:r w:rsidRPr="000C52B3">
        <w:rPr>
          <w:rFonts w:ascii="Times New Roman" w:eastAsia="標楷體" w:hAnsi="Times New Roman" w:cs="Times New Roman"/>
        </w:rPr>
        <w:t>Entailment Task Error</w:t>
      </w:r>
      <w:r>
        <w:rPr>
          <w:rFonts w:ascii="Times New Roman" w:eastAsia="標楷體" w:hAnsi="Times New Roman" w:cs="Times New Roman" w:hint="eastAsia"/>
        </w:rPr>
        <w:t>可以看到</w:t>
      </w:r>
      <w:r w:rsidR="00792E2A">
        <w:rPr>
          <w:rFonts w:ascii="Times New Roman" w:eastAsia="標楷體" w:hAnsi="Times New Roman" w:cs="Times New Roman"/>
        </w:rPr>
        <w:t>1</w:t>
      </w:r>
      <w:r w:rsidR="00792E2A">
        <w:rPr>
          <w:rFonts w:ascii="Times New Roman" w:eastAsia="標楷體" w:hAnsi="Times New Roman" w:cs="Times New Roman" w:hint="eastAsia"/>
        </w:rPr>
        <w:t xml:space="preserve"> </w:t>
      </w:r>
      <w:r w:rsidR="00792E2A">
        <w:rPr>
          <w:rFonts w:ascii="Times New Roman" w:eastAsia="標楷體" w:hAnsi="Times New Roman" w:cs="Times New Roman" w:hint="eastAsia"/>
        </w:rPr>
        <w:t>(</w:t>
      </w:r>
      <w:r w:rsidR="00792E2A" w:rsidRPr="001C115A">
        <w:rPr>
          <w:rFonts w:ascii="Times New Roman" w:eastAsia="標楷體" w:hAnsi="Times New Roman" w:cs="Times New Roman"/>
        </w:rPr>
        <w:t>ENTAILMENT</w:t>
      </w:r>
      <w:r w:rsidR="00792E2A">
        <w:rPr>
          <w:rFonts w:ascii="Times New Roman" w:eastAsia="標楷體" w:hAnsi="Times New Roman" w:cs="Times New Roman" w:hint="eastAsia"/>
        </w:rPr>
        <w:t>)</w:t>
      </w:r>
      <w:r w:rsidR="00792E2A">
        <w:rPr>
          <w:rFonts w:ascii="Times New Roman" w:eastAsia="標楷體" w:hAnsi="Times New Roman" w:cs="Times New Roman" w:hint="eastAsia"/>
        </w:rPr>
        <w:t>的部分下降了一半，但相對</w:t>
      </w:r>
      <w:proofErr w:type="gramStart"/>
      <w:r w:rsidR="00792E2A">
        <w:rPr>
          <w:rFonts w:ascii="Times New Roman" w:eastAsia="標楷體" w:hAnsi="Times New Roman" w:cs="Times New Roman" w:hint="eastAsia"/>
        </w:rPr>
        <w:t>的</w:t>
      </w:r>
      <w:r w:rsidR="00792E2A">
        <w:rPr>
          <w:rFonts w:ascii="Times New Roman" w:eastAsia="標楷體" w:hAnsi="Times New Roman" w:cs="Times New Roman" w:hint="eastAsia"/>
        </w:rPr>
        <w:t>真值為</w:t>
      </w:r>
      <w:proofErr w:type="gramEnd"/>
      <w:r w:rsidR="00792E2A">
        <w:rPr>
          <w:rFonts w:ascii="Times New Roman" w:eastAsia="標楷體" w:hAnsi="Times New Roman" w:cs="Times New Roman" w:hint="eastAsia"/>
        </w:rPr>
        <w:t>0(</w:t>
      </w:r>
      <w:r w:rsidR="00792E2A" w:rsidRPr="001C115A">
        <w:rPr>
          <w:rFonts w:ascii="Times New Roman" w:eastAsia="標楷體" w:hAnsi="Times New Roman" w:cs="Times New Roman"/>
        </w:rPr>
        <w:t>NEUTRAL</w:t>
      </w:r>
      <w:r w:rsidR="00792E2A">
        <w:rPr>
          <w:rFonts w:ascii="Times New Roman" w:eastAsia="標楷體" w:hAnsi="Times New Roman" w:cs="Times New Roman" w:hint="eastAsia"/>
        </w:rPr>
        <w:t>)</w:t>
      </w:r>
      <w:r w:rsidR="00792E2A">
        <w:rPr>
          <w:rFonts w:ascii="Times New Roman" w:eastAsia="標楷體" w:hAnsi="Times New Roman" w:cs="Times New Roman" w:hint="eastAsia"/>
        </w:rPr>
        <w:t>時</w:t>
      </w:r>
      <w:r w:rsidR="00792E2A">
        <w:rPr>
          <w:rFonts w:ascii="Times New Roman" w:eastAsia="標楷體" w:hAnsi="Times New Roman" w:cs="Times New Roman" w:hint="eastAsia"/>
        </w:rPr>
        <w:t>，就會更容易被判斷成</w:t>
      </w:r>
      <w:r w:rsidR="00792E2A">
        <w:rPr>
          <w:rFonts w:ascii="Times New Roman" w:eastAsia="標楷體" w:hAnsi="Times New Roman" w:cs="Times New Roman"/>
        </w:rPr>
        <w:t>1</w:t>
      </w:r>
      <w:r w:rsidR="00792E2A">
        <w:rPr>
          <w:rFonts w:ascii="Times New Roman" w:eastAsia="標楷體" w:hAnsi="Times New Roman" w:cs="Times New Roman" w:hint="eastAsia"/>
        </w:rPr>
        <w:t xml:space="preserve"> (</w:t>
      </w:r>
      <w:r w:rsidR="00792E2A" w:rsidRPr="001C115A">
        <w:rPr>
          <w:rFonts w:ascii="Times New Roman" w:eastAsia="標楷體" w:hAnsi="Times New Roman" w:cs="Times New Roman"/>
        </w:rPr>
        <w:t>ENTAILMENT</w:t>
      </w:r>
      <w:r w:rsidR="00792E2A">
        <w:rPr>
          <w:rFonts w:ascii="Times New Roman" w:eastAsia="標楷體" w:hAnsi="Times New Roman" w:cs="Times New Roman" w:hint="eastAsia"/>
        </w:rPr>
        <w:t>)</w:t>
      </w:r>
      <w:r w:rsidR="00792E2A">
        <w:rPr>
          <w:rFonts w:ascii="Times New Roman" w:eastAsia="標楷體" w:hAnsi="Times New Roman" w:cs="Times New Roman" w:hint="eastAsia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866"/>
        <w:gridCol w:w="4430"/>
      </w:tblGrid>
      <w:tr w:rsidR="00792E2A" w14:paraId="506A6D99" w14:textId="77777777" w:rsidTr="001702C3">
        <w:tc>
          <w:tcPr>
            <w:tcW w:w="4148" w:type="dxa"/>
            <w:vAlign w:val="center"/>
          </w:tcPr>
          <w:p w14:paraId="2258D9E0" w14:textId="6AFB22D1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3F73907B" wp14:editId="500BA20A">
                  <wp:extent cx="1782417" cy="2014745"/>
                  <wp:effectExtent l="0" t="0" r="8890" b="5080"/>
                  <wp:docPr id="1854106178" name="圖片 1" descr="一張含有 文字, 圖表, 繪圖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106178" name="圖片 1" descr="一張含有 文字, 圖表, 繪圖, 行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204"/>
                          <a:stretch/>
                        </pic:blipFill>
                        <pic:spPr bwMode="auto">
                          <a:xfrm>
                            <a:off x="0" y="0"/>
                            <a:ext cx="1782417" cy="201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45AB1C53" w14:textId="4D629BD8" w:rsidR="001702C3" w:rsidRDefault="001702C3" w:rsidP="001702C3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4EEAB73E" wp14:editId="689F8EB6">
                  <wp:extent cx="2523827" cy="1884818"/>
                  <wp:effectExtent l="0" t="0" r="0" b="1270"/>
                  <wp:docPr id="45962227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827" cy="1884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78A4E" w14:textId="468A738E" w:rsidR="001702C3" w:rsidRPr="00792E2A" w:rsidRDefault="001702C3" w:rsidP="00792E2A">
      <w:pPr>
        <w:ind w:right="240"/>
        <w:rPr>
          <w:rFonts w:ascii="Times New Roman" w:eastAsia="標楷體" w:hAnsi="Times New Roman" w:cs="Times New Roman" w:hint="eastAsia"/>
        </w:rPr>
      </w:pPr>
    </w:p>
    <w:p w14:paraId="60F4E5B5" w14:textId="3B6CDEEE" w:rsidR="00663893" w:rsidRDefault="00663893" w:rsidP="00663893">
      <w:pPr>
        <w:pStyle w:val="a9"/>
        <w:numPr>
          <w:ilvl w:val="0"/>
          <w:numId w:val="2"/>
        </w:numPr>
        <w:ind w:right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針對高相似度進行特別處理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0"/>
        <w:gridCol w:w="1594"/>
        <w:gridCol w:w="2074"/>
        <w:gridCol w:w="366"/>
        <w:gridCol w:w="1708"/>
        <w:gridCol w:w="2074"/>
      </w:tblGrid>
      <w:tr w:rsidR="00663893" w14:paraId="7E95C7FA" w14:textId="77777777" w:rsidTr="00850113">
        <w:trPr>
          <w:gridBefore w:val="1"/>
          <w:wBefore w:w="480" w:type="dxa"/>
        </w:trPr>
        <w:tc>
          <w:tcPr>
            <w:tcW w:w="4034" w:type="dxa"/>
            <w:gridSpan w:val="3"/>
            <w:vAlign w:val="center"/>
          </w:tcPr>
          <w:p w14:paraId="77BB0A89" w14:textId="45A2C82A" w:rsidR="00663893" w:rsidRDefault="00663893" w:rsidP="00663893">
            <w:pPr>
              <w:pStyle w:val="a9"/>
              <w:ind w:left="0"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10E5BF03" wp14:editId="58DDA211">
                  <wp:extent cx="1755361" cy="2014539"/>
                  <wp:effectExtent l="0" t="0" r="0" b="5080"/>
                  <wp:docPr id="264559405" name="圖片 3" descr="一張含有 文字, 圖表, 繪圖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559405" name="圖片 3" descr="一張含有 文字, 圖表, 繪圖, 行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23" r="33291"/>
                          <a:stretch/>
                        </pic:blipFill>
                        <pic:spPr bwMode="auto">
                          <a:xfrm>
                            <a:off x="0" y="0"/>
                            <a:ext cx="1755636" cy="201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2" w:type="dxa"/>
            <w:gridSpan w:val="2"/>
            <w:vAlign w:val="center"/>
          </w:tcPr>
          <w:p w14:paraId="71A6AAE9" w14:textId="77777777" w:rsidR="00663893" w:rsidRDefault="00663893" w:rsidP="00663893">
            <w:pPr>
              <w:pStyle w:val="a9"/>
              <w:ind w:left="0" w:right="240" w:firstLineChars="196" w:firstLine="47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在右圖可以看到，在相似度在</w:t>
            </w:r>
            <w:r>
              <w:rPr>
                <w:rFonts w:ascii="Times New Roman" w:eastAsia="標楷體" w:hAnsi="Times New Roman" w:cs="Times New Roman" w:hint="eastAsia"/>
              </w:rPr>
              <w:t>3~5</w:t>
            </w:r>
            <w:r>
              <w:rPr>
                <w:rFonts w:ascii="Times New Roman" w:eastAsia="標楷體" w:hAnsi="Times New Roman" w:cs="Times New Roman" w:hint="eastAsia"/>
              </w:rPr>
              <w:t>之間的值，很容易出現高估的情形。</w:t>
            </w:r>
          </w:p>
          <w:p w14:paraId="5D902985" w14:textId="6D143C46" w:rsidR="00663893" w:rsidRPr="00663893" w:rsidRDefault="00663893" w:rsidP="00663893">
            <w:pPr>
              <w:pStyle w:val="a9"/>
              <w:ind w:left="0" w:right="240" w:firstLineChars="196" w:firstLine="470"/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所以可能可以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特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邊針對高相似度的預測，讓模型增加</w:t>
            </w:r>
            <w:r w:rsidRPr="00663893">
              <w:rPr>
                <w:rFonts w:ascii="Times New Roman" w:eastAsia="標楷體" w:hAnsi="Times New Roman" w:cs="Times New Roman" w:hint="eastAsia"/>
              </w:rPr>
              <w:t>懲罰</w:t>
            </w:r>
            <w:r>
              <w:rPr>
                <w:rFonts w:ascii="Times New Roman" w:eastAsia="標楷體" w:hAnsi="Times New Roman" w:cs="Times New Roman" w:hint="eastAsia"/>
              </w:rPr>
              <w:t>制度，讓模型不要預測得太高。</w:t>
            </w:r>
          </w:p>
        </w:tc>
      </w:tr>
      <w:tr w:rsidR="00850113" w14:paraId="61E3FA07" w14:textId="77777777" w:rsidTr="00850113">
        <w:tc>
          <w:tcPr>
            <w:tcW w:w="8296" w:type="dxa"/>
            <w:gridSpan w:val="6"/>
            <w:vAlign w:val="center"/>
          </w:tcPr>
          <w:p w14:paraId="5C4F1BA2" w14:textId="77777777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調整後</w:t>
            </w:r>
          </w:p>
        </w:tc>
      </w:tr>
      <w:tr w:rsidR="00850113" w14:paraId="47476141" w14:textId="77777777" w:rsidTr="00850113">
        <w:tc>
          <w:tcPr>
            <w:tcW w:w="2074" w:type="dxa"/>
            <w:gridSpan w:val="2"/>
            <w:vAlign w:val="center"/>
          </w:tcPr>
          <w:p w14:paraId="01FBD921" w14:textId="77777777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74" w:type="dxa"/>
            <w:vAlign w:val="center"/>
          </w:tcPr>
          <w:p w14:paraId="35C580C2" w14:textId="77777777" w:rsidR="00850113" w:rsidRPr="001702C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/>
              </w:rPr>
            </w:pPr>
            <w:r w:rsidRPr="001702C3">
              <w:rPr>
                <w:rFonts w:ascii="Times New Roman" w:eastAsia="標楷體" w:hAnsi="Times New Roman" w:cs="Times New Roman"/>
              </w:rPr>
              <w:t>Spearman</w:t>
            </w:r>
          </w:p>
        </w:tc>
        <w:tc>
          <w:tcPr>
            <w:tcW w:w="2074" w:type="dxa"/>
            <w:gridSpan w:val="2"/>
            <w:vAlign w:val="center"/>
          </w:tcPr>
          <w:p w14:paraId="74E96E0A" w14:textId="77777777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702C3">
              <w:rPr>
                <w:rFonts w:ascii="Times New Roman" w:eastAsia="標楷體" w:hAnsi="Times New Roman" w:cs="Times New Roman"/>
              </w:rPr>
              <w:t>Accuracy</w:t>
            </w:r>
          </w:p>
        </w:tc>
        <w:tc>
          <w:tcPr>
            <w:tcW w:w="2074" w:type="dxa"/>
            <w:vAlign w:val="center"/>
          </w:tcPr>
          <w:p w14:paraId="3A2F6520" w14:textId="77777777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702C3">
              <w:rPr>
                <w:rFonts w:ascii="Times New Roman" w:eastAsia="標楷體" w:hAnsi="Times New Roman" w:cs="Times New Roman"/>
              </w:rPr>
              <w:t>F1 Score</w:t>
            </w:r>
          </w:p>
        </w:tc>
      </w:tr>
      <w:tr w:rsidR="00850113" w14:paraId="734E07B3" w14:textId="77777777" w:rsidTr="00850113">
        <w:tc>
          <w:tcPr>
            <w:tcW w:w="2074" w:type="dxa"/>
            <w:gridSpan w:val="2"/>
            <w:vAlign w:val="center"/>
          </w:tcPr>
          <w:p w14:paraId="186AD248" w14:textId="77777777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poch1</w:t>
            </w:r>
          </w:p>
        </w:tc>
        <w:tc>
          <w:tcPr>
            <w:tcW w:w="2074" w:type="dxa"/>
            <w:vAlign w:val="center"/>
          </w:tcPr>
          <w:p w14:paraId="5511DB90" w14:textId="1203E1EF" w:rsidR="00850113" w:rsidRP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702C3">
              <w:rPr>
                <w:rFonts w:ascii="Times New Roman" w:eastAsia="標楷體" w:hAnsi="Times New Roman" w:cs="Times New Roman"/>
              </w:rPr>
              <w:t>0.7</w:t>
            </w:r>
            <w:r>
              <w:rPr>
                <w:rFonts w:ascii="Times New Roman" w:eastAsia="標楷體" w:hAnsi="Times New Roman" w:cs="Times New Roman" w:hint="eastAsia"/>
              </w:rPr>
              <w:t>874</w:t>
            </w:r>
          </w:p>
        </w:tc>
        <w:tc>
          <w:tcPr>
            <w:tcW w:w="2074" w:type="dxa"/>
            <w:gridSpan w:val="2"/>
            <w:vAlign w:val="center"/>
          </w:tcPr>
          <w:p w14:paraId="29210120" w14:textId="329BA8FB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</w:t>
            </w:r>
            <w:r>
              <w:rPr>
                <w:rFonts w:ascii="Times New Roman" w:eastAsia="標楷體" w:hAnsi="Times New Roman" w:cs="Times New Roman" w:hint="eastAsia"/>
              </w:rPr>
              <w:t>360</w:t>
            </w:r>
          </w:p>
        </w:tc>
        <w:tc>
          <w:tcPr>
            <w:tcW w:w="2074" w:type="dxa"/>
            <w:vAlign w:val="center"/>
          </w:tcPr>
          <w:p w14:paraId="7234EBFC" w14:textId="1CFCAE47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</w:t>
            </w:r>
            <w:r>
              <w:rPr>
                <w:rFonts w:ascii="Times New Roman" w:eastAsia="標楷體" w:hAnsi="Times New Roman" w:cs="Times New Roman" w:hint="eastAsia"/>
              </w:rPr>
              <w:t>363</w:t>
            </w:r>
          </w:p>
        </w:tc>
      </w:tr>
      <w:tr w:rsidR="00850113" w14:paraId="5510C68B" w14:textId="77777777" w:rsidTr="00850113">
        <w:tc>
          <w:tcPr>
            <w:tcW w:w="2074" w:type="dxa"/>
            <w:gridSpan w:val="2"/>
            <w:vAlign w:val="center"/>
          </w:tcPr>
          <w:p w14:paraId="138A4043" w14:textId="77777777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poch2</w:t>
            </w:r>
          </w:p>
        </w:tc>
        <w:tc>
          <w:tcPr>
            <w:tcW w:w="2074" w:type="dxa"/>
            <w:vAlign w:val="center"/>
          </w:tcPr>
          <w:p w14:paraId="39D002E9" w14:textId="774F0FF7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0.82</w:t>
            </w:r>
            <w:r>
              <w:rPr>
                <w:rFonts w:ascii="Times New Roman" w:eastAsia="標楷體" w:hAnsi="Times New Roman" w:cs="Times New Roman" w:hint="eastAsia"/>
              </w:rPr>
              <w:t>02</w:t>
            </w:r>
          </w:p>
        </w:tc>
        <w:tc>
          <w:tcPr>
            <w:tcW w:w="2074" w:type="dxa"/>
            <w:gridSpan w:val="2"/>
            <w:vAlign w:val="center"/>
          </w:tcPr>
          <w:p w14:paraId="7C0C83CD" w14:textId="55C2C2E7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</w:t>
            </w:r>
            <w:r>
              <w:rPr>
                <w:rFonts w:ascii="Times New Roman" w:eastAsia="標楷體" w:hAnsi="Times New Roman" w:cs="Times New Roman" w:hint="eastAsia"/>
              </w:rPr>
              <w:t>480</w:t>
            </w:r>
          </w:p>
        </w:tc>
        <w:tc>
          <w:tcPr>
            <w:tcW w:w="2074" w:type="dxa"/>
            <w:vAlign w:val="center"/>
          </w:tcPr>
          <w:p w14:paraId="0729438A" w14:textId="588C607B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</w:t>
            </w:r>
            <w:r>
              <w:rPr>
                <w:rFonts w:ascii="Times New Roman" w:eastAsia="標楷體" w:hAnsi="Times New Roman" w:cs="Times New Roman" w:hint="eastAsia"/>
              </w:rPr>
              <w:t>482</w:t>
            </w:r>
          </w:p>
        </w:tc>
      </w:tr>
      <w:tr w:rsidR="00850113" w14:paraId="04047412" w14:textId="77777777" w:rsidTr="00850113">
        <w:tc>
          <w:tcPr>
            <w:tcW w:w="2074" w:type="dxa"/>
            <w:gridSpan w:val="2"/>
            <w:vAlign w:val="center"/>
          </w:tcPr>
          <w:p w14:paraId="7F9DB249" w14:textId="77777777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poch3</w:t>
            </w:r>
          </w:p>
        </w:tc>
        <w:tc>
          <w:tcPr>
            <w:tcW w:w="2074" w:type="dxa"/>
            <w:vAlign w:val="center"/>
          </w:tcPr>
          <w:p w14:paraId="5FCD9B05" w14:textId="44C0DA32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</w:t>
            </w:r>
            <w:r>
              <w:rPr>
                <w:rFonts w:ascii="Times New Roman" w:eastAsia="標楷體" w:hAnsi="Times New Roman" w:cs="Times New Roman" w:hint="eastAsia"/>
              </w:rPr>
              <w:t>446</w:t>
            </w:r>
          </w:p>
        </w:tc>
        <w:tc>
          <w:tcPr>
            <w:tcW w:w="2074" w:type="dxa"/>
            <w:gridSpan w:val="2"/>
            <w:vAlign w:val="center"/>
          </w:tcPr>
          <w:p w14:paraId="6DC0FC6F" w14:textId="18B2617F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0.86</w:t>
            </w:r>
            <w:r>
              <w:rPr>
                <w:rFonts w:ascii="Times New Roman" w:eastAsia="標楷體" w:hAnsi="Times New Roman" w:cs="Times New Roman" w:hint="eastAsia"/>
              </w:rPr>
              <w:t>40</w:t>
            </w:r>
          </w:p>
        </w:tc>
        <w:tc>
          <w:tcPr>
            <w:tcW w:w="2074" w:type="dxa"/>
            <w:vAlign w:val="center"/>
          </w:tcPr>
          <w:p w14:paraId="1FA12490" w14:textId="1E578D40" w:rsidR="00850113" w:rsidRDefault="00850113" w:rsidP="00110FEF">
            <w:pPr>
              <w:ind w:right="24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0.86</w:t>
            </w:r>
            <w:r>
              <w:rPr>
                <w:rFonts w:ascii="Times New Roman" w:eastAsia="標楷體" w:hAnsi="Times New Roman" w:cs="Times New Roman" w:hint="eastAsia"/>
              </w:rPr>
              <w:t>38</w:t>
            </w:r>
          </w:p>
        </w:tc>
      </w:tr>
    </w:tbl>
    <w:p w14:paraId="222B605C" w14:textId="2B9347B3" w:rsidR="00850113" w:rsidRDefault="00850113" w:rsidP="00850113">
      <w:pPr>
        <w:ind w:right="240"/>
        <w:rPr>
          <w:noProof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77"/>
        <w:gridCol w:w="3319"/>
      </w:tblGrid>
      <w:tr w:rsidR="00850113" w14:paraId="02142843" w14:textId="77777777" w:rsidTr="00850113">
        <w:tc>
          <w:tcPr>
            <w:tcW w:w="4148" w:type="dxa"/>
          </w:tcPr>
          <w:p w14:paraId="16F89CE8" w14:textId="27C2E355" w:rsidR="00850113" w:rsidRDefault="00850113" w:rsidP="00850113">
            <w:pPr>
              <w:ind w:right="24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A9800D4" wp14:editId="77467EDD">
                  <wp:extent cx="2975113" cy="1663170"/>
                  <wp:effectExtent l="0" t="0" r="0" b="0"/>
                  <wp:docPr id="1999165800" name="圖片 4" descr="一張含有 文字, 行, 繪圖,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165800" name="圖片 4" descr="一張含有 文字, 行, 繪圖, 圖表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160"/>
                          <a:stretch/>
                        </pic:blipFill>
                        <pic:spPr bwMode="auto">
                          <a:xfrm>
                            <a:off x="0" y="0"/>
                            <a:ext cx="3006249" cy="168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AA8355D" w14:textId="7E7771A6" w:rsidR="00850113" w:rsidRDefault="00850113" w:rsidP="00850113">
            <w:pPr>
              <w:ind w:right="24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74FEA36" wp14:editId="517249E1">
                  <wp:extent cx="1885109" cy="1437751"/>
                  <wp:effectExtent l="0" t="0" r="1270" b="0"/>
                  <wp:docPr id="804828762" name="圖片 6" descr="一張含有 文字, 螢幕擷取畫面, 圖表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828762" name="圖片 6" descr="一張含有 文字, 螢幕擷取畫面, 圖表, 字型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839" cy="1442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B6AD6" w14:textId="204D99EE" w:rsidR="00663893" w:rsidRDefault="00663893" w:rsidP="00850113">
      <w:pPr>
        <w:ind w:right="240"/>
        <w:rPr>
          <w:rFonts w:ascii="Times New Roman" w:eastAsia="標楷體" w:hAnsi="Times New Roman" w:cs="Times New Roman"/>
        </w:rPr>
      </w:pPr>
    </w:p>
    <w:p w14:paraId="77B1F003" w14:textId="022C4851" w:rsidR="00850113" w:rsidRPr="00850113" w:rsidRDefault="00850113" w:rsidP="00850113">
      <w:pPr>
        <w:ind w:right="24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模型調整後，發現在</w:t>
      </w:r>
      <w:r>
        <w:rPr>
          <w:rFonts w:ascii="Times New Roman" w:eastAsia="標楷體" w:hAnsi="Times New Roman" w:cs="Times New Roman" w:hint="eastAsia"/>
        </w:rPr>
        <w:t>高相似度</w:t>
      </w:r>
      <w:r>
        <w:rPr>
          <w:rFonts w:ascii="Times New Roman" w:eastAsia="標楷體" w:hAnsi="Times New Roman" w:cs="Times New Roman" w:hint="eastAsia"/>
        </w:rPr>
        <w:t>的地方還是會有過高的預測值，甚至比沒調整前還要慘，在</w:t>
      </w:r>
      <w:r w:rsidRPr="00850113">
        <w:rPr>
          <w:rFonts w:ascii="Times New Roman" w:eastAsia="標楷體" w:hAnsi="Times New Roman" w:cs="Times New Roman" w:hint="eastAsia"/>
        </w:rPr>
        <w:t>較低相似度</w:t>
      </w:r>
      <w:r>
        <w:rPr>
          <w:rFonts w:ascii="Times New Roman" w:eastAsia="標楷體" w:hAnsi="Times New Roman" w:cs="Times New Roman" w:hint="eastAsia"/>
        </w:rPr>
        <w:t>也出現了高估的狀況，導致整個誤差更大了，所以可能還需要調整一下</w:t>
      </w:r>
      <w:r w:rsidRPr="00663893">
        <w:rPr>
          <w:rFonts w:ascii="Times New Roman" w:eastAsia="標楷體" w:hAnsi="Times New Roman" w:cs="Times New Roman" w:hint="eastAsia"/>
        </w:rPr>
        <w:t>懲罰</w:t>
      </w:r>
      <w:r>
        <w:rPr>
          <w:rFonts w:ascii="Times New Roman" w:eastAsia="標楷體" w:hAnsi="Times New Roman" w:cs="Times New Roman" w:hint="eastAsia"/>
        </w:rPr>
        <w:t>制度</w:t>
      </w:r>
      <w:r>
        <w:rPr>
          <w:rFonts w:ascii="Times New Roman" w:eastAsia="標楷體" w:hAnsi="Times New Roman" w:cs="Times New Roman" w:hint="eastAsia"/>
        </w:rPr>
        <w:t>讓模型</w:t>
      </w:r>
      <w:r w:rsidR="009F3ADC">
        <w:rPr>
          <w:rFonts w:ascii="Times New Roman" w:eastAsia="標楷體" w:hAnsi="Times New Roman" w:cs="Times New Roman" w:hint="eastAsia"/>
        </w:rPr>
        <w:t>不要有過高的預測值。</w:t>
      </w:r>
    </w:p>
    <w:p w14:paraId="48A5C899" w14:textId="02D1E3D0" w:rsidR="009F3ADC" w:rsidRDefault="009F3ADC" w:rsidP="009F3ADC">
      <w:pPr>
        <w:ind w:right="24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再調高</w:t>
      </w:r>
      <w:r w:rsidRPr="00663893">
        <w:rPr>
          <w:rFonts w:ascii="Times New Roman" w:eastAsia="標楷體" w:hAnsi="Times New Roman" w:cs="Times New Roman" w:hint="eastAsia"/>
        </w:rPr>
        <w:t>懲罰</w:t>
      </w:r>
      <w:r>
        <w:rPr>
          <w:rFonts w:ascii="Times New Roman" w:eastAsia="標楷體" w:hAnsi="Times New Roman" w:cs="Times New Roman" w:hint="eastAsia"/>
        </w:rPr>
        <w:t>制度</w:t>
      </w:r>
      <w:r>
        <w:rPr>
          <w:rFonts w:ascii="Times New Roman" w:eastAsia="標楷體" w:hAnsi="Times New Roman" w:cs="Times New Roman" w:hint="eastAsia"/>
        </w:rPr>
        <w:t>後，整體有變的分散的比較平均，但造成在低</w:t>
      </w:r>
      <w:r>
        <w:rPr>
          <w:rFonts w:ascii="Times New Roman" w:eastAsia="標楷體" w:hAnsi="Times New Roman" w:cs="Times New Roman" w:hint="eastAsia"/>
        </w:rPr>
        <w:t>相似度的地方</w:t>
      </w:r>
      <w:r>
        <w:rPr>
          <w:rFonts w:ascii="Times New Roman" w:eastAsia="標楷體" w:hAnsi="Times New Roman" w:cs="Times New Roman" w:hint="eastAsia"/>
        </w:rPr>
        <w:t>會出現過低</w:t>
      </w:r>
      <w:r>
        <w:rPr>
          <w:rFonts w:ascii="Times New Roman" w:eastAsia="標楷體" w:hAnsi="Times New Roman" w:cs="Times New Roman" w:hint="eastAsia"/>
        </w:rPr>
        <w:t>的預測值</w:t>
      </w:r>
      <w:r>
        <w:rPr>
          <w:rFonts w:ascii="Times New Roman" w:eastAsia="標楷體" w:hAnsi="Times New Roman" w:cs="Times New Roman" w:hint="eastAsia"/>
        </w:rPr>
        <w:t>，且整體的誤差也變得更大了，或許讓模型自己學習的成效</w:t>
      </w:r>
      <w:r w:rsidR="006C4FCE">
        <w:rPr>
          <w:rFonts w:ascii="Times New Roman" w:eastAsia="標楷體" w:hAnsi="Times New Roman" w:cs="Times New Roman" w:hint="eastAsia"/>
        </w:rPr>
        <w:t>比人為的干預來的</w:t>
      </w:r>
      <w:r>
        <w:rPr>
          <w:rFonts w:ascii="Times New Roman" w:eastAsia="標楷體" w:hAnsi="Times New Roman" w:cs="Times New Roman" w:hint="eastAsia"/>
        </w:rPr>
        <w:t>更好。</w:t>
      </w:r>
    </w:p>
    <w:p w14:paraId="137B5ADC" w14:textId="5FD8A6E9" w:rsidR="009F3ADC" w:rsidRPr="009F3ADC" w:rsidRDefault="009F3ADC" w:rsidP="009F3ADC">
      <w:pPr>
        <w:ind w:right="240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5AADA761" wp14:editId="5E08A26A">
            <wp:extent cx="3544957" cy="2000250"/>
            <wp:effectExtent l="0" t="0" r="0" b="0"/>
            <wp:docPr id="1059824293" name="圖片 7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24293" name="圖片 7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88"/>
                    <a:stretch/>
                  </pic:blipFill>
                  <pic:spPr bwMode="auto">
                    <a:xfrm>
                      <a:off x="0" y="0"/>
                      <a:ext cx="3544957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8084C" w14:textId="78A546DA" w:rsidR="004071B9" w:rsidRPr="008C0490" w:rsidRDefault="004071B9" w:rsidP="008C0490">
      <w:pPr>
        <w:ind w:right="240"/>
        <w:rPr>
          <w:rFonts w:ascii="Times New Roman" w:eastAsia="標楷體" w:hAnsi="Times New Roman" w:cs="Times New Roman"/>
        </w:rPr>
      </w:pPr>
    </w:p>
    <w:sectPr w:rsidR="004071B9" w:rsidRPr="008C04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96D25" w14:textId="77777777" w:rsidR="00E86AC7" w:rsidRDefault="00E86AC7" w:rsidP="00757245">
      <w:pPr>
        <w:spacing w:after="0" w:line="240" w:lineRule="auto"/>
      </w:pPr>
      <w:r>
        <w:separator/>
      </w:r>
    </w:p>
  </w:endnote>
  <w:endnote w:type="continuationSeparator" w:id="0">
    <w:p w14:paraId="7375B24F" w14:textId="77777777" w:rsidR="00E86AC7" w:rsidRDefault="00E86AC7" w:rsidP="00757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AFB04" w14:textId="77777777" w:rsidR="00E86AC7" w:rsidRDefault="00E86AC7" w:rsidP="00757245">
      <w:pPr>
        <w:spacing w:after="0" w:line="240" w:lineRule="auto"/>
      </w:pPr>
      <w:r>
        <w:separator/>
      </w:r>
    </w:p>
  </w:footnote>
  <w:footnote w:type="continuationSeparator" w:id="0">
    <w:p w14:paraId="43D19D2A" w14:textId="77777777" w:rsidR="00E86AC7" w:rsidRDefault="00E86AC7" w:rsidP="00757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C348F"/>
    <w:multiLevelType w:val="hybridMultilevel"/>
    <w:tmpl w:val="E362AB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300E53"/>
    <w:multiLevelType w:val="hybridMultilevel"/>
    <w:tmpl w:val="C80C22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4326242">
    <w:abstractNumId w:val="1"/>
  </w:num>
  <w:num w:numId="2" w16cid:durableId="141967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DA"/>
    <w:rsid w:val="000C52B3"/>
    <w:rsid w:val="000F4FA3"/>
    <w:rsid w:val="001217E3"/>
    <w:rsid w:val="001702C3"/>
    <w:rsid w:val="00194DFC"/>
    <w:rsid w:val="001B0F44"/>
    <w:rsid w:val="001C115A"/>
    <w:rsid w:val="00251B9A"/>
    <w:rsid w:val="002556CD"/>
    <w:rsid w:val="002F3B80"/>
    <w:rsid w:val="00361F1A"/>
    <w:rsid w:val="003C4378"/>
    <w:rsid w:val="004071B9"/>
    <w:rsid w:val="00443A96"/>
    <w:rsid w:val="004C5D4E"/>
    <w:rsid w:val="005010BD"/>
    <w:rsid w:val="00532A82"/>
    <w:rsid w:val="0053583B"/>
    <w:rsid w:val="00590B2F"/>
    <w:rsid w:val="005A4EFC"/>
    <w:rsid w:val="0062373F"/>
    <w:rsid w:val="00650038"/>
    <w:rsid w:val="00663893"/>
    <w:rsid w:val="006679B3"/>
    <w:rsid w:val="006C4FCE"/>
    <w:rsid w:val="007412B4"/>
    <w:rsid w:val="00757245"/>
    <w:rsid w:val="00792E2A"/>
    <w:rsid w:val="007B656A"/>
    <w:rsid w:val="007C410E"/>
    <w:rsid w:val="007E26A8"/>
    <w:rsid w:val="00850113"/>
    <w:rsid w:val="0086718E"/>
    <w:rsid w:val="00896046"/>
    <w:rsid w:val="008A46DA"/>
    <w:rsid w:val="008C0490"/>
    <w:rsid w:val="008D32F8"/>
    <w:rsid w:val="009F3ADC"/>
    <w:rsid w:val="00A01704"/>
    <w:rsid w:val="00A07ED0"/>
    <w:rsid w:val="00AB64ED"/>
    <w:rsid w:val="00B63689"/>
    <w:rsid w:val="00B93764"/>
    <w:rsid w:val="00BE3135"/>
    <w:rsid w:val="00C44AEA"/>
    <w:rsid w:val="00C8670D"/>
    <w:rsid w:val="00C96D62"/>
    <w:rsid w:val="00CF45FA"/>
    <w:rsid w:val="00D01B8C"/>
    <w:rsid w:val="00D06DE7"/>
    <w:rsid w:val="00D42FC0"/>
    <w:rsid w:val="00D864DB"/>
    <w:rsid w:val="00D91F98"/>
    <w:rsid w:val="00D92A13"/>
    <w:rsid w:val="00E446CC"/>
    <w:rsid w:val="00E86AC7"/>
    <w:rsid w:val="00EA2F2E"/>
    <w:rsid w:val="00EE1DF9"/>
    <w:rsid w:val="00F42168"/>
    <w:rsid w:val="00F57AC4"/>
    <w:rsid w:val="00F63AFD"/>
    <w:rsid w:val="00FA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93006"/>
  <w15:chartTrackingRefBased/>
  <w15:docId w15:val="{48287891-AE51-49AF-9A42-705053E8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1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46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6D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6D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6D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6D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6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6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46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A4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A46D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A4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A46D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A46D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A46D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A46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A46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46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A4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6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A46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A46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6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6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A46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46D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57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572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75724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7572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7572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楊采語 YANG,CAI-YU</dc:creator>
  <cp:keywords/>
  <dc:description/>
  <cp:lastModifiedBy>楊采語 YANG,CAI-YU</cp:lastModifiedBy>
  <cp:revision>19</cp:revision>
  <dcterms:created xsi:type="dcterms:W3CDTF">2024-10-28T05:57:00Z</dcterms:created>
  <dcterms:modified xsi:type="dcterms:W3CDTF">2024-11-19T03:59:00Z</dcterms:modified>
</cp:coreProperties>
</file>