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7FC" w:rsidRPr="00FD78B5" w:rsidRDefault="001207FC" w:rsidP="001207FC">
      <w:pPr>
        <w:suppressAutoHyphens w:val="0"/>
        <w:autoSpaceDE w:val="0"/>
        <w:autoSpaceDN w:val="0"/>
        <w:adjustRightInd w:val="0"/>
        <w:jc w:val="both"/>
        <w:textAlignment w:val="auto"/>
        <w:rPr>
          <w:rFonts w:ascii="Arial" w:eastAsiaTheme="minorHAnsi" w:hAnsi="Arial" w:cs="Arial"/>
          <w:b/>
          <w:sz w:val="22"/>
          <w:szCs w:val="22"/>
          <w:lang w:eastAsia="en-US"/>
        </w:rPr>
      </w:pPr>
      <w:bookmarkStart w:id="0" w:name="_GoBack"/>
      <w:bookmarkEnd w:id="0"/>
      <w:r w:rsidRPr="00FD78B5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Visualization </w:t>
      </w:r>
      <w:r w:rsidR="00057929" w:rsidRPr="00FD78B5">
        <w:rPr>
          <w:rFonts w:ascii="Arial" w:eastAsiaTheme="minorHAnsi" w:hAnsi="Arial" w:cs="Arial"/>
          <w:b/>
          <w:sz w:val="22"/>
          <w:szCs w:val="22"/>
          <w:lang w:eastAsia="en-US"/>
        </w:rPr>
        <w:t>A</w:t>
      </w:r>
    </w:p>
    <w:p w:rsidR="001207FC" w:rsidRPr="00FD78B5" w:rsidRDefault="00057929" w:rsidP="00AB20D0">
      <w:pPr>
        <w:suppressAutoHyphens w:val="0"/>
        <w:autoSpaceDE w:val="0"/>
        <w:autoSpaceDN w:val="0"/>
        <w:adjustRightInd w:val="0"/>
        <w:jc w:val="center"/>
        <w:textAlignment w:val="auto"/>
        <w:rPr>
          <w:rFonts w:ascii="Arial" w:eastAsiaTheme="minorHAnsi" w:hAnsi="Arial" w:cs="Arial"/>
          <w:sz w:val="22"/>
          <w:szCs w:val="22"/>
          <w:lang w:eastAsia="en-US"/>
        </w:rPr>
      </w:pPr>
      <w:r w:rsidRPr="00FD78B5">
        <w:rPr>
          <w:rFonts w:ascii="Arial" w:eastAsiaTheme="minorHAnsi" w:hAnsi="Arial" w:cs="Arial"/>
          <w:noProof/>
          <w:sz w:val="22"/>
          <w:szCs w:val="22"/>
          <w:lang w:eastAsia="en-US"/>
        </w:rPr>
        <w:drawing>
          <wp:inline distT="0" distB="0" distL="0" distR="0" wp14:anchorId="0837E3AC" wp14:editId="6325E6B1">
            <wp:extent cx="3556660" cy="2401102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014" cy="240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7FC" w:rsidRPr="00FD78B5" w:rsidRDefault="001207FC" w:rsidP="00E14765">
      <w:pPr>
        <w:suppressAutoHyphens w:val="0"/>
        <w:autoSpaceDE w:val="0"/>
        <w:autoSpaceDN w:val="0"/>
        <w:adjustRightInd w:val="0"/>
        <w:textAlignment w:val="auto"/>
        <w:rPr>
          <w:rFonts w:ascii="Arial" w:eastAsiaTheme="minorHAnsi" w:hAnsi="Arial" w:cs="Arial"/>
          <w:sz w:val="22"/>
          <w:szCs w:val="22"/>
          <w:lang w:eastAsia="en-US"/>
        </w:rPr>
      </w:pPr>
    </w:p>
    <w:p w:rsidR="00E14765" w:rsidRPr="00FD78B5" w:rsidRDefault="00E14765" w:rsidP="00057929">
      <w:pPr>
        <w:pStyle w:val="Listenabsatz"/>
        <w:numPr>
          <w:ilvl w:val="0"/>
          <w:numId w:val="13"/>
        </w:numPr>
        <w:suppressAutoHyphens w:val="0"/>
        <w:autoSpaceDE w:val="0"/>
        <w:autoSpaceDN w:val="0"/>
        <w:adjustRightInd w:val="0"/>
        <w:textAlignment w:val="auto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FD78B5">
        <w:rPr>
          <w:rFonts w:ascii="Arial" w:eastAsiaTheme="minorHAnsi" w:hAnsi="Arial" w:cs="Arial"/>
          <w:b/>
          <w:sz w:val="22"/>
          <w:szCs w:val="22"/>
          <w:lang w:eastAsia="en-US"/>
        </w:rPr>
        <w:t>Who is the audience?</w:t>
      </w:r>
    </w:p>
    <w:p w:rsidR="00057929" w:rsidRPr="00FD78B5" w:rsidRDefault="001C0033" w:rsidP="001C0033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="Arial" w:hAnsi="Arial" w:cs="Arial"/>
          <w:sz w:val="22"/>
          <w:szCs w:val="22"/>
        </w:rPr>
      </w:pPr>
      <w:r w:rsidRPr="00FD78B5">
        <w:rPr>
          <w:rFonts w:ascii="Arial" w:hAnsi="Arial" w:cs="Arial"/>
          <w:sz w:val="22"/>
          <w:szCs w:val="22"/>
        </w:rPr>
        <w:t xml:space="preserve">The audience are New York Time’s online readers. That means </w:t>
      </w:r>
      <w:r w:rsidR="00734D45">
        <w:rPr>
          <w:rFonts w:ascii="Arial" w:hAnsi="Arial" w:cs="Arial"/>
          <w:sz w:val="22"/>
          <w:szCs w:val="22"/>
        </w:rPr>
        <w:t xml:space="preserve">an </w:t>
      </w:r>
      <w:r w:rsidRPr="00FD78B5">
        <w:rPr>
          <w:rFonts w:ascii="Arial" w:hAnsi="Arial" w:cs="Arial"/>
          <w:sz w:val="22"/>
          <w:szCs w:val="22"/>
        </w:rPr>
        <w:t xml:space="preserve">educated </w:t>
      </w:r>
      <w:r w:rsidR="00734D45">
        <w:rPr>
          <w:rFonts w:ascii="Arial" w:hAnsi="Arial" w:cs="Arial"/>
          <w:sz w:val="22"/>
          <w:szCs w:val="22"/>
        </w:rPr>
        <w:t xml:space="preserve">public that is </w:t>
      </w:r>
      <w:r w:rsidRPr="00FD78B5">
        <w:rPr>
          <w:rFonts w:ascii="Arial" w:hAnsi="Arial" w:cs="Arial"/>
          <w:sz w:val="22"/>
          <w:szCs w:val="22"/>
        </w:rPr>
        <w:t xml:space="preserve">able to understand complex relationships </w:t>
      </w:r>
      <w:r w:rsidR="00734D45">
        <w:rPr>
          <w:rFonts w:ascii="Arial" w:hAnsi="Arial" w:cs="Arial"/>
          <w:sz w:val="22"/>
          <w:szCs w:val="22"/>
        </w:rPr>
        <w:t xml:space="preserve">while not </w:t>
      </w:r>
      <w:r w:rsidRPr="00FD78B5">
        <w:rPr>
          <w:rFonts w:ascii="Arial" w:hAnsi="Arial" w:cs="Arial"/>
          <w:sz w:val="22"/>
          <w:szCs w:val="22"/>
        </w:rPr>
        <w:t xml:space="preserve">being </w:t>
      </w:r>
      <w:r w:rsidR="00734D45">
        <w:rPr>
          <w:rFonts w:ascii="Arial" w:hAnsi="Arial" w:cs="Arial"/>
          <w:sz w:val="22"/>
          <w:szCs w:val="22"/>
        </w:rPr>
        <w:t xml:space="preserve">subject </w:t>
      </w:r>
      <w:r w:rsidRPr="00FD78B5">
        <w:rPr>
          <w:rFonts w:ascii="Arial" w:hAnsi="Arial" w:cs="Arial"/>
          <w:sz w:val="22"/>
          <w:szCs w:val="22"/>
        </w:rPr>
        <w:t>expert</w:t>
      </w:r>
      <w:r w:rsidR="00734D45">
        <w:rPr>
          <w:rFonts w:ascii="Arial" w:hAnsi="Arial" w:cs="Arial"/>
          <w:sz w:val="22"/>
          <w:szCs w:val="22"/>
        </w:rPr>
        <w:t xml:space="preserve">s. </w:t>
      </w:r>
      <w:r w:rsidR="00466BC8" w:rsidRPr="00FD78B5">
        <w:rPr>
          <w:rFonts w:ascii="Arial" w:hAnsi="Arial" w:cs="Arial"/>
          <w:sz w:val="22"/>
          <w:szCs w:val="22"/>
        </w:rPr>
        <w:t xml:space="preserve">In general the New York Time’s reader can be assumed to be well read and able to understand </w:t>
      </w:r>
      <w:r w:rsidR="00734D45">
        <w:rPr>
          <w:rFonts w:ascii="Arial" w:hAnsi="Arial" w:cs="Arial"/>
          <w:sz w:val="22"/>
          <w:szCs w:val="22"/>
        </w:rPr>
        <w:t xml:space="preserve">more </w:t>
      </w:r>
      <w:r w:rsidR="00466BC8" w:rsidRPr="00FD78B5">
        <w:rPr>
          <w:rFonts w:ascii="Arial" w:hAnsi="Arial" w:cs="Arial"/>
          <w:sz w:val="22"/>
          <w:szCs w:val="22"/>
        </w:rPr>
        <w:t>complex graphs.</w:t>
      </w:r>
    </w:p>
    <w:p w:rsidR="001C0033" w:rsidRPr="00FD78B5" w:rsidRDefault="001C0033" w:rsidP="001C0033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="Arial" w:eastAsiaTheme="minorHAnsi" w:hAnsi="Arial" w:cs="Arial"/>
          <w:sz w:val="22"/>
          <w:szCs w:val="22"/>
          <w:lang w:eastAsia="en-US"/>
        </w:rPr>
      </w:pPr>
    </w:p>
    <w:p w:rsidR="00E14765" w:rsidRPr="00FD78B5" w:rsidRDefault="00E14765" w:rsidP="00057929">
      <w:pPr>
        <w:pStyle w:val="Listenabsatz"/>
        <w:numPr>
          <w:ilvl w:val="0"/>
          <w:numId w:val="13"/>
        </w:numPr>
        <w:suppressAutoHyphens w:val="0"/>
        <w:autoSpaceDE w:val="0"/>
        <w:autoSpaceDN w:val="0"/>
        <w:adjustRightInd w:val="0"/>
        <w:textAlignment w:val="auto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FD78B5">
        <w:rPr>
          <w:rFonts w:ascii="Arial" w:eastAsiaTheme="minorHAnsi" w:hAnsi="Arial" w:cs="Arial"/>
          <w:b/>
          <w:sz w:val="22"/>
          <w:szCs w:val="22"/>
          <w:lang w:eastAsia="en-US"/>
        </w:rPr>
        <w:t>What questions does this visualization answer?</w:t>
      </w:r>
    </w:p>
    <w:p w:rsidR="001C0033" w:rsidRPr="00FD78B5" w:rsidRDefault="00057929" w:rsidP="001C0033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="Arial" w:eastAsia="Times New Roman" w:hAnsi="Arial" w:cs="Arial"/>
          <w:sz w:val="22"/>
          <w:szCs w:val="22"/>
          <w:lang w:eastAsia="en-US"/>
        </w:rPr>
      </w:pPr>
      <w:r w:rsidRPr="00FD78B5">
        <w:rPr>
          <w:rFonts w:ascii="Arial" w:hAnsi="Arial" w:cs="Arial"/>
          <w:sz w:val="22"/>
          <w:szCs w:val="22"/>
        </w:rPr>
        <w:t>The graph looks at the basket of goods used to measure Consumer Price Inflation in the US</w:t>
      </w:r>
      <w:r w:rsidR="001C0033" w:rsidRPr="00FD78B5">
        <w:rPr>
          <w:rFonts w:ascii="Arial" w:hAnsi="Arial" w:cs="Arial"/>
          <w:sz w:val="22"/>
          <w:szCs w:val="22"/>
        </w:rPr>
        <w:t>. That mean it gives information about the</w:t>
      </w:r>
      <w:r w:rsidR="001C0033" w:rsidRPr="00FD78B5">
        <w:rPr>
          <w:rFonts w:ascii="Arial" w:eastAsia="Times New Roman" w:hAnsi="Arial" w:cs="Arial"/>
          <w:sz w:val="22"/>
          <w:szCs w:val="22"/>
          <w:lang w:eastAsia="en-US"/>
        </w:rPr>
        <w:t xml:space="preserve"> primary categories of consumer spending in the year 2008</w:t>
      </w:r>
      <w:r w:rsidR="00645669" w:rsidRPr="00FD78B5">
        <w:rPr>
          <w:rFonts w:ascii="Arial" w:eastAsia="Times New Roman" w:hAnsi="Arial" w:cs="Arial"/>
          <w:sz w:val="22"/>
          <w:szCs w:val="22"/>
          <w:lang w:eastAsia="en-US"/>
        </w:rPr>
        <w:t xml:space="preserve"> as well as </w:t>
      </w:r>
      <w:r w:rsidR="00E56937">
        <w:rPr>
          <w:rFonts w:ascii="Arial" w:eastAsia="Times New Roman" w:hAnsi="Arial" w:cs="Arial"/>
          <w:sz w:val="22"/>
          <w:szCs w:val="22"/>
          <w:lang w:eastAsia="en-US"/>
        </w:rPr>
        <w:t xml:space="preserve">its change from </w:t>
      </w:r>
      <w:r w:rsidR="00645669" w:rsidRPr="00FD78B5">
        <w:rPr>
          <w:rFonts w:ascii="Arial" w:eastAsia="Times New Roman" w:hAnsi="Arial" w:cs="Arial"/>
          <w:sz w:val="22"/>
          <w:szCs w:val="22"/>
          <w:lang w:eastAsia="en-US"/>
        </w:rPr>
        <w:t>2007</w:t>
      </w:r>
      <w:r w:rsidR="001C0033" w:rsidRPr="00FD78B5">
        <w:rPr>
          <w:rFonts w:ascii="Arial" w:eastAsia="Times New Roman" w:hAnsi="Arial" w:cs="Arial"/>
          <w:sz w:val="22"/>
          <w:szCs w:val="22"/>
          <w:lang w:eastAsia="en-US"/>
        </w:rPr>
        <w:t xml:space="preserve"> to 2008. </w:t>
      </w:r>
      <w:r w:rsidR="00E56937">
        <w:rPr>
          <w:rFonts w:ascii="Arial" w:hAnsi="Arial" w:cs="Arial"/>
          <w:sz w:val="22"/>
          <w:szCs w:val="22"/>
        </w:rPr>
        <w:t>It’s colo</w:t>
      </w:r>
      <w:r w:rsidRPr="00FD78B5">
        <w:rPr>
          <w:rFonts w:ascii="Arial" w:hAnsi="Arial" w:cs="Arial"/>
          <w:sz w:val="22"/>
          <w:szCs w:val="22"/>
        </w:rPr>
        <w:t xml:space="preserve">r coded to let </w:t>
      </w:r>
      <w:r w:rsidR="00E56937">
        <w:rPr>
          <w:rFonts w:ascii="Arial" w:hAnsi="Arial" w:cs="Arial"/>
          <w:sz w:val="22"/>
          <w:szCs w:val="22"/>
        </w:rPr>
        <w:t xml:space="preserve">the reader </w:t>
      </w:r>
      <w:r w:rsidRPr="00FD78B5">
        <w:rPr>
          <w:rFonts w:ascii="Arial" w:hAnsi="Arial" w:cs="Arial"/>
          <w:sz w:val="22"/>
          <w:szCs w:val="22"/>
        </w:rPr>
        <w:t>know how the prices of each good and service has changed.</w:t>
      </w:r>
      <w:r w:rsidR="001C0033" w:rsidRPr="00FD78B5">
        <w:rPr>
          <w:rFonts w:ascii="Arial" w:hAnsi="Arial" w:cs="Arial"/>
          <w:sz w:val="22"/>
          <w:szCs w:val="22"/>
        </w:rPr>
        <w:t xml:space="preserve"> Furthermore, it </w:t>
      </w:r>
      <w:r w:rsidR="001C0033" w:rsidRPr="00FD78B5">
        <w:rPr>
          <w:rFonts w:ascii="Arial" w:eastAsia="Times New Roman" w:hAnsi="Arial" w:cs="Arial"/>
          <w:sz w:val="22"/>
          <w:szCs w:val="22"/>
          <w:lang w:eastAsia="en-US"/>
        </w:rPr>
        <w:t>groups the spending in categories as well as subcategories.</w:t>
      </w:r>
      <w:r w:rsidR="00645669" w:rsidRPr="00FD78B5">
        <w:rPr>
          <w:rFonts w:ascii="Arial" w:eastAsia="Times New Roman" w:hAnsi="Arial" w:cs="Arial"/>
          <w:sz w:val="22"/>
          <w:szCs w:val="22"/>
          <w:lang w:eastAsia="en-US"/>
        </w:rPr>
        <w:t xml:space="preserve"> Overall the data shows eight categories, each subdivided into common spending items. </w:t>
      </w:r>
      <w:r w:rsidR="001C0033" w:rsidRPr="00FD78B5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</w:p>
    <w:p w:rsidR="00057929" w:rsidRPr="00FD78B5" w:rsidRDefault="00057929" w:rsidP="001C0033">
      <w:pPr>
        <w:suppressAutoHyphens w:val="0"/>
        <w:autoSpaceDE w:val="0"/>
        <w:autoSpaceDN w:val="0"/>
        <w:adjustRightInd w:val="0"/>
        <w:textAlignment w:val="auto"/>
        <w:rPr>
          <w:rFonts w:ascii="Arial" w:eastAsiaTheme="minorHAnsi" w:hAnsi="Arial" w:cs="Arial"/>
          <w:sz w:val="22"/>
          <w:szCs w:val="22"/>
          <w:lang w:eastAsia="en-US"/>
        </w:rPr>
      </w:pPr>
    </w:p>
    <w:p w:rsidR="00E14765" w:rsidRPr="00FD78B5" w:rsidRDefault="00E14765" w:rsidP="001C0033">
      <w:pPr>
        <w:pStyle w:val="Listenabsatz"/>
        <w:numPr>
          <w:ilvl w:val="0"/>
          <w:numId w:val="13"/>
        </w:numPr>
        <w:suppressAutoHyphens w:val="0"/>
        <w:autoSpaceDE w:val="0"/>
        <w:autoSpaceDN w:val="0"/>
        <w:adjustRightInd w:val="0"/>
        <w:textAlignment w:val="auto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FD78B5">
        <w:rPr>
          <w:rFonts w:ascii="Arial" w:eastAsiaTheme="minorHAnsi" w:hAnsi="Arial" w:cs="Arial"/>
          <w:b/>
          <w:sz w:val="22"/>
          <w:szCs w:val="22"/>
          <w:lang w:eastAsia="en-US"/>
        </w:rPr>
        <w:t>What design principles best describe why it is good / bad?</w:t>
      </w:r>
    </w:p>
    <w:p w:rsidR="004B4C49" w:rsidRDefault="001C0033" w:rsidP="001C0033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="Arial" w:eastAsiaTheme="minorHAnsi" w:hAnsi="Arial" w:cs="Arial"/>
          <w:sz w:val="22"/>
          <w:szCs w:val="22"/>
          <w:lang w:eastAsia="en-US"/>
        </w:rPr>
      </w:pPr>
      <w:r w:rsidRPr="00FD78B5">
        <w:rPr>
          <w:rFonts w:ascii="Arial" w:eastAsiaTheme="minorHAnsi" w:hAnsi="Arial" w:cs="Arial"/>
          <w:sz w:val="22"/>
          <w:szCs w:val="22"/>
          <w:lang w:eastAsia="en-US"/>
        </w:rPr>
        <w:t xml:space="preserve">The data / ink ratio in the </w:t>
      </w:r>
      <w:r w:rsidR="004B4C49">
        <w:rPr>
          <w:rFonts w:ascii="Arial" w:eastAsiaTheme="minorHAnsi" w:hAnsi="Arial" w:cs="Arial"/>
          <w:sz w:val="22"/>
          <w:szCs w:val="22"/>
          <w:lang w:eastAsia="en-US"/>
        </w:rPr>
        <w:t xml:space="preserve">graph is very good. Every color, </w:t>
      </w:r>
      <w:r w:rsidRPr="00FD78B5">
        <w:rPr>
          <w:rFonts w:ascii="Arial" w:eastAsiaTheme="minorHAnsi" w:hAnsi="Arial" w:cs="Arial"/>
          <w:sz w:val="22"/>
          <w:szCs w:val="22"/>
          <w:lang w:eastAsia="en-US"/>
        </w:rPr>
        <w:t>shape and form contain</w:t>
      </w:r>
      <w:r w:rsidR="004B4C49">
        <w:rPr>
          <w:rFonts w:ascii="Arial" w:eastAsiaTheme="minorHAnsi" w:hAnsi="Arial" w:cs="Arial"/>
          <w:sz w:val="22"/>
          <w:szCs w:val="22"/>
          <w:lang w:eastAsia="en-US"/>
        </w:rPr>
        <w:t>s</w:t>
      </w:r>
      <w:r w:rsidRPr="00FD78B5">
        <w:rPr>
          <w:rFonts w:ascii="Arial" w:eastAsiaTheme="minorHAnsi" w:hAnsi="Arial" w:cs="Arial"/>
          <w:sz w:val="22"/>
          <w:szCs w:val="22"/>
          <w:lang w:eastAsia="en-US"/>
        </w:rPr>
        <w:t xml:space="preserve"> a high amount of information. </w:t>
      </w:r>
      <w:r w:rsidR="00645669" w:rsidRPr="00FD78B5">
        <w:rPr>
          <w:rFonts w:ascii="Arial" w:eastAsiaTheme="minorHAnsi" w:hAnsi="Arial" w:cs="Arial"/>
          <w:sz w:val="22"/>
          <w:szCs w:val="22"/>
          <w:lang w:eastAsia="en-US"/>
        </w:rPr>
        <w:t xml:space="preserve">It is also color coded </w:t>
      </w:r>
      <w:r w:rsidR="004B4C49">
        <w:rPr>
          <w:rFonts w:ascii="Arial" w:eastAsiaTheme="minorHAnsi" w:hAnsi="Arial" w:cs="Arial"/>
          <w:sz w:val="22"/>
          <w:szCs w:val="22"/>
          <w:lang w:eastAsia="en-US"/>
        </w:rPr>
        <w:t xml:space="preserve">in a way </w:t>
      </w:r>
      <w:r w:rsidR="00645669" w:rsidRPr="00FD78B5">
        <w:rPr>
          <w:rFonts w:ascii="Arial" w:eastAsiaTheme="minorHAnsi" w:hAnsi="Arial" w:cs="Arial"/>
          <w:sz w:val="22"/>
          <w:szCs w:val="22"/>
          <w:lang w:eastAsia="en-US"/>
        </w:rPr>
        <w:t xml:space="preserve">that color blind people can see the different shades. </w:t>
      </w:r>
      <w:r w:rsidR="004B4C49">
        <w:rPr>
          <w:rFonts w:ascii="Arial" w:eastAsiaTheme="minorHAnsi" w:hAnsi="Arial" w:cs="Arial"/>
          <w:sz w:val="22"/>
          <w:szCs w:val="22"/>
          <w:lang w:eastAsia="en-US"/>
        </w:rPr>
        <w:t xml:space="preserve">Very important is also that it shows </w:t>
      </w:r>
      <w:r w:rsidRPr="00FD78B5">
        <w:rPr>
          <w:rFonts w:ascii="Arial" w:eastAsiaTheme="minorHAnsi" w:hAnsi="Arial" w:cs="Arial"/>
          <w:sz w:val="22"/>
          <w:szCs w:val="22"/>
          <w:lang w:eastAsia="en-US"/>
        </w:rPr>
        <w:t>all the data</w:t>
      </w:r>
      <w:r w:rsidR="004B4C49">
        <w:rPr>
          <w:rFonts w:ascii="Arial" w:eastAsiaTheme="minorHAnsi" w:hAnsi="Arial" w:cs="Arial"/>
          <w:sz w:val="22"/>
          <w:szCs w:val="22"/>
          <w:lang w:eastAsia="en-US"/>
        </w:rPr>
        <w:t xml:space="preserve">. </w:t>
      </w:r>
      <w:r w:rsidRPr="00FD78B5">
        <w:rPr>
          <w:rFonts w:ascii="Arial" w:eastAsiaTheme="minorHAnsi" w:hAnsi="Arial" w:cs="Arial"/>
          <w:sz w:val="22"/>
          <w:szCs w:val="22"/>
          <w:lang w:eastAsia="en-US"/>
        </w:rPr>
        <w:t xml:space="preserve">It is also possible to zoom in for better comprehension. </w:t>
      </w:r>
      <w:r w:rsidR="002E7917" w:rsidRPr="00FD78B5">
        <w:rPr>
          <w:rFonts w:ascii="Arial" w:eastAsiaTheme="minorHAnsi" w:hAnsi="Arial" w:cs="Arial"/>
          <w:sz w:val="22"/>
          <w:szCs w:val="22"/>
          <w:lang w:eastAsia="en-US"/>
        </w:rPr>
        <w:t>All that makes it a good graph to understand for the non-expert.</w:t>
      </w:r>
    </w:p>
    <w:p w:rsidR="002E7917" w:rsidRPr="00FD78B5" w:rsidRDefault="004B4C49" w:rsidP="001C0033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="Arial" w:eastAsiaTheme="minorHAnsi" w:hAnsi="Arial" w:cs="Arial"/>
          <w:sz w:val="22"/>
          <w:szCs w:val="22"/>
          <w:lang w:eastAsia="en-US"/>
        </w:rPr>
      </w:pPr>
      <w:r w:rsidRPr="00FD78B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</w:p>
    <w:p w:rsidR="00E14765" w:rsidRPr="00FD78B5" w:rsidRDefault="00E14765" w:rsidP="00645669">
      <w:pPr>
        <w:pStyle w:val="Listenabsatz"/>
        <w:numPr>
          <w:ilvl w:val="0"/>
          <w:numId w:val="13"/>
        </w:numPr>
        <w:suppressAutoHyphens w:val="0"/>
        <w:autoSpaceDE w:val="0"/>
        <w:autoSpaceDN w:val="0"/>
        <w:adjustRightInd w:val="0"/>
        <w:textAlignment w:val="auto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FD78B5">
        <w:rPr>
          <w:rFonts w:ascii="Arial" w:eastAsiaTheme="minorHAnsi" w:hAnsi="Arial" w:cs="Arial"/>
          <w:b/>
          <w:sz w:val="22"/>
          <w:szCs w:val="22"/>
          <w:lang w:eastAsia="en-US"/>
        </w:rPr>
        <w:t>Why do you like / dislike this visualization?</w:t>
      </w:r>
    </w:p>
    <w:p w:rsidR="00FD78B5" w:rsidRDefault="00645669" w:rsidP="00645669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="Arial" w:eastAsiaTheme="minorHAnsi" w:hAnsi="Arial" w:cs="Arial"/>
          <w:sz w:val="22"/>
          <w:szCs w:val="22"/>
          <w:lang w:eastAsia="en-US"/>
        </w:rPr>
      </w:pPr>
      <w:r w:rsidRPr="00FD78B5">
        <w:rPr>
          <w:rFonts w:ascii="Arial" w:eastAsiaTheme="minorHAnsi" w:hAnsi="Arial" w:cs="Arial"/>
          <w:sz w:val="22"/>
          <w:szCs w:val="22"/>
          <w:lang w:eastAsia="en-US"/>
        </w:rPr>
        <w:t xml:space="preserve">I really like to graph for its concise nature. It is a very difficult task to visualize </w:t>
      </w:r>
      <w:proofErr w:type="spellStart"/>
      <w:r w:rsidRPr="00FD78B5">
        <w:rPr>
          <w:rFonts w:ascii="Arial" w:eastAsiaTheme="minorHAnsi" w:hAnsi="Arial" w:cs="Arial"/>
          <w:sz w:val="22"/>
          <w:szCs w:val="22"/>
          <w:lang w:eastAsia="en-US"/>
        </w:rPr>
        <w:t>complexe</w:t>
      </w:r>
      <w:proofErr w:type="spellEnd"/>
      <w:r w:rsidRPr="00FD78B5">
        <w:rPr>
          <w:rFonts w:ascii="Arial" w:eastAsiaTheme="minorHAnsi" w:hAnsi="Arial" w:cs="Arial"/>
          <w:sz w:val="22"/>
          <w:szCs w:val="22"/>
          <w:lang w:eastAsia="en-US"/>
        </w:rPr>
        <w:t xml:space="preserve"> economic data in an understandable </w:t>
      </w:r>
      <w:r w:rsidR="004B4C49">
        <w:rPr>
          <w:rFonts w:ascii="Arial" w:eastAsiaTheme="minorHAnsi" w:hAnsi="Arial" w:cs="Arial"/>
          <w:sz w:val="22"/>
          <w:szCs w:val="22"/>
          <w:lang w:eastAsia="en-US"/>
        </w:rPr>
        <w:t xml:space="preserve">but </w:t>
      </w:r>
      <w:r w:rsidRPr="00FD78B5">
        <w:rPr>
          <w:rFonts w:ascii="Arial" w:eastAsiaTheme="minorHAnsi" w:hAnsi="Arial" w:cs="Arial"/>
          <w:sz w:val="22"/>
          <w:szCs w:val="22"/>
          <w:lang w:eastAsia="en-US"/>
        </w:rPr>
        <w:t xml:space="preserve">engaging </w:t>
      </w:r>
      <w:r w:rsidR="004B4C49">
        <w:rPr>
          <w:rFonts w:ascii="Arial" w:eastAsiaTheme="minorHAnsi" w:hAnsi="Arial" w:cs="Arial"/>
          <w:sz w:val="22"/>
          <w:szCs w:val="22"/>
          <w:lang w:eastAsia="en-US"/>
        </w:rPr>
        <w:t xml:space="preserve">way. </w:t>
      </w:r>
      <w:r w:rsidRPr="00FD78B5">
        <w:rPr>
          <w:rFonts w:ascii="Arial" w:eastAsiaTheme="minorHAnsi" w:hAnsi="Arial" w:cs="Arial"/>
          <w:sz w:val="22"/>
          <w:szCs w:val="22"/>
          <w:lang w:eastAsia="en-US"/>
        </w:rPr>
        <w:t xml:space="preserve">I like how the NYT uses the mathematical concept of a </w:t>
      </w:r>
      <w:proofErr w:type="spellStart"/>
      <w:r w:rsidRPr="00FD78B5">
        <w:rPr>
          <w:rFonts w:ascii="Arial" w:eastAsiaTheme="minorHAnsi" w:hAnsi="Arial" w:cs="Arial"/>
          <w:sz w:val="22"/>
          <w:szCs w:val="22"/>
          <w:lang w:eastAsia="en-US"/>
        </w:rPr>
        <w:t>Voronoi</w:t>
      </w:r>
      <w:proofErr w:type="spellEnd"/>
      <w:r w:rsidRPr="00FD78B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proofErr w:type="spellStart"/>
      <w:r w:rsidRPr="00FD78B5">
        <w:rPr>
          <w:rFonts w:ascii="Arial" w:eastAsiaTheme="minorHAnsi" w:hAnsi="Arial" w:cs="Arial"/>
          <w:sz w:val="22"/>
          <w:szCs w:val="22"/>
          <w:lang w:eastAsia="en-US"/>
        </w:rPr>
        <w:t>Treemap</w:t>
      </w:r>
      <w:proofErr w:type="spellEnd"/>
      <w:r w:rsidRPr="00FD78B5">
        <w:rPr>
          <w:rFonts w:ascii="Arial" w:eastAsiaTheme="minorHAnsi" w:hAnsi="Arial" w:cs="Arial"/>
          <w:sz w:val="22"/>
          <w:szCs w:val="22"/>
          <w:lang w:eastAsia="en-US"/>
        </w:rPr>
        <w:t xml:space="preserve"> to solve the issue. </w:t>
      </w:r>
      <w:proofErr w:type="spellStart"/>
      <w:r w:rsidRPr="00FD78B5">
        <w:rPr>
          <w:rFonts w:ascii="Arial" w:eastAsiaTheme="minorHAnsi" w:hAnsi="Arial" w:cs="Arial"/>
          <w:sz w:val="22"/>
          <w:szCs w:val="22"/>
          <w:lang w:eastAsia="en-US"/>
        </w:rPr>
        <w:t>Furhermore</w:t>
      </w:r>
      <w:proofErr w:type="spellEnd"/>
      <w:r w:rsidRPr="00FD78B5">
        <w:rPr>
          <w:rFonts w:ascii="Arial" w:eastAsiaTheme="minorHAnsi" w:hAnsi="Arial" w:cs="Arial"/>
          <w:sz w:val="22"/>
          <w:szCs w:val="22"/>
          <w:lang w:eastAsia="en-US"/>
        </w:rPr>
        <w:t xml:space="preserve">, the interactive nature of the graphs makes </w:t>
      </w:r>
      <w:r w:rsidR="004B4C49">
        <w:rPr>
          <w:rFonts w:ascii="Arial" w:eastAsiaTheme="minorHAnsi" w:hAnsi="Arial" w:cs="Arial"/>
          <w:sz w:val="22"/>
          <w:szCs w:val="22"/>
          <w:lang w:eastAsia="en-US"/>
        </w:rPr>
        <w:t xml:space="preserve">interested in exploring the data further. </w:t>
      </w:r>
    </w:p>
    <w:p w:rsidR="004B4C49" w:rsidRPr="00FD78B5" w:rsidRDefault="004B4C49" w:rsidP="00645669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="Arial" w:eastAsiaTheme="minorHAnsi" w:hAnsi="Arial" w:cs="Arial"/>
          <w:sz w:val="22"/>
          <w:szCs w:val="22"/>
          <w:lang w:eastAsia="en-US"/>
        </w:rPr>
      </w:pPr>
    </w:p>
    <w:p w:rsidR="00FD78B5" w:rsidRPr="00FD78B5" w:rsidRDefault="00E14765" w:rsidP="00E14765">
      <w:pPr>
        <w:pStyle w:val="Listenabsatz"/>
        <w:numPr>
          <w:ilvl w:val="0"/>
          <w:numId w:val="13"/>
        </w:numPr>
        <w:suppressAutoHyphens w:val="0"/>
        <w:autoSpaceDE w:val="0"/>
        <w:autoSpaceDN w:val="0"/>
        <w:adjustRightInd w:val="0"/>
        <w:textAlignment w:val="auto"/>
        <w:rPr>
          <w:rFonts w:ascii="Arial" w:eastAsiaTheme="minorHAnsi" w:hAnsi="Arial" w:cs="Arial"/>
          <w:i/>
          <w:iCs/>
          <w:sz w:val="22"/>
          <w:szCs w:val="22"/>
          <w:lang w:eastAsia="en-US"/>
        </w:rPr>
      </w:pPr>
      <w:r w:rsidRPr="00FD78B5">
        <w:rPr>
          <w:rFonts w:ascii="Arial" w:eastAsiaTheme="minorHAnsi" w:hAnsi="Arial" w:cs="Arial"/>
          <w:b/>
          <w:sz w:val="22"/>
          <w:szCs w:val="22"/>
          <w:lang w:eastAsia="en-US"/>
        </w:rPr>
        <w:t>How could the data-ink ratio be improved? And can you suggest any other improvements?</w:t>
      </w:r>
    </w:p>
    <w:p w:rsidR="001C0033" w:rsidRDefault="00FD78B5" w:rsidP="004B4C49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="Arial" w:eastAsiaTheme="minorHAnsi" w:hAnsi="Arial" w:cs="Arial"/>
          <w:iCs/>
          <w:sz w:val="22"/>
          <w:szCs w:val="22"/>
          <w:lang w:eastAsia="en-US"/>
        </w:rPr>
      </w:pPr>
      <w:r>
        <w:rPr>
          <w:rFonts w:ascii="Arial" w:eastAsiaTheme="minorHAnsi" w:hAnsi="Arial" w:cs="Arial"/>
          <w:iCs/>
          <w:sz w:val="22"/>
          <w:szCs w:val="22"/>
          <w:lang w:eastAsia="en-US"/>
        </w:rPr>
        <w:t>What is missing in the graph are t</w:t>
      </w:r>
      <w:r w:rsidR="004B4C49">
        <w:rPr>
          <w:rFonts w:ascii="Arial" w:eastAsiaTheme="minorHAnsi" w:hAnsi="Arial" w:cs="Arial"/>
          <w:iCs/>
          <w:sz w:val="22"/>
          <w:szCs w:val="22"/>
          <w:lang w:eastAsia="en-US"/>
        </w:rPr>
        <w:t>he actual statistics on</w:t>
      </w:r>
      <w:r>
        <w:rPr>
          <w:rFonts w:ascii="Arial" w:eastAsiaTheme="minorHAnsi" w:hAnsi="Arial" w:cs="Arial"/>
          <w:iCs/>
          <w:sz w:val="22"/>
          <w:szCs w:val="22"/>
          <w:lang w:eastAsia="en-US"/>
        </w:rPr>
        <w:t xml:space="preserve"> the average household, i.e., how much the average </w:t>
      </w:r>
      <w:r w:rsidR="004B4C49">
        <w:rPr>
          <w:rFonts w:ascii="Arial" w:eastAsiaTheme="minorHAnsi" w:hAnsi="Arial" w:cs="Arial"/>
          <w:iCs/>
          <w:sz w:val="22"/>
          <w:szCs w:val="22"/>
          <w:lang w:eastAsia="en-US"/>
        </w:rPr>
        <w:t>family earns (in US Dollars)</w:t>
      </w:r>
      <w:r>
        <w:rPr>
          <w:rFonts w:ascii="Arial" w:eastAsiaTheme="minorHAnsi" w:hAnsi="Arial" w:cs="Arial"/>
          <w:iCs/>
          <w:sz w:val="22"/>
          <w:szCs w:val="22"/>
          <w:lang w:eastAsia="en-US"/>
        </w:rPr>
        <w:t xml:space="preserve">. Furthermore, it would be nice to have a couple of different income profiles </w:t>
      </w:r>
      <w:r w:rsidR="004B4C49">
        <w:rPr>
          <w:rFonts w:ascii="Arial" w:eastAsiaTheme="minorHAnsi" w:hAnsi="Arial" w:cs="Arial"/>
          <w:iCs/>
          <w:sz w:val="22"/>
          <w:szCs w:val="22"/>
          <w:lang w:eastAsia="en-US"/>
        </w:rPr>
        <w:t xml:space="preserve">(Rich, Median, Poor) </w:t>
      </w:r>
      <w:r>
        <w:rPr>
          <w:rFonts w:ascii="Arial" w:eastAsiaTheme="minorHAnsi" w:hAnsi="Arial" w:cs="Arial"/>
          <w:iCs/>
          <w:sz w:val="22"/>
          <w:szCs w:val="22"/>
          <w:lang w:eastAsia="en-US"/>
        </w:rPr>
        <w:t xml:space="preserve">to get a feeling about the variation </w:t>
      </w:r>
      <w:r w:rsidR="004B4C49">
        <w:rPr>
          <w:rFonts w:ascii="Arial" w:eastAsiaTheme="minorHAnsi" w:hAnsi="Arial" w:cs="Arial"/>
          <w:iCs/>
          <w:sz w:val="22"/>
          <w:szCs w:val="22"/>
          <w:lang w:eastAsia="en-US"/>
        </w:rPr>
        <w:t xml:space="preserve">in the dataset. Another interesting and important statistic is the rise/fall of the purchasing power in the course of the year. </w:t>
      </w:r>
    </w:p>
    <w:p w:rsidR="007F3724" w:rsidRPr="004B4C49" w:rsidRDefault="007F3724" w:rsidP="004B4C49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="Arial" w:eastAsiaTheme="minorHAnsi" w:hAnsi="Arial" w:cs="Arial"/>
          <w:iCs/>
          <w:sz w:val="22"/>
          <w:szCs w:val="22"/>
          <w:lang w:eastAsia="en-US"/>
        </w:rPr>
      </w:pPr>
    </w:p>
    <w:sectPr w:rsidR="007F3724" w:rsidRPr="004B4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MS Mincho" w:hAnsi="Times New Roman" w:cs="Times New Roman"/>
        <w:color w:val="000000"/>
        <w:sz w:val="22"/>
        <w:szCs w:val="22"/>
        <w:lang w:val="de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384586D"/>
    <w:multiLevelType w:val="hybridMultilevel"/>
    <w:tmpl w:val="43DA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868BC"/>
    <w:multiLevelType w:val="multilevel"/>
    <w:tmpl w:val="8B30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65"/>
    <w:rsid w:val="00002EA3"/>
    <w:rsid w:val="00046F11"/>
    <w:rsid w:val="000553BB"/>
    <w:rsid w:val="00057929"/>
    <w:rsid w:val="00061FFD"/>
    <w:rsid w:val="000B3319"/>
    <w:rsid w:val="000D0A99"/>
    <w:rsid w:val="001046BB"/>
    <w:rsid w:val="00107C02"/>
    <w:rsid w:val="001207FC"/>
    <w:rsid w:val="0014044A"/>
    <w:rsid w:val="00146C71"/>
    <w:rsid w:val="00152E99"/>
    <w:rsid w:val="00190331"/>
    <w:rsid w:val="001A2C22"/>
    <w:rsid w:val="001A4024"/>
    <w:rsid w:val="001B46B2"/>
    <w:rsid w:val="001C0033"/>
    <w:rsid w:val="001D705F"/>
    <w:rsid w:val="001F5CE2"/>
    <w:rsid w:val="00200E05"/>
    <w:rsid w:val="00201330"/>
    <w:rsid w:val="002062F9"/>
    <w:rsid w:val="00212262"/>
    <w:rsid w:val="002636CF"/>
    <w:rsid w:val="00266140"/>
    <w:rsid w:val="002B5D3A"/>
    <w:rsid w:val="002B68E1"/>
    <w:rsid w:val="002E7917"/>
    <w:rsid w:val="00305136"/>
    <w:rsid w:val="00341CCF"/>
    <w:rsid w:val="00376392"/>
    <w:rsid w:val="00383E24"/>
    <w:rsid w:val="003B62BD"/>
    <w:rsid w:val="003E43BA"/>
    <w:rsid w:val="0041133E"/>
    <w:rsid w:val="00420179"/>
    <w:rsid w:val="00440942"/>
    <w:rsid w:val="00466BC8"/>
    <w:rsid w:val="00470A9A"/>
    <w:rsid w:val="004A523D"/>
    <w:rsid w:val="004B026B"/>
    <w:rsid w:val="004B3E17"/>
    <w:rsid w:val="004B4C49"/>
    <w:rsid w:val="00500C30"/>
    <w:rsid w:val="00501A7E"/>
    <w:rsid w:val="005336EC"/>
    <w:rsid w:val="00572978"/>
    <w:rsid w:val="005C3D63"/>
    <w:rsid w:val="005C6A2B"/>
    <w:rsid w:val="005F0250"/>
    <w:rsid w:val="0061626B"/>
    <w:rsid w:val="00645669"/>
    <w:rsid w:val="00673DD6"/>
    <w:rsid w:val="00674AD3"/>
    <w:rsid w:val="00685646"/>
    <w:rsid w:val="006D2004"/>
    <w:rsid w:val="00734D45"/>
    <w:rsid w:val="00785E81"/>
    <w:rsid w:val="007F3559"/>
    <w:rsid w:val="007F3724"/>
    <w:rsid w:val="00800629"/>
    <w:rsid w:val="008A4042"/>
    <w:rsid w:val="008B0120"/>
    <w:rsid w:val="008B220A"/>
    <w:rsid w:val="008B4265"/>
    <w:rsid w:val="008E23C1"/>
    <w:rsid w:val="00966DDF"/>
    <w:rsid w:val="0097140B"/>
    <w:rsid w:val="00992F2C"/>
    <w:rsid w:val="00995CD2"/>
    <w:rsid w:val="009A337F"/>
    <w:rsid w:val="009F0DB5"/>
    <w:rsid w:val="009F3714"/>
    <w:rsid w:val="00A0622F"/>
    <w:rsid w:val="00A06606"/>
    <w:rsid w:val="00A30F06"/>
    <w:rsid w:val="00A44226"/>
    <w:rsid w:val="00AB20D0"/>
    <w:rsid w:val="00AC4550"/>
    <w:rsid w:val="00AD4CFD"/>
    <w:rsid w:val="00AD5E5D"/>
    <w:rsid w:val="00AE71C3"/>
    <w:rsid w:val="00AF4C90"/>
    <w:rsid w:val="00B115A1"/>
    <w:rsid w:val="00B9336D"/>
    <w:rsid w:val="00B941CA"/>
    <w:rsid w:val="00BA1949"/>
    <w:rsid w:val="00BE3C8C"/>
    <w:rsid w:val="00BF325E"/>
    <w:rsid w:val="00CB0F30"/>
    <w:rsid w:val="00CD03B0"/>
    <w:rsid w:val="00D03C83"/>
    <w:rsid w:val="00D65AD8"/>
    <w:rsid w:val="00D84617"/>
    <w:rsid w:val="00D91EAF"/>
    <w:rsid w:val="00DA468A"/>
    <w:rsid w:val="00DC09CC"/>
    <w:rsid w:val="00DC2E1E"/>
    <w:rsid w:val="00DE295A"/>
    <w:rsid w:val="00DF3D18"/>
    <w:rsid w:val="00E11129"/>
    <w:rsid w:val="00E14765"/>
    <w:rsid w:val="00E16759"/>
    <w:rsid w:val="00E32516"/>
    <w:rsid w:val="00E422F7"/>
    <w:rsid w:val="00E56937"/>
    <w:rsid w:val="00E83398"/>
    <w:rsid w:val="00E92333"/>
    <w:rsid w:val="00ED2F82"/>
    <w:rsid w:val="00EE1AA5"/>
    <w:rsid w:val="00EE6D69"/>
    <w:rsid w:val="00EF4468"/>
    <w:rsid w:val="00F76131"/>
    <w:rsid w:val="00F84C93"/>
    <w:rsid w:val="00FD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0120"/>
    <w:pPr>
      <w:suppressAutoHyphens/>
      <w:textAlignment w:val="baseline"/>
    </w:pPr>
    <w:rPr>
      <w:rFonts w:eastAsia="MS Mincho"/>
      <w:sz w:val="24"/>
      <w:szCs w:val="24"/>
      <w:lang w:eastAsia="zh-CN"/>
    </w:rPr>
  </w:style>
  <w:style w:type="paragraph" w:styleId="berschrift1">
    <w:name w:val="heading 1"/>
    <w:basedOn w:val="Standard"/>
    <w:next w:val="Textkrper"/>
    <w:link w:val="berschrift1Zchn"/>
    <w:qFormat/>
    <w:rsid w:val="008B0120"/>
    <w:pPr>
      <w:keepNext/>
      <w:keepLines/>
      <w:pageBreakBefore/>
      <w:spacing w:line="480" w:lineRule="auto"/>
      <w:jc w:val="center"/>
      <w:outlineLvl w:val="0"/>
    </w:pPr>
    <w:rPr>
      <w:caps/>
    </w:rPr>
  </w:style>
  <w:style w:type="paragraph" w:styleId="berschrift2">
    <w:name w:val="heading 2"/>
    <w:basedOn w:val="Standard"/>
    <w:next w:val="Textkrper"/>
    <w:link w:val="berschrift2Zchn"/>
    <w:uiPriority w:val="9"/>
    <w:qFormat/>
    <w:rsid w:val="008B0120"/>
    <w:pPr>
      <w:keepNext/>
      <w:keepLines/>
      <w:spacing w:line="480" w:lineRule="auto"/>
      <w:jc w:val="center"/>
      <w:outlineLvl w:val="1"/>
    </w:pPr>
  </w:style>
  <w:style w:type="paragraph" w:styleId="berschrift3">
    <w:name w:val="heading 3"/>
    <w:basedOn w:val="Standard"/>
    <w:next w:val="Standard"/>
    <w:link w:val="berschrift3Zchn"/>
    <w:qFormat/>
    <w:rsid w:val="008B012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8B0120"/>
    <w:pPr>
      <w:keepNext/>
      <w:keepLines/>
      <w:spacing w:before="20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B0120"/>
    <w:rPr>
      <w:rFonts w:eastAsia="MS Mincho"/>
      <w:caps/>
      <w:sz w:val="24"/>
      <w:szCs w:val="24"/>
      <w:lang w:eastAsia="zh-C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B012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B0120"/>
    <w:rPr>
      <w:rFonts w:eastAsia="MS Mincho"/>
      <w:sz w:val="24"/>
      <w:szCs w:val="24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0120"/>
    <w:rPr>
      <w:rFonts w:eastAsia="MS Mincho"/>
      <w:sz w:val="24"/>
      <w:szCs w:val="24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8B0120"/>
    <w:rPr>
      <w:rFonts w:ascii="Cambria" w:eastAsia="MS Mincho" w:hAnsi="Cambria" w:cs="Cambria"/>
      <w:b/>
      <w:bCs/>
      <w:sz w:val="26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8B0120"/>
    <w:rPr>
      <w:rFonts w:ascii="Cambria" w:hAnsi="Cambria" w:cs="Cambria"/>
      <w:b/>
      <w:bCs/>
      <w:i/>
      <w:iCs/>
      <w:color w:val="4F81BD"/>
      <w:sz w:val="24"/>
      <w:szCs w:val="24"/>
      <w:lang w:eastAsia="zh-CN"/>
    </w:rPr>
  </w:style>
  <w:style w:type="paragraph" w:styleId="Beschriftung">
    <w:name w:val="caption"/>
    <w:basedOn w:val="Standard"/>
    <w:next w:val="Standard"/>
    <w:qFormat/>
    <w:rsid w:val="008B0120"/>
    <w:pPr>
      <w:keepLines/>
      <w:spacing w:after="240"/>
    </w:pPr>
    <w:rPr>
      <w:i/>
      <w:iCs/>
    </w:rPr>
  </w:style>
  <w:style w:type="paragraph" w:styleId="Titel">
    <w:name w:val="Title"/>
    <w:basedOn w:val="Standard"/>
    <w:next w:val="Textkrper"/>
    <w:link w:val="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b/>
      <w:bCs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8B0120"/>
    <w:rPr>
      <w:rFonts w:ascii="Liberation Sans" w:eastAsia="Droid Sans Fallback" w:hAnsi="Liberation Sans" w:cs="FreeSans"/>
      <w:b/>
      <w:bCs/>
      <w:sz w:val="36"/>
      <w:szCs w:val="36"/>
      <w:lang w:eastAsia="zh-CN"/>
    </w:rPr>
  </w:style>
  <w:style w:type="paragraph" w:styleId="Untertitel">
    <w:name w:val="Subtitle"/>
    <w:basedOn w:val="Standard"/>
    <w:next w:val="Textkrper"/>
    <w:link w:val="Unter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i/>
      <w:i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rsid w:val="008B0120"/>
    <w:rPr>
      <w:rFonts w:ascii="Liberation Sans" w:eastAsia="Droid Sans Fallback" w:hAnsi="Liberation Sans" w:cs="FreeSans"/>
      <w:i/>
      <w:iCs/>
      <w:sz w:val="28"/>
      <w:szCs w:val="28"/>
      <w:lang w:eastAsia="zh-CN"/>
    </w:rPr>
  </w:style>
  <w:style w:type="character" w:styleId="Fett">
    <w:name w:val="Strong"/>
    <w:qFormat/>
    <w:rsid w:val="008B0120"/>
    <w:rPr>
      <w:b/>
      <w:bCs/>
    </w:rPr>
  </w:style>
  <w:style w:type="character" w:styleId="Hervorhebung">
    <w:name w:val="Emphasis"/>
    <w:qFormat/>
    <w:rsid w:val="008B0120"/>
    <w:rPr>
      <w:rFonts w:cs="Times New Roman"/>
      <w:i/>
      <w:iCs/>
    </w:rPr>
  </w:style>
  <w:style w:type="paragraph" w:styleId="Listenabsatz">
    <w:name w:val="List Paragraph"/>
    <w:basedOn w:val="Standard"/>
    <w:qFormat/>
    <w:rsid w:val="008B0120"/>
    <w:pPr>
      <w:ind w:left="7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120"/>
    <w:pPr>
      <w:pageBreakBefore w:val="0"/>
      <w:suppressAutoHyphens w:val="0"/>
      <w:spacing w:before="480" w:line="276" w:lineRule="auto"/>
      <w:jc w:val="left"/>
      <w:textAlignment w:val="auto"/>
      <w:outlineLvl w:val="9"/>
    </w:pPr>
    <w:rPr>
      <w:rFonts w:ascii="Cambria" w:eastAsia="MS Gothic" w:hAnsi="Cambria"/>
      <w:b/>
      <w:bCs/>
      <w:caps w:val="0"/>
      <w:color w:val="365F91"/>
      <w:sz w:val="28"/>
      <w:szCs w:val="28"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07F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07FC"/>
    <w:rPr>
      <w:rFonts w:ascii="Tahoma" w:eastAsia="MS Mincho" w:hAnsi="Tahoma" w:cs="Tahoma"/>
      <w:sz w:val="16"/>
      <w:szCs w:val="16"/>
      <w:lang w:eastAsia="zh-CN"/>
    </w:rPr>
  </w:style>
  <w:style w:type="character" w:customStyle="1" w:styleId="short-description">
    <w:name w:val="short-description"/>
    <w:basedOn w:val="Absatz-Standardschriftart"/>
    <w:rsid w:val="001207FC"/>
  </w:style>
  <w:style w:type="character" w:styleId="Hyperlink">
    <w:name w:val="Hyperlink"/>
    <w:basedOn w:val="Absatz-Standardschriftart"/>
    <w:uiPriority w:val="99"/>
    <w:semiHidden/>
    <w:unhideWhenUsed/>
    <w:rsid w:val="0005792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057929"/>
    <w:pPr>
      <w:suppressAutoHyphens w:val="0"/>
      <w:spacing w:before="100" w:beforeAutospacing="1" w:after="100" w:afterAutospacing="1"/>
      <w:textAlignment w:val="auto"/>
    </w:pPr>
    <w:rPr>
      <w:rFonts w:eastAsia="Times New Roman"/>
      <w:lang w:eastAsia="en-US"/>
    </w:rPr>
  </w:style>
  <w:style w:type="paragraph" w:customStyle="1" w:styleId="img-right">
    <w:name w:val="img-right"/>
    <w:basedOn w:val="Standard"/>
    <w:rsid w:val="001C0033"/>
    <w:pPr>
      <w:suppressAutoHyphens w:val="0"/>
      <w:spacing w:before="100" w:beforeAutospacing="1" w:after="100" w:afterAutospacing="1"/>
      <w:textAlignment w:val="auto"/>
    </w:pPr>
    <w:rPr>
      <w:rFonts w:eastAsia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0120"/>
    <w:pPr>
      <w:suppressAutoHyphens/>
      <w:textAlignment w:val="baseline"/>
    </w:pPr>
    <w:rPr>
      <w:rFonts w:eastAsia="MS Mincho"/>
      <w:sz w:val="24"/>
      <w:szCs w:val="24"/>
      <w:lang w:eastAsia="zh-CN"/>
    </w:rPr>
  </w:style>
  <w:style w:type="paragraph" w:styleId="berschrift1">
    <w:name w:val="heading 1"/>
    <w:basedOn w:val="Standard"/>
    <w:next w:val="Textkrper"/>
    <w:link w:val="berschrift1Zchn"/>
    <w:qFormat/>
    <w:rsid w:val="008B0120"/>
    <w:pPr>
      <w:keepNext/>
      <w:keepLines/>
      <w:pageBreakBefore/>
      <w:spacing w:line="480" w:lineRule="auto"/>
      <w:jc w:val="center"/>
      <w:outlineLvl w:val="0"/>
    </w:pPr>
    <w:rPr>
      <w:caps/>
    </w:rPr>
  </w:style>
  <w:style w:type="paragraph" w:styleId="berschrift2">
    <w:name w:val="heading 2"/>
    <w:basedOn w:val="Standard"/>
    <w:next w:val="Textkrper"/>
    <w:link w:val="berschrift2Zchn"/>
    <w:uiPriority w:val="9"/>
    <w:qFormat/>
    <w:rsid w:val="008B0120"/>
    <w:pPr>
      <w:keepNext/>
      <w:keepLines/>
      <w:spacing w:line="480" w:lineRule="auto"/>
      <w:jc w:val="center"/>
      <w:outlineLvl w:val="1"/>
    </w:pPr>
  </w:style>
  <w:style w:type="paragraph" w:styleId="berschrift3">
    <w:name w:val="heading 3"/>
    <w:basedOn w:val="Standard"/>
    <w:next w:val="Standard"/>
    <w:link w:val="berschrift3Zchn"/>
    <w:qFormat/>
    <w:rsid w:val="008B012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8B0120"/>
    <w:pPr>
      <w:keepNext/>
      <w:keepLines/>
      <w:spacing w:before="20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B0120"/>
    <w:rPr>
      <w:rFonts w:eastAsia="MS Mincho"/>
      <w:caps/>
      <w:sz w:val="24"/>
      <w:szCs w:val="24"/>
      <w:lang w:eastAsia="zh-C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B012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B0120"/>
    <w:rPr>
      <w:rFonts w:eastAsia="MS Mincho"/>
      <w:sz w:val="24"/>
      <w:szCs w:val="24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0120"/>
    <w:rPr>
      <w:rFonts w:eastAsia="MS Mincho"/>
      <w:sz w:val="24"/>
      <w:szCs w:val="24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8B0120"/>
    <w:rPr>
      <w:rFonts w:ascii="Cambria" w:eastAsia="MS Mincho" w:hAnsi="Cambria" w:cs="Cambria"/>
      <w:b/>
      <w:bCs/>
      <w:sz w:val="26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8B0120"/>
    <w:rPr>
      <w:rFonts w:ascii="Cambria" w:hAnsi="Cambria" w:cs="Cambria"/>
      <w:b/>
      <w:bCs/>
      <w:i/>
      <w:iCs/>
      <w:color w:val="4F81BD"/>
      <w:sz w:val="24"/>
      <w:szCs w:val="24"/>
      <w:lang w:eastAsia="zh-CN"/>
    </w:rPr>
  </w:style>
  <w:style w:type="paragraph" w:styleId="Beschriftung">
    <w:name w:val="caption"/>
    <w:basedOn w:val="Standard"/>
    <w:next w:val="Standard"/>
    <w:qFormat/>
    <w:rsid w:val="008B0120"/>
    <w:pPr>
      <w:keepLines/>
      <w:spacing w:after="240"/>
    </w:pPr>
    <w:rPr>
      <w:i/>
      <w:iCs/>
    </w:rPr>
  </w:style>
  <w:style w:type="paragraph" w:styleId="Titel">
    <w:name w:val="Title"/>
    <w:basedOn w:val="Standard"/>
    <w:next w:val="Textkrper"/>
    <w:link w:val="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b/>
      <w:bCs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8B0120"/>
    <w:rPr>
      <w:rFonts w:ascii="Liberation Sans" w:eastAsia="Droid Sans Fallback" w:hAnsi="Liberation Sans" w:cs="FreeSans"/>
      <w:b/>
      <w:bCs/>
      <w:sz w:val="36"/>
      <w:szCs w:val="36"/>
      <w:lang w:eastAsia="zh-CN"/>
    </w:rPr>
  </w:style>
  <w:style w:type="paragraph" w:styleId="Untertitel">
    <w:name w:val="Subtitle"/>
    <w:basedOn w:val="Standard"/>
    <w:next w:val="Textkrper"/>
    <w:link w:val="Unter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i/>
      <w:i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rsid w:val="008B0120"/>
    <w:rPr>
      <w:rFonts w:ascii="Liberation Sans" w:eastAsia="Droid Sans Fallback" w:hAnsi="Liberation Sans" w:cs="FreeSans"/>
      <w:i/>
      <w:iCs/>
      <w:sz w:val="28"/>
      <w:szCs w:val="28"/>
      <w:lang w:eastAsia="zh-CN"/>
    </w:rPr>
  </w:style>
  <w:style w:type="character" w:styleId="Fett">
    <w:name w:val="Strong"/>
    <w:qFormat/>
    <w:rsid w:val="008B0120"/>
    <w:rPr>
      <w:b/>
      <w:bCs/>
    </w:rPr>
  </w:style>
  <w:style w:type="character" w:styleId="Hervorhebung">
    <w:name w:val="Emphasis"/>
    <w:qFormat/>
    <w:rsid w:val="008B0120"/>
    <w:rPr>
      <w:rFonts w:cs="Times New Roman"/>
      <w:i/>
      <w:iCs/>
    </w:rPr>
  </w:style>
  <w:style w:type="paragraph" w:styleId="Listenabsatz">
    <w:name w:val="List Paragraph"/>
    <w:basedOn w:val="Standard"/>
    <w:qFormat/>
    <w:rsid w:val="008B0120"/>
    <w:pPr>
      <w:ind w:left="7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120"/>
    <w:pPr>
      <w:pageBreakBefore w:val="0"/>
      <w:suppressAutoHyphens w:val="0"/>
      <w:spacing w:before="480" w:line="276" w:lineRule="auto"/>
      <w:jc w:val="left"/>
      <w:textAlignment w:val="auto"/>
      <w:outlineLvl w:val="9"/>
    </w:pPr>
    <w:rPr>
      <w:rFonts w:ascii="Cambria" w:eastAsia="MS Gothic" w:hAnsi="Cambria"/>
      <w:b/>
      <w:bCs/>
      <w:caps w:val="0"/>
      <w:color w:val="365F91"/>
      <w:sz w:val="28"/>
      <w:szCs w:val="28"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07F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07FC"/>
    <w:rPr>
      <w:rFonts w:ascii="Tahoma" w:eastAsia="MS Mincho" w:hAnsi="Tahoma" w:cs="Tahoma"/>
      <w:sz w:val="16"/>
      <w:szCs w:val="16"/>
      <w:lang w:eastAsia="zh-CN"/>
    </w:rPr>
  </w:style>
  <w:style w:type="character" w:customStyle="1" w:styleId="short-description">
    <w:name w:val="short-description"/>
    <w:basedOn w:val="Absatz-Standardschriftart"/>
    <w:rsid w:val="001207FC"/>
  </w:style>
  <w:style w:type="character" w:styleId="Hyperlink">
    <w:name w:val="Hyperlink"/>
    <w:basedOn w:val="Absatz-Standardschriftart"/>
    <w:uiPriority w:val="99"/>
    <w:semiHidden/>
    <w:unhideWhenUsed/>
    <w:rsid w:val="0005792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057929"/>
    <w:pPr>
      <w:suppressAutoHyphens w:val="0"/>
      <w:spacing w:before="100" w:beforeAutospacing="1" w:after="100" w:afterAutospacing="1"/>
      <w:textAlignment w:val="auto"/>
    </w:pPr>
    <w:rPr>
      <w:rFonts w:eastAsia="Times New Roman"/>
      <w:lang w:eastAsia="en-US"/>
    </w:rPr>
  </w:style>
  <w:style w:type="paragraph" w:customStyle="1" w:styleId="img-right">
    <w:name w:val="img-right"/>
    <w:basedOn w:val="Standard"/>
    <w:rsid w:val="001C0033"/>
    <w:pPr>
      <w:suppressAutoHyphens w:val="0"/>
      <w:spacing w:before="100" w:beforeAutospacing="1" w:after="100" w:afterAutospacing="1"/>
      <w:textAlignment w:val="auto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5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1780</Characters>
  <Application>Microsoft Office Word</Application>
  <DocSecurity>0</DocSecurity>
  <Lines>53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Sanitas Krankenversicherungs AG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Hagmann Tim</dc:creator>
  <cp:lastModifiedBy>Hagmann Tim</cp:lastModifiedBy>
  <cp:revision>12</cp:revision>
  <dcterms:created xsi:type="dcterms:W3CDTF">2016-02-08T10:41:00Z</dcterms:created>
  <dcterms:modified xsi:type="dcterms:W3CDTF">2016-02-08T20:25:00Z</dcterms:modified>
</cp:coreProperties>
</file>