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B643B" w14:textId="77777777" w:rsidR="00492D87" w:rsidRPr="00F04A9D" w:rsidRDefault="00492D87" w:rsidP="00492D87">
      <w:pPr>
        <w:rPr>
          <w:color w:val="FF0000"/>
          <w:sz w:val="40"/>
        </w:rPr>
      </w:pPr>
      <w:r w:rsidRPr="00F04A9D">
        <w:rPr>
          <w:color w:val="FF0000"/>
          <w:sz w:val="40"/>
        </w:rPr>
        <w:t>Problem:</w:t>
      </w:r>
    </w:p>
    <w:p w14:paraId="229124BF" w14:textId="77777777" w:rsidR="00492D87" w:rsidRDefault="00492D87" w:rsidP="00492D87">
      <w:bookmarkStart w:id="0" w:name="_GoBack"/>
      <w:r>
        <w:t>Sherlock and Watson</w:t>
      </w:r>
      <w:bookmarkEnd w:id="0"/>
      <w:r>
        <w:t xml:space="preserve"> are playing a game involving bit strings, i.e., strings consisting only of the digits 0 and 1. Watson has challenged Sherlock to generate a bit string S of N characters S</w:t>
      </w:r>
      <w:r w:rsidRPr="008A3FFB">
        <w:rPr>
          <w:vertAlign w:val="subscript"/>
        </w:rPr>
        <w:t>1</w:t>
      </w:r>
      <w:r>
        <w:t>, S</w:t>
      </w:r>
      <w:r w:rsidRPr="008A3FFB">
        <w:rPr>
          <w:vertAlign w:val="subscript"/>
        </w:rPr>
        <w:t>2</w:t>
      </w:r>
      <w:r>
        <w:t>, ..., S</w:t>
      </w:r>
      <w:r w:rsidRPr="008A3FFB">
        <w:rPr>
          <w:vertAlign w:val="subscript"/>
        </w:rPr>
        <w:t>N</w:t>
      </w:r>
      <w:r>
        <w:t>. The string must obey each of K different constraints; each of these constraints is specified via three integers A</w:t>
      </w:r>
      <w:r w:rsidRPr="008A3FFB">
        <w:rPr>
          <w:vertAlign w:val="subscript"/>
        </w:rPr>
        <w:t>i</w:t>
      </w:r>
      <w:r>
        <w:t>, B</w:t>
      </w:r>
      <w:r w:rsidRPr="008A3FFB">
        <w:rPr>
          <w:vertAlign w:val="subscript"/>
        </w:rPr>
        <w:t>i</w:t>
      </w:r>
      <w:r>
        <w:t>, and C</w:t>
      </w:r>
      <w:r w:rsidRPr="008A3FFB">
        <w:rPr>
          <w:vertAlign w:val="subscript"/>
        </w:rPr>
        <w:t>i</w:t>
      </w:r>
      <w:r>
        <w:t xml:space="preserve">. The number of 1s in the substring </w:t>
      </w:r>
      <w:proofErr w:type="spellStart"/>
      <w:r>
        <w:t>S</w:t>
      </w:r>
      <w:r w:rsidRPr="008A3FFB">
        <w:rPr>
          <w:vertAlign w:val="subscript"/>
        </w:rPr>
        <w:t>Ai</w:t>
      </w:r>
      <w:proofErr w:type="spellEnd"/>
      <w:r>
        <w:t xml:space="preserve">, </w:t>
      </w:r>
      <w:proofErr w:type="spellStart"/>
      <w:r>
        <w:t>S</w:t>
      </w:r>
      <w:r w:rsidRPr="008A3FFB">
        <w:rPr>
          <w:vertAlign w:val="subscript"/>
        </w:rPr>
        <w:t>Ai</w:t>
      </w:r>
      <w:proofErr w:type="spellEnd"/>
      <w:r>
        <w:t xml:space="preserve"> </w:t>
      </w:r>
      <w:r w:rsidRPr="002609B7">
        <w:rPr>
          <w:vertAlign w:val="subscript"/>
        </w:rPr>
        <w:t>+ 1</w:t>
      </w:r>
      <w:r>
        <w:t xml:space="preserve">, ..., </w:t>
      </w:r>
      <w:proofErr w:type="spellStart"/>
      <w:r>
        <w:t>S</w:t>
      </w:r>
      <w:r w:rsidRPr="008A3FFB">
        <w:rPr>
          <w:vertAlign w:val="subscript"/>
        </w:rPr>
        <w:t>Bi</w:t>
      </w:r>
      <w:proofErr w:type="spellEnd"/>
      <w:r>
        <w:t xml:space="preserve"> must be equal to Ci.</w:t>
      </w:r>
    </w:p>
    <w:p w14:paraId="353B69DC" w14:textId="77777777" w:rsidR="00492D87" w:rsidRDefault="00492D87" w:rsidP="00492D87">
      <w:r>
        <w:t xml:space="preserve">Watson chooses the constraints in a way that guarantees that there is at least one string of the right length that obeys all of the constraints. However, since there could be multiple such strings, Watson wants Sherlock to choose the string from this set that is </w:t>
      </w:r>
      <w:proofErr w:type="spellStart"/>
      <w:r>
        <w:t>Pth</w:t>
      </w:r>
      <w:proofErr w:type="spellEnd"/>
      <w:r>
        <w:t xml:space="preserve"> in lexicographic order, with P counted starting from 1.</w:t>
      </w:r>
    </w:p>
    <w:p w14:paraId="4358F8C9" w14:textId="77777777" w:rsidR="00492D87" w:rsidRDefault="00492D87" w:rsidP="00492D87"/>
    <w:p w14:paraId="474D0505" w14:textId="77777777" w:rsidR="00492D87" w:rsidRPr="00D116CD" w:rsidRDefault="00492D87" w:rsidP="00492D87">
      <w:pPr>
        <w:rPr>
          <w:color w:val="FF0000"/>
          <w:sz w:val="44"/>
        </w:rPr>
      </w:pPr>
      <w:r w:rsidRPr="00D116CD">
        <w:rPr>
          <w:color w:val="FF0000"/>
          <w:sz w:val="44"/>
        </w:rPr>
        <w:t>Input:</w:t>
      </w:r>
    </w:p>
    <w:p w14:paraId="70C66E06" w14:textId="41F6E67F" w:rsidR="00492D87" w:rsidRDefault="00492D87" w:rsidP="00492D87">
      <w:r>
        <w:t xml:space="preserve">The first line of the input gives the number of test cases, T. T test cases follow. Each test case begins with one line containing three integers N, K, and P, as described above. Then, there are K more lines; the </w:t>
      </w:r>
      <w:proofErr w:type="spellStart"/>
      <w:r>
        <w:t>i-th</w:t>
      </w:r>
      <w:proofErr w:type="spellEnd"/>
      <w:r>
        <w:t xml:space="preserve"> of these contains three integers A</w:t>
      </w:r>
      <w:r w:rsidRPr="008A3FFB">
        <w:rPr>
          <w:vertAlign w:val="subscript"/>
        </w:rPr>
        <w:t>i</w:t>
      </w:r>
      <w:r>
        <w:t>, B</w:t>
      </w:r>
      <w:r w:rsidRPr="008A3FFB">
        <w:rPr>
          <w:vertAlign w:val="subscript"/>
        </w:rPr>
        <w:t>i</w:t>
      </w:r>
      <w:r>
        <w:t xml:space="preserve"> and C</w:t>
      </w:r>
      <w:r w:rsidRPr="008A3FFB">
        <w:rPr>
          <w:vertAlign w:val="subscript"/>
        </w:rPr>
        <w:t>i</w:t>
      </w:r>
      <w:r>
        <w:t xml:space="preserve">, representing the parameters of the </w:t>
      </w:r>
      <w:proofErr w:type="spellStart"/>
      <w:r>
        <w:t>i-th</w:t>
      </w:r>
      <w:proofErr w:type="spellEnd"/>
      <w:r>
        <w:t xml:space="preserve"> constraint, as described above.</w:t>
      </w:r>
    </w:p>
    <w:p w14:paraId="37F55EAB" w14:textId="77777777" w:rsidR="00077672" w:rsidRDefault="00077672" w:rsidP="00492D87"/>
    <w:p w14:paraId="1C14EFF0" w14:textId="5B3D995D" w:rsidR="00492D87" w:rsidRPr="00DF2B75" w:rsidRDefault="00492D87" w:rsidP="00492D87">
      <w:pPr>
        <w:rPr>
          <w:color w:val="FF0000"/>
          <w:sz w:val="44"/>
        </w:rPr>
      </w:pPr>
      <w:r w:rsidRPr="00DF2B75">
        <w:rPr>
          <w:color w:val="FF0000"/>
          <w:sz w:val="44"/>
        </w:rPr>
        <w:t>Output</w:t>
      </w:r>
    </w:p>
    <w:p w14:paraId="6A4589E0" w14:textId="4C67CF86" w:rsidR="00492D87" w:rsidRDefault="00492D87" w:rsidP="00492D87">
      <w:r>
        <w:t xml:space="preserve">For each test case, output one line containing Case #x: y, where x is the test case number (starting from 1) and y is the </w:t>
      </w:r>
      <w:proofErr w:type="spellStart"/>
      <w:r>
        <w:t>Pth</w:t>
      </w:r>
      <w:proofErr w:type="spellEnd"/>
      <w:r>
        <w:t xml:space="preserve"> lexicographically smallest bit string among all possible strings following the K specified constraints.</w:t>
      </w:r>
    </w:p>
    <w:p w14:paraId="459131DA" w14:textId="6E3260CB" w:rsidR="00DE7FA4" w:rsidRDefault="00DE7FA4" w:rsidP="00492D87"/>
    <w:p w14:paraId="1DB83B77" w14:textId="77777777" w:rsidR="00DE7FA4" w:rsidRDefault="00DE7FA4" w:rsidP="00492D87"/>
    <w:p w14:paraId="08C73F5A" w14:textId="77777777" w:rsidR="00492D87" w:rsidRPr="00DE7FA4" w:rsidRDefault="00492D87" w:rsidP="00492D87">
      <w:pPr>
        <w:rPr>
          <w:color w:val="FF0000"/>
          <w:sz w:val="44"/>
        </w:rPr>
      </w:pPr>
      <w:r w:rsidRPr="00DE7FA4">
        <w:rPr>
          <w:color w:val="FF0000"/>
          <w:sz w:val="44"/>
        </w:rPr>
        <w:t>Limits</w:t>
      </w:r>
    </w:p>
    <w:p w14:paraId="586A90F8" w14:textId="77777777" w:rsidR="00492D87" w:rsidRDefault="00492D87" w:rsidP="00492D87">
      <w:r>
        <w:rPr>
          <w:rFonts w:hint="eastAsia"/>
        </w:rPr>
        <w:t xml:space="preserve">1 </w:t>
      </w:r>
      <w:r>
        <w:rPr>
          <w:rFonts w:hint="eastAsia"/>
        </w:rPr>
        <w:t>≤</w:t>
      </w:r>
      <w:r>
        <w:rPr>
          <w:rFonts w:hint="eastAsia"/>
        </w:rPr>
        <w:t xml:space="preserve"> T </w:t>
      </w:r>
      <w:r>
        <w:rPr>
          <w:rFonts w:hint="eastAsia"/>
        </w:rPr>
        <w:t>≤</w:t>
      </w:r>
      <w:r>
        <w:rPr>
          <w:rFonts w:hint="eastAsia"/>
        </w:rPr>
        <w:t xml:space="preserve"> 100.</w:t>
      </w:r>
    </w:p>
    <w:p w14:paraId="0B486DA3" w14:textId="77777777" w:rsidR="00492D87" w:rsidRDefault="00492D87" w:rsidP="00492D87">
      <w:r>
        <w:rPr>
          <w:rFonts w:hint="eastAsia"/>
        </w:rPr>
        <w:t xml:space="preserve">1 </w:t>
      </w:r>
      <w:r>
        <w:rPr>
          <w:rFonts w:hint="eastAsia"/>
        </w:rPr>
        <w:t>≤</w:t>
      </w:r>
      <w:r>
        <w:rPr>
          <w:rFonts w:hint="eastAsia"/>
        </w:rPr>
        <w:t xml:space="preserve"> N </w:t>
      </w:r>
      <w:r>
        <w:rPr>
          <w:rFonts w:hint="eastAsia"/>
        </w:rPr>
        <w:t>≤</w:t>
      </w:r>
      <w:r>
        <w:rPr>
          <w:rFonts w:hint="eastAsia"/>
        </w:rPr>
        <w:t xml:space="preserve"> 100.</w:t>
      </w:r>
    </w:p>
    <w:p w14:paraId="74A2BD22" w14:textId="77777777" w:rsidR="00492D87" w:rsidRDefault="00492D87" w:rsidP="00492D87">
      <w:r>
        <w:rPr>
          <w:rFonts w:hint="eastAsia"/>
        </w:rPr>
        <w:t xml:space="preserve">1 </w:t>
      </w:r>
      <w:r>
        <w:rPr>
          <w:rFonts w:hint="eastAsia"/>
        </w:rPr>
        <w:t>≤</w:t>
      </w:r>
      <w:r>
        <w:rPr>
          <w:rFonts w:hint="eastAsia"/>
        </w:rPr>
        <w:t xml:space="preserve"> K </w:t>
      </w:r>
      <w:r>
        <w:rPr>
          <w:rFonts w:hint="eastAsia"/>
        </w:rPr>
        <w:t>≤</w:t>
      </w:r>
      <w:r>
        <w:rPr>
          <w:rFonts w:hint="eastAsia"/>
        </w:rPr>
        <w:t xml:space="preserve"> 100.</w:t>
      </w:r>
    </w:p>
    <w:p w14:paraId="223EC707" w14:textId="77777777" w:rsidR="00492D87" w:rsidRDefault="00492D87" w:rsidP="00492D87">
      <w:r>
        <w:rPr>
          <w:rFonts w:hint="eastAsia"/>
        </w:rPr>
        <w:t xml:space="preserve">1 </w:t>
      </w:r>
      <w:r>
        <w:rPr>
          <w:rFonts w:hint="eastAsia"/>
        </w:rPr>
        <w:t>≤</w:t>
      </w:r>
      <w:r>
        <w:rPr>
          <w:rFonts w:hint="eastAsia"/>
        </w:rPr>
        <w:t xml:space="preserve"> P </w:t>
      </w:r>
      <w:r>
        <w:rPr>
          <w:rFonts w:hint="eastAsia"/>
        </w:rPr>
        <w:t>≤</w:t>
      </w:r>
      <w:r>
        <w:rPr>
          <w:rFonts w:hint="eastAsia"/>
        </w:rPr>
        <w:t xml:space="preserve"> min(10</w:t>
      </w:r>
      <w:r w:rsidRPr="008A3FFB">
        <w:rPr>
          <w:rFonts w:hint="eastAsia"/>
          <w:vertAlign w:val="superscript"/>
        </w:rPr>
        <w:t>18</w:t>
      </w:r>
      <w:r>
        <w:rPr>
          <w:rFonts w:hint="eastAsia"/>
        </w:rPr>
        <w:t>, the number of bit strings that obey all of the constraints).</w:t>
      </w:r>
    </w:p>
    <w:p w14:paraId="5D660CD1" w14:textId="77777777" w:rsidR="00492D87" w:rsidRDefault="00492D87" w:rsidP="00492D87">
      <w:r>
        <w:rPr>
          <w:rFonts w:hint="eastAsia"/>
        </w:rPr>
        <w:t xml:space="preserve">1 </w:t>
      </w:r>
      <w:r>
        <w:rPr>
          <w:rFonts w:hint="eastAsia"/>
        </w:rPr>
        <w:t>≤</w:t>
      </w:r>
      <w:r>
        <w:rPr>
          <w:rFonts w:hint="eastAsia"/>
        </w:rPr>
        <w:t xml:space="preserve"> A</w:t>
      </w:r>
      <w:r w:rsidRPr="008A3FFB">
        <w:rPr>
          <w:rFonts w:hint="eastAsia"/>
          <w:vertAlign w:val="subscript"/>
        </w:rPr>
        <w:t>i</w:t>
      </w:r>
      <w:r>
        <w:rPr>
          <w:rFonts w:hint="eastAsia"/>
        </w:rPr>
        <w:t xml:space="preserve"> </w:t>
      </w:r>
      <w:r>
        <w:rPr>
          <w:rFonts w:hint="eastAsia"/>
        </w:rPr>
        <w:t>≤</w:t>
      </w:r>
      <w:r>
        <w:rPr>
          <w:rFonts w:hint="eastAsia"/>
        </w:rPr>
        <w:t xml:space="preserve"> B</w:t>
      </w:r>
      <w:r w:rsidRPr="008A3FFB">
        <w:rPr>
          <w:rFonts w:hint="eastAsia"/>
          <w:vertAlign w:val="subscript"/>
        </w:rPr>
        <w:t>i</w:t>
      </w:r>
      <w:r>
        <w:rPr>
          <w:rFonts w:hint="eastAsia"/>
        </w:rPr>
        <w:t xml:space="preserve"> </w:t>
      </w:r>
      <w:r>
        <w:rPr>
          <w:rFonts w:hint="eastAsia"/>
        </w:rPr>
        <w:t>≤</w:t>
      </w:r>
      <w:r>
        <w:rPr>
          <w:rFonts w:hint="eastAsia"/>
        </w:rPr>
        <w:t xml:space="preserve"> N for all 1 </w:t>
      </w:r>
      <w:r>
        <w:rPr>
          <w:rFonts w:hint="eastAsia"/>
        </w:rPr>
        <w:t>≤</w:t>
      </w:r>
      <w:r>
        <w:rPr>
          <w:rFonts w:hint="eastAsia"/>
        </w:rPr>
        <w:t xml:space="preserve"> </w:t>
      </w:r>
      <w:proofErr w:type="spellStart"/>
      <w:r>
        <w:rPr>
          <w:rFonts w:hint="eastAsia"/>
        </w:rPr>
        <w:t>i</w:t>
      </w:r>
      <w:proofErr w:type="spellEnd"/>
      <w:r>
        <w:rPr>
          <w:rFonts w:hint="eastAsia"/>
        </w:rPr>
        <w:t xml:space="preserve"> </w:t>
      </w:r>
      <w:r>
        <w:rPr>
          <w:rFonts w:hint="eastAsia"/>
        </w:rPr>
        <w:t>≤</w:t>
      </w:r>
      <w:r>
        <w:rPr>
          <w:rFonts w:hint="eastAsia"/>
        </w:rPr>
        <w:t xml:space="preserve"> K.</w:t>
      </w:r>
    </w:p>
    <w:p w14:paraId="2F068D63" w14:textId="77777777" w:rsidR="00492D87" w:rsidRDefault="00492D87" w:rsidP="00492D87">
      <w:r>
        <w:rPr>
          <w:rFonts w:hint="eastAsia"/>
        </w:rPr>
        <w:t xml:space="preserve">0 </w:t>
      </w:r>
      <w:r>
        <w:rPr>
          <w:rFonts w:hint="eastAsia"/>
        </w:rPr>
        <w:t>≤</w:t>
      </w:r>
      <w:r>
        <w:rPr>
          <w:rFonts w:hint="eastAsia"/>
        </w:rPr>
        <w:t xml:space="preserve"> C</w:t>
      </w:r>
      <w:r w:rsidRPr="008A3FFB">
        <w:rPr>
          <w:rFonts w:hint="eastAsia"/>
          <w:vertAlign w:val="subscript"/>
        </w:rPr>
        <w:t>i</w:t>
      </w:r>
      <w:r>
        <w:rPr>
          <w:rFonts w:hint="eastAsia"/>
        </w:rPr>
        <w:t xml:space="preserve"> </w:t>
      </w:r>
      <w:r>
        <w:rPr>
          <w:rFonts w:hint="eastAsia"/>
        </w:rPr>
        <w:t>≤</w:t>
      </w:r>
      <w:r>
        <w:rPr>
          <w:rFonts w:hint="eastAsia"/>
        </w:rPr>
        <w:t xml:space="preserve"> N, for all 1 </w:t>
      </w:r>
      <w:r>
        <w:rPr>
          <w:rFonts w:hint="eastAsia"/>
        </w:rPr>
        <w:t>≤</w:t>
      </w:r>
      <w:r>
        <w:rPr>
          <w:rFonts w:hint="eastAsia"/>
        </w:rPr>
        <w:t xml:space="preserve"> </w:t>
      </w:r>
      <w:proofErr w:type="spellStart"/>
      <w:r>
        <w:rPr>
          <w:rFonts w:hint="eastAsia"/>
        </w:rPr>
        <w:t>i</w:t>
      </w:r>
      <w:proofErr w:type="spellEnd"/>
      <w:r>
        <w:rPr>
          <w:rFonts w:hint="eastAsia"/>
        </w:rPr>
        <w:t xml:space="preserve"> </w:t>
      </w:r>
      <w:r>
        <w:rPr>
          <w:rFonts w:hint="eastAsia"/>
        </w:rPr>
        <w:t>≤</w:t>
      </w:r>
      <w:r>
        <w:rPr>
          <w:rFonts w:hint="eastAsia"/>
        </w:rPr>
        <w:t xml:space="preserve"> K.</w:t>
      </w:r>
    </w:p>
    <w:p w14:paraId="296AD22D" w14:textId="59AA10EC" w:rsidR="00492D87" w:rsidRDefault="00492D87" w:rsidP="00492D87">
      <w:r>
        <w:rPr>
          <w:rFonts w:hint="eastAsia"/>
        </w:rPr>
        <w:t>(A</w:t>
      </w:r>
      <w:r w:rsidRPr="008A3FFB">
        <w:rPr>
          <w:rFonts w:hint="eastAsia"/>
          <w:vertAlign w:val="subscript"/>
        </w:rPr>
        <w:t>i</w:t>
      </w:r>
      <w:r>
        <w:rPr>
          <w:rFonts w:hint="eastAsia"/>
        </w:rPr>
        <w:t>, B</w:t>
      </w:r>
      <w:r w:rsidRPr="008A3FFB">
        <w:rPr>
          <w:rFonts w:hint="eastAsia"/>
          <w:vertAlign w:val="subscript"/>
        </w:rPr>
        <w:t>i</w:t>
      </w:r>
      <w:r>
        <w:rPr>
          <w:rFonts w:hint="eastAsia"/>
        </w:rPr>
        <w:t xml:space="preserve">) </w:t>
      </w:r>
      <w:r>
        <w:rPr>
          <w:rFonts w:hint="eastAsia"/>
        </w:rPr>
        <w:t>≠</w:t>
      </w:r>
      <w:r>
        <w:rPr>
          <w:rFonts w:hint="eastAsia"/>
        </w:rPr>
        <w:t xml:space="preserve"> (</w:t>
      </w:r>
      <w:proofErr w:type="spellStart"/>
      <w:r>
        <w:rPr>
          <w:rFonts w:hint="eastAsia"/>
        </w:rPr>
        <w:t>A</w:t>
      </w:r>
      <w:r w:rsidRPr="008A3FFB">
        <w:rPr>
          <w:rFonts w:hint="eastAsia"/>
          <w:vertAlign w:val="subscript"/>
        </w:rPr>
        <w:t>j</w:t>
      </w:r>
      <w:proofErr w:type="spellEnd"/>
      <w:r>
        <w:rPr>
          <w:rFonts w:hint="eastAsia"/>
        </w:rPr>
        <w:t xml:space="preserve">, </w:t>
      </w:r>
      <w:proofErr w:type="spellStart"/>
      <w:r>
        <w:rPr>
          <w:rFonts w:hint="eastAsia"/>
        </w:rPr>
        <w:t>B</w:t>
      </w:r>
      <w:r w:rsidRPr="008A3FFB">
        <w:rPr>
          <w:rFonts w:hint="eastAsia"/>
          <w:vertAlign w:val="subscript"/>
        </w:rPr>
        <w:t>j</w:t>
      </w:r>
      <w:proofErr w:type="spellEnd"/>
      <w:r>
        <w:rPr>
          <w:rFonts w:hint="eastAsia"/>
        </w:rPr>
        <w:t xml:space="preserve">), for all 1 </w:t>
      </w:r>
      <w:r>
        <w:rPr>
          <w:rFonts w:hint="eastAsia"/>
        </w:rPr>
        <w:t>≤</w:t>
      </w:r>
      <w:r>
        <w:rPr>
          <w:rFonts w:hint="eastAsia"/>
        </w:rPr>
        <w:t xml:space="preserve"> </w:t>
      </w:r>
      <w:proofErr w:type="spellStart"/>
      <w:r>
        <w:rPr>
          <w:rFonts w:hint="eastAsia"/>
        </w:rPr>
        <w:t>i</w:t>
      </w:r>
      <w:proofErr w:type="spellEnd"/>
      <w:r>
        <w:rPr>
          <w:rFonts w:hint="eastAsia"/>
        </w:rPr>
        <w:t xml:space="preserve"> &lt; j </w:t>
      </w:r>
      <w:r>
        <w:rPr>
          <w:rFonts w:hint="eastAsia"/>
        </w:rPr>
        <w:t>≤</w:t>
      </w:r>
      <w:r>
        <w:rPr>
          <w:rFonts w:hint="eastAsia"/>
        </w:rPr>
        <w:t xml:space="preserve"> K.</w:t>
      </w:r>
    </w:p>
    <w:p w14:paraId="6C5803E6" w14:textId="77777777" w:rsidR="00161B4C" w:rsidRDefault="00161B4C" w:rsidP="00492D87"/>
    <w:p w14:paraId="694681A2" w14:textId="079A8A6A" w:rsidR="00492D87" w:rsidRPr="00161B4C" w:rsidRDefault="00492D87" w:rsidP="00492D87">
      <w:r w:rsidRPr="00161B4C">
        <w:rPr>
          <w:color w:val="FF0000"/>
          <w:sz w:val="32"/>
        </w:rPr>
        <w:t>Small dataset</w:t>
      </w:r>
    </w:p>
    <w:p w14:paraId="50E81A64" w14:textId="77777777" w:rsidR="00492D87" w:rsidRDefault="00492D87" w:rsidP="00492D87">
      <w:r>
        <w:rPr>
          <w:rFonts w:hint="eastAsia"/>
        </w:rPr>
        <w:t>A</w:t>
      </w:r>
      <w:r w:rsidRPr="008A3FFB">
        <w:rPr>
          <w:rFonts w:hint="eastAsia"/>
          <w:vertAlign w:val="subscript"/>
        </w:rPr>
        <w:t>i</w:t>
      </w:r>
      <w:r>
        <w:rPr>
          <w:rFonts w:hint="eastAsia"/>
        </w:rPr>
        <w:t xml:space="preserve"> = B</w:t>
      </w:r>
      <w:r w:rsidRPr="008A3FFB">
        <w:rPr>
          <w:rFonts w:hint="eastAsia"/>
          <w:vertAlign w:val="subscript"/>
        </w:rPr>
        <w:t>i</w:t>
      </w:r>
      <w:r>
        <w:rPr>
          <w:rFonts w:hint="eastAsia"/>
        </w:rPr>
        <w:t xml:space="preserve"> for all 1 </w:t>
      </w:r>
      <w:r>
        <w:rPr>
          <w:rFonts w:hint="eastAsia"/>
        </w:rPr>
        <w:t>≤</w:t>
      </w:r>
      <w:r>
        <w:rPr>
          <w:rFonts w:hint="eastAsia"/>
        </w:rPr>
        <w:t xml:space="preserve"> </w:t>
      </w:r>
      <w:proofErr w:type="spellStart"/>
      <w:r>
        <w:rPr>
          <w:rFonts w:hint="eastAsia"/>
        </w:rPr>
        <w:t>i</w:t>
      </w:r>
      <w:proofErr w:type="spellEnd"/>
      <w:r>
        <w:rPr>
          <w:rFonts w:hint="eastAsia"/>
        </w:rPr>
        <w:t xml:space="preserve"> </w:t>
      </w:r>
      <w:r>
        <w:rPr>
          <w:rFonts w:hint="eastAsia"/>
        </w:rPr>
        <w:t>≤</w:t>
      </w:r>
      <w:r>
        <w:rPr>
          <w:rFonts w:hint="eastAsia"/>
        </w:rPr>
        <w:t xml:space="preserve"> K.</w:t>
      </w:r>
    </w:p>
    <w:p w14:paraId="73494671" w14:textId="77777777" w:rsidR="00492D87" w:rsidRDefault="00492D87" w:rsidP="00492D87">
      <w:r w:rsidRPr="00161B4C">
        <w:rPr>
          <w:color w:val="FF0000"/>
          <w:sz w:val="32"/>
        </w:rPr>
        <w:t>Large dataset</w:t>
      </w:r>
    </w:p>
    <w:p w14:paraId="3B67723A" w14:textId="183633CF" w:rsidR="00492D87" w:rsidRDefault="00492D87" w:rsidP="00492D87">
      <w:r>
        <w:rPr>
          <w:rFonts w:hint="eastAsia"/>
        </w:rPr>
        <w:t>B</w:t>
      </w:r>
      <w:r w:rsidRPr="008A3FFB">
        <w:rPr>
          <w:rFonts w:hint="eastAsia"/>
          <w:vertAlign w:val="subscript"/>
        </w:rPr>
        <w:t>i</w:t>
      </w:r>
      <w:r>
        <w:rPr>
          <w:rFonts w:hint="eastAsia"/>
        </w:rPr>
        <w:t xml:space="preserve"> - A</w:t>
      </w:r>
      <w:r w:rsidRPr="008A3FFB">
        <w:rPr>
          <w:rFonts w:hint="eastAsia"/>
          <w:vertAlign w:val="subscript"/>
        </w:rPr>
        <w:t>i</w:t>
      </w:r>
      <w:r>
        <w:rPr>
          <w:rFonts w:hint="eastAsia"/>
        </w:rPr>
        <w:t xml:space="preserve"> </w:t>
      </w:r>
      <w:r>
        <w:rPr>
          <w:rFonts w:hint="eastAsia"/>
        </w:rPr>
        <w:t>≤</w:t>
      </w:r>
      <w:r>
        <w:rPr>
          <w:rFonts w:hint="eastAsia"/>
        </w:rPr>
        <w:t xml:space="preserve"> 15 for all 1 </w:t>
      </w:r>
      <w:r>
        <w:rPr>
          <w:rFonts w:hint="eastAsia"/>
        </w:rPr>
        <w:t>≤</w:t>
      </w:r>
      <w:r>
        <w:rPr>
          <w:rFonts w:hint="eastAsia"/>
        </w:rPr>
        <w:t xml:space="preserve"> </w:t>
      </w:r>
      <w:proofErr w:type="spellStart"/>
      <w:r>
        <w:rPr>
          <w:rFonts w:hint="eastAsia"/>
        </w:rPr>
        <w:t>i</w:t>
      </w:r>
      <w:proofErr w:type="spellEnd"/>
      <w:r>
        <w:rPr>
          <w:rFonts w:hint="eastAsia"/>
        </w:rPr>
        <w:t xml:space="preserve"> </w:t>
      </w:r>
      <w:r>
        <w:rPr>
          <w:rFonts w:hint="eastAsia"/>
        </w:rPr>
        <w:t>≤</w:t>
      </w:r>
      <w:r>
        <w:rPr>
          <w:rFonts w:hint="eastAsia"/>
        </w:rPr>
        <w:t xml:space="preserve"> K.</w:t>
      </w:r>
    </w:p>
    <w:p w14:paraId="726E42F8" w14:textId="0B0C1BD5" w:rsidR="009B710D" w:rsidRDefault="009B710D" w:rsidP="00492D87"/>
    <w:p w14:paraId="6A94780B" w14:textId="5CCE2AA4" w:rsidR="009B710D" w:rsidRDefault="009B710D" w:rsidP="00492D87"/>
    <w:p w14:paraId="6C46BDF3" w14:textId="77777777" w:rsidR="009B710D" w:rsidRDefault="009B710D" w:rsidP="00492D87"/>
    <w:p w14:paraId="0A95E7A7" w14:textId="77777777" w:rsidR="00492D87" w:rsidRDefault="00492D87" w:rsidP="00492D87">
      <w:r w:rsidRPr="00B919B7">
        <w:rPr>
          <w:color w:val="FF0000"/>
          <w:sz w:val="44"/>
        </w:rPr>
        <w:lastRenderedPageBreak/>
        <w:t>Sample</w:t>
      </w:r>
    </w:p>
    <w:p w14:paraId="6389A62A" w14:textId="77777777" w:rsidR="00492D87" w:rsidRPr="00B919B7" w:rsidRDefault="00492D87" w:rsidP="00492D87">
      <w:pPr>
        <w:rPr>
          <w:color w:val="FF0000"/>
          <w:sz w:val="28"/>
        </w:rPr>
      </w:pPr>
      <w:r w:rsidRPr="00B919B7">
        <w:rPr>
          <w:color w:val="FF0000"/>
          <w:sz w:val="28"/>
        </w:rPr>
        <w:t>Input</w:t>
      </w:r>
    </w:p>
    <w:p w14:paraId="0C6B742B" w14:textId="54C19D2E" w:rsidR="009B710D" w:rsidRDefault="009B710D" w:rsidP="009B710D">
      <w:r>
        <w:t>2</w:t>
      </w:r>
    </w:p>
    <w:p w14:paraId="115442BC" w14:textId="77777777" w:rsidR="009B710D" w:rsidRDefault="009B710D" w:rsidP="009B710D">
      <w:r>
        <w:t>3 1 2</w:t>
      </w:r>
    </w:p>
    <w:p w14:paraId="6890D7BD" w14:textId="77777777" w:rsidR="009B710D" w:rsidRDefault="009B710D" w:rsidP="009B710D">
      <w:r>
        <w:t>2 2 1</w:t>
      </w:r>
    </w:p>
    <w:p w14:paraId="17B15A1F" w14:textId="77777777" w:rsidR="009B710D" w:rsidRDefault="009B710D" w:rsidP="009B710D">
      <w:r>
        <w:t>4 3 1</w:t>
      </w:r>
    </w:p>
    <w:p w14:paraId="09DB1B00" w14:textId="77777777" w:rsidR="009B710D" w:rsidRDefault="009B710D" w:rsidP="009B710D">
      <w:r>
        <w:t>1 2 1</w:t>
      </w:r>
    </w:p>
    <w:p w14:paraId="35A78A45" w14:textId="77777777" w:rsidR="009B710D" w:rsidRDefault="009B710D" w:rsidP="009B710D">
      <w:r>
        <w:t>2 3 1</w:t>
      </w:r>
    </w:p>
    <w:p w14:paraId="32B89843" w14:textId="7770468A" w:rsidR="00492D87" w:rsidRDefault="009B710D" w:rsidP="009B710D">
      <w:r>
        <w:t>3 4 1</w:t>
      </w:r>
    </w:p>
    <w:p w14:paraId="6EB6179B" w14:textId="77777777" w:rsidR="00492D87" w:rsidRPr="006D7F5E" w:rsidRDefault="00492D87" w:rsidP="00492D87">
      <w:pPr>
        <w:rPr>
          <w:color w:val="FF0000"/>
          <w:sz w:val="28"/>
        </w:rPr>
      </w:pPr>
      <w:r w:rsidRPr="006D7F5E">
        <w:rPr>
          <w:color w:val="FF0000"/>
          <w:sz w:val="28"/>
        </w:rPr>
        <w:t>Output</w:t>
      </w:r>
    </w:p>
    <w:p w14:paraId="1CF937FE" w14:textId="77777777" w:rsidR="00492D87" w:rsidRDefault="00492D87" w:rsidP="00492D87">
      <w:r>
        <w:t>Case #1: 011</w:t>
      </w:r>
    </w:p>
    <w:p w14:paraId="1FE5D468" w14:textId="77777777" w:rsidR="00492D87" w:rsidRDefault="00492D87" w:rsidP="00492D87">
      <w:r>
        <w:t>Case #2: 0101</w:t>
      </w:r>
    </w:p>
    <w:p w14:paraId="4F12580C" w14:textId="77777777" w:rsidR="00492D87" w:rsidRDefault="00492D87" w:rsidP="00492D87"/>
    <w:p w14:paraId="0DC89C07" w14:textId="77777777" w:rsidR="00492D87" w:rsidRDefault="00492D87" w:rsidP="00492D87">
      <w:r>
        <w:t>Note that the last sample case would not appear in Small dataset.</w:t>
      </w:r>
    </w:p>
    <w:p w14:paraId="64167FF3" w14:textId="77777777" w:rsidR="00492D87" w:rsidRDefault="00492D87" w:rsidP="00492D87"/>
    <w:p w14:paraId="4E376B16" w14:textId="77777777" w:rsidR="00492D87" w:rsidRDefault="00492D87" w:rsidP="00492D87">
      <w:r>
        <w:t>In Sample Case #1, the bit strings that obey the only constraint in lexicographically increasing order are [010, 011, 110, 111].</w:t>
      </w:r>
    </w:p>
    <w:p w14:paraId="3F1414B7" w14:textId="77777777" w:rsidR="00492D87" w:rsidRDefault="00492D87" w:rsidP="00492D87"/>
    <w:p w14:paraId="18A4B191" w14:textId="006B95A3" w:rsidR="001446D5" w:rsidRDefault="00492D87" w:rsidP="00492D87">
      <w:r>
        <w:t>In Sample Case #2, the bit strings that obey the given constraints in lexicographically increasing order are [0101, 1010].</w:t>
      </w:r>
    </w:p>
    <w:sectPr w:rsidR="001446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03"/>
    <w:rsid w:val="00054009"/>
    <w:rsid w:val="00077672"/>
    <w:rsid w:val="000D7D59"/>
    <w:rsid w:val="000F6965"/>
    <w:rsid w:val="00161B4C"/>
    <w:rsid w:val="002609B7"/>
    <w:rsid w:val="002F0DFE"/>
    <w:rsid w:val="003C1303"/>
    <w:rsid w:val="004312C0"/>
    <w:rsid w:val="00492D87"/>
    <w:rsid w:val="00513754"/>
    <w:rsid w:val="006D7F5E"/>
    <w:rsid w:val="008A3FFB"/>
    <w:rsid w:val="009B710D"/>
    <w:rsid w:val="00B04171"/>
    <w:rsid w:val="00B33CF9"/>
    <w:rsid w:val="00B61A91"/>
    <w:rsid w:val="00B919B7"/>
    <w:rsid w:val="00D116CD"/>
    <w:rsid w:val="00DB0020"/>
    <w:rsid w:val="00DE7FA4"/>
    <w:rsid w:val="00DF2B75"/>
    <w:rsid w:val="00E91F44"/>
    <w:rsid w:val="00F04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5A1B"/>
  <w15:chartTrackingRefBased/>
  <w15:docId w15:val="{12470185-8E48-480A-9B44-849BE48A4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1</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2018-05-24T08:27:00Z</dcterms:created>
  <dcterms:modified xsi:type="dcterms:W3CDTF">2018-07-06T09:35:00Z</dcterms:modified>
</cp:coreProperties>
</file>