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62CED" w14:textId="53D8821A" w:rsidR="00BB195A" w:rsidRDefault="00145B3A">
      <w:pPr>
        <w:spacing w:after="160" w:line="259" w:lineRule="auto"/>
        <w:rPr>
          <w:noProof/>
        </w:rPr>
      </w:pPr>
      <w:r w:rsidRPr="00145B3A">
        <w:rPr>
          <w:noProof/>
          <w:lang w:val="es-PE" w:eastAsia="es-PE"/>
        </w:rPr>
        <w:drawing>
          <wp:anchor distT="0" distB="0" distL="114300" distR="114300" simplePos="0" relativeHeight="251707392" behindDoc="0" locked="0" layoutInCell="1" allowOverlap="1" wp14:anchorId="6A7F4BC3" wp14:editId="706F1342">
            <wp:simplePos x="0" y="0"/>
            <wp:positionH relativeFrom="margin">
              <wp:align>center</wp:align>
            </wp:positionH>
            <wp:positionV relativeFrom="paragraph">
              <wp:posOffset>4640425</wp:posOffset>
            </wp:positionV>
            <wp:extent cx="3834765" cy="3448050"/>
            <wp:effectExtent l="647700" t="800100" r="622935" b="800100"/>
            <wp:wrapSquare wrapText="bothSides"/>
            <wp:docPr id="5" name="Imagen 5" descr="D:\RECUPERADO 26-11-19\IOARR\IOARR GRAU\FOTOS DIAS 12 AL 16.08.19\IEP SEÑOR DE LOS MILAGROS CURPAHUASI\DSC03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UPERADO 26-11-19\IOARR\IOARR GRAU\FOTOS DIAS 12 AL 16.08.19\IEP SEÑOR DE LOS MILAGROS CURPAHUASI\DSC0332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20515">
                      <a:off x="0" y="0"/>
                      <a:ext cx="383476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5B3A">
        <w:rPr>
          <w:noProof/>
          <w:lang w:val="es-PE" w:eastAsia="es-PE"/>
        </w:rPr>
        <w:drawing>
          <wp:anchor distT="0" distB="0" distL="114300" distR="114300" simplePos="0" relativeHeight="251708416" behindDoc="0" locked="0" layoutInCell="1" allowOverlap="1" wp14:anchorId="40ED73AC" wp14:editId="5763F1DC">
            <wp:simplePos x="0" y="0"/>
            <wp:positionH relativeFrom="margin">
              <wp:posOffset>-635</wp:posOffset>
            </wp:positionH>
            <wp:positionV relativeFrom="paragraph">
              <wp:posOffset>2303145</wp:posOffset>
            </wp:positionV>
            <wp:extent cx="5651500" cy="2735580"/>
            <wp:effectExtent l="0" t="0" r="6350" b="7620"/>
            <wp:wrapSquare wrapText="bothSides"/>
            <wp:docPr id="3" name="Imagen 3" descr="D:\RECUPERADO 26-11-19\IOARR\IOARR GRAU\FOTOS DIAS 12 AL 16.08.19\IEP SEÑOR DE LOS MILAGROS CURPAHUASI\DSC03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PERADO 26-11-19\IOARR\IOARR GRAU\FOTOS DIAS 12 AL 16.08.19\IEP SEÑOR DE LOS MILAGROS CURPAHUASI\DSC0334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521AB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3403F8C3">
                <wp:simplePos x="0" y="0"/>
                <wp:positionH relativeFrom="column">
                  <wp:posOffset>3338195</wp:posOffset>
                </wp:positionH>
                <wp:positionV relativeFrom="paragraph">
                  <wp:posOffset>8140065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0F4E83FE" w:rsidR="00DD13F7" w:rsidRPr="002A41A1" w:rsidRDefault="00DD13F7" w:rsidP="002A41A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ABANCAY-APURIMAC</w:t>
                            </w:r>
                          </w:p>
                          <w:p w14:paraId="522A5D39" w14:textId="62E184C4" w:rsidR="00DD13F7" w:rsidRPr="002A41A1" w:rsidRDefault="00DD13F7" w:rsidP="002A41A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  <w:r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262.85pt;margin-top:640.9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" filled="f" stroked="f">
                <v:textbox style="mso-fit-shape-to-text:t">
                  <w:txbxContent>
                    <w:p w14:paraId="09602498" w14:textId="0F4E83FE" w:rsidR="00DD13F7" w:rsidRPr="002A41A1" w:rsidRDefault="00DD13F7" w:rsidP="002A41A1">
                      <w:pPr>
                        <w:jc w:val="center"/>
                        <w:rPr>
                          <w:sz w:val="36"/>
                          <w:szCs w:val="36"/>
                          <w:lang w:val="es-MX"/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ABANCAY-APURIMAC</w:t>
                      </w:r>
                    </w:p>
                    <w:p w14:paraId="522A5D39" w14:textId="62E184C4" w:rsidR="00DD13F7" w:rsidRPr="002A41A1" w:rsidRDefault="00DD13F7" w:rsidP="002A41A1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  <w:r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075AB7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72C9A109">
                <wp:simplePos x="0" y="0"/>
                <wp:positionH relativeFrom="margin">
                  <wp:posOffset>-2540</wp:posOffset>
                </wp:positionH>
                <wp:positionV relativeFrom="paragraph">
                  <wp:posOffset>-336550</wp:posOffset>
                </wp:positionV>
                <wp:extent cx="5877560" cy="1828800"/>
                <wp:effectExtent l="0" t="0" r="0" b="762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756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B8A122" w14:textId="7F7BA1F6" w:rsidR="00DD13F7" w:rsidRPr="00BB195A" w:rsidRDefault="00DD13F7" w:rsidP="00145B3A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45B3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IOARR. OPTIMIZACION MEDIANTE COBERTURA DE LA LOSA DEPORTIVA MULTIUSO DE LA INSTITUCION ADUCATIVA  PRIMARIA N° 54394  "SEÑOR DE LOS MILAGROS"  DISTRITO - CURPAHUASI, PROVINCIA - GRAU, DEPARTAMENTO </w:t>
                            </w:r>
                            <w:r>
                              <w:rPr>
                                <w:sz w:val="48"/>
                                <w:szCs w:val="48"/>
                                <w:lang w:val="es-MX"/>
                              </w:rPr>
                              <w:t>– APURIMAC.</w:t>
                            </w:r>
                            <w:r w:rsidRPr="00145B3A">
                              <w:rPr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.2pt;margin-top:-26.5pt;width:462.8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" filled="f" stroked="f">
                <v:textbox style="mso-fit-shape-to-text:t">
                  <w:txbxContent>
                    <w:p w14:paraId="09B8A122" w14:textId="7F7BA1F6" w:rsidR="00DD13F7" w:rsidRPr="00BB195A" w:rsidRDefault="00DD13F7" w:rsidP="00145B3A">
                      <w:pPr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45B3A">
                        <w:rPr>
                          <w:sz w:val="48"/>
                          <w:szCs w:val="48"/>
                          <w:lang w:val="es-MX"/>
                        </w:rPr>
                        <w:t xml:space="preserve">IOARR. OPTIMIZACION MEDIANTE COBERTURA DE LA LOSA DEPORTIVA MULTIUSO DE LA INSTITUCION ADUCATIVA  PRIMARIA N° 54394  "SEÑOR DE LOS MILAGROS"  DISTRITO - CURPAHUASI, PROVINCIA - GRAU, DEPARTAMENTO </w:t>
                      </w:r>
                      <w:r>
                        <w:rPr>
                          <w:sz w:val="48"/>
                          <w:szCs w:val="48"/>
                          <w:lang w:val="es-MX"/>
                        </w:rPr>
                        <w:t>– APURIMAC.</w:t>
                      </w:r>
                      <w:r w:rsidRPr="00145B3A">
                        <w:rPr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Hlk12349218"/>
      <w:bookmarkEnd w:id="0"/>
      <w:sdt>
        <w:sdtPr>
          <w:rPr>
            <w:noProof/>
          </w:rPr>
          <w:id w:val="1987668368"/>
          <w:docPartObj>
            <w:docPartGallery w:val="Cover Pages"/>
            <w:docPartUnique/>
          </w:docPartObj>
        </w:sdtPr>
        <w:sdtContent>
          <w:r w:rsidR="00BB195A">
            <w:rPr>
              <w:noProof/>
            </w:rPr>
            <w:br w:type="page"/>
          </w:r>
        </w:sdtContent>
      </w:sdt>
    </w:p>
    <w:sdt>
      <w:sdtPr>
        <w:rPr>
          <w:b/>
          <w:sz w:val="24"/>
        </w:rPr>
        <w:id w:val="1507171702"/>
        <w:docPartObj>
          <w:docPartGallery w:val="Table of Contents"/>
          <w:docPartUnique/>
        </w:docPartObj>
      </w:sdtPr>
      <w:sdtEndPr>
        <w:rPr>
          <w:bCs/>
          <w:sz w:val="20"/>
        </w:rPr>
      </w:sdtEndPr>
      <w:sdtContent>
        <w:p w14:paraId="408565C6" w14:textId="29C2FB09" w:rsidR="006C3CEB" w:rsidRPr="002A41A1" w:rsidRDefault="006C3CEB" w:rsidP="002A41A1">
          <w:pPr>
            <w:jc w:val="center"/>
            <w:rPr>
              <w:rFonts w:ascii="Arial" w:hAnsi="Arial" w:cs="Arial"/>
              <w:b/>
              <w:sz w:val="28"/>
              <w:szCs w:val="28"/>
            </w:rPr>
          </w:pPr>
          <w:r w:rsidRPr="002A41A1">
            <w:rPr>
              <w:rFonts w:ascii="Arial" w:hAnsi="Arial" w:cs="Arial"/>
              <w:b/>
              <w:sz w:val="28"/>
              <w:szCs w:val="28"/>
            </w:rPr>
            <w:t>Contenido</w:t>
          </w:r>
        </w:p>
        <w:p w14:paraId="38254496" w14:textId="77777777" w:rsidR="002A41A1" w:rsidRPr="00804A9F" w:rsidRDefault="002A41A1" w:rsidP="005358D2">
          <w:pPr>
            <w:rPr>
              <w:rFonts w:ascii="Arial" w:hAnsi="Arial" w:cs="Arial"/>
              <w:b/>
            </w:rPr>
          </w:pPr>
        </w:p>
        <w:p w14:paraId="0026D267" w14:textId="46498E22" w:rsidR="00456ED5" w:rsidRDefault="006C3CEB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r w:rsidRPr="00804A9F">
            <w:rPr>
              <w:rFonts w:ascii="Arial" w:hAnsi="Arial" w:cs="Arial"/>
            </w:rPr>
            <w:fldChar w:fldCharType="begin"/>
          </w:r>
          <w:r w:rsidRPr="00804A9F">
            <w:rPr>
              <w:rFonts w:ascii="Arial" w:hAnsi="Arial" w:cs="Arial"/>
            </w:rPr>
            <w:instrText xml:space="preserve"> TOC \o "1-3" \h \z \u </w:instrText>
          </w:r>
          <w:r w:rsidRPr="00804A9F">
            <w:rPr>
              <w:rFonts w:ascii="Arial" w:hAnsi="Arial" w:cs="Arial"/>
            </w:rPr>
            <w:fldChar w:fldCharType="separate"/>
          </w:r>
          <w:hyperlink w:anchor="_Toc12373338" w:history="1">
            <w:r w:rsidR="00456ED5" w:rsidRPr="007F0D39">
              <w:rPr>
                <w:rStyle w:val="Hipervnculo"/>
                <w:noProof/>
              </w:rPr>
              <w:t>1.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ALINEAMIENTO A UNA BRECHA PRIORIZADA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_Toc12373338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6C627595" w14:textId="5CDB3489" w:rsidR="00456ED5" w:rsidRDefault="00DD13F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39" w:history="1">
            <w:r w:rsidR="00456ED5" w:rsidRPr="007F0D39">
              <w:rPr>
                <w:rStyle w:val="Hipervnculo"/>
                <w:noProof/>
              </w:rPr>
              <w:t>2.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ANALISIS SOBRE EL TIPO DE INVERSION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_Toc12373339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1845CFDE" w14:textId="77B69A79" w:rsidR="00456ED5" w:rsidRDefault="00DD13F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0" w:history="1">
            <w:r w:rsidR="00456ED5" w:rsidRPr="007F0D39">
              <w:rPr>
                <w:rStyle w:val="Hipervnculo"/>
                <w:noProof/>
              </w:rPr>
              <w:t>3.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</w:rPr>
              <w:t>MARCO NORMATIVO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_Toc12373340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49442761" w14:textId="48BE77CC" w:rsidR="00456ED5" w:rsidRDefault="00DD13F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1" w:history="1">
            <w:r w:rsidR="00456ED5" w:rsidRPr="007F0D39">
              <w:rPr>
                <w:rStyle w:val="Hipervnculo"/>
                <w:noProof/>
              </w:rPr>
              <w:t>4.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PE"/>
              </w:rPr>
              <w:t>ANTECEDENTES Y JUSTIFICACION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_Toc12373341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56A782C3" w14:textId="6F22F6C0" w:rsidR="00456ED5" w:rsidRDefault="00DD13F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2" w:history="1">
            <w:r w:rsidR="00456ED5" w:rsidRPr="007F0D39">
              <w:rPr>
                <w:rStyle w:val="Hipervnculo"/>
                <w:noProof/>
              </w:rPr>
              <w:t>5.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DIAGNOSTICO SITUACIONAL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_Toc12373342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73505A76" w14:textId="4682526C" w:rsidR="00456ED5" w:rsidRDefault="00DD13F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3" w:history="1">
            <w:r w:rsidR="00456ED5" w:rsidRPr="007F0D39">
              <w:rPr>
                <w:rStyle w:val="Hipervnculo"/>
                <w:noProof/>
                <w:lang w:val="es-MX"/>
              </w:rPr>
              <w:t>6.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ANALISIS TECNICO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_Toc12373343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6CAB6916" w14:textId="0549EC04" w:rsidR="00456ED5" w:rsidRDefault="00DD13F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4" w:history="1">
            <w:r w:rsidR="00456ED5" w:rsidRPr="007F0D39">
              <w:rPr>
                <w:rStyle w:val="Hipervnculo"/>
                <w:noProof/>
                <w:lang w:val="es-MX"/>
              </w:rPr>
              <w:t>7.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COSTOS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_Toc12373344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06EB5387" w14:textId="38B2ABB1" w:rsidR="00456ED5" w:rsidRDefault="00DD13F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5" w:history="1">
            <w:r w:rsidR="00456ED5" w:rsidRPr="007F0D39">
              <w:rPr>
                <w:rStyle w:val="Hipervnculo"/>
                <w:noProof/>
                <w:lang w:val="es-MX"/>
              </w:rPr>
              <w:t>8.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CRONOGRAMA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_Toc12373345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0CF01021" w14:textId="505B6E71" w:rsidR="00456ED5" w:rsidRDefault="00DD13F7">
          <w:pPr>
            <w:pStyle w:val="TDC1"/>
            <w:tabs>
              <w:tab w:val="left" w:pos="44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6" w:history="1">
            <w:r w:rsidR="00456ED5" w:rsidRPr="007F0D39">
              <w:rPr>
                <w:rStyle w:val="Hipervnculo"/>
                <w:noProof/>
                <w:lang w:val="es-MX"/>
              </w:rPr>
              <w:t>9.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SOSTENIBILIDAD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_Toc12373346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70A76A4C" w14:textId="0BB2B6DD" w:rsidR="00456ED5" w:rsidRDefault="00DD13F7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7" w:history="1">
            <w:r w:rsidR="00456ED5" w:rsidRPr="007F0D39">
              <w:rPr>
                <w:rStyle w:val="Hipervnculo"/>
                <w:noProof/>
                <w:lang w:val="es-MX"/>
              </w:rPr>
              <w:t>10.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CONCLUSIONES Y RECOMENDACIONES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_Toc12373347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61A5DB2C" w14:textId="335B484E" w:rsidR="00456ED5" w:rsidRDefault="00DD13F7">
          <w:pPr>
            <w:pStyle w:val="TDC1"/>
            <w:tabs>
              <w:tab w:val="left" w:pos="660"/>
              <w:tab w:val="right" w:leader="dot" w:pos="88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s-PE" w:eastAsia="es-PE"/>
            </w:rPr>
          </w:pPr>
          <w:hyperlink w:anchor="_Toc12373348" w:history="1">
            <w:r w:rsidR="00456ED5" w:rsidRPr="007F0D39">
              <w:rPr>
                <w:rStyle w:val="Hipervnculo"/>
                <w:noProof/>
                <w:lang w:val="es-MX"/>
              </w:rPr>
              <w:t>11.</w:t>
            </w:r>
            <w:r w:rsidR="00456ED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s-PE" w:eastAsia="es-PE"/>
              </w:rPr>
              <w:tab/>
            </w:r>
            <w:r w:rsidR="00456ED5" w:rsidRPr="007F0D39">
              <w:rPr>
                <w:rStyle w:val="Hipervnculo"/>
                <w:noProof/>
                <w:lang w:val="es-MX"/>
              </w:rPr>
              <w:t>ANEXOS</w:t>
            </w:r>
            <w:r w:rsidR="00456ED5">
              <w:rPr>
                <w:noProof/>
                <w:webHidden/>
              </w:rPr>
              <w:tab/>
            </w:r>
            <w:r w:rsidR="00456ED5">
              <w:rPr>
                <w:noProof/>
                <w:webHidden/>
              </w:rPr>
              <w:fldChar w:fldCharType="begin"/>
            </w:r>
            <w:r w:rsidR="00456ED5">
              <w:rPr>
                <w:noProof/>
                <w:webHidden/>
              </w:rPr>
              <w:instrText xml:space="preserve"> PAGEREF _Toc12373348 \h </w:instrText>
            </w:r>
            <w:r w:rsidR="00456ED5">
              <w:rPr>
                <w:noProof/>
                <w:webHidden/>
              </w:rPr>
            </w:r>
            <w:r w:rsidR="00456ED5">
              <w:rPr>
                <w:noProof/>
                <w:webHidden/>
              </w:rPr>
              <w:fldChar w:fldCharType="separate"/>
            </w:r>
            <w:r w:rsidR="009D36E4">
              <w:rPr>
                <w:noProof/>
                <w:webHidden/>
              </w:rPr>
              <w:t>1</w:t>
            </w:r>
            <w:r w:rsidR="00456ED5">
              <w:rPr>
                <w:noProof/>
                <w:webHidden/>
              </w:rPr>
              <w:fldChar w:fldCharType="end"/>
            </w:r>
          </w:hyperlink>
        </w:p>
        <w:p w14:paraId="589E39EA" w14:textId="41637781" w:rsidR="006C3CEB" w:rsidRDefault="006C3CEB">
          <w:r w:rsidRPr="00804A9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76E47DFC" w14:textId="36C22A5A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1DF97A2" w14:textId="09C912FF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1EA7EC2" w14:textId="0980AD18" w:rsidR="00C061D9" w:rsidRDefault="00C061D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87D1A68" w14:textId="626AD37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73F1AE1" w14:textId="0AF6E862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D3DA562" w14:textId="00FE79C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D9233E3" w14:textId="2CDD639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4422172" w14:textId="3809F5D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1293ABB" w14:textId="55BEFAEA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AACBAE7" w14:textId="6F8AE5D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EA14719" w14:textId="4C314EA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AA2CB23" w14:textId="7257C43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C0F95A0" w14:textId="6CEBE993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16C8D10" w14:textId="524D4768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4751D58" w14:textId="2875FB4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3C76084D" w14:textId="10238430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3E1582C" w14:textId="75BF058F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1428ADF" w14:textId="147DB213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35B70C6" w14:textId="5F5B9FD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3395A29" w14:textId="7F66D44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AAF91C7" w14:textId="6A610B6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D87DB7A" w14:textId="23ED18C2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39A9CA7" w14:textId="643074B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975F223" w14:textId="26A9E45F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31ECA02" w14:textId="43A4641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F8408ED" w14:textId="541865A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B8749D4" w14:textId="093F338D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74BF26D" w14:textId="37A04964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B2C5CAB" w14:textId="0FEBCFB6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648C2672" w14:textId="6FABDF7E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2FA9DD2F" w14:textId="22972A05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C33C268" w14:textId="08B5D94A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435DA6A0" w14:textId="7ACE318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534FB780" w14:textId="343F9C37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0758C758" w14:textId="73E43AE1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15B3C79F" w14:textId="2CFDD83C" w:rsidR="006C3CEB" w:rsidRDefault="006C3CEB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b/>
          <w:sz w:val="20"/>
          <w:szCs w:val="20"/>
        </w:rPr>
      </w:pPr>
    </w:p>
    <w:p w14:paraId="77F8704B" w14:textId="173A8CF9" w:rsidR="0020358D" w:rsidRPr="00B82605" w:rsidRDefault="00352D46" w:rsidP="005358D2">
      <w:pPr>
        <w:pStyle w:val="Ttulo1"/>
      </w:pPr>
      <w:bookmarkStart w:id="1" w:name="_Toc12373338"/>
      <w:r w:rsidRPr="00B82605">
        <w:rPr>
          <w:lang w:val="es-MX"/>
        </w:rPr>
        <w:lastRenderedPageBreak/>
        <w:t>ALINEAMIENTO A UNA BRECHA PRIORIZADA</w:t>
      </w:r>
      <w:bookmarkEnd w:id="1"/>
    </w:p>
    <w:p w14:paraId="65D29FD2" w14:textId="533D71F4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Función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>:2</w:t>
      </w:r>
      <w:r w:rsidR="002A41A1" w:rsidRPr="00DD13F7">
        <w:rPr>
          <w:rFonts w:ascii="Arial" w:hAnsi="Arial" w:cs="Arial"/>
          <w:sz w:val="20"/>
          <w:szCs w:val="20"/>
          <w:lang w:val="es-MX"/>
        </w:rPr>
        <w:t>2</w:t>
      </w:r>
      <w:r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Educación</w:t>
      </w:r>
      <w:r w:rsidR="002A41A1" w:rsidRPr="00DD13F7">
        <w:rPr>
          <w:rFonts w:ascii="Arial" w:hAnsi="Arial" w:cs="Arial"/>
          <w:sz w:val="20"/>
          <w:szCs w:val="20"/>
          <w:lang w:val="es-MX"/>
        </w:rPr>
        <w:t xml:space="preserve"> </w:t>
      </w:r>
    </w:p>
    <w:p w14:paraId="68282ED8" w14:textId="60C07606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División funcional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>:</w:t>
      </w:r>
      <w:r w:rsidR="0020203C" w:rsidRPr="00DD13F7">
        <w:rPr>
          <w:rFonts w:ascii="Arial" w:hAnsi="Arial" w:cs="Arial"/>
          <w:sz w:val="20"/>
          <w:szCs w:val="20"/>
          <w:lang w:val="es-MX"/>
        </w:rPr>
        <w:t>0</w:t>
      </w:r>
      <w:r w:rsidRPr="00DD13F7">
        <w:rPr>
          <w:rFonts w:ascii="Arial" w:hAnsi="Arial" w:cs="Arial"/>
          <w:sz w:val="20"/>
          <w:szCs w:val="20"/>
          <w:lang w:val="es-MX"/>
        </w:rPr>
        <w:t>4</w:t>
      </w:r>
      <w:r w:rsidR="00B928C9" w:rsidRPr="00DD13F7">
        <w:rPr>
          <w:rFonts w:ascii="Arial" w:hAnsi="Arial" w:cs="Arial"/>
          <w:sz w:val="20"/>
          <w:szCs w:val="20"/>
          <w:lang w:val="es-MX"/>
        </w:rPr>
        <w:t>7</w:t>
      </w:r>
      <w:r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Educación Básica</w:t>
      </w:r>
    </w:p>
    <w:p w14:paraId="7B0512F7" w14:textId="20E902B2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Grupo funcional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>:0</w:t>
      </w:r>
      <w:r w:rsidR="00B928C9" w:rsidRPr="00DD13F7">
        <w:rPr>
          <w:rFonts w:ascii="Arial" w:hAnsi="Arial" w:cs="Arial"/>
          <w:sz w:val="20"/>
          <w:szCs w:val="20"/>
          <w:lang w:val="es-MX"/>
        </w:rPr>
        <w:t>10</w:t>
      </w:r>
      <w:r w:rsidR="00DD13F7"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Pr="00DD13F7">
        <w:rPr>
          <w:rFonts w:ascii="Arial" w:hAnsi="Arial" w:cs="Arial"/>
          <w:sz w:val="20"/>
          <w:szCs w:val="20"/>
          <w:lang w:val="es-MX"/>
        </w:rPr>
        <w:t xml:space="preserve"> </w:t>
      </w:r>
      <w:r w:rsidR="00B928C9" w:rsidRPr="00DD13F7">
        <w:rPr>
          <w:rFonts w:ascii="Arial" w:hAnsi="Arial" w:cs="Arial"/>
          <w:sz w:val="20"/>
          <w:szCs w:val="20"/>
          <w:lang w:val="es-MX"/>
        </w:rPr>
        <w:t xml:space="preserve">Educación </w:t>
      </w:r>
      <w:r w:rsidR="00DD13F7" w:rsidRPr="00DD13F7">
        <w:rPr>
          <w:rFonts w:ascii="Arial" w:hAnsi="Arial" w:cs="Arial"/>
          <w:sz w:val="20"/>
          <w:szCs w:val="20"/>
          <w:lang w:val="es-MX"/>
        </w:rPr>
        <w:t>Primaria</w:t>
      </w:r>
    </w:p>
    <w:p w14:paraId="1B81B250" w14:textId="2C141072" w:rsidR="00352D46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Sector responsable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Educación</w:t>
      </w:r>
    </w:p>
    <w:p w14:paraId="4C607D15" w14:textId="14023E97" w:rsidR="00165125" w:rsidRPr="00DD13F7" w:rsidRDefault="00352D46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DD13F7">
        <w:rPr>
          <w:rFonts w:ascii="Arial" w:hAnsi="Arial" w:cs="Arial"/>
          <w:sz w:val="20"/>
          <w:szCs w:val="20"/>
          <w:lang w:val="es-MX"/>
        </w:rPr>
        <w:t>Servicio público con brecha identificada</w:t>
      </w:r>
      <w:r w:rsidR="00B928C9"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B928C9" w:rsidRPr="00DD13F7">
        <w:rPr>
          <w:rFonts w:ascii="Arial" w:hAnsi="Arial" w:cs="Arial"/>
          <w:sz w:val="20"/>
          <w:szCs w:val="20"/>
          <w:lang w:val="es-MX"/>
        </w:rPr>
        <w:t>S</w:t>
      </w:r>
      <w:r w:rsidR="0076258F" w:rsidRPr="00DD13F7">
        <w:rPr>
          <w:rFonts w:ascii="Arial" w:hAnsi="Arial" w:cs="Arial"/>
          <w:sz w:val="20"/>
          <w:szCs w:val="20"/>
          <w:lang w:val="es-MX"/>
        </w:rPr>
        <w:t>7</w:t>
      </w:r>
      <w:r w:rsidR="00B928C9" w:rsidRPr="00DD13F7">
        <w:rPr>
          <w:rFonts w:ascii="Arial" w:hAnsi="Arial" w:cs="Arial"/>
          <w:sz w:val="20"/>
          <w:szCs w:val="20"/>
          <w:lang w:val="es-MX"/>
        </w:rPr>
        <w:t xml:space="preserve"> Servicio de Educación </w:t>
      </w:r>
      <w:r w:rsidR="0076258F" w:rsidRPr="00DD13F7">
        <w:rPr>
          <w:rFonts w:ascii="Arial" w:hAnsi="Arial" w:cs="Arial"/>
          <w:sz w:val="20"/>
          <w:szCs w:val="20"/>
          <w:lang w:val="es-MX"/>
        </w:rPr>
        <w:t xml:space="preserve">Secundaria </w:t>
      </w:r>
    </w:p>
    <w:p w14:paraId="0E6C57F9" w14:textId="7D476680" w:rsidR="00352D46" w:rsidRPr="00DD13F7" w:rsidRDefault="00352D46" w:rsidP="00C061D9">
      <w:pPr>
        <w:pStyle w:val="Prrafodelista"/>
        <w:ind w:left="4950" w:hanging="4230"/>
        <w:jc w:val="both"/>
        <w:rPr>
          <w:rFonts w:ascii="Arial" w:hAnsi="Arial" w:cs="Arial"/>
          <w:sz w:val="20"/>
          <w:szCs w:val="20"/>
        </w:rPr>
      </w:pPr>
      <w:r w:rsidRPr="00DD13F7">
        <w:rPr>
          <w:rFonts w:ascii="Arial" w:hAnsi="Arial" w:cs="Arial"/>
          <w:sz w:val="20"/>
          <w:szCs w:val="20"/>
          <w:lang w:val="es-MX"/>
        </w:rPr>
        <w:t>Indicador de brecha</w:t>
      </w:r>
      <w:r w:rsidRPr="00DD13F7">
        <w:rPr>
          <w:rFonts w:ascii="Arial" w:hAnsi="Arial" w:cs="Arial"/>
          <w:sz w:val="20"/>
          <w:szCs w:val="20"/>
          <w:lang w:val="es-MX"/>
        </w:rPr>
        <w:tab/>
      </w:r>
      <w:r w:rsidRPr="00DD13F7">
        <w:rPr>
          <w:rFonts w:ascii="Arial" w:hAnsi="Arial" w:cs="Arial"/>
          <w:sz w:val="20"/>
          <w:szCs w:val="20"/>
          <w:lang w:val="es-MX"/>
        </w:rPr>
        <w:tab/>
        <w:t xml:space="preserve">: </w:t>
      </w:r>
      <w:r w:rsidR="002A41A1" w:rsidRPr="00DD13F7">
        <w:rPr>
          <w:rFonts w:ascii="Arial" w:hAnsi="Arial" w:cs="Arial"/>
          <w:sz w:val="20"/>
          <w:szCs w:val="20"/>
        </w:rPr>
        <w:t xml:space="preserve">Porcentaje de locales educativos con el servicio de educación </w:t>
      </w:r>
      <w:r w:rsidR="0076258F" w:rsidRPr="00DD13F7">
        <w:rPr>
          <w:rFonts w:ascii="Arial" w:hAnsi="Arial" w:cs="Arial"/>
          <w:sz w:val="20"/>
          <w:szCs w:val="20"/>
          <w:lang w:val="es-PE"/>
        </w:rPr>
        <w:t>secundaria</w:t>
      </w:r>
      <w:r w:rsidR="002A41A1" w:rsidRPr="00DD13F7">
        <w:rPr>
          <w:rFonts w:ascii="Arial" w:hAnsi="Arial" w:cs="Arial"/>
          <w:sz w:val="20"/>
          <w:szCs w:val="20"/>
        </w:rPr>
        <w:t xml:space="preserve"> con capacidad instalada inadecuada</w:t>
      </w:r>
    </w:p>
    <w:p w14:paraId="10F8D985" w14:textId="35F01FF0" w:rsidR="0020358D" w:rsidRPr="00B82605" w:rsidRDefault="00782996" w:rsidP="00DD13F7">
      <w:pPr>
        <w:pStyle w:val="Ttulo1"/>
        <w:spacing w:after="0"/>
      </w:pPr>
      <w:bookmarkStart w:id="2" w:name="_Toc12373339"/>
      <w:r w:rsidRPr="00B82605">
        <w:rPr>
          <w:lang w:val="es-MX"/>
        </w:rPr>
        <w:t>ANALISIS SOBRE EL TIPO DE INVERSION</w:t>
      </w:r>
      <w:bookmarkEnd w:id="2"/>
      <w:r w:rsidR="0020358D" w:rsidRPr="00B82605">
        <w:t xml:space="preserve"> </w:t>
      </w:r>
    </w:p>
    <w:p w14:paraId="478AD6FB" w14:textId="2BF937D5" w:rsidR="00782996" w:rsidRDefault="00352D46" w:rsidP="00DD13F7">
      <w:pPr>
        <w:pStyle w:val="Prrafodelista"/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Según los </w:t>
      </w:r>
      <w:r w:rsidR="006C1E99" w:rsidRPr="00B82605">
        <w:rPr>
          <w:rFonts w:ascii="Arial" w:hAnsi="Arial" w:cs="Arial"/>
          <w:b/>
          <w:sz w:val="20"/>
          <w:szCs w:val="20"/>
        </w:rPr>
        <w:t>lineamientos</w:t>
      </w:r>
      <w:r w:rsidRPr="00B82605">
        <w:rPr>
          <w:rFonts w:ascii="Arial" w:hAnsi="Arial" w:cs="Arial"/>
          <w:b/>
          <w:sz w:val="20"/>
          <w:szCs w:val="20"/>
        </w:rPr>
        <w:t xml:space="preserve"> generales para la identificación y registro de las</w:t>
      </w:r>
      <w:r w:rsidRPr="00B82605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B82605">
        <w:rPr>
          <w:rFonts w:ascii="Arial" w:hAnsi="Arial" w:cs="Arial"/>
          <w:b/>
          <w:sz w:val="20"/>
          <w:szCs w:val="20"/>
        </w:rPr>
        <w:t>inversiones de optimización, de ampliación marginal, de</w:t>
      </w:r>
      <w:r w:rsidRPr="00B82605">
        <w:rPr>
          <w:rFonts w:ascii="Arial" w:hAnsi="Arial" w:cs="Arial"/>
          <w:b/>
          <w:sz w:val="20"/>
          <w:szCs w:val="20"/>
          <w:lang w:val="es-MX"/>
        </w:rPr>
        <w:t xml:space="preserve"> </w:t>
      </w:r>
      <w:r w:rsidRPr="00B82605">
        <w:rPr>
          <w:rFonts w:ascii="Arial" w:hAnsi="Arial" w:cs="Arial"/>
          <w:b/>
          <w:sz w:val="20"/>
          <w:szCs w:val="20"/>
        </w:rPr>
        <w:t>reposición y de rehabilitación (</w:t>
      </w:r>
      <w:r w:rsidR="00D036AF" w:rsidRPr="00B82605">
        <w:rPr>
          <w:rFonts w:ascii="Arial" w:hAnsi="Arial" w:cs="Arial"/>
          <w:b/>
          <w:sz w:val="20"/>
          <w:szCs w:val="20"/>
        </w:rPr>
        <w:t>IOARR</w:t>
      </w:r>
      <w:r w:rsidRPr="00B82605">
        <w:rPr>
          <w:rFonts w:ascii="Arial" w:hAnsi="Arial" w:cs="Arial"/>
          <w:b/>
          <w:sz w:val="20"/>
          <w:szCs w:val="20"/>
        </w:rPr>
        <w:t>)</w:t>
      </w:r>
      <w:r w:rsidR="00D036AF" w:rsidRPr="00B82605">
        <w:rPr>
          <w:rFonts w:ascii="Arial" w:hAnsi="Arial" w:cs="Arial"/>
          <w:b/>
          <w:sz w:val="20"/>
          <w:szCs w:val="20"/>
          <w:lang w:val="es-MX"/>
        </w:rPr>
        <w:t xml:space="preserve">, 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la </w:t>
      </w:r>
      <w:r w:rsidR="00781483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califica como IOARR porque el objeto principal de </w:t>
      </w:r>
      <w:r w:rsidR="00782996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es un activo que forma parte de una Unidad Productora, </w:t>
      </w:r>
      <w:r w:rsidR="00634B17" w:rsidRPr="00B82605">
        <w:rPr>
          <w:rFonts w:ascii="Arial" w:hAnsi="Arial" w:cs="Arial"/>
          <w:sz w:val="20"/>
          <w:szCs w:val="20"/>
          <w:lang w:val="es-MX"/>
        </w:rPr>
        <w:t>que,</w:t>
      </w:r>
      <w:r w:rsidR="00CB030B" w:rsidRPr="00B82605">
        <w:rPr>
          <w:rFonts w:ascii="Arial" w:hAnsi="Arial" w:cs="Arial"/>
          <w:sz w:val="20"/>
          <w:szCs w:val="20"/>
          <w:lang w:val="es-MX"/>
        </w:rPr>
        <w:t xml:space="preserve"> en este caso, el activo es </w:t>
      </w:r>
      <w:r w:rsidR="00A77E74">
        <w:rPr>
          <w:rFonts w:ascii="Arial" w:hAnsi="Arial" w:cs="Arial"/>
          <w:sz w:val="20"/>
          <w:szCs w:val="20"/>
          <w:lang w:val="es-MX"/>
        </w:rPr>
        <w:t>la cobertura de</w:t>
      </w:r>
      <w:r w:rsidR="00F64A24">
        <w:rPr>
          <w:rFonts w:ascii="Arial" w:hAnsi="Arial" w:cs="Arial"/>
          <w:sz w:val="20"/>
          <w:szCs w:val="20"/>
          <w:lang w:val="es-MX"/>
        </w:rPr>
        <w:t xml:space="preserve"> </w:t>
      </w:r>
      <w:r w:rsidR="00A77E74">
        <w:rPr>
          <w:rFonts w:ascii="Arial" w:hAnsi="Arial" w:cs="Arial"/>
          <w:sz w:val="20"/>
          <w:szCs w:val="20"/>
          <w:lang w:val="es-MX"/>
        </w:rPr>
        <w:t>l</w:t>
      </w:r>
      <w:r w:rsidR="00F64A24">
        <w:rPr>
          <w:rFonts w:ascii="Arial" w:hAnsi="Arial" w:cs="Arial"/>
          <w:sz w:val="20"/>
          <w:szCs w:val="20"/>
          <w:lang w:val="es-MX"/>
        </w:rPr>
        <w:t>a losa deportiva de l</w:t>
      </w:r>
      <w:r w:rsidR="00A77E74">
        <w:rPr>
          <w:rFonts w:ascii="Arial" w:hAnsi="Arial" w:cs="Arial"/>
          <w:sz w:val="20"/>
          <w:szCs w:val="20"/>
          <w:lang w:val="es-MX"/>
        </w:rPr>
        <w:t xml:space="preserve">a </w:t>
      </w:r>
      <w:r w:rsidR="00A77E74" w:rsidRPr="00DD13F7">
        <w:rPr>
          <w:rFonts w:ascii="Arial" w:hAnsi="Arial" w:cs="Arial"/>
          <w:b/>
          <w:bCs/>
          <w:sz w:val="20"/>
          <w:szCs w:val="20"/>
          <w:lang w:val="es-MX"/>
        </w:rPr>
        <w:t>IE</w:t>
      </w:r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>P. N° 54394</w:t>
      </w:r>
      <w:r w:rsidR="00C6514C" w:rsidRPr="00DD13F7">
        <w:rPr>
          <w:rFonts w:ascii="Arial" w:hAnsi="Arial" w:cs="Arial"/>
          <w:b/>
          <w:bCs/>
          <w:sz w:val="20"/>
          <w:szCs w:val="20"/>
          <w:lang w:val="es-MX"/>
        </w:rPr>
        <w:t xml:space="preserve"> </w:t>
      </w:r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>“Señor de los Milagros” Curpahuasi</w:t>
      </w:r>
      <w:r w:rsidR="007C6556" w:rsidRPr="00DD13F7">
        <w:rPr>
          <w:rFonts w:ascii="Arial" w:hAnsi="Arial" w:cs="Arial"/>
          <w:b/>
          <w:bCs/>
          <w:sz w:val="20"/>
          <w:szCs w:val="20"/>
          <w:lang w:val="es-MX"/>
        </w:rPr>
        <w:t>, distrito</w:t>
      </w:r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 xml:space="preserve"> -</w:t>
      </w:r>
      <w:r w:rsidR="007C6556" w:rsidRPr="00DD13F7">
        <w:rPr>
          <w:rFonts w:ascii="Arial" w:hAnsi="Arial" w:cs="Arial"/>
          <w:b/>
          <w:bCs/>
          <w:sz w:val="20"/>
          <w:szCs w:val="20"/>
          <w:lang w:val="es-MX"/>
        </w:rPr>
        <w:t xml:space="preserve"> </w:t>
      </w:r>
      <w:r w:rsidR="006C1E99" w:rsidRPr="00DD13F7">
        <w:rPr>
          <w:rFonts w:ascii="Arial" w:hAnsi="Arial" w:cs="Arial"/>
          <w:b/>
          <w:bCs/>
          <w:sz w:val="20"/>
          <w:szCs w:val="20"/>
          <w:lang w:val="es-MX"/>
        </w:rPr>
        <w:t>Curpahuasi</w:t>
      </w:r>
      <w:r w:rsidR="007C6556" w:rsidRPr="00DD13F7">
        <w:rPr>
          <w:rFonts w:ascii="Arial" w:hAnsi="Arial" w:cs="Arial"/>
          <w:b/>
          <w:bCs/>
          <w:sz w:val="20"/>
          <w:szCs w:val="20"/>
          <w:lang w:val="es-MX"/>
        </w:rPr>
        <w:t>, provincia Grau-Región Apurímac</w:t>
      </w:r>
      <w:r w:rsidR="00634B17" w:rsidRPr="00DD13F7">
        <w:rPr>
          <w:rFonts w:ascii="Arial" w:hAnsi="Arial" w:cs="Arial"/>
          <w:b/>
          <w:bCs/>
          <w:sz w:val="20"/>
          <w:szCs w:val="20"/>
          <w:lang w:val="es-MX"/>
        </w:rPr>
        <w:t>.</w:t>
      </w:r>
    </w:p>
    <w:p w14:paraId="136F2B9B" w14:textId="77777777" w:rsidR="00F64A24" w:rsidRPr="00DD13F7" w:rsidRDefault="00F64A24" w:rsidP="00F64A24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06A0304F" w14:textId="75031CA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F64A24">
        <w:rPr>
          <w:rFonts w:ascii="Arial" w:hAnsi="Arial" w:cs="Arial"/>
          <w:sz w:val="20"/>
          <w:szCs w:val="20"/>
          <w:lang w:val="es-MX"/>
        </w:rPr>
        <w:t>El papel prioritario del Estado no termina en la declaración del derecho a la educación gratuita en la constitución política. El funcionamiento de los centros educativos públicos a nivel país tiene muchas deficiencias y dificultades; en nuestro país; ¡No todos tienen acceso a una educación de calidad! Las inevitables limitaciones de presupuesto - Quienes tienen menos capacidad económica, aún con buena capacidad intelectual, están condenados a una educación de poca calidad.</w:t>
      </w:r>
    </w:p>
    <w:p w14:paraId="4A69F5C1" w14:textId="77777777" w:rsidR="00F64A24" w:rsidRPr="00DD13F7" w:rsidRDefault="00F64A24" w:rsidP="00F64A24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5E05C9A6" w14:textId="77777777" w:rsidR="00F64A24" w:rsidRPr="00F64A24" w:rsidRDefault="00F64A24" w:rsidP="00F64A24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F64A24">
        <w:rPr>
          <w:rFonts w:ascii="Arial" w:hAnsi="Arial" w:cs="Arial"/>
          <w:sz w:val="20"/>
          <w:szCs w:val="20"/>
          <w:lang w:val="es-MX"/>
        </w:rPr>
        <w:t>Muchos de los locales escolares construidos años atrás, no tiene un funcionamiento y servicio optimo hacia el escolar, teniendo deficiencias en su implementación, cobertura y otros.</w:t>
      </w:r>
    </w:p>
    <w:p w14:paraId="1F15CBA9" w14:textId="77777777" w:rsidR="00F64A24" w:rsidRPr="00DD13F7" w:rsidRDefault="00F64A24" w:rsidP="00F64A24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2232CA85" w14:textId="1031030D" w:rsidR="00F64A24" w:rsidRDefault="00F64A24" w:rsidP="00F64A24">
      <w:pPr>
        <w:pStyle w:val="Prrafodelista"/>
        <w:jc w:val="both"/>
        <w:rPr>
          <w:rFonts w:ascii="Arial" w:hAnsi="Arial" w:cs="Arial"/>
          <w:iCs/>
          <w:sz w:val="24"/>
          <w:szCs w:val="24"/>
        </w:rPr>
      </w:pPr>
      <w:r w:rsidRPr="00F64A24">
        <w:rPr>
          <w:rFonts w:ascii="Arial" w:hAnsi="Arial" w:cs="Arial"/>
          <w:sz w:val="20"/>
          <w:szCs w:val="20"/>
          <w:lang w:val="es-MX"/>
        </w:rPr>
        <w:t>Un ejemplo claro es que muchas de las losas deportivas</w:t>
      </w:r>
      <w:r w:rsidR="000B7F22">
        <w:rPr>
          <w:rFonts w:ascii="Arial" w:hAnsi="Arial" w:cs="Arial"/>
          <w:sz w:val="20"/>
          <w:szCs w:val="20"/>
          <w:lang w:val="es-MX"/>
        </w:rPr>
        <w:t xml:space="preserve"> con usos múltiples como patio de</w:t>
      </w:r>
      <w:r w:rsidRPr="00F64A24">
        <w:rPr>
          <w:rFonts w:ascii="Arial" w:hAnsi="Arial" w:cs="Arial"/>
          <w:sz w:val="20"/>
          <w:szCs w:val="20"/>
          <w:lang w:val="es-MX"/>
        </w:rPr>
        <w:t xml:space="preserve"> formación escolar</w:t>
      </w:r>
      <w:r w:rsidR="000B7F22">
        <w:rPr>
          <w:rFonts w:ascii="Arial" w:hAnsi="Arial" w:cs="Arial"/>
          <w:sz w:val="20"/>
          <w:szCs w:val="20"/>
          <w:lang w:val="es-MX"/>
        </w:rPr>
        <w:t xml:space="preserve"> y eventos o actividades escolares,</w:t>
      </w:r>
      <w:r w:rsidRPr="00F64A24">
        <w:rPr>
          <w:rFonts w:ascii="Arial" w:hAnsi="Arial" w:cs="Arial"/>
          <w:sz w:val="20"/>
          <w:szCs w:val="20"/>
          <w:lang w:val="es-MX"/>
        </w:rPr>
        <w:t xml:space="preserve"> han sido construido sin la cobertura correspondiente que garantice la salud de escolares, docentes y usuarios del centro educativo. lo mismo ocurre con la carencia de los cercos perimétricos u algún activo estratégico necesarios para la educación</w:t>
      </w:r>
      <w:r>
        <w:rPr>
          <w:rFonts w:ascii="Arial" w:hAnsi="Arial" w:cs="Arial"/>
          <w:iCs/>
          <w:sz w:val="24"/>
          <w:szCs w:val="24"/>
        </w:rPr>
        <w:t>.</w:t>
      </w:r>
    </w:p>
    <w:p w14:paraId="2DA2B036" w14:textId="77777777" w:rsidR="005C42BC" w:rsidRPr="00DD13F7" w:rsidRDefault="005C42BC" w:rsidP="005C42BC">
      <w:pPr>
        <w:pStyle w:val="Prrafodelista"/>
        <w:jc w:val="both"/>
        <w:rPr>
          <w:rFonts w:ascii="Arial" w:hAnsi="Arial" w:cs="Arial"/>
          <w:sz w:val="10"/>
          <w:szCs w:val="10"/>
          <w:lang w:val="es-MX"/>
        </w:rPr>
      </w:pPr>
    </w:p>
    <w:p w14:paraId="7744722F" w14:textId="05AD67F4" w:rsidR="00F64A24" w:rsidRPr="00206564" w:rsidRDefault="005C42BC" w:rsidP="005C42BC">
      <w:pPr>
        <w:pStyle w:val="Prrafodelista"/>
        <w:jc w:val="both"/>
        <w:rPr>
          <w:rFonts w:ascii="Arial" w:hAnsi="Arial" w:cs="Arial"/>
          <w:b/>
          <w:sz w:val="20"/>
          <w:szCs w:val="20"/>
          <w:lang w:val="es-MX"/>
        </w:rPr>
      </w:pPr>
      <w:r w:rsidRPr="00206564">
        <w:rPr>
          <w:rFonts w:ascii="Arial" w:hAnsi="Arial" w:cs="Arial"/>
          <w:b/>
          <w:sz w:val="20"/>
          <w:szCs w:val="20"/>
          <w:lang w:val="es-MX"/>
        </w:rPr>
        <w:t xml:space="preserve">Las </w:t>
      </w:r>
      <w:r w:rsidR="00F64A24" w:rsidRPr="00206564">
        <w:rPr>
          <w:rFonts w:ascii="Arial" w:hAnsi="Arial" w:cs="Arial"/>
          <w:b/>
          <w:sz w:val="20"/>
          <w:szCs w:val="20"/>
          <w:lang w:val="es-MX"/>
        </w:rPr>
        <w:t>ventajas de los deportes</w:t>
      </w:r>
      <w:r w:rsidRPr="00206564">
        <w:rPr>
          <w:rFonts w:ascii="Arial" w:hAnsi="Arial" w:cs="Arial"/>
          <w:b/>
          <w:sz w:val="20"/>
          <w:szCs w:val="20"/>
          <w:lang w:val="es-MX"/>
        </w:rPr>
        <w:t xml:space="preserve"> que practican los escolares tienen beneficios e</w:t>
      </w:r>
      <w:r w:rsidR="00F64A24" w:rsidRPr="00206564">
        <w:rPr>
          <w:rFonts w:ascii="Arial" w:hAnsi="Arial" w:cs="Arial"/>
          <w:b/>
          <w:sz w:val="20"/>
          <w:szCs w:val="20"/>
          <w:lang w:val="es-MX"/>
        </w:rPr>
        <w:t xml:space="preserve"> incluyen:</w:t>
      </w:r>
    </w:p>
    <w:p w14:paraId="17DD7D39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Control de peso</w:t>
      </w:r>
    </w:p>
    <w:p w14:paraId="2719A8D5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Habilidad de resolver problemas</w:t>
      </w:r>
    </w:p>
    <w:p w14:paraId="1E6EC4E7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Autoestima</w:t>
      </w:r>
    </w:p>
    <w:p w14:paraId="1A849D60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Competencia social</w:t>
      </w:r>
    </w:p>
    <w:p w14:paraId="6C961BFA" w14:textId="35D0A2B3" w:rsidR="00F64A24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Logros académicos</w:t>
      </w:r>
    </w:p>
    <w:p w14:paraId="1FFE7676" w14:textId="4DF1D932" w:rsidR="005C42BC" w:rsidRPr="005C42BC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Salud física de los adolescentes (prevención de la obesidad y mejores hábitos alimenticios)</w:t>
      </w:r>
    </w:p>
    <w:p w14:paraId="522639D1" w14:textId="0B911F25" w:rsidR="005C42BC" w:rsidRPr="005C42BC" w:rsidRDefault="005C42BC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Evita el consumo drogas, depresión y suicidio</w:t>
      </w:r>
    </w:p>
    <w:p w14:paraId="5D5002D7" w14:textId="77777777" w:rsidR="00206564" w:rsidRDefault="005C42BC" w:rsidP="00DD13F7">
      <w:pPr>
        <w:pStyle w:val="Prrafodelista"/>
        <w:numPr>
          <w:ilvl w:val="0"/>
          <w:numId w:val="9"/>
        </w:numPr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CE3839">
        <w:rPr>
          <w:rFonts w:ascii="Arial" w:hAnsi="Arial" w:cs="Arial"/>
          <w:sz w:val="20"/>
          <w:szCs w:val="20"/>
          <w:lang w:val="es-MX"/>
        </w:rPr>
        <w:t>La actividad física está ligada a su satisfacción general con la vida</w:t>
      </w:r>
    </w:p>
    <w:p w14:paraId="55BC3730" w14:textId="123A089E" w:rsidR="00F64A24" w:rsidRPr="00206564" w:rsidRDefault="00206564" w:rsidP="00DD13F7">
      <w:pPr>
        <w:ind w:left="720"/>
        <w:jc w:val="both"/>
        <w:rPr>
          <w:rFonts w:ascii="Arial" w:hAnsi="Arial" w:cs="Arial"/>
          <w:b/>
          <w:lang w:val="es-MX"/>
        </w:rPr>
      </w:pPr>
      <w:r>
        <w:rPr>
          <w:rFonts w:ascii="Arial" w:hAnsi="Arial" w:cs="Arial"/>
          <w:lang w:val="es-MX"/>
        </w:rPr>
        <w:t xml:space="preserve">      </w:t>
      </w:r>
      <w:r w:rsidR="00F64A24" w:rsidRPr="00206564">
        <w:rPr>
          <w:rFonts w:ascii="Arial" w:hAnsi="Arial" w:cs="Arial"/>
          <w:b/>
          <w:lang w:val="es-MX"/>
        </w:rPr>
        <w:t>Y los deportes pueden conducir a tasas reducidas de:</w:t>
      </w:r>
    </w:p>
    <w:p w14:paraId="309DFF89" w14:textId="77777777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Arrestos juveniles</w:t>
      </w:r>
    </w:p>
    <w:p w14:paraId="3860EF1B" w14:textId="4E8EA488" w:rsidR="00F64A24" w:rsidRPr="005C42BC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Embarazos de adolescentes</w:t>
      </w:r>
      <w:r w:rsidR="005C42BC">
        <w:rPr>
          <w:rFonts w:ascii="Arial" w:hAnsi="Arial" w:cs="Arial"/>
          <w:sz w:val="20"/>
          <w:szCs w:val="20"/>
          <w:lang w:val="es-MX"/>
        </w:rPr>
        <w:t xml:space="preserve"> no planeados</w:t>
      </w:r>
    </w:p>
    <w:p w14:paraId="79C1AB75" w14:textId="596473C1" w:rsidR="00F64A24" w:rsidRDefault="00F64A24" w:rsidP="005C42BC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Abandono de escuela</w:t>
      </w:r>
    </w:p>
    <w:p w14:paraId="15DBA0BE" w14:textId="77777777" w:rsidR="00F64A24" w:rsidRPr="005C42BC" w:rsidRDefault="00F64A24" w:rsidP="005C42BC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5C42BC">
        <w:rPr>
          <w:rFonts w:ascii="Arial" w:hAnsi="Arial" w:cs="Arial"/>
          <w:sz w:val="20"/>
          <w:szCs w:val="20"/>
          <w:lang w:val="es-MX"/>
        </w:rPr>
        <w:t>Además de estos beneficios sociales y emocionales, los deportes también pueden traer beneficios intangibles a la escuelas y comunidades. “Los deportes también crean oportunidades importantes para que los estudiantes contribuyan a la comunidad escolar, la cual puede incrementar el compromiso o la identificación con los valores escolares.</w:t>
      </w:r>
    </w:p>
    <w:p w14:paraId="401294B4" w14:textId="06434F4D" w:rsidR="00CB030B" w:rsidRPr="00B82605" w:rsidRDefault="00CB030B" w:rsidP="00C061D9">
      <w:pPr>
        <w:pStyle w:val="Prrafodelista"/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lastRenderedPageBreak/>
        <w:t xml:space="preserve">Según el análisis conceptual de los Lineamientos generales, la </w:t>
      </w:r>
      <w:r w:rsidR="00782996" w:rsidRPr="00B82605">
        <w:rPr>
          <w:rFonts w:ascii="Arial" w:hAnsi="Arial" w:cs="Arial"/>
          <w:sz w:val="20"/>
          <w:szCs w:val="20"/>
          <w:lang w:val="es-MX"/>
        </w:rPr>
        <w:t>intervención</w:t>
      </w:r>
      <w:r w:rsidRPr="00B82605">
        <w:rPr>
          <w:rFonts w:ascii="Arial" w:hAnsi="Arial" w:cs="Arial"/>
          <w:sz w:val="20"/>
          <w:szCs w:val="20"/>
          <w:lang w:val="es-MX"/>
        </w:rPr>
        <w:t xml:space="preserve"> corresponde a una </w:t>
      </w:r>
      <w:r w:rsidR="00782996" w:rsidRPr="00965946">
        <w:rPr>
          <w:rFonts w:ascii="Arial" w:hAnsi="Arial" w:cs="Arial"/>
          <w:b/>
          <w:bCs/>
          <w:sz w:val="20"/>
          <w:szCs w:val="20"/>
          <w:lang w:val="es-MX"/>
        </w:rPr>
        <w:t>Optimización</w:t>
      </w:r>
      <w:r w:rsidRPr="00965946">
        <w:rPr>
          <w:rFonts w:ascii="Arial" w:hAnsi="Arial" w:cs="Arial"/>
          <w:b/>
          <w:bCs/>
          <w:sz w:val="20"/>
          <w:szCs w:val="20"/>
          <w:lang w:val="es-MX"/>
        </w:rPr>
        <w:t xml:space="preserve"> (Caso 2)</w:t>
      </w:r>
      <w:r w:rsidRPr="00B82605">
        <w:rPr>
          <w:rFonts w:ascii="Arial" w:hAnsi="Arial" w:cs="Arial"/>
          <w:sz w:val="20"/>
          <w:szCs w:val="20"/>
          <w:lang w:val="es-MX"/>
        </w:rPr>
        <w:t>, la cual</w:t>
      </w:r>
      <w:r w:rsidR="00782996" w:rsidRPr="00B82605">
        <w:rPr>
          <w:rFonts w:ascii="Arial" w:hAnsi="Arial" w:cs="Arial"/>
          <w:sz w:val="20"/>
          <w:szCs w:val="20"/>
          <w:lang w:val="es-MX"/>
        </w:rPr>
        <w:t xml:space="preserve"> se refiere a la optimización de la oferta existente o disponible con las siguientes características: </w:t>
      </w:r>
    </w:p>
    <w:p w14:paraId="5F417EE1" w14:textId="19A40C33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Inversiones menores o marginales en relación al costo total de la Unidad Productora para eliminar ineficiencias en la operación en la situación actual.</w:t>
      </w:r>
    </w:p>
    <w:p w14:paraId="53009767" w14:textId="5DC83B99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 aplican sobre Unidades Productoras donde hay una subutilización de los factores productivos disponibles </w:t>
      </w:r>
    </w:p>
    <w:p w14:paraId="7E5AE6E9" w14:textId="36F1814E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El monto de inversión es bajo en relación al costo de la Unidad Productora. </w:t>
      </w:r>
    </w:p>
    <w:p w14:paraId="1A1FED3D" w14:textId="3DF08F46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 xml:space="preserve">Se puede mejorar la calidad del servicio </w:t>
      </w:r>
    </w:p>
    <w:p w14:paraId="55DCF8BA" w14:textId="0C1DEC63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Se puede reducir los costos de producción</w:t>
      </w:r>
    </w:p>
    <w:p w14:paraId="156B68AC" w14:textId="6A345255" w:rsidR="00CB030B" w:rsidRPr="00B82605" w:rsidRDefault="00CB030B" w:rsidP="00C061D9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B82605">
        <w:rPr>
          <w:rFonts w:ascii="Arial" w:hAnsi="Arial" w:cs="Arial"/>
          <w:sz w:val="20"/>
          <w:szCs w:val="20"/>
          <w:lang w:val="es-MX"/>
        </w:rPr>
        <w:t>Como resultado se puede modificar la capacidad de producción de la Unidad Productora</w:t>
      </w:r>
    </w:p>
    <w:p w14:paraId="4927748F" w14:textId="398F5EDD" w:rsidR="00CB030B" w:rsidRPr="00B82605" w:rsidRDefault="00965946" w:rsidP="00965946">
      <w:pPr>
        <w:pStyle w:val="Prrafodelista"/>
        <w:numPr>
          <w:ilvl w:val="0"/>
          <w:numId w:val="9"/>
        </w:numPr>
        <w:jc w:val="both"/>
        <w:rPr>
          <w:rFonts w:ascii="Arial" w:hAnsi="Arial" w:cs="Arial"/>
          <w:sz w:val="20"/>
          <w:szCs w:val="20"/>
          <w:lang w:val="es-MX"/>
        </w:rPr>
      </w:pPr>
      <w:r w:rsidRPr="00965946">
        <w:rPr>
          <w:rFonts w:ascii="Arial" w:hAnsi="Arial" w:cs="Arial"/>
          <w:sz w:val="20"/>
          <w:szCs w:val="20"/>
          <w:lang w:val="es-MX"/>
        </w:rPr>
        <w:t>permit</w:t>
      </w:r>
      <w:r>
        <w:rPr>
          <w:rFonts w:ascii="Arial" w:hAnsi="Arial" w:cs="Arial"/>
          <w:sz w:val="20"/>
          <w:szCs w:val="20"/>
          <w:lang w:val="es-MX"/>
        </w:rPr>
        <w:t>e</w:t>
      </w:r>
      <w:r w:rsidRPr="00965946">
        <w:rPr>
          <w:rFonts w:ascii="Arial" w:hAnsi="Arial" w:cs="Arial"/>
          <w:sz w:val="20"/>
          <w:szCs w:val="20"/>
          <w:lang w:val="es-MX"/>
        </w:rPr>
        <w:t xml:space="preserve"> reducir la brecha en la prestación de servicios por un cierto periodo de tiempo.</w:t>
      </w:r>
    </w:p>
    <w:p w14:paraId="31D40EDC" w14:textId="38203103" w:rsidR="000E513B" w:rsidRPr="00B82605" w:rsidRDefault="000E513B" w:rsidP="00DD13F7">
      <w:pPr>
        <w:pStyle w:val="Ttulo1"/>
        <w:spacing w:after="0"/>
      </w:pPr>
      <w:bookmarkStart w:id="3" w:name="_Toc12373340"/>
      <w:r w:rsidRPr="00B82605">
        <w:t>MARCO NORMATIVO</w:t>
      </w:r>
      <w:bookmarkEnd w:id="3"/>
    </w:p>
    <w:p w14:paraId="7D019CD8" w14:textId="61A100D0" w:rsidR="00782996" w:rsidRPr="00A64D4D" w:rsidRDefault="00782996" w:rsidP="00DD13F7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 w:rsidRPr="00A64D4D">
        <w:rPr>
          <w:rFonts w:ascii="Arial" w:hAnsi="Arial" w:cs="Arial"/>
          <w:sz w:val="20"/>
          <w:szCs w:val="20"/>
          <w:lang w:val="es-PE"/>
        </w:rPr>
        <w:t xml:space="preserve">Directiva General del Sistema Nacional de Programación Multianual y Gestión de Inversiones, aprobada por la Resolución Directoral </w:t>
      </w:r>
      <w:r w:rsidR="00456ED5" w:rsidRPr="00A64D4D">
        <w:rPr>
          <w:rFonts w:ascii="Arial" w:hAnsi="Arial" w:cs="Arial"/>
          <w:sz w:val="20"/>
          <w:szCs w:val="20"/>
          <w:lang w:val="es-PE"/>
        </w:rPr>
        <w:t>N.º</w:t>
      </w:r>
      <w:r w:rsidRPr="00A64D4D">
        <w:rPr>
          <w:rFonts w:ascii="Arial" w:hAnsi="Arial" w:cs="Arial"/>
          <w:sz w:val="20"/>
          <w:szCs w:val="20"/>
          <w:lang w:val="es-PE"/>
        </w:rPr>
        <w:t xml:space="preserve"> 001-2019-EF/63.01, publicada en el Diario Oficial “El Peruano” el 23 de enero de 2019</w:t>
      </w:r>
    </w:p>
    <w:p w14:paraId="7D44230C" w14:textId="56C3ABB9" w:rsidR="00782996" w:rsidRPr="00B82605" w:rsidRDefault="00782996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B82605">
        <w:rPr>
          <w:rFonts w:ascii="Arial" w:hAnsi="Arial" w:cs="Arial"/>
          <w:sz w:val="20"/>
          <w:szCs w:val="20"/>
          <w:lang w:val="es-PE"/>
        </w:rPr>
        <w:t>Lineamientos generales para la identificación y registro de las inversiones de optimización, de ampliación marginal, de reposición y de rehabilitación (IOARR)</w:t>
      </w:r>
    </w:p>
    <w:p w14:paraId="3EB78294" w14:textId="58C0BDE9" w:rsidR="0020358D" w:rsidRPr="00A64D4D" w:rsidRDefault="0020358D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B82605">
        <w:rPr>
          <w:rFonts w:ascii="Arial" w:hAnsi="Arial" w:cs="Arial"/>
          <w:sz w:val="20"/>
          <w:szCs w:val="20"/>
          <w:lang w:val="es-PE"/>
        </w:rPr>
        <w:t xml:space="preserve">Manuales, Guías Metodológicas, Instructivos y demás relacionados con la Elaboración del IOARR, las cuales se encuentran publicadas en la página Web de la Dirección </w:t>
      </w:r>
      <w:r w:rsidRPr="00A64D4D">
        <w:rPr>
          <w:rFonts w:ascii="Arial" w:hAnsi="Arial" w:cs="Arial"/>
          <w:sz w:val="20"/>
          <w:szCs w:val="20"/>
          <w:lang w:val="es-PE"/>
        </w:rPr>
        <w:t xml:space="preserve">General de Políticas de Inversión del Ministerio de Economía y Finanzas. </w:t>
      </w:r>
    </w:p>
    <w:p w14:paraId="754279FE" w14:textId="0A40A0B3" w:rsidR="00782996" w:rsidRDefault="00AC4E2C" w:rsidP="00C061D9">
      <w:pPr>
        <w:pStyle w:val="Prrafodelista"/>
        <w:numPr>
          <w:ilvl w:val="0"/>
          <w:numId w:val="9"/>
        </w:numPr>
        <w:tabs>
          <w:tab w:val="left" w:pos="284"/>
        </w:tabs>
        <w:jc w:val="both"/>
        <w:rPr>
          <w:rFonts w:ascii="Arial" w:hAnsi="Arial" w:cs="Arial"/>
          <w:sz w:val="20"/>
          <w:szCs w:val="20"/>
          <w:lang w:val="es-PE"/>
        </w:rPr>
      </w:pPr>
      <w:r w:rsidRPr="00A64D4D">
        <w:rPr>
          <w:rFonts w:ascii="Arial" w:hAnsi="Arial" w:cs="Arial"/>
          <w:sz w:val="20"/>
          <w:szCs w:val="20"/>
          <w:lang w:val="es-PE"/>
        </w:rPr>
        <w:t xml:space="preserve">Resolución Viceministerial </w:t>
      </w:r>
      <w:r w:rsidR="00782996" w:rsidRPr="00A64D4D">
        <w:rPr>
          <w:rFonts w:ascii="Arial" w:hAnsi="Arial" w:cs="Arial"/>
          <w:sz w:val="20"/>
          <w:szCs w:val="20"/>
          <w:lang w:val="es-PE"/>
        </w:rPr>
        <w:t>N°</w:t>
      </w:r>
      <w:r w:rsidR="005C42BC" w:rsidRPr="00A64D4D">
        <w:rPr>
          <w:rFonts w:ascii="Arial" w:hAnsi="Arial" w:cs="Arial"/>
          <w:sz w:val="20"/>
          <w:szCs w:val="20"/>
          <w:lang w:val="es-PE"/>
        </w:rPr>
        <w:t>08</w:t>
      </w:r>
      <w:r w:rsidRPr="00A64D4D">
        <w:rPr>
          <w:rFonts w:ascii="Arial" w:hAnsi="Arial" w:cs="Arial"/>
          <w:sz w:val="20"/>
          <w:szCs w:val="20"/>
          <w:lang w:val="es-PE"/>
        </w:rPr>
        <w:t>4</w:t>
      </w:r>
      <w:r w:rsidR="00782996" w:rsidRPr="00A64D4D">
        <w:rPr>
          <w:rFonts w:ascii="Arial" w:hAnsi="Arial" w:cs="Arial"/>
          <w:sz w:val="20"/>
          <w:szCs w:val="20"/>
          <w:lang w:val="es-PE"/>
        </w:rPr>
        <w:t>-</w:t>
      </w:r>
      <w:r w:rsidRPr="00A64D4D">
        <w:rPr>
          <w:rFonts w:ascii="Arial" w:hAnsi="Arial" w:cs="Arial"/>
          <w:sz w:val="20"/>
          <w:szCs w:val="20"/>
          <w:lang w:val="es-PE"/>
        </w:rPr>
        <w:t xml:space="preserve">2019 MINEDU, </w:t>
      </w:r>
      <w:r w:rsidR="009F1A87" w:rsidRPr="00A64D4D">
        <w:rPr>
          <w:rFonts w:ascii="Arial" w:hAnsi="Arial" w:cs="Arial"/>
          <w:sz w:val="20"/>
          <w:szCs w:val="20"/>
          <w:lang w:val="es-PE"/>
        </w:rPr>
        <w:t>del 12.04.2019,</w:t>
      </w:r>
      <w:r w:rsidR="009F1A87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PE"/>
        </w:rPr>
        <w:t xml:space="preserve">referido </w:t>
      </w:r>
      <w:r w:rsidR="00782996" w:rsidRPr="00B82605">
        <w:rPr>
          <w:rFonts w:ascii="Arial" w:hAnsi="Arial" w:cs="Arial"/>
          <w:sz w:val="20"/>
          <w:szCs w:val="20"/>
          <w:lang w:val="es-PE"/>
        </w:rPr>
        <w:t xml:space="preserve">a Norma Técnica de </w:t>
      </w:r>
      <w:r>
        <w:rPr>
          <w:rFonts w:ascii="Arial" w:hAnsi="Arial" w:cs="Arial"/>
          <w:sz w:val="20"/>
          <w:szCs w:val="20"/>
          <w:lang w:val="es-PE"/>
        </w:rPr>
        <w:t xml:space="preserve">Educación </w:t>
      </w:r>
      <w:r w:rsidR="00F960D4">
        <w:rPr>
          <w:rFonts w:ascii="Arial" w:hAnsi="Arial" w:cs="Arial"/>
          <w:sz w:val="20"/>
          <w:szCs w:val="20"/>
          <w:lang w:val="es-PE"/>
        </w:rPr>
        <w:t xml:space="preserve">Primaria y </w:t>
      </w:r>
      <w:r w:rsidR="00C6514C">
        <w:rPr>
          <w:rFonts w:ascii="Arial" w:hAnsi="Arial" w:cs="Arial"/>
          <w:sz w:val="20"/>
          <w:szCs w:val="20"/>
          <w:lang w:val="es-PE"/>
        </w:rPr>
        <w:t>Secundaria</w:t>
      </w:r>
      <w:r>
        <w:rPr>
          <w:rFonts w:ascii="Arial" w:hAnsi="Arial" w:cs="Arial"/>
          <w:sz w:val="20"/>
          <w:szCs w:val="20"/>
          <w:lang w:val="es-PE"/>
        </w:rPr>
        <w:t>:</w:t>
      </w:r>
      <w:r w:rsidR="00782996" w:rsidRPr="00B82605">
        <w:rPr>
          <w:rFonts w:ascii="Arial" w:hAnsi="Arial" w:cs="Arial"/>
          <w:sz w:val="20"/>
          <w:szCs w:val="20"/>
          <w:lang w:val="es-PE"/>
        </w:rPr>
        <w:t xml:space="preserve"> "</w:t>
      </w:r>
      <w:r>
        <w:rPr>
          <w:rFonts w:ascii="Arial" w:hAnsi="Arial" w:cs="Arial"/>
          <w:sz w:val="20"/>
          <w:szCs w:val="20"/>
          <w:lang w:val="es-PE"/>
        </w:rPr>
        <w:t xml:space="preserve">Criterios de Diseño para </w:t>
      </w:r>
      <w:r w:rsidR="009F1A87">
        <w:rPr>
          <w:rFonts w:ascii="Arial" w:hAnsi="Arial" w:cs="Arial"/>
          <w:sz w:val="20"/>
          <w:szCs w:val="20"/>
          <w:lang w:val="es-PE"/>
        </w:rPr>
        <w:t xml:space="preserve">Locales Educativos de </w:t>
      </w:r>
      <w:r w:rsidR="00F960D4">
        <w:rPr>
          <w:rFonts w:ascii="Arial" w:hAnsi="Arial" w:cs="Arial"/>
          <w:sz w:val="20"/>
          <w:szCs w:val="20"/>
          <w:lang w:val="es-PE"/>
        </w:rPr>
        <w:t>Primaria</w:t>
      </w:r>
      <w:r w:rsidR="009F1A87">
        <w:rPr>
          <w:rFonts w:ascii="Arial" w:hAnsi="Arial" w:cs="Arial"/>
          <w:sz w:val="20"/>
          <w:szCs w:val="20"/>
          <w:lang w:val="es-PE"/>
        </w:rPr>
        <w:t xml:space="preserve"> y Secundaria</w:t>
      </w:r>
      <w:r w:rsidR="00782996" w:rsidRPr="00B82605">
        <w:rPr>
          <w:rFonts w:ascii="Arial" w:hAnsi="Arial" w:cs="Arial"/>
          <w:sz w:val="20"/>
          <w:szCs w:val="20"/>
          <w:lang w:val="es-PE"/>
        </w:rPr>
        <w:t>"</w:t>
      </w:r>
      <w:r>
        <w:rPr>
          <w:rFonts w:ascii="Arial" w:hAnsi="Arial" w:cs="Arial"/>
          <w:sz w:val="20"/>
          <w:szCs w:val="20"/>
          <w:lang w:val="es-PE"/>
        </w:rPr>
        <w:t>.</w:t>
      </w:r>
    </w:p>
    <w:p w14:paraId="7600A8D5" w14:textId="54210F42" w:rsidR="003E2603" w:rsidRPr="0064585C" w:rsidRDefault="003E2603" w:rsidP="00DD13F7">
      <w:pPr>
        <w:pStyle w:val="Ttulo1"/>
        <w:spacing w:after="0"/>
      </w:pPr>
      <w:bookmarkStart w:id="4" w:name="_Toc12373341"/>
      <w:r w:rsidRPr="0064585C">
        <w:rPr>
          <w:lang w:val="es-PE"/>
        </w:rPr>
        <w:t>ANTECEDENTES Y JUSTIFICACION</w:t>
      </w:r>
      <w:bookmarkEnd w:id="4"/>
    </w:p>
    <w:p w14:paraId="292316CE" w14:textId="2637EDF7" w:rsidR="003E2603" w:rsidRDefault="00251810" w:rsidP="00DD13F7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 w:rsidRPr="0064585C">
        <w:rPr>
          <w:rFonts w:ascii="Arial" w:hAnsi="Arial" w:cs="Arial"/>
          <w:sz w:val="20"/>
          <w:szCs w:val="20"/>
          <w:lang w:val="es-PE"/>
        </w:rPr>
        <w:t xml:space="preserve">Con </w:t>
      </w:r>
      <w:bookmarkStart w:id="5" w:name="_Hlk25739501"/>
      <w:r w:rsidRPr="0064585C">
        <w:rPr>
          <w:rFonts w:ascii="Arial" w:hAnsi="Arial" w:cs="Arial"/>
          <w:sz w:val="20"/>
          <w:szCs w:val="20"/>
          <w:lang w:val="es-PE"/>
        </w:rPr>
        <w:t xml:space="preserve">Oficio No. </w:t>
      </w:r>
      <w:r w:rsidR="00A64D4D" w:rsidRPr="0064585C">
        <w:rPr>
          <w:rFonts w:ascii="Arial" w:hAnsi="Arial" w:cs="Arial"/>
          <w:sz w:val="20"/>
          <w:szCs w:val="20"/>
          <w:lang w:val="es-PE"/>
        </w:rPr>
        <w:t>065</w:t>
      </w:r>
      <w:r w:rsidRPr="0064585C">
        <w:rPr>
          <w:rFonts w:ascii="Arial" w:hAnsi="Arial" w:cs="Arial"/>
          <w:sz w:val="20"/>
          <w:szCs w:val="20"/>
          <w:lang w:val="es-PE"/>
        </w:rPr>
        <w:t>-2019-</w:t>
      </w:r>
      <w:r w:rsidR="00A64D4D" w:rsidRPr="0064585C">
        <w:rPr>
          <w:rFonts w:ascii="Arial" w:hAnsi="Arial" w:cs="Arial"/>
          <w:sz w:val="20"/>
          <w:szCs w:val="20"/>
          <w:lang w:val="es-PE"/>
        </w:rPr>
        <w:t>MDC</w:t>
      </w:r>
      <w:r w:rsidRPr="0064585C">
        <w:rPr>
          <w:rFonts w:ascii="Arial" w:hAnsi="Arial" w:cs="Arial"/>
          <w:sz w:val="20"/>
          <w:szCs w:val="20"/>
          <w:lang w:val="es-PE"/>
        </w:rPr>
        <w:t>-G</w:t>
      </w:r>
      <w:r w:rsidR="00A64D4D" w:rsidRPr="0064585C">
        <w:rPr>
          <w:rFonts w:ascii="Arial" w:hAnsi="Arial" w:cs="Arial"/>
          <w:sz w:val="20"/>
          <w:szCs w:val="20"/>
          <w:lang w:val="es-PE"/>
        </w:rPr>
        <w:t>-A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registro No. </w:t>
      </w:r>
      <w:r w:rsidR="00A64D4D" w:rsidRPr="0064585C">
        <w:rPr>
          <w:rFonts w:ascii="Arial" w:hAnsi="Arial" w:cs="Arial"/>
          <w:sz w:val="20"/>
          <w:szCs w:val="20"/>
          <w:lang w:val="es-PE"/>
        </w:rPr>
        <w:t>14385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de fecha </w:t>
      </w:r>
      <w:bookmarkEnd w:id="5"/>
      <w:r w:rsidR="00A64D4D" w:rsidRPr="0064585C">
        <w:rPr>
          <w:rFonts w:ascii="Arial" w:hAnsi="Arial" w:cs="Arial"/>
          <w:sz w:val="20"/>
          <w:szCs w:val="20"/>
          <w:lang w:val="es-PE"/>
        </w:rPr>
        <w:t>15/07/2019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firmado por el </w:t>
      </w:r>
      <w:r w:rsidR="00A64D4D" w:rsidRPr="0064585C">
        <w:rPr>
          <w:rFonts w:ascii="Arial" w:hAnsi="Arial" w:cs="Arial"/>
          <w:sz w:val="20"/>
          <w:szCs w:val="20"/>
          <w:lang w:val="es-PE"/>
        </w:rPr>
        <w:t>Alcalde Sr. Emanuel Cabrera Rodríguez</w:t>
      </w:r>
      <w:r w:rsidRPr="0064585C">
        <w:rPr>
          <w:rFonts w:ascii="Arial" w:hAnsi="Arial" w:cs="Arial"/>
          <w:sz w:val="20"/>
          <w:szCs w:val="20"/>
          <w:lang w:val="es-PE"/>
        </w:rPr>
        <w:t xml:space="preserve">, </w:t>
      </w:r>
      <w:r w:rsidR="0064585C" w:rsidRPr="0064585C">
        <w:rPr>
          <w:rFonts w:ascii="Arial" w:hAnsi="Arial" w:cs="Arial"/>
          <w:sz w:val="20"/>
          <w:szCs w:val="20"/>
          <w:lang w:val="es-PE"/>
        </w:rPr>
        <w:t>Mas un Memorial firmado por todos los beneficiarios</w:t>
      </w:r>
      <w:r w:rsidR="0070552F" w:rsidRPr="0064585C">
        <w:rPr>
          <w:rFonts w:ascii="Arial" w:hAnsi="Arial" w:cs="Arial"/>
          <w:sz w:val="20"/>
          <w:szCs w:val="20"/>
          <w:lang w:val="es-PE"/>
        </w:rPr>
        <w:t>,</w:t>
      </w:r>
      <w:r w:rsidR="0070552F" w:rsidRPr="0070552F">
        <w:rPr>
          <w:rFonts w:ascii="Arial" w:hAnsi="Arial" w:cs="Arial"/>
          <w:sz w:val="20"/>
          <w:szCs w:val="20"/>
          <w:lang w:val="es-PE"/>
        </w:rPr>
        <w:t xml:space="preserve"> </w:t>
      </w:r>
      <w:r w:rsidR="00A36E12">
        <w:rPr>
          <w:rFonts w:ascii="Arial" w:hAnsi="Arial" w:cs="Arial"/>
          <w:sz w:val="20"/>
          <w:szCs w:val="20"/>
          <w:lang w:val="es-PE"/>
        </w:rPr>
        <w:t xml:space="preserve">donde </w:t>
      </w:r>
      <w:r w:rsidR="00792825">
        <w:rPr>
          <w:rFonts w:ascii="Arial" w:hAnsi="Arial" w:cs="Arial"/>
          <w:sz w:val="20"/>
          <w:szCs w:val="20"/>
          <w:lang w:val="es-PE"/>
        </w:rPr>
        <w:t>solicita</w:t>
      </w:r>
      <w:r>
        <w:rPr>
          <w:rFonts w:ascii="Arial" w:hAnsi="Arial" w:cs="Arial"/>
          <w:sz w:val="20"/>
          <w:szCs w:val="20"/>
          <w:lang w:val="es-PE"/>
        </w:rPr>
        <w:t>n</w:t>
      </w:r>
      <w:r w:rsidR="00792825">
        <w:rPr>
          <w:rFonts w:ascii="Arial" w:hAnsi="Arial" w:cs="Arial"/>
          <w:sz w:val="20"/>
          <w:szCs w:val="20"/>
          <w:lang w:val="es-PE"/>
        </w:rPr>
        <w:t xml:space="preserve"> al Gobernador Regional la asignación presupuestal para la </w:t>
      </w:r>
      <w:r w:rsidR="00707F05">
        <w:rPr>
          <w:rFonts w:ascii="Arial" w:hAnsi="Arial" w:cs="Arial"/>
          <w:sz w:val="20"/>
          <w:szCs w:val="20"/>
          <w:lang w:val="es-PE"/>
        </w:rPr>
        <w:t>Construcción de la Cobertura de</w:t>
      </w:r>
      <w:r w:rsidR="000370FA">
        <w:rPr>
          <w:rFonts w:ascii="Arial" w:hAnsi="Arial" w:cs="Arial"/>
          <w:sz w:val="20"/>
          <w:szCs w:val="20"/>
          <w:lang w:val="es-PE"/>
        </w:rPr>
        <w:t xml:space="preserve"> </w:t>
      </w:r>
      <w:r w:rsidR="00707F05">
        <w:rPr>
          <w:rFonts w:ascii="Arial" w:hAnsi="Arial" w:cs="Arial"/>
          <w:sz w:val="20"/>
          <w:szCs w:val="20"/>
          <w:lang w:val="es-PE"/>
        </w:rPr>
        <w:t>l</w:t>
      </w:r>
      <w:r w:rsidR="000370FA">
        <w:rPr>
          <w:rFonts w:ascii="Arial" w:hAnsi="Arial" w:cs="Arial"/>
          <w:sz w:val="20"/>
          <w:szCs w:val="20"/>
          <w:lang w:val="es-PE"/>
        </w:rPr>
        <w:t xml:space="preserve">a losa deportiva multiuso, que los alumnos utilizan para realizar los </w:t>
      </w:r>
      <w:r w:rsidR="00977DD8">
        <w:rPr>
          <w:rFonts w:ascii="Arial" w:hAnsi="Arial" w:cs="Arial"/>
          <w:sz w:val="20"/>
          <w:szCs w:val="20"/>
          <w:lang w:val="es-PE"/>
        </w:rPr>
        <w:t>deportes, patio</w:t>
      </w:r>
      <w:r w:rsidR="000370FA">
        <w:rPr>
          <w:rFonts w:ascii="Arial" w:hAnsi="Arial" w:cs="Arial"/>
          <w:sz w:val="20"/>
          <w:szCs w:val="20"/>
          <w:lang w:val="es-PE"/>
        </w:rPr>
        <w:t xml:space="preserve"> de formación y eventos ceremoniales estudiantiles</w:t>
      </w:r>
      <w:r w:rsidR="006368AB">
        <w:rPr>
          <w:rFonts w:ascii="Arial" w:hAnsi="Arial" w:cs="Arial"/>
          <w:sz w:val="20"/>
          <w:szCs w:val="20"/>
          <w:lang w:val="es-PE"/>
        </w:rPr>
        <w:t xml:space="preserve">. En los documentos de referencia de dicho </w:t>
      </w:r>
      <w:r w:rsidR="00615C64">
        <w:rPr>
          <w:rFonts w:ascii="Arial" w:hAnsi="Arial" w:cs="Arial"/>
          <w:sz w:val="20"/>
          <w:szCs w:val="20"/>
          <w:lang w:val="es-PE"/>
        </w:rPr>
        <w:t>Oficio</w:t>
      </w:r>
      <w:r w:rsidR="00A36E12">
        <w:rPr>
          <w:rFonts w:ascii="Arial" w:hAnsi="Arial" w:cs="Arial"/>
          <w:sz w:val="20"/>
          <w:szCs w:val="20"/>
          <w:lang w:val="es-PE"/>
        </w:rPr>
        <w:t xml:space="preserve"> y memorial</w:t>
      </w:r>
      <w:r w:rsidR="006368AB">
        <w:rPr>
          <w:rFonts w:ascii="Arial" w:hAnsi="Arial" w:cs="Arial"/>
          <w:sz w:val="20"/>
          <w:szCs w:val="20"/>
          <w:lang w:val="es-PE"/>
        </w:rPr>
        <w:t xml:space="preserve">, </w:t>
      </w:r>
      <w:r w:rsidR="00707F05">
        <w:rPr>
          <w:rFonts w:ascii="Arial" w:hAnsi="Arial" w:cs="Arial"/>
          <w:sz w:val="20"/>
          <w:szCs w:val="20"/>
          <w:lang w:val="es-PE"/>
        </w:rPr>
        <w:t>justifican mediante fotos, actas y otros la necesidad de realizar la cobertura solicitada.</w:t>
      </w:r>
    </w:p>
    <w:p w14:paraId="7019F582" w14:textId="37183F1C" w:rsidR="00E06E73" w:rsidRPr="00E06E73" w:rsidRDefault="00E06E73" w:rsidP="00C061D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iCs/>
        </w:rPr>
        <w:t xml:space="preserve">Debemos tener en cuenta que la exposición prolongada a la radiación solar causa estragos en la salud del educando y es necesario hoy tomar las medidas preventivas y correctivas. El sol emite 3 tipos de radiaciones: Rayos UVA (ultra violeta A), UVB (ultravioleta B), y UVC (ultravioleta C), </w:t>
      </w:r>
      <w:r>
        <w:rPr>
          <w:rFonts w:ascii="Arial" w:hAnsi="Arial" w:cs="Arial"/>
          <w:color w:val="333333"/>
        </w:rPr>
        <w:t>Solo el 5% de la radiación solar que llega a la tierra es radiación UV, pero es muy potente. Mientras la radiación UVC es bloqueada por la capa de ozono, la radiación UVA y UVB llega a la tierra y afectan a la piel.</w:t>
      </w:r>
      <w:r w:rsidRPr="00551786">
        <w:rPr>
          <w:rFonts w:ascii="Arial" w:hAnsi="Arial" w:cs="Arial"/>
          <w:color w:val="333333"/>
        </w:rPr>
        <w:t xml:space="preserve"> </w:t>
      </w:r>
      <w:r>
        <w:rPr>
          <w:rFonts w:ascii="Arial" w:hAnsi="Arial" w:cs="Arial"/>
          <w:color w:val="333333"/>
        </w:rPr>
        <w:t>T</w:t>
      </w:r>
      <w:r w:rsidRPr="00551786">
        <w:rPr>
          <w:rFonts w:ascii="Arial" w:hAnsi="Arial" w:cs="Arial"/>
          <w:color w:val="333333"/>
        </w:rPr>
        <w:t>ienen lugar durante todo el año e incluso en los días nubosos, la radiación UVA compone el 95% de la radiación ultravioleta que llegan a la superficie de la piel.</w:t>
      </w:r>
    </w:p>
    <w:p w14:paraId="1DB9241F" w14:textId="77777777" w:rsidR="00E06E73" w:rsidRPr="00DD13F7" w:rsidRDefault="00E06E73" w:rsidP="00DD13F7">
      <w:pPr>
        <w:pStyle w:val="NormalWeb"/>
        <w:spacing w:before="0" w:beforeAutospacing="0" w:after="0" w:afterAutospacing="0" w:line="276" w:lineRule="auto"/>
        <w:ind w:left="1080"/>
        <w:jc w:val="both"/>
        <w:textAlignment w:val="top"/>
        <w:rPr>
          <w:rFonts w:ascii="Arial" w:hAnsi="Arial" w:cs="Arial"/>
          <w:color w:val="333333"/>
          <w:sz w:val="22"/>
          <w:szCs w:val="22"/>
        </w:rPr>
      </w:pPr>
      <w:r w:rsidRPr="00DD13F7">
        <w:rPr>
          <w:rFonts w:ascii="Arial" w:hAnsi="Arial" w:cs="Arial"/>
          <w:color w:val="333333"/>
          <w:sz w:val="22"/>
          <w:szCs w:val="22"/>
        </w:rPr>
        <w:t>Atraviesan las nubes, el cristal y la epidermis; al contrario que la radiación UVB, es indolora y puede penetrar muy profundo en la piel hasta llegar a las células de la dermis. Como producen radicales libres, pueden alterar las células a largo plazo y provocar:</w:t>
      </w:r>
    </w:p>
    <w:p w14:paraId="62AB8CBB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Foto envejecimiento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: Un cambio en la orientación de la elastina y en las fibras de colágeno que provoca que la piel se descuelgue y que pierda su firmeza, y que aparezcan las arrugas</w:t>
      </w:r>
    </w:p>
    <w:p w14:paraId="6A42C91C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lastRenderedPageBreak/>
        <w:t>Intolerancia al sol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, comúnmente conocida como alergias solares (rojeces, picor, erupción solar)</w:t>
      </w:r>
    </w:p>
    <w:p w14:paraId="1F2A1595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Enfermedades de pigmentación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 (máscara del embarazo, manchas)</w:t>
      </w:r>
    </w:p>
    <w:p w14:paraId="2C8AC9E0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Queratosis pilaris, seborreica, actínica en la piel.</w:t>
      </w:r>
    </w:p>
    <w:p w14:paraId="636F5A8F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Desarrollo de </w:t>
      </w:r>
      <w:r w:rsidRPr="00DD13F7">
        <w:rPr>
          <w:rFonts w:ascii="Arial" w:hAnsi="Arial" w:cs="Arial"/>
          <w:b/>
          <w:color w:val="333333"/>
          <w:sz w:val="22"/>
          <w:szCs w:val="22"/>
          <w:bdr w:val="none" w:sz="0" w:space="0" w:color="auto" w:frame="1"/>
          <w:lang w:val="es-PE" w:eastAsia="es-PE"/>
        </w:rPr>
        <w:t>cánceres de piel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 xml:space="preserve"> 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(En el Perú, al año se presentan 1,380 casos de cáncer a la piel)</w:t>
      </w:r>
    </w:p>
    <w:p w14:paraId="41F20507" w14:textId="77777777" w:rsidR="00E06E73" w:rsidRPr="00DD13F7" w:rsidRDefault="00E06E73" w:rsidP="00DD13F7">
      <w:pPr>
        <w:numPr>
          <w:ilvl w:val="0"/>
          <w:numId w:val="9"/>
        </w:numPr>
        <w:spacing w:line="276" w:lineRule="auto"/>
        <w:jc w:val="both"/>
        <w:textAlignment w:val="top"/>
        <w:rPr>
          <w:rFonts w:ascii="Arial" w:hAnsi="Arial" w:cs="Arial"/>
          <w:color w:val="333333"/>
          <w:sz w:val="22"/>
          <w:szCs w:val="22"/>
          <w:lang w:val="es-PE" w:eastAsia="es-PE"/>
        </w:rPr>
      </w:pP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 xml:space="preserve">Daño a los ojos 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>(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conjuntivitis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o inflamación de la conjuntiva, 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queratitis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o inflamación de la córnea, 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cataratas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u opacidad del cristalino, </w:t>
      </w:r>
      <w:r w:rsidRPr="00DD13F7">
        <w:rPr>
          <w:rFonts w:ascii="Arial" w:hAnsi="Arial" w:cs="Arial"/>
          <w:b/>
          <w:color w:val="333333"/>
          <w:sz w:val="22"/>
          <w:szCs w:val="22"/>
          <w:lang w:val="es-PE" w:eastAsia="es-PE"/>
        </w:rPr>
        <w:t>degeneración macular</w:t>
      </w:r>
      <w:r w:rsidRPr="00DD13F7">
        <w:rPr>
          <w:rFonts w:ascii="Arial" w:hAnsi="Arial" w:cs="Arial"/>
          <w:color w:val="333333"/>
          <w:sz w:val="22"/>
          <w:szCs w:val="22"/>
          <w:lang w:val="es-PE" w:eastAsia="es-PE"/>
        </w:rPr>
        <w:t xml:space="preserve"> o lesión en la parte central de la retina que ocasiona ceguera).</w:t>
      </w:r>
    </w:p>
    <w:p w14:paraId="573BEC61" w14:textId="5435F1D3" w:rsidR="00E65C01" w:rsidRPr="00DD13F7" w:rsidRDefault="00E65C01" w:rsidP="00DD13F7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lang w:val="es-PE"/>
        </w:rPr>
      </w:pPr>
      <w:r w:rsidRPr="00DD13F7">
        <w:rPr>
          <w:rFonts w:ascii="Arial" w:hAnsi="Arial" w:cs="Arial"/>
          <w:lang w:val="es-PE"/>
        </w:rPr>
        <w:t xml:space="preserve">Existe la demanda de </w:t>
      </w:r>
      <w:r w:rsidR="00707F05" w:rsidRPr="00DD13F7">
        <w:rPr>
          <w:rFonts w:ascii="Arial" w:hAnsi="Arial" w:cs="Arial"/>
          <w:lang w:val="es-PE"/>
        </w:rPr>
        <w:t xml:space="preserve">la cobertura según lo verificado in situ </w:t>
      </w:r>
      <w:r w:rsidR="004417B5" w:rsidRPr="00DD13F7">
        <w:rPr>
          <w:rFonts w:ascii="Arial" w:hAnsi="Arial" w:cs="Arial"/>
          <w:lang w:val="es-PE"/>
        </w:rPr>
        <w:t>por el personal profesional y técnico de la Oficina Regional de Formulación y Evaluación de Inversiones (ORFEI)</w:t>
      </w:r>
      <w:r w:rsidR="005516B7" w:rsidRPr="00DD13F7">
        <w:rPr>
          <w:rFonts w:ascii="Arial" w:hAnsi="Arial" w:cs="Arial"/>
          <w:lang w:val="es-PE"/>
        </w:rPr>
        <w:t xml:space="preserve">, en merito al memorándum </w:t>
      </w:r>
      <w:r w:rsidR="00F22F74" w:rsidRPr="00DD13F7">
        <w:rPr>
          <w:rFonts w:ascii="Arial" w:hAnsi="Arial" w:cs="Arial"/>
          <w:lang w:val="es-PE"/>
        </w:rPr>
        <w:t>múltiple 150</w:t>
      </w:r>
      <w:r w:rsidR="005516B7" w:rsidRPr="00DD13F7">
        <w:rPr>
          <w:rFonts w:ascii="Arial" w:hAnsi="Arial" w:cs="Arial"/>
          <w:lang w:val="es-PE"/>
        </w:rPr>
        <w:t>-</w:t>
      </w:r>
      <w:r w:rsidR="00F22F74" w:rsidRPr="00DD13F7">
        <w:rPr>
          <w:rFonts w:ascii="Arial" w:hAnsi="Arial" w:cs="Arial"/>
          <w:lang w:val="es-PE"/>
        </w:rPr>
        <w:t xml:space="preserve">2019 </w:t>
      </w:r>
      <w:r w:rsidR="005516B7" w:rsidRPr="00DD13F7">
        <w:rPr>
          <w:rFonts w:ascii="Arial" w:hAnsi="Arial" w:cs="Arial"/>
          <w:lang w:val="es-PE"/>
        </w:rPr>
        <w:t>GR-APURIMAC-GG/ORFEI.</w:t>
      </w:r>
    </w:p>
    <w:p w14:paraId="5C0D5862" w14:textId="7DA8E1FB" w:rsidR="006C3CEB" w:rsidRPr="00DD13F7" w:rsidRDefault="00E65C01" w:rsidP="00DD13F7">
      <w:pPr>
        <w:pStyle w:val="Prrafodelista"/>
        <w:spacing w:after="0"/>
        <w:jc w:val="both"/>
        <w:rPr>
          <w:rFonts w:ascii="Arial" w:hAnsi="Arial" w:cs="Arial"/>
          <w:b/>
          <w:lang w:val="es-PE"/>
        </w:rPr>
      </w:pPr>
      <w:r w:rsidRPr="00DD13F7">
        <w:rPr>
          <w:rFonts w:ascii="Arial" w:hAnsi="Arial" w:cs="Arial"/>
          <w:lang w:val="es-PE"/>
        </w:rPr>
        <w:t>De lo anteriormente expuesto</w:t>
      </w:r>
      <w:r w:rsidR="001F29F5" w:rsidRPr="00DD13F7">
        <w:rPr>
          <w:rFonts w:ascii="Arial" w:hAnsi="Arial" w:cs="Arial"/>
          <w:lang w:val="es-PE"/>
        </w:rPr>
        <w:t xml:space="preserve"> en el análisis del tipo de inversión (ítem 2), los antecedentes y justificación (ítem 4),</w:t>
      </w:r>
      <w:r w:rsidRPr="00DD13F7">
        <w:rPr>
          <w:rFonts w:ascii="Arial" w:hAnsi="Arial" w:cs="Arial"/>
          <w:lang w:val="es-PE"/>
        </w:rPr>
        <w:t xml:space="preserve"> </w:t>
      </w:r>
      <w:r w:rsidR="001F29F5" w:rsidRPr="00DD13F7">
        <w:rPr>
          <w:rFonts w:ascii="Arial" w:hAnsi="Arial" w:cs="Arial"/>
          <w:lang w:val="es-PE"/>
        </w:rPr>
        <w:t>es de</w:t>
      </w:r>
      <w:r w:rsidRPr="00DD13F7">
        <w:rPr>
          <w:rFonts w:ascii="Arial" w:hAnsi="Arial" w:cs="Arial"/>
          <w:lang w:val="es-PE"/>
        </w:rPr>
        <w:t xml:space="preserve"> necesidad </w:t>
      </w:r>
      <w:r w:rsidR="004417B5" w:rsidRPr="00DD13F7">
        <w:rPr>
          <w:rFonts w:ascii="Arial" w:hAnsi="Arial" w:cs="Arial"/>
          <w:lang w:val="es-PE"/>
        </w:rPr>
        <w:t xml:space="preserve">realizar </w:t>
      </w:r>
      <w:r w:rsidR="002174DF" w:rsidRPr="00DD13F7">
        <w:rPr>
          <w:rFonts w:ascii="Arial" w:hAnsi="Arial" w:cs="Arial"/>
          <w:lang w:val="es-MX"/>
        </w:rPr>
        <w:t xml:space="preserve">cobertura de la losa deportiva de la </w:t>
      </w:r>
      <w:r w:rsidR="0064585C" w:rsidRPr="00DD13F7">
        <w:rPr>
          <w:rFonts w:ascii="Arial" w:hAnsi="Arial" w:cs="Arial"/>
          <w:lang w:val="es-MX"/>
        </w:rPr>
        <w:t>IEP. N° 54394 “Señor de los Milagros” Curpahuasi, distrito - Curpahuasi, provincia Grau-Región Apurímac.</w:t>
      </w:r>
    </w:p>
    <w:p w14:paraId="191470CF" w14:textId="0522243D" w:rsidR="00782996" w:rsidRPr="00DD13F7" w:rsidRDefault="000E513B" w:rsidP="005358D2">
      <w:pPr>
        <w:pStyle w:val="Ttulo1"/>
        <w:rPr>
          <w:sz w:val="22"/>
          <w:szCs w:val="22"/>
        </w:rPr>
      </w:pPr>
      <w:bookmarkStart w:id="6" w:name="_Toc12373342"/>
      <w:r w:rsidRPr="00DD13F7">
        <w:rPr>
          <w:sz w:val="22"/>
          <w:szCs w:val="22"/>
          <w:lang w:val="es-MX"/>
        </w:rPr>
        <w:t>DIAGNOSTICO SITUACIONAL</w:t>
      </w:r>
      <w:bookmarkEnd w:id="6"/>
      <w:r w:rsidRPr="00DD13F7">
        <w:rPr>
          <w:sz w:val="22"/>
          <w:szCs w:val="22"/>
          <w:lang w:val="es-MX"/>
        </w:rPr>
        <w:t xml:space="preserve"> </w:t>
      </w:r>
    </w:p>
    <w:p w14:paraId="1FC6EB08" w14:textId="442C201A" w:rsidR="00821DDE" w:rsidRPr="00DD13F7" w:rsidRDefault="00821DDE" w:rsidP="00DD13F7">
      <w:pPr>
        <w:pStyle w:val="Ttulo4"/>
        <w:spacing w:after="0"/>
        <w:ind w:hanging="349"/>
        <w:rPr>
          <w:sz w:val="22"/>
          <w:szCs w:val="22"/>
        </w:rPr>
      </w:pPr>
      <w:r w:rsidRPr="00DD13F7">
        <w:rPr>
          <w:sz w:val="22"/>
          <w:szCs w:val="22"/>
        </w:rPr>
        <w:t>Infraestructura</w:t>
      </w:r>
    </w:p>
    <w:p w14:paraId="6CE545F9" w14:textId="480A50FF" w:rsidR="00E368A4" w:rsidRPr="00DD13F7" w:rsidRDefault="00E368A4" w:rsidP="00DD13F7">
      <w:pPr>
        <w:pStyle w:val="Prrafodelista"/>
        <w:spacing w:after="0"/>
        <w:jc w:val="both"/>
        <w:rPr>
          <w:rFonts w:ascii="Arial" w:hAnsi="Arial" w:cs="Arial"/>
          <w:lang w:val="es-PE"/>
        </w:rPr>
      </w:pPr>
      <w:r w:rsidRPr="00DD13F7">
        <w:rPr>
          <w:rFonts w:ascii="Arial" w:hAnsi="Arial" w:cs="Arial"/>
          <w:lang w:val="es-PE"/>
        </w:rPr>
        <w:t>En la visita realizada a la Institución</w:t>
      </w:r>
      <w:r w:rsidR="005812F4" w:rsidRPr="00DD13F7">
        <w:rPr>
          <w:rFonts w:ascii="Arial" w:hAnsi="Arial" w:cs="Arial"/>
          <w:lang w:val="es-PE"/>
        </w:rPr>
        <w:t xml:space="preserve"> Educativa</w:t>
      </w:r>
      <w:r w:rsidRPr="00DD13F7">
        <w:rPr>
          <w:rFonts w:ascii="Arial" w:hAnsi="Arial" w:cs="Arial"/>
          <w:lang w:val="es-PE"/>
        </w:rPr>
        <w:t xml:space="preserve"> </w:t>
      </w:r>
      <w:r w:rsidR="009D36E4" w:rsidRPr="00DD13F7">
        <w:rPr>
          <w:rFonts w:ascii="Arial" w:hAnsi="Arial" w:cs="Arial"/>
          <w:lang w:val="es-PE"/>
        </w:rPr>
        <w:t>Primaria</w:t>
      </w:r>
      <w:r w:rsidRPr="00DD13F7">
        <w:rPr>
          <w:rFonts w:ascii="Arial" w:hAnsi="Arial" w:cs="Arial"/>
          <w:lang w:val="es-PE"/>
        </w:rPr>
        <w:t xml:space="preserve"> </w:t>
      </w:r>
      <w:r w:rsidR="0064585C" w:rsidRPr="00DD13F7">
        <w:rPr>
          <w:rFonts w:ascii="Arial" w:hAnsi="Arial" w:cs="Arial"/>
          <w:lang w:val="es-MX"/>
        </w:rPr>
        <w:t>IEP. N° 54394 “Señor de los Milagros” Curpahuasi, distrito - Curpahuasi, provincia Grau-Región Apurímac.</w:t>
      </w:r>
      <w:r w:rsidRPr="00DD13F7">
        <w:rPr>
          <w:rFonts w:ascii="Arial" w:hAnsi="Arial" w:cs="Arial"/>
          <w:lang w:val="es-PE"/>
        </w:rPr>
        <w:t xml:space="preserve"> </w:t>
      </w:r>
      <w:r w:rsidR="00983EF7" w:rsidRPr="00DD13F7">
        <w:rPr>
          <w:rFonts w:ascii="Arial" w:hAnsi="Arial" w:cs="Arial"/>
          <w:lang w:val="es-PE"/>
        </w:rPr>
        <w:t>Se</w:t>
      </w:r>
      <w:r w:rsidRPr="00DD13F7">
        <w:rPr>
          <w:rFonts w:ascii="Arial" w:hAnsi="Arial" w:cs="Arial"/>
          <w:lang w:val="es-PE"/>
        </w:rPr>
        <w:t xml:space="preserve"> pudo constatar, que esta cuenta con </w:t>
      </w:r>
      <w:r w:rsidR="00983EF7" w:rsidRPr="00DD13F7">
        <w:rPr>
          <w:rFonts w:ascii="Arial" w:hAnsi="Arial" w:cs="Arial"/>
          <w:lang w:val="es-PE"/>
        </w:rPr>
        <w:t xml:space="preserve">tres </w:t>
      </w:r>
      <w:r w:rsidRPr="00DD13F7">
        <w:rPr>
          <w:rFonts w:ascii="Arial" w:hAnsi="Arial" w:cs="Arial"/>
          <w:lang w:val="es-PE"/>
        </w:rPr>
        <w:t>bloques</w:t>
      </w:r>
      <w:r w:rsidR="00747EBE" w:rsidRPr="00DD13F7">
        <w:rPr>
          <w:rFonts w:ascii="Arial" w:hAnsi="Arial" w:cs="Arial"/>
          <w:lang w:val="es-PE"/>
        </w:rPr>
        <w:t xml:space="preserve">, </w:t>
      </w:r>
      <w:r w:rsidR="00983EF7" w:rsidRPr="00DD13F7">
        <w:rPr>
          <w:rFonts w:ascii="Arial" w:hAnsi="Arial" w:cs="Arial"/>
          <w:lang w:val="es-PE"/>
        </w:rPr>
        <w:t>un bloque de uso para aulas escolares</w:t>
      </w:r>
      <w:r w:rsidR="002204D2" w:rsidRPr="00DD13F7">
        <w:rPr>
          <w:rFonts w:ascii="Arial" w:hAnsi="Arial" w:cs="Arial"/>
          <w:lang w:val="es-PE"/>
        </w:rPr>
        <w:t xml:space="preserve">, </w:t>
      </w:r>
      <w:r w:rsidR="00320136" w:rsidRPr="00DD13F7">
        <w:rPr>
          <w:rFonts w:ascii="Arial" w:hAnsi="Arial" w:cs="Arial"/>
          <w:lang w:val="es-PE"/>
        </w:rPr>
        <w:t>un bloque</w:t>
      </w:r>
      <w:r w:rsidR="002204D2" w:rsidRPr="00DD13F7">
        <w:rPr>
          <w:rFonts w:ascii="Arial" w:hAnsi="Arial" w:cs="Arial"/>
          <w:lang w:val="es-PE"/>
        </w:rPr>
        <w:t xml:space="preserve"> para ambientes administrativos</w:t>
      </w:r>
      <w:r w:rsidR="00C42636" w:rsidRPr="00DD13F7">
        <w:rPr>
          <w:rFonts w:ascii="Arial" w:hAnsi="Arial" w:cs="Arial"/>
          <w:lang w:val="es-PE"/>
        </w:rPr>
        <w:t>,</w:t>
      </w:r>
      <w:r w:rsidR="00152A50" w:rsidRPr="00DD13F7">
        <w:rPr>
          <w:rFonts w:ascii="Arial" w:hAnsi="Arial" w:cs="Arial"/>
          <w:lang w:val="es-PE"/>
        </w:rPr>
        <w:t xml:space="preserve"> </w:t>
      </w:r>
      <w:r w:rsidR="00320136" w:rsidRPr="00DD13F7">
        <w:rPr>
          <w:rFonts w:ascii="Arial" w:hAnsi="Arial" w:cs="Arial"/>
          <w:lang w:val="es-PE"/>
        </w:rPr>
        <w:t>uno</w:t>
      </w:r>
      <w:r w:rsidR="00291636" w:rsidRPr="00DD13F7">
        <w:rPr>
          <w:rFonts w:ascii="Arial" w:hAnsi="Arial" w:cs="Arial"/>
          <w:lang w:val="es-PE"/>
        </w:rPr>
        <w:t xml:space="preserve"> para SS. HH</w:t>
      </w:r>
      <w:r w:rsidR="00320136" w:rsidRPr="00DD13F7">
        <w:rPr>
          <w:rFonts w:ascii="Arial" w:hAnsi="Arial" w:cs="Arial"/>
          <w:lang w:val="es-PE"/>
        </w:rPr>
        <w:t>, un bloque para la dirección</w:t>
      </w:r>
      <w:r w:rsidR="00195167" w:rsidRPr="00DD13F7">
        <w:rPr>
          <w:rFonts w:ascii="Arial" w:hAnsi="Arial" w:cs="Arial"/>
          <w:lang w:val="es-PE"/>
        </w:rPr>
        <w:t>,</w:t>
      </w:r>
      <w:r w:rsidR="00152A50" w:rsidRPr="00DD13F7">
        <w:rPr>
          <w:rFonts w:ascii="Arial" w:hAnsi="Arial" w:cs="Arial"/>
          <w:lang w:val="es-PE"/>
        </w:rPr>
        <w:t xml:space="preserve"> </w:t>
      </w:r>
      <w:r w:rsidR="00195167" w:rsidRPr="00DD13F7">
        <w:rPr>
          <w:rFonts w:ascii="Arial" w:hAnsi="Arial" w:cs="Arial"/>
          <w:lang w:val="es-PE"/>
        </w:rPr>
        <w:t>sala de usos múltiples</w:t>
      </w:r>
      <w:r w:rsidR="00291636" w:rsidRPr="00DD13F7">
        <w:rPr>
          <w:rFonts w:ascii="Arial" w:hAnsi="Arial" w:cs="Arial"/>
          <w:lang w:val="es-PE"/>
        </w:rPr>
        <w:t xml:space="preserve"> </w:t>
      </w:r>
      <w:r w:rsidRPr="00DD13F7">
        <w:rPr>
          <w:rFonts w:ascii="Arial" w:hAnsi="Arial" w:cs="Arial"/>
          <w:lang w:val="es-PE"/>
        </w:rPr>
        <w:t>y biblioteca, además de un</w:t>
      </w:r>
      <w:r w:rsidR="00291636" w:rsidRPr="00DD13F7">
        <w:rPr>
          <w:rFonts w:ascii="Arial" w:hAnsi="Arial" w:cs="Arial"/>
          <w:lang w:val="es-PE"/>
        </w:rPr>
        <w:t>a losa deportiva y</w:t>
      </w:r>
      <w:r w:rsidR="00152A50" w:rsidRPr="00DD13F7">
        <w:rPr>
          <w:rFonts w:ascii="Arial" w:hAnsi="Arial" w:cs="Arial"/>
          <w:lang w:val="es-PE"/>
        </w:rPr>
        <w:t>/o</w:t>
      </w:r>
      <w:r w:rsidRPr="00DD13F7">
        <w:rPr>
          <w:rFonts w:ascii="Arial" w:hAnsi="Arial" w:cs="Arial"/>
          <w:lang w:val="es-PE"/>
        </w:rPr>
        <w:t xml:space="preserve"> patio de honor que también funciona para actividades </w:t>
      </w:r>
      <w:r w:rsidR="00291636" w:rsidRPr="00DD13F7">
        <w:rPr>
          <w:rFonts w:ascii="Arial" w:hAnsi="Arial" w:cs="Arial"/>
          <w:lang w:val="es-PE"/>
        </w:rPr>
        <w:t>estudiantiles</w:t>
      </w:r>
      <w:r w:rsidRPr="00DD13F7">
        <w:rPr>
          <w:rFonts w:ascii="Arial" w:hAnsi="Arial" w:cs="Arial"/>
          <w:lang w:val="es-PE"/>
        </w:rPr>
        <w:t>.</w:t>
      </w:r>
    </w:p>
    <w:p w14:paraId="2738DBBE" w14:textId="37612101" w:rsidR="00320136" w:rsidRDefault="00983EF7" w:rsidP="00320136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 w:rsidRPr="0064585C">
        <w:rPr>
          <w:rFonts w:ascii="Times New Roman" w:eastAsia="Times New Roman" w:hAnsi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s-PE" w:eastAsia="es-PE"/>
        </w:rPr>
        <w:drawing>
          <wp:anchor distT="0" distB="0" distL="114300" distR="114300" simplePos="0" relativeHeight="251667455" behindDoc="1" locked="0" layoutInCell="1" allowOverlap="1" wp14:anchorId="1E4A8EBF" wp14:editId="5F46937D">
            <wp:simplePos x="0" y="0"/>
            <wp:positionH relativeFrom="margin">
              <wp:align>right</wp:align>
            </wp:positionH>
            <wp:positionV relativeFrom="paragraph">
              <wp:posOffset>172290</wp:posOffset>
            </wp:positionV>
            <wp:extent cx="5205095" cy="3407410"/>
            <wp:effectExtent l="0" t="0" r="0" b="2540"/>
            <wp:wrapSquare wrapText="bothSides"/>
            <wp:docPr id="6" name="Imagen 6" descr="G:\PLANTILLA\FOTO DE GOOOGLE EARTH\CURPAHUA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PLANTILLA\FOTO DE GOOOGLE EARTH\CURPAHUASI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09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0136">
        <w:rPr>
          <w:rFonts w:ascii="Arial" w:hAnsi="Arial" w:cs="Arial"/>
          <w:sz w:val="20"/>
          <w:szCs w:val="20"/>
          <w:lang w:val="es-PE"/>
        </w:rPr>
        <w:t>.</w:t>
      </w:r>
      <w:r w:rsidR="00320136" w:rsidRPr="00184612">
        <w:rPr>
          <w:rFonts w:ascii="Times New Roman" w:eastAsia="Times New Roman" w:hAnsi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bidi="x-none"/>
        </w:rPr>
        <w:t xml:space="preserve"> </w:t>
      </w:r>
    </w:p>
    <w:p w14:paraId="4B52DB0B" w14:textId="5D327F19" w:rsidR="00320136" w:rsidRDefault="00320136" w:rsidP="00320136">
      <w:pPr>
        <w:rPr>
          <w:lang w:val="es-PE" w:eastAsia="x-none"/>
        </w:rPr>
      </w:pPr>
    </w:p>
    <w:p w14:paraId="44AA18BA" w14:textId="42DD805D" w:rsidR="00320136" w:rsidRPr="00184612" w:rsidRDefault="002A2943" w:rsidP="00320136">
      <w:pPr>
        <w:jc w:val="center"/>
        <w:rPr>
          <w:lang w:val="es-PE" w:eastAsia="x-none"/>
        </w:rPr>
      </w:pP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9EE94B" wp14:editId="451834AA">
                <wp:simplePos x="0" y="0"/>
                <wp:positionH relativeFrom="column">
                  <wp:posOffset>3894455</wp:posOffset>
                </wp:positionH>
                <wp:positionV relativeFrom="paragraph">
                  <wp:posOffset>1365885</wp:posOffset>
                </wp:positionV>
                <wp:extent cx="828675" cy="438150"/>
                <wp:effectExtent l="1143000" t="0" r="28575" b="19050"/>
                <wp:wrapNone/>
                <wp:docPr id="34" name="Bocadillo: rectángulo con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181447"/>
                            <a:gd name="adj2" fmla="val 4622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9568FA" w14:textId="77777777" w:rsidR="00DD13F7" w:rsidRDefault="00DD13F7" w:rsidP="00320136">
                            <w:pPr>
                              <w:jc w:val="center"/>
                            </w:pPr>
                            <w:r>
                              <w:t>Bloque de Aulas</w:t>
                            </w:r>
                          </w:p>
                          <w:p w14:paraId="29E9010F" w14:textId="77777777" w:rsidR="00DD13F7" w:rsidRDefault="00DD13F7" w:rsidP="003201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9EE94B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Bocadillo: rectángulo con esquinas redondeadas 34" o:spid="_x0000_s1028" type="#_x0000_t62" style="position:absolute;left:0;text-align:left;margin-left:306.65pt;margin-top:107.55pt;width:65.25pt;height:3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" adj="-28393,20784" fillcolor="white [3201]" strokecolor="#ed7d31 [3205]" strokeweight="1pt">
                <v:textbox>
                  <w:txbxContent>
                    <w:p w14:paraId="279568FA" w14:textId="77777777" w:rsidR="00DD13F7" w:rsidRDefault="00DD13F7" w:rsidP="00320136">
                      <w:pPr>
                        <w:jc w:val="center"/>
                      </w:pPr>
                      <w:r>
                        <w:t>Bloque de Aulas</w:t>
                      </w:r>
                    </w:p>
                    <w:p w14:paraId="29E9010F" w14:textId="77777777" w:rsidR="00DD13F7" w:rsidRDefault="00DD13F7" w:rsidP="003201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BA4C8C" wp14:editId="0B6E2C2B">
                <wp:simplePos x="0" y="0"/>
                <wp:positionH relativeFrom="column">
                  <wp:posOffset>3094990</wp:posOffset>
                </wp:positionH>
                <wp:positionV relativeFrom="paragraph">
                  <wp:posOffset>141605</wp:posOffset>
                </wp:positionV>
                <wp:extent cx="828675" cy="438150"/>
                <wp:effectExtent l="247650" t="0" r="28575" b="1066800"/>
                <wp:wrapNone/>
                <wp:docPr id="32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-76272"/>
                            <a:gd name="adj2" fmla="val 280083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9429D" w14:textId="77777777" w:rsidR="00DD13F7" w:rsidRDefault="00DD13F7" w:rsidP="00320136">
                            <w:pPr>
                              <w:jc w:val="center"/>
                            </w:pPr>
                            <w:r>
                              <w:t>SS.HH.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A4C8C" id="Bocadillo: rectángulo con esquinas redondeadas 32" o:spid="_x0000_s1029" type="#_x0000_t62" style="position:absolute;left:0;text-align:left;margin-left:243.7pt;margin-top:11.15pt;width:65.25pt;height:34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" adj="-5675,71298" fillcolor="white [3201]" strokecolor="#ed7d31 [3205]" strokeweight="1pt">
                <v:textbox>
                  <w:txbxContent>
                    <w:p w14:paraId="1D49429D" w14:textId="77777777" w:rsidR="00DD13F7" w:rsidRDefault="00DD13F7" w:rsidP="00320136">
                      <w:pPr>
                        <w:jc w:val="center"/>
                      </w:pPr>
                      <w:r>
                        <w:t>SS.HH.</w:t>
                      </w:r>
                    </w:p>
                  </w:txbxContent>
                </v:textbox>
              </v:shape>
            </w:pict>
          </mc:Fallback>
        </mc:AlternateContent>
      </w:r>
      <w:r w:rsidR="00983EF7"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DF58DA" wp14:editId="16FD528B">
                <wp:simplePos x="0" y="0"/>
                <wp:positionH relativeFrom="column">
                  <wp:posOffset>1496695</wp:posOffset>
                </wp:positionH>
                <wp:positionV relativeFrom="paragraph">
                  <wp:posOffset>235585</wp:posOffset>
                </wp:positionV>
                <wp:extent cx="1306195" cy="512445"/>
                <wp:effectExtent l="0" t="0" r="27305" b="802005"/>
                <wp:wrapNone/>
                <wp:docPr id="14" name="Bocadillo: rectángulo con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195" cy="512445"/>
                        </a:xfrm>
                        <a:prstGeom prst="wedgeRoundRectCallout">
                          <a:avLst>
                            <a:gd name="adj1" fmla="val 41033"/>
                            <a:gd name="adj2" fmla="val 194625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D5E352E" w14:textId="77777777" w:rsidR="00DD13F7" w:rsidRDefault="00DD13F7" w:rsidP="00320136">
                            <w:pPr>
                              <w:jc w:val="center"/>
                            </w:pPr>
                            <w:r>
                              <w:t xml:space="preserve">DIRECCIÓN </w:t>
                            </w:r>
                          </w:p>
                          <w:p w14:paraId="322B0D1D" w14:textId="77777777" w:rsidR="00DD13F7" w:rsidRDefault="00DD13F7" w:rsidP="00320136">
                            <w:pPr>
                              <w:jc w:val="center"/>
                            </w:pPr>
                            <w:r>
                              <w:t>Área administrativa</w:t>
                            </w:r>
                          </w:p>
                          <w:p w14:paraId="38A2DE7D" w14:textId="77777777" w:rsidR="00DD13F7" w:rsidRDefault="00DD13F7" w:rsidP="003201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F58DA" id="Bocadillo: rectángulo con esquinas redondeadas 3" o:spid="_x0000_s1030" type="#_x0000_t62" style="position:absolute;left:0;text-align:left;margin-left:117.85pt;margin-top:18.55pt;width:102.85pt;height:40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" adj="19663,52839" fillcolor="window" strokecolor="#ed7d31" strokeweight="1pt">
                <v:textbox>
                  <w:txbxContent>
                    <w:p w14:paraId="4D5E352E" w14:textId="77777777" w:rsidR="00DD13F7" w:rsidRDefault="00DD13F7" w:rsidP="00320136">
                      <w:pPr>
                        <w:jc w:val="center"/>
                      </w:pPr>
                      <w:r>
                        <w:t xml:space="preserve">DIRECCIÓN </w:t>
                      </w:r>
                    </w:p>
                    <w:p w14:paraId="322B0D1D" w14:textId="77777777" w:rsidR="00DD13F7" w:rsidRDefault="00DD13F7" w:rsidP="00320136">
                      <w:pPr>
                        <w:jc w:val="center"/>
                      </w:pPr>
                      <w:r>
                        <w:t>Área administrativa</w:t>
                      </w:r>
                    </w:p>
                    <w:p w14:paraId="38A2DE7D" w14:textId="77777777" w:rsidR="00DD13F7" w:rsidRDefault="00DD13F7" w:rsidP="003201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83EF7"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C836858" wp14:editId="7BA64E07">
                <wp:simplePos x="0" y="0"/>
                <wp:positionH relativeFrom="column">
                  <wp:posOffset>611620</wp:posOffset>
                </wp:positionH>
                <wp:positionV relativeFrom="paragraph">
                  <wp:posOffset>1171680</wp:posOffset>
                </wp:positionV>
                <wp:extent cx="984885" cy="438150"/>
                <wp:effectExtent l="0" t="0" r="1015365" b="133350"/>
                <wp:wrapNone/>
                <wp:docPr id="12" name="Bocadillo: rectángulo con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438150"/>
                        </a:xfrm>
                        <a:prstGeom prst="wedgeRoundRectCallout">
                          <a:avLst>
                            <a:gd name="adj1" fmla="val 144974"/>
                            <a:gd name="adj2" fmla="val 70902"/>
                            <a:gd name="adj3" fmla="val 16667"/>
                          </a:avLst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BD276A5" w14:textId="77777777" w:rsidR="00DD13F7" w:rsidRPr="000622D7" w:rsidRDefault="00DD13F7" w:rsidP="00320136">
                            <w:pPr>
                              <w:jc w:val="center"/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LOSA DEPORTIVA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36858" id="_x0000_s1031" type="#_x0000_t62" style="position:absolute;left:0;text-align:left;margin-left:48.15pt;margin-top:92.25pt;width:77.55pt;height:34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" adj="42114,26115" fillcolor="window" strokecolor="#ed7d31" strokeweight="1pt">
                <v:textbox>
                  <w:txbxContent>
                    <w:p w14:paraId="6BD276A5" w14:textId="77777777" w:rsidR="00DD13F7" w:rsidRPr="000622D7" w:rsidRDefault="00DD13F7" w:rsidP="00320136">
                      <w:pPr>
                        <w:jc w:val="center"/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LOSA DEPORTIVA</w:t>
                      </w:r>
                    </w:p>
                  </w:txbxContent>
                </v:textbox>
              </v:shape>
            </w:pict>
          </mc:Fallback>
        </mc:AlternateContent>
      </w:r>
      <w:r w:rsidR="00983EF7">
        <w:rPr>
          <w:rFonts w:ascii="Candara" w:hAnsi="Candara" w:cs="Arial"/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5B2850" wp14:editId="469252D7">
                <wp:simplePos x="0" y="0"/>
                <wp:positionH relativeFrom="column">
                  <wp:posOffset>1871620</wp:posOffset>
                </wp:positionH>
                <wp:positionV relativeFrom="paragraph">
                  <wp:posOffset>2424480</wp:posOffset>
                </wp:positionV>
                <wp:extent cx="828675" cy="438150"/>
                <wp:effectExtent l="0" t="685800" r="28575" b="19050"/>
                <wp:wrapNone/>
                <wp:docPr id="35" name="Bocadillo: rectángulo con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38150"/>
                        </a:xfrm>
                        <a:prstGeom prst="wedgeRoundRectCallout">
                          <a:avLst>
                            <a:gd name="adj1" fmla="val 33805"/>
                            <a:gd name="adj2" fmla="val -19810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06301" w14:textId="77777777" w:rsidR="00DD13F7" w:rsidRDefault="00DD13F7" w:rsidP="00320136">
                            <w:pPr>
                              <w:jc w:val="center"/>
                            </w:pPr>
                            <w:r>
                              <w:t>Patio de Honor</w:t>
                            </w:r>
                          </w:p>
                          <w:p w14:paraId="73630F2D" w14:textId="77777777" w:rsidR="00DD13F7" w:rsidRDefault="00DD13F7" w:rsidP="003201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B2850" id="Bocadillo: rectángulo con esquinas redondeadas 35" o:spid="_x0000_s1032" type="#_x0000_t62" style="position:absolute;left:0;text-align:left;margin-left:147.35pt;margin-top:190.9pt;width:65.25pt;height:34.5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" adj="18102,-31990" fillcolor="white [3201]" strokecolor="#ed7d31 [3205]" strokeweight="1pt">
                <v:textbox>
                  <w:txbxContent>
                    <w:p w14:paraId="57806301" w14:textId="77777777" w:rsidR="00DD13F7" w:rsidRDefault="00DD13F7" w:rsidP="00320136">
                      <w:pPr>
                        <w:jc w:val="center"/>
                      </w:pPr>
                      <w:r>
                        <w:t>Patio de Honor</w:t>
                      </w:r>
                    </w:p>
                    <w:p w14:paraId="73630F2D" w14:textId="77777777" w:rsidR="00DD13F7" w:rsidRDefault="00DD13F7" w:rsidP="003201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69514F6B" w14:textId="4D553A2C" w:rsidR="00960D72" w:rsidRPr="00E368A4" w:rsidRDefault="00960D72" w:rsidP="00960D72">
      <w:pPr>
        <w:pStyle w:val="Prrafodelista"/>
        <w:jc w:val="center"/>
        <w:rPr>
          <w:rFonts w:ascii="Arial" w:hAnsi="Arial" w:cs="Arial"/>
          <w:sz w:val="20"/>
          <w:szCs w:val="20"/>
          <w:lang w:val="es-PE"/>
        </w:rPr>
      </w:pPr>
    </w:p>
    <w:p w14:paraId="65024B79" w14:textId="02DE61EB" w:rsidR="000622D7" w:rsidRDefault="000622D7" w:rsidP="000622D7">
      <w:pPr>
        <w:pStyle w:val="Descripcin"/>
        <w:ind w:left="851"/>
        <w:jc w:val="center"/>
        <w:rPr>
          <w:rFonts w:ascii="Candara" w:hAnsi="Candara" w:cs="Arial"/>
          <w:sz w:val="22"/>
          <w:szCs w:val="22"/>
        </w:rPr>
      </w:pPr>
      <w:r>
        <w:lastRenderedPageBreak/>
        <w:t xml:space="preserve">Foto </w:t>
      </w:r>
      <w:r>
        <w:rPr>
          <w:noProof/>
        </w:rPr>
        <w:t>1.</w:t>
      </w:r>
      <w:r>
        <w:t xml:space="preserve"> Ubicación del Centro Educativo dentro de la zona de </w:t>
      </w:r>
      <w:r w:rsidR="0062278F">
        <w:t>Chuquibambilla</w:t>
      </w:r>
    </w:p>
    <w:p w14:paraId="5EDE40B2" w14:textId="3118CD04" w:rsidR="00E368A4" w:rsidRPr="00E368A4" w:rsidRDefault="00E368A4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 w:rsidRPr="00E368A4">
        <w:rPr>
          <w:rFonts w:ascii="Arial" w:hAnsi="Arial" w:cs="Arial"/>
          <w:b/>
        </w:rPr>
        <w:t>Bloques de Aulas</w:t>
      </w:r>
    </w:p>
    <w:p w14:paraId="0F64E048" w14:textId="2500CAA8" w:rsidR="00E368A4" w:rsidRPr="00E368A4" w:rsidRDefault="00983EF7" w:rsidP="00983EF7">
      <w:pPr>
        <w:pStyle w:val="Prrafodelista"/>
        <w:numPr>
          <w:ilvl w:val="0"/>
          <w:numId w:val="28"/>
        </w:numPr>
        <w:jc w:val="both"/>
        <w:rPr>
          <w:rFonts w:ascii="Arial" w:hAnsi="Arial" w:cs="Arial"/>
          <w:sz w:val="20"/>
          <w:szCs w:val="20"/>
          <w:lang w:val="es-PE"/>
        </w:rPr>
      </w:pPr>
      <w:r w:rsidRPr="00983EF7">
        <w:rPr>
          <w:rFonts w:ascii="Candara" w:hAnsi="Candara" w:cs="Arial"/>
          <w:noProof/>
          <w:lang w:val="es-PE" w:eastAsia="es-PE"/>
        </w:rPr>
        <w:drawing>
          <wp:anchor distT="0" distB="0" distL="114300" distR="114300" simplePos="0" relativeHeight="251709440" behindDoc="0" locked="0" layoutInCell="1" allowOverlap="1" wp14:anchorId="796EE912" wp14:editId="1BB913B4">
            <wp:simplePos x="0" y="0"/>
            <wp:positionH relativeFrom="page">
              <wp:posOffset>1626870</wp:posOffset>
            </wp:positionH>
            <wp:positionV relativeFrom="paragraph">
              <wp:posOffset>584835</wp:posOffset>
            </wp:positionV>
            <wp:extent cx="5046345" cy="2580005"/>
            <wp:effectExtent l="0" t="0" r="1905" b="0"/>
            <wp:wrapSquare wrapText="bothSides"/>
            <wp:docPr id="7" name="Imagen 7" descr="D:\RECUPERADO 26-11-19\IOARR\IOARR GRAU\FOTOS DIAS 12 AL 16.08.19\IEP SEÑOR DE LOS MILAGROS CURPAHUASI\DSC033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RECUPERADO 26-11-19\IOARR\IOARR GRAU\FOTOS DIAS 12 AL 16.08.19\IEP SEÑOR DE LOS MILAGROS CURPAHUASI\DSC0333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En general </w:t>
      </w:r>
      <w:r w:rsidR="003F5E44">
        <w:rPr>
          <w:rFonts w:ascii="Arial" w:hAnsi="Arial" w:cs="Arial"/>
          <w:sz w:val="20"/>
          <w:szCs w:val="20"/>
          <w:lang w:val="es-PE"/>
        </w:rPr>
        <w:t>el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bloque de aulas (</w:t>
      </w:r>
      <w:r w:rsidR="00195167" w:rsidRPr="00E368A4">
        <w:rPr>
          <w:rFonts w:ascii="Arial" w:hAnsi="Arial" w:cs="Arial"/>
          <w:sz w:val="20"/>
          <w:szCs w:val="20"/>
          <w:lang w:val="es-PE"/>
        </w:rPr>
        <w:t>ambientes básicos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), se encuentran en </w:t>
      </w:r>
      <w:r w:rsidR="002204D2">
        <w:rPr>
          <w:rFonts w:ascii="Arial" w:hAnsi="Arial" w:cs="Arial"/>
          <w:sz w:val="20"/>
          <w:szCs w:val="20"/>
          <w:lang w:val="es-PE"/>
        </w:rPr>
        <w:t>buen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estado de conservación</w:t>
      </w:r>
      <w:r w:rsidR="00291636">
        <w:rPr>
          <w:rFonts w:ascii="Arial" w:hAnsi="Arial" w:cs="Arial"/>
          <w:sz w:val="20"/>
          <w:szCs w:val="20"/>
          <w:lang w:val="es-PE"/>
        </w:rPr>
        <w:t>,</w:t>
      </w:r>
      <w:r w:rsidR="002204D2">
        <w:rPr>
          <w:rFonts w:ascii="Arial" w:hAnsi="Arial" w:cs="Arial"/>
          <w:sz w:val="20"/>
          <w:szCs w:val="20"/>
          <w:lang w:val="es-PE"/>
        </w:rPr>
        <w:t xml:space="preserve">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como se indicó anteriormente, se </w:t>
      </w:r>
      <w:r w:rsidR="002D6D7D" w:rsidRPr="00E368A4">
        <w:rPr>
          <w:rFonts w:ascii="Arial" w:hAnsi="Arial" w:cs="Arial"/>
          <w:sz w:val="20"/>
          <w:szCs w:val="20"/>
          <w:lang w:val="es-PE"/>
        </w:rPr>
        <w:t xml:space="preserve">cuenta </w:t>
      </w:r>
      <w:r w:rsidR="002D6D7D">
        <w:rPr>
          <w:rFonts w:ascii="Arial" w:hAnsi="Arial" w:cs="Arial"/>
          <w:sz w:val="20"/>
          <w:szCs w:val="20"/>
          <w:lang w:val="es-PE"/>
        </w:rPr>
        <w:t xml:space="preserve">con </w:t>
      </w:r>
      <w:r>
        <w:rPr>
          <w:rFonts w:ascii="Arial" w:hAnsi="Arial" w:cs="Arial"/>
          <w:sz w:val="20"/>
          <w:szCs w:val="20"/>
          <w:lang w:val="es-PE"/>
        </w:rPr>
        <w:t>03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 w:rsidR="002D6D7D">
        <w:rPr>
          <w:rFonts w:ascii="Arial" w:hAnsi="Arial" w:cs="Arial"/>
          <w:sz w:val="20"/>
          <w:szCs w:val="20"/>
          <w:lang w:val="es-PE"/>
        </w:rPr>
        <w:t>bloques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dispuestos</w:t>
      </w:r>
      <w:r w:rsidR="003F3F9C">
        <w:rPr>
          <w:rFonts w:ascii="Arial" w:hAnsi="Arial" w:cs="Arial"/>
          <w:sz w:val="20"/>
          <w:szCs w:val="20"/>
          <w:lang w:val="es-PE"/>
        </w:rPr>
        <w:t xml:space="preserve"> alrededor del patio de honor</w:t>
      </w:r>
      <w:r w:rsidR="002D6D7D">
        <w:rPr>
          <w:rFonts w:ascii="Arial" w:hAnsi="Arial" w:cs="Arial"/>
          <w:sz w:val="20"/>
          <w:szCs w:val="20"/>
          <w:lang w:val="es-PE"/>
        </w:rPr>
        <w:t>.</w:t>
      </w:r>
      <w:bookmarkStart w:id="7" w:name="_Hlk13671166"/>
    </w:p>
    <w:p w14:paraId="2CF54D97" w14:textId="4542EA38" w:rsidR="00983EF7" w:rsidRDefault="000622D7" w:rsidP="00DD13F7">
      <w:pPr>
        <w:pStyle w:val="Descripcin"/>
        <w:ind w:left="851"/>
        <w:jc w:val="center"/>
      </w:pPr>
      <w:bookmarkStart w:id="8" w:name="_Hlk13482125"/>
      <w:r>
        <w:t>Foto</w:t>
      </w:r>
      <w:r w:rsidR="00E368A4">
        <w:t xml:space="preserve"> </w:t>
      </w:r>
      <w:r w:rsidR="006225AB">
        <w:rPr>
          <w:noProof/>
        </w:rPr>
        <w:t>2</w:t>
      </w:r>
      <w:r>
        <w:rPr>
          <w:noProof/>
        </w:rPr>
        <w:t>.</w:t>
      </w:r>
      <w:r w:rsidR="00E368A4">
        <w:t xml:space="preserve"> Vista de Ambientes básicos – bloques de aulas.</w:t>
      </w:r>
    </w:p>
    <w:bookmarkEnd w:id="7"/>
    <w:bookmarkEnd w:id="8"/>
    <w:p w14:paraId="15865E53" w14:textId="081AA23F" w:rsidR="00E368A4" w:rsidRPr="00E368A4" w:rsidRDefault="003F3F9C" w:rsidP="00E368A4">
      <w:pPr>
        <w:pStyle w:val="Prrafodelista"/>
        <w:numPr>
          <w:ilvl w:val="0"/>
          <w:numId w:val="28"/>
        </w:numPr>
        <w:spacing w:after="120" w:line="360" w:lineRule="auto"/>
        <w:ind w:left="127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lang w:val="es-PE"/>
        </w:rPr>
        <w:t>Losa Deportiva</w:t>
      </w:r>
    </w:p>
    <w:p w14:paraId="5EDD4FD8" w14:textId="7BB2DD6C" w:rsidR="00E368A4" w:rsidRPr="00E368A4" w:rsidRDefault="003920F8" w:rsidP="00E368A4">
      <w:pPr>
        <w:pStyle w:val="Prrafodelista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>La losa deportiva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, que también es utilizado como </w:t>
      </w:r>
      <w:r>
        <w:rPr>
          <w:rFonts w:ascii="Arial" w:hAnsi="Arial" w:cs="Arial"/>
          <w:sz w:val="20"/>
          <w:szCs w:val="20"/>
          <w:lang w:val="es-PE"/>
        </w:rPr>
        <w:t>escenario para otras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actividades </w:t>
      </w:r>
      <w:r>
        <w:rPr>
          <w:rFonts w:ascii="Arial" w:hAnsi="Arial" w:cs="Arial"/>
          <w:sz w:val="20"/>
          <w:szCs w:val="20"/>
          <w:lang w:val="es-PE"/>
        </w:rPr>
        <w:t>escolares</w:t>
      </w:r>
      <w:r w:rsidR="00E368A4">
        <w:rPr>
          <w:rFonts w:ascii="Arial" w:hAnsi="Arial" w:cs="Arial"/>
          <w:sz w:val="20"/>
          <w:szCs w:val="20"/>
          <w:lang w:val="es-PE"/>
        </w:rPr>
        <w:t xml:space="preserve">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>de recreo,</w:t>
      </w:r>
      <w:r w:rsidR="00E368A4">
        <w:rPr>
          <w:rFonts w:ascii="Arial" w:hAnsi="Arial" w:cs="Arial"/>
          <w:sz w:val="20"/>
          <w:szCs w:val="20"/>
          <w:lang w:val="es-PE"/>
        </w:rPr>
        <w:t xml:space="preserve"> y eventos estudiantiles ceremoniales,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está constituido por un pavimento rígido, con juntas asfálticas, en general la superficie del mismo se encuentra en </w:t>
      </w:r>
      <w:r w:rsidR="002204D2">
        <w:rPr>
          <w:rFonts w:ascii="Arial" w:hAnsi="Arial" w:cs="Arial"/>
          <w:sz w:val="20"/>
          <w:szCs w:val="20"/>
          <w:lang w:val="es-PE"/>
        </w:rPr>
        <w:t>buenas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condiciones</w:t>
      </w:r>
      <w:r w:rsidR="00490246">
        <w:rPr>
          <w:rFonts w:ascii="Arial" w:hAnsi="Arial" w:cs="Arial"/>
          <w:sz w:val="20"/>
          <w:szCs w:val="20"/>
          <w:lang w:val="es-PE"/>
        </w:rPr>
        <w:t>,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cuenta además con arcos y tablero metálico</w:t>
      </w:r>
      <w:r w:rsidR="005202E3">
        <w:rPr>
          <w:rFonts w:ascii="Arial" w:hAnsi="Arial" w:cs="Arial"/>
          <w:sz w:val="20"/>
          <w:szCs w:val="20"/>
          <w:lang w:val="es-PE"/>
        </w:rPr>
        <w:t xml:space="preserve">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sin embargo, un gran problema que presenta es la falta de protección contra los rayos solares, situación que se presenta de gravedad, puesto que los niños y jóvenes del nivel </w:t>
      </w:r>
      <w:r w:rsidR="00707F31">
        <w:rPr>
          <w:rFonts w:ascii="Arial" w:hAnsi="Arial" w:cs="Arial"/>
          <w:sz w:val="20"/>
          <w:szCs w:val="20"/>
          <w:lang w:val="es-PE"/>
        </w:rPr>
        <w:t>secundario</w:t>
      </w:r>
      <w:r w:rsidR="00E368A4" w:rsidRPr="00E368A4">
        <w:rPr>
          <w:rFonts w:ascii="Arial" w:hAnsi="Arial" w:cs="Arial"/>
          <w:sz w:val="20"/>
          <w:szCs w:val="20"/>
          <w:lang w:val="es-PE"/>
        </w:rPr>
        <w:t>, llegan a pasar largas horas expuestos a los rayos ultra violeta, producto de actividades oficiales (</w:t>
      </w:r>
      <w:r w:rsidR="00707F31">
        <w:rPr>
          <w:rFonts w:ascii="Arial" w:hAnsi="Arial" w:cs="Arial"/>
          <w:sz w:val="20"/>
          <w:szCs w:val="20"/>
          <w:lang w:val="es-PE"/>
        </w:rPr>
        <w:t xml:space="preserve">campeonatos, 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actuaciones, festividades, etc), como también producto de actividades deportivas y recreativas. Otra deficiencia que se encuentra en </w:t>
      </w:r>
      <w:r w:rsidR="00707F31">
        <w:rPr>
          <w:rFonts w:ascii="Arial" w:hAnsi="Arial" w:cs="Arial"/>
          <w:sz w:val="20"/>
          <w:szCs w:val="20"/>
          <w:lang w:val="es-PE"/>
        </w:rPr>
        <w:t>la losa</w:t>
      </w:r>
      <w:r w:rsidR="00E368A4" w:rsidRPr="00E368A4">
        <w:rPr>
          <w:rFonts w:ascii="Arial" w:hAnsi="Arial" w:cs="Arial"/>
          <w:sz w:val="20"/>
          <w:szCs w:val="20"/>
          <w:lang w:val="es-PE"/>
        </w:rPr>
        <w:t>, es</w:t>
      </w:r>
      <w:r w:rsidR="00B75846">
        <w:rPr>
          <w:rFonts w:ascii="Arial" w:hAnsi="Arial" w:cs="Arial"/>
          <w:sz w:val="20"/>
          <w:szCs w:val="20"/>
          <w:lang w:val="es-PE"/>
        </w:rPr>
        <w:t>te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cuenta con un adecuado sistema de evacuación de ag</w:t>
      </w:r>
      <w:r w:rsidR="00B75846">
        <w:rPr>
          <w:rFonts w:ascii="Arial" w:hAnsi="Arial" w:cs="Arial"/>
          <w:sz w:val="20"/>
          <w:szCs w:val="20"/>
          <w:lang w:val="es-PE"/>
        </w:rPr>
        <w:t>uas pluviales, estas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discurren por la superficie del patio, </w:t>
      </w:r>
      <w:r w:rsidR="00B75846">
        <w:rPr>
          <w:rFonts w:ascii="Arial" w:hAnsi="Arial" w:cs="Arial"/>
          <w:sz w:val="20"/>
          <w:szCs w:val="20"/>
          <w:lang w:val="es-PE"/>
        </w:rPr>
        <w:t>a las cunetas de evacuación de aguas pluviales que están alrededor de la losa deportiva</w:t>
      </w:r>
      <w:r w:rsidR="002C5E83">
        <w:rPr>
          <w:rFonts w:ascii="Arial" w:hAnsi="Arial" w:cs="Arial"/>
          <w:sz w:val="20"/>
          <w:szCs w:val="20"/>
          <w:lang w:val="es-PE"/>
        </w:rPr>
        <w:t>.</w:t>
      </w:r>
      <w:r w:rsidR="00E368A4"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bookmarkStart w:id="9" w:name="_Hlk13671186"/>
    </w:p>
    <w:p w14:paraId="6B4D0C6C" w14:textId="32DE1F95" w:rsidR="00E368A4" w:rsidRDefault="002A2943" w:rsidP="00E368A4">
      <w:pPr>
        <w:keepNext/>
        <w:spacing w:after="120" w:line="360" w:lineRule="auto"/>
        <w:ind w:left="284"/>
        <w:jc w:val="center"/>
      </w:pPr>
      <w:r w:rsidRPr="002A2943">
        <w:rPr>
          <w:noProof/>
          <w:lang w:val="es-PE" w:eastAsia="es-PE"/>
        </w:rPr>
        <w:drawing>
          <wp:anchor distT="0" distB="0" distL="114300" distR="114300" simplePos="0" relativeHeight="251710464" behindDoc="0" locked="0" layoutInCell="1" allowOverlap="1" wp14:anchorId="187903A7" wp14:editId="263416AF">
            <wp:simplePos x="0" y="0"/>
            <wp:positionH relativeFrom="margin">
              <wp:align>right</wp:align>
            </wp:positionH>
            <wp:positionV relativeFrom="paragraph">
              <wp:posOffset>5930</wp:posOffset>
            </wp:positionV>
            <wp:extent cx="5192395" cy="2386330"/>
            <wp:effectExtent l="0" t="0" r="8255" b="0"/>
            <wp:wrapSquare wrapText="bothSides"/>
            <wp:docPr id="8" name="Imagen 8" descr="D:\RECUPERADO 26-11-19\IOARR\IOARR GRAU\FOTOS DIAS 12 AL 16.08.19\IEP SEÑOR DE LOS MILAGROS CURPAHUASI\DSC033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RECUPERADO 26-11-19\IOARR\IOARR GRAU\FOTOS DIAS 12 AL 16.08.19\IEP SEÑOR DE LOS MILAGROS CURPAHUASI\DSC0333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8" cy="239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D785F" w14:textId="54FF68E4" w:rsidR="007067AB" w:rsidRDefault="007067AB" w:rsidP="00DD13F7">
      <w:pPr>
        <w:pStyle w:val="Descripcin"/>
      </w:pPr>
    </w:p>
    <w:p w14:paraId="05E28E37" w14:textId="70A6E647" w:rsidR="00E368A4" w:rsidRDefault="00E368A4" w:rsidP="00AD4583">
      <w:pPr>
        <w:pStyle w:val="Descripcin"/>
        <w:ind w:left="567"/>
        <w:jc w:val="center"/>
      </w:pPr>
      <w:r>
        <w:t xml:space="preserve"> </w:t>
      </w:r>
      <w:bookmarkStart w:id="10" w:name="_Hlk13482181"/>
      <w:r w:rsidR="000622D7">
        <w:t xml:space="preserve">Foto </w:t>
      </w:r>
      <w:r w:rsidR="000622D7">
        <w:rPr>
          <w:noProof/>
        </w:rPr>
        <w:t xml:space="preserve">3. </w:t>
      </w:r>
      <w:r w:rsidR="00D05EE9">
        <w:t>Losa deportiva</w:t>
      </w:r>
      <w:r>
        <w:t xml:space="preserve">, al no contar con ningún tipo de cubierta, expone la salud de los escolares, al exponerlos a los altos niveles de radiación solar que presenta la </w:t>
      </w:r>
      <w:r w:rsidR="00AD4583">
        <w:t xml:space="preserve">zona de </w:t>
      </w:r>
      <w:r w:rsidR="007067AB">
        <w:t>Curpahuasi</w:t>
      </w:r>
      <w:r w:rsidR="00B75846">
        <w:t>.</w:t>
      </w:r>
    </w:p>
    <w:bookmarkEnd w:id="10"/>
    <w:p w14:paraId="5F767493" w14:textId="372E668E" w:rsidR="00E368A4" w:rsidRDefault="007067AB" w:rsidP="00E368A4">
      <w:pPr>
        <w:jc w:val="center"/>
      </w:pPr>
      <w:r w:rsidRPr="007067AB"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25C94E8B" wp14:editId="221CE952">
            <wp:simplePos x="0" y="0"/>
            <wp:positionH relativeFrom="column">
              <wp:posOffset>37465</wp:posOffset>
            </wp:positionH>
            <wp:positionV relativeFrom="paragraph">
              <wp:posOffset>254000</wp:posOffset>
            </wp:positionV>
            <wp:extent cx="5625465" cy="2874645"/>
            <wp:effectExtent l="0" t="0" r="0" b="1905"/>
            <wp:wrapSquare wrapText="bothSides"/>
            <wp:docPr id="25" name="Imagen 25" descr="D:\RECUPERADO 26-11-19\IOARR\IOARR GRAU\FOTOS DIAS 12 AL 16.08.19\IEP SEÑOR DE LOS MILAGROS CURPAHUASI\DSC033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RECUPERADO 26-11-19\IOARR\IOARR GRAU\FOTOS DIAS 12 AL 16.08.19\IEP SEÑOR DE LOS MILAGROS CURPAHUASI\DSC0336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921C3" w14:textId="6FE8205C" w:rsidR="000622D7" w:rsidRDefault="000622D7" w:rsidP="000622D7">
      <w:pPr>
        <w:pStyle w:val="Descripcin"/>
        <w:ind w:left="567"/>
        <w:jc w:val="center"/>
      </w:pPr>
      <w:r>
        <w:t xml:space="preserve">Foto </w:t>
      </w:r>
      <w:r>
        <w:rPr>
          <w:noProof/>
        </w:rPr>
        <w:t xml:space="preserve">4. </w:t>
      </w:r>
      <w:r w:rsidR="00707F31">
        <w:t xml:space="preserve">Vista de los bloques de aulas en buen estado </w:t>
      </w:r>
    </w:p>
    <w:bookmarkEnd w:id="9"/>
    <w:p w14:paraId="17E10C4B" w14:textId="4A2FC5B5" w:rsidR="00E368A4" w:rsidRDefault="007067AB" w:rsidP="00DD13F7">
      <w:r w:rsidRPr="007067AB">
        <w:rPr>
          <w:noProof/>
          <w:lang w:val="es-PE" w:eastAsia="es-PE"/>
        </w:rPr>
        <w:drawing>
          <wp:anchor distT="0" distB="0" distL="114300" distR="114300" simplePos="0" relativeHeight="251712512" behindDoc="0" locked="0" layoutInCell="1" allowOverlap="1" wp14:anchorId="1240436C" wp14:editId="7C6BD209">
            <wp:simplePos x="0" y="0"/>
            <wp:positionH relativeFrom="margin">
              <wp:posOffset>-635</wp:posOffset>
            </wp:positionH>
            <wp:positionV relativeFrom="paragraph">
              <wp:posOffset>143510</wp:posOffset>
            </wp:positionV>
            <wp:extent cx="5650865" cy="3232785"/>
            <wp:effectExtent l="0" t="0" r="6985" b="5715"/>
            <wp:wrapSquare wrapText="bothSides"/>
            <wp:docPr id="26" name="Imagen 26" descr="D:\RECUPERADO 26-11-19\IOARR\IOARR GRAU\FOTOS DIAS 12 AL 16.08.19\IEP SEÑOR DE LOS MILAGROS CURPAHUASI\DSC033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RECUPERADO 26-11-19\IOARR\IOARR GRAU\FOTOS DIAS 12 AL 16.08.19\IEP SEÑOR DE LOS MILAGROS CURPAHUASI\DSC0337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Start w:id="11" w:name="_Hlk13671207"/>
    </w:p>
    <w:p w14:paraId="2FA155CA" w14:textId="4EB4129B" w:rsidR="00E368A4" w:rsidRDefault="000622D7" w:rsidP="00AD4583">
      <w:pPr>
        <w:pStyle w:val="Descripcin"/>
        <w:ind w:left="709"/>
        <w:jc w:val="center"/>
      </w:pPr>
      <w:bookmarkStart w:id="12" w:name="_Hlk13482227"/>
      <w:r>
        <w:t xml:space="preserve">Foto </w:t>
      </w:r>
      <w:r>
        <w:rPr>
          <w:noProof/>
        </w:rPr>
        <w:t xml:space="preserve">5. </w:t>
      </w:r>
      <w:r w:rsidR="00195167">
        <w:t xml:space="preserve">Bloque de ambientes </w:t>
      </w:r>
      <w:r w:rsidR="00D40F24">
        <w:t>para área de administración.</w:t>
      </w:r>
    </w:p>
    <w:p w14:paraId="7F240696" w14:textId="7C60B305" w:rsidR="008A13EC" w:rsidRPr="005E433B" w:rsidRDefault="00D526E4" w:rsidP="00D526E4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b/>
          <w:sz w:val="20"/>
          <w:szCs w:val="20"/>
          <w:lang w:val="es-PE"/>
        </w:rPr>
      </w:pPr>
      <w:bookmarkStart w:id="13" w:name="_Toc520973839"/>
      <w:bookmarkStart w:id="14" w:name="_Toc9594555"/>
      <w:bookmarkEnd w:id="11"/>
      <w:bookmarkEnd w:id="12"/>
      <w:r w:rsidRPr="00D526E4">
        <w:rPr>
          <w:rFonts w:ascii="Arial" w:hAnsi="Arial" w:cs="Arial"/>
          <w:b/>
          <w:sz w:val="20"/>
          <w:szCs w:val="20"/>
        </w:rPr>
        <w:t xml:space="preserve">Características </w:t>
      </w:r>
      <w:bookmarkEnd w:id="13"/>
      <w:bookmarkEnd w:id="14"/>
      <w:r w:rsidR="005E433B">
        <w:rPr>
          <w:rFonts w:ascii="Arial" w:hAnsi="Arial" w:cs="Arial"/>
          <w:b/>
          <w:sz w:val="20"/>
          <w:szCs w:val="20"/>
          <w:lang w:val="es-PE"/>
        </w:rPr>
        <w:t>área a coberturar</w:t>
      </w:r>
    </w:p>
    <w:p w14:paraId="241D9644" w14:textId="25C07F35" w:rsidR="008A13EC" w:rsidRDefault="005E433B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 xml:space="preserve">Se tiene </w:t>
      </w:r>
      <w:r w:rsidR="008E7DC9">
        <w:rPr>
          <w:rFonts w:ascii="Arial" w:hAnsi="Arial" w:cs="Arial"/>
          <w:sz w:val="20"/>
          <w:szCs w:val="20"/>
          <w:lang w:val="es-PE"/>
        </w:rPr>
        <w:t>1</w:t>
      </w:r>
      <w:r>
        <w:rPr>
          <w:rFonts w:ascii="Arial" w:hAnsi="Arial" w:cs="Arial"/>
          <w:sz w:val="20"/>
          <w:szCs w:val="20"/>
          <w:lang w:val="es-PE"/>
        </w:rPr>
        <w:t xml:space="preserve"> área con </w:t>
      </w:r>
      <w:r w:rsidR="008E7DC9">
        <w:rPr>
          <w:rFonts w:ascii="Arial" w:hAnsi="Arial" w:cs="Arial"/>
          <w:sz w:val="20"/>
          <w:szCs w:val="20"/>
          <w:lang w:val="es-PE"/>
        </w:rPr>
        <w:t>una losa deportiva</w:t>
      </w:r>
      <w:r>
        <w:rPr>
          <w:rFonts w:ascii="Arial" w:hAnsi="Arial" w:cs="Arial"/>
          <w:sz w:val="20"/>
          <w:szCs w:val="20"/>
          <w:lang w:val="es-PE"/>
        </w:rPr>
        <w:t xml:space="preserve"> a coberturar anexos a las aulas, </w:t>
      </w:r>
      <w:r w:rsidR="00E936D9">
        <w:rPr>
          <w:rFonts w:ascii="Arial" w:hAnsi="Arial" w:cs="Arial"/>
          <w:sz w:val="20"/>
          <w:szCs w:val="20"/>
          <w:lang w:val="es-PE"/>
        </w:rPr>
        <w:t>teniendo</w:t>
      </w:r>
      <w:r>
        <w:rPr>
          <w:rFonts w:ascii="Arial" w:hAnsi="Arial" w:cs="Arial"/>
          <w:sz w:val="20"/>
          <w:szCs w:val="20"/>
          <w:lang w:val="es-PE"/>
        </w:rPr>
        <w:t xml:space="preserve"> los siguientes</w:t>
      </w:r>
      <w:r w:rsidR="00E936D9">
        <w:rPr>
          <w:rFonts w:ascii="Arial" w:hAnsi="Arial" w:cs="Arial"/>
          <w:sz w:val="20"/>
          <w:szCs w:val="20"/>
          <w:lang w:val="es-PE"/>
        </w:rPr>
        <w:t xml:space="preserve"> detalles</w:t>
      </w:r>
      <w:r w:rsidR="008A13EC" w:rsidRPr="006923A9">
        <w:rPr>
          <w:rFonts w:ascii="Arial" w:hAnsi="Arial" w:cs="Arial"/>
          <w:sz w:val="20"/>
          <w:szCs w:val="20"/>
        </w:rPr>
        <w:t>.</w:t>
      </w:r>
    </w:p>
    <w:p w14:paraId="64DCCE8C" w14:textId="05ECB6D7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652F11BF" w14:textId="59C8BCB4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04FC29F3" w14:textId="58E1F99C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7031C78F" w14:textId="40C1BCC0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p w14:paraId="6372D8B5" w14:textId="77777777" w:rsidR="00DD13F7" w:rsidRDefault="00DD13F7" w:rsidP="008A13EC">
      <w:pPr>
        <w:pStyle w:val="Prrafodelista"/>
        <w:tabs>
          <w:tab w:val="left" w:pos="3240"/>
        </w:tabs>
        <w:spacing w:after="0" w:line="360" w:lineRule="auto"/>
        <w:ind w:left="567"/>
        <w:jc w:val="both"/>
        <w:rPr>
          <w:rFonts w:ascii="Arial" w:hAnsi="Arial" w:cs="Arial"/>
          <w:sz w:val="20"/>
          <w:szCs w:val="20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190473" w:rsidRPr="00190473" w14:paraId="50680AA6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68D28559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lastRenderedPageBreak/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6F52A3EF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190473" w:rsidRPr="00190473" w14:paraId="703BA69D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D61D7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4F3F48" w14:textId="1CDAFE97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29.10</w:t>
            </w:r>
            <w:r w:rsidR="00190473" w:rsidRPr="00190473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190473" w:rsidRPr="00190473" w14:paraId="1F1095E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3BFCF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923BE4" w14:textId="0CBC021B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16.90</w:t>
            </w:r>
            <w:r w:rsidR="00190473"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190473" w:rsidRPr="00190473" w14:paraId="0909429C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53DDB1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6CA52B" w14:textId="018AE72D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491.79</w:t>
            </w:r>
            <w:r w:rsidR="00190473"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190473" w:rsidRPr="00190473" w14:paraId="264B4A89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D01EF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500E8E" w14:textId="7A55A66A" w:rsidR="00190473" w:rsidRPr="00190473" w:rsidRDefault="00513DFD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92.00</w:t>
            </w:r>
            <w:r w:rsidR="00190473"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  <w:tr w:rsidR="00190473" w:rsidRPr="00190473" w14:paraId="495A3037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72171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Zona sísmica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AC451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Zona 2</w:t>
            </w:r>
          </w:p>
        </w:tc>
      </w:tr>
      <w:tr w:rsidR="00190473" w:rsidRPr="00190473" w14:paraId="584CEF17" w14:textId="77777777" w:rsidTr="00190473">
        <w:trPr>
          <w:trHeight w:val="34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F89130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Categoría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E6A4CC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A: Edificaciones esenciales</w:t>
            </w:r>
          </w:p>
        </w:tc>
      </w:tr>
      <w:tr w:rsidR="00190473" w:rsidRPr="00190473" w14:paraId="2ADA95BA" w14:textId="77777777" w:rsidTr="00190473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D1C0D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Topografía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A9D844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1%  de inclinación</w:t>
            </w:r>
          </w:p>
        </w:tc>
      </w:tr>
      <w:tr w:rsidR="00190473" w:rsidRPr="00190473" w14:paraId="4B4F9439" w14:textId="77777777" w:rsidTr="00190473">
        <w:trPr>
          <w:trHeight w:val="288"/>
          <w:jc w:val="center"/>
        </w:trPr>
        <w:tc>
          <w:tcPr>
            <w:tcW w:w="29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AEBF10" w14:textId="77777777" w:rsidR="00190473" w:rsidRPr="00190473" w:rsidRDefault="00190473" w:rsidP="0019047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Servicios básicos en el Centro Educativo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48F06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Agua</w:t>
            </w:r>
          </w:p>
        </w:tc>
      </w:tr>
      <w:tr w:rsidR="00190473" w:rsidRPr="00190473" w14:paraId="1031DF5D" w14:textId="77777777" w:rsidTr="00190473">
        <w:trPr>
          <w:trHeight w:val="288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F62DA4" w14:textId="77777777" w:rsidR="00190473" w:rsidRPr="00190473" w:rsidRDefault="00190473" w:rsidP="00190473">
            <w:pPr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1CBBC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Luz</w:t>
            </w:r>
          </w:p>
        </w:tc>
      </w:tr>
      <w:tr w:rsidR="00190473" w:rsidRPr="00190473" w14:paraId="199E7E25" w14:textId="77777777" w:rsidTr="00190473">
        <w:trPr>
          <w:trHeight w:val="300"/>
          <w:jc w:val="center"/>
        </w:trPr>
        <w:tc>
          <w:tcPr>
            <w:tcW w:w="29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452B432" w14:textId="77777777" w:rsidR="00190473" w:rsidRPr="00190473" w:rsidRDefault="00190473" w:rsidP="00190473">
            <w:pPr>
              <w:rPr>
                <w:rFonts w:ascii="Arial" w:hAnsi="Arial" w:cs="Arial"/>
                <w:color w:val="000000"/>
                <w:lang w:val="es-PE" w:eastAsia="es-PE"/>
              </w:rPr>
            </w:pP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D7D1F5" w14:textId="77777777" w:rsidR="00190473" w:rsidRPr="00190473" w:rsidRDefault="00190473" w:rsidP="0019047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val="x-none" w:eastAsia="es-PE"/>
              </w:rPr>
              <w:t>tiene Desagüe</w:t>
            </w:r>
          </w:p>
        </w:tc>
      </w:tr>
    </w:tbl>
    <w:p w14:paraId="644668B4" w14:textId="10B64A44" w:rsidR="008A13EC" w:rsidRDefault="008A13EC" w:rsidP="008A13EC">
      <w:pPr>
        <w:tabs>
          <w:tab w:val="center" w:pos="4394"/>
        </w:tabs>
        <w:jc w:val="both"/>
        <w:rPr>
          <w:rFonts w:ascii="Arial" w:hAnsi="Arial" w:cs="Arial"/>
        </w:rPr>
      </w:pPr>
    </w:p>
    <w:p w14:paraId="3C4BC548" w14:textId="4688A0C9" w:rsidR="007E0FB4" w:rsidRDefault="00513DFD" w:rsidP="00FB5B84">
      <w:pPr>
        <w:tabs>
          <w:tab w:val="center" w:pos="4394"/>
        </w:tabs>
        <w:jc w:val="center"/>
        <w:rPr>
          <w:rFonts w:ascii="Arial" w:hAnsi="Arial" w:cs="Arial"/>
        </w:rPr>
      </w:pPr>
      <w:r w:rsidRPr="00513DFD">
        <w:rPr>
          <w:rFonts w:ascii="Arial" w:hAnsi="Arial" w:cs="Arial"/>
          <w:noProof/>
        </w:rPr>
        <w:drawing>
          <wp:inline distT="0" distB="0" distL="0" distR="0" wp14:anchorId="028D0C0D" wp14:editId="7813F7B5">
            <wp:extent cx="3029373" cy="4791744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0E98" w14:textId="77777777" w:rsidR="00FB5B84" w:rsidRDefault="008A13EC" w:rsidP="007D10DF">
      <w:pPr>
        <w:tabs>
          <w:tab w:val="center" w:pos="4394"/>
        </w:tabs>
        <w:jc w:val="both"/>
        <w:rPr>
          <w:rFonts w:ascii="Arial" w:hAnsi="Arial" w:cs="Arial"/>
        </w:rPr>
      </w:pPr>
      <w:r w:rsidRPr="006923A9">
        <w:rPr>
          <w:rFonts w:ascii="Arial" w:hAnsi="Arial" w:cs="Arial"/>
        </w:rPr>
        <w:t xml:space="preserve">  </w:t>
      </w:r>
      <w:bookmarkStart w:id="15" w:name="_Toc520973849"/>
      <w:bookmarkStart w:id="16" w:name="_Toc9594557"/>
    </w:p>
    <w:bookmarkEnd w:id="15"/>
    <w:bookmarkEnd w:id="16"/>
    <w:p w14:paraId="6DDEC69D" w14:textId="3C42A4B4" w:rsidR="00821DDE" w:rsidRPr="00B436C5" w:rsidRDefault="00DB42E2" w:rsidP="006923A9">
      <w:pPr>
        <w:pStyle w:val="Ttulo4"/>
      </w:pPr>
      <w:r w:rsidRPr="00DB42E2">
        <w:rPr>
          <w:color w:val="4472C4" w:themeColor="accent1"/>
        </w:rPr>
        <w:t>5.1.- RECURSO HUMANOS Y BENEFICIARIOS DIRECTOS</w:t>
      </w:r>
    </w:p>
    <w:p w14:paraId="7B877CBC" w14:textId="6757B7EF" w:rsidR="001B07E7" w:rsidRDefault="001B07E7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" w:hAnsi="Arial" w:cs="Arial"/>
        </w:rPr>
      </w:pPr>
      <w:r w:rsidRPr="004B788B">
        <w:rPr>
          <w:rFonts w:ascii="Arial" w:hAnsi="Arial" w:cs="Arial"/>
        </w:rPr>
        <w:t xml:space="preserve">En los que respecta a Recursos Humanos, el personal </w:t>
      </w:r>
      <w:r w:rsidR="00B436C5">
        <w:rPr>
          <w:rFonts w:ascii="Arial" w:hAnsi="Arial" w:cs="Arial"/>
        </w:rPr>
        <w:t xml:space="preserve">con que cuenta </w:t>
      </w:r>
      <w:r w:rsidR="00815207">
        <w:rPr>
          <w:rFonts w:ascii="Arial" w:hAnsi="Arial" w:cs="Arial"/>
          <w:lang w:val="es-PE"/>
        </w:rPr>
        <w:t xml:space="preserve">La </w:t>
      </w:r>
      <w:r w:rsidR="00815207" w:rsidRPr="00E368A4">
        <w:rPr>
          <w:rFonts w:ascii="Arial" w:hAnsi="Arial" w:cs="Arial"/>
          <w:lang w:val="es-PE"/>
        </w:rPr>
        <w:t>Institución</w:t>
      </w:r>
      <w:r w:rsidR="00815207">
        <w:rPr>
          <w:rFonts w:ascii="Arial" w:hAnsi="Arial" w:cs="Arial"/>
          <w:lang w:val="es-PE"/>
        </w:rPr>
        <w:t xml:space="preserve"> Educativa</w:t>
      </w:r>
      <w:r w:rsidR="00815207" w:rsidRPr="00E368A4">
        <w:rPr>
          <w:rFonts w:ascii="Arial" w:hAnsi="Arial" w:cs="Arial"/>
          <w:lang w:val="es-PE"/>
        </w:rPr>
        <w:t xml:space="preserve"> </w:t>
      </w:r>
      <w:r w:rsidR="00A72BAA">
        <w:rPr>
          <w:rFonts w:ascii="Arial" w:hAnsi="Arial" w:cs="Arial"/>
          <w:lang w:val="es-PE"/>
        </w:rPr>
        <w:t>Primaria</w:t>
      </w:r>
      <w:r w:rsidR="00815207" w:rsidRPr="00E368A4">
        <w:rPr>
          <w:rFonts w:ascii="Arial" w:hAnsi="Arial" w:cs="Arial"/>
          <w:lang w:val="es-PE"/>
        </w:rPr>
        <w:t xml:space="preserve"> </w:t>
      </w:r>
      <w:r w:rsidR="00833F87">
        <w:rPr>
          <w:rFonts w:ascii="Arial" w:hAnsi="Arial" w:cs="Arial"/>
          <w:lang w:val="es-MX"/>
        </w:rPr>
        <w:t>IEP. N° 54394 “Señor de los Milagros” Curpahuasi, distrito - Curpahuasi, provincia Grau-Región Apurímac.</w:t>
      </w:r>
      <w:r w:rsidR="00983C91">
        <w:rPr>
          <w:rFonts w:ascii="Arial" w:hAnsi="Arial" w:cs="Arial"/>
        </w:rPr>
        <w:t>son los siguientes:</w:t>
      </w:r>
    </w:p>
    <w:p w14:paraId="2B3839D2" w14:textId="77777777" w:rsidR="00DB42E2" w:rsidRDefault="00DB42E2" w:rsidP="00C061D9">
      <w:pPr>
        <w:widowControl w:val="0"/>
        <w:autoSpaceDE w:val="0"/>
        <w:autoSpaceDN w:val="0"/>
        <w:adjustRightInd w:val="0"/>
        <w:spacing w:after="120" w:line="276" w:lineRule="auto"/>
        <w:ind w:left="708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794"/>
        <w:gridCol w:w="2333"/>
        <w:gridCol w:w="3672"/>
      </w:tblGrid>
      <w:tr w:rsidR="006C0801" w:rsidRPr="00FF6D2C" w14:paraId="26E4C78E" w14:textId="77777777" w:rsidTr="0023124E">
        <w:trPr>
          <w:trHeight w:val="461"/>
          <w:jc w:val="center"/>
        </w:trPr>
        <w:tc>
          <w:tcPr>
            <w:tcW w:w="794" w:type="dxa"/>
            <w:shd w:val="clear" w:color="auto" w:fill="BDD6EE" w:themeFill="accent5" w:themeFillTint="66"/>
          </w:tcPr>
          <w:p w14:paraId="5232E04C" w14:textId="7777777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C645B">
              <w:rPr>
                <w:rFonts w:ascii="Arial" w:hAnsi="Arial" w:cs="Arial"/>
                <w:b/>
                <w:sz w:val="16"/>
                <w:szCs w:val="16"/>
              </w:rPr>
              <w:lastRenderedPageBreak/>
              <w:t>N° ORDEN</w:t>
            </w:r>
          </w:p>
        </w:tc>
        <w:tc>
          <w:tcPr>
            <w:tcW w:w="2333" w:type="dxa"/>
            <w:shd w:val="clear" w:color="auto" w:fill="BDD6EE" w:themeFill="accent5" w:themeFillTint="66"/>
          </w:tcPr>
          <w:p w14:paraId="7986EAA3" w14:textId="7777777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04D39656" w14:textId="3BD51B59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C645B">
              <w:rPr>
                <w:rFonts w:ascii="Arial" w:hAnsi="Arial" w:cs="Arial"/>
                <w:b/>
                <w:sz w:val="16"/>
                <w:szCs w:val="16"/>
              </w:rPr>
              <w:t>PERSONAL</w:t>
            </w:r>
          </w:p>
        </w:tc>
        <w:tc>
          <w:tcPr>
            <w:tcW w:w="3672" w:type="dxa"/>
            <w:shd w:val="clear" w:color="auto" w:fill="BDD6EE" w:themeFill="accent5" w:themeFillTint="66"/>
          </w:tcPr>
          <w:p w14:paraId="21AD0C62" w14:textId="7777777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</w:p>
          <w:p w14:paraId="443B02BC" w14:textId="47E47017" w:rsidR="006C0801" w:rsidRPr="009C645B" w:rsidRDefault="006C0801" w:rsidP="00E94AF1">
            <w:pPr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C645B">
              <w:rPr>
                <w:rFonts w:ascii="Arial" w:hAnsi="Arial" w:cs="Arial"/>
                <w:b/>
                <w:sz w:val="16"/>
                <w:szCs w:val="16"/>
              </w:rPr>
              <w:t>NOMBRES Y APELLIDOS</w:t>
            </w:r>
          </w:p>
        </w:tc>
      </w:tr>
      <w:tr w:rsidR="006C0801" w:rsidRPr="00FF6D2C" w14:paraId="587689E0" w14:textId="77777777" w:rsidTr="0023124E">
        <w:trPr>
          <w:trHeight w:val="227"/>
          <w:jc w:val="center"/>
        </w:trPr>
        <w:tc>
          <w:tcPr>
            <w:tcW w:w="794" w:type="dxa"/>
          </w:tcPr>
          <w:p w14:paraId="31C86396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01</w:t>
            </w:r>
          </w:p>
        </w:tc>
        <w:tc>
          <w:tcPr>
            <w:tcW w:w="2333" w:type="dxa"/>
          </w:tcPr>
          <w:p w14:paraId="6FA13287" w14:textId="74C28D65" w:rsidR="006C0801" w:rsidRPr="009C645B" w:rsidRDefault="00196DDF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D</w:t>
            </w:r>
            <w:r w:rsidR="006C0801" w:rsidRPr="009C645B">
              <w:rPr>
                <w:rFonts w:ascii="Arial" w:hAnsi="Arial" w:cs="Arial"/>
                <w:sz w:val="16"/>
                <w:szCs w:val="16"/>
              </w:rPr>
              <w:t>irector</w:t>
            </w:r>
          </w:p>
        </w:tc>
        <w:tc>
          <w:tcPr>
            <w:tcW w:w="3672" w:type="dxa"/>
            <w:vAlign w:val="bottom"/>
          </w:tcPr>
          <w:p w14:paraId="161C585C" w14:textId="1B419537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CABRERA RODRÍGUEZ ED</w:t>
            </w:r>
          </w:p>
        </w:tc>
      </w:tr>
      <w:tr w:rsidR="006C0801" w:rsidRPr="00FF6D2C" w14:paraId="61BDD7CA" w14:textId="77777777" w:rsidTr="0023124E">
        <w:trPr>
          <w:trHeight w:val="235"/>
          <w:jc w:val="center"/>
        </w:trPr>
        <w:tc>
          <w:tcPr>
            <w:tcW w:w="794" w:type="dxa"/>
          </w:tcPr>
          <w:p w14:paraId="56944904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02</w:t>
            </w:r>
          </w:p>
        </w:tc>
        <w:tc>
          <w:tcPr>
            <w:tcW w:w="2333" w:type="dxa"/>
          </w:tcPr>
          <w:p w14:paraId="11C1F4D9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8DAECDE" w14:textId="40E99FC7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HURTADO SÁNCHEZ GREGORIO</w:t>
            </w:r>
          </w:p>
        </w:tc>
      </w:tr>
      <w:tr w:rsidR="006C0801" w:rsidRPr="00FF6D2C" w14:paraId="26BDB077" w14:textId="77777777" w:rsidTr="0023124E">
        <w:trPr>
          <w:trHeight w:val="227"/>
          <w:jc w:val="center"/>
        </w:trPr>
        <w:tc>
          <w:tcPr>
            <w:tcW w:w="794" w:type="dxa"/>
          </w:tcPr>
          <w:p w14:paraId="4B0C43BD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03</w:t>
            </w:r>
          </w:p>
        </w:tc>
        <w:tc>
          <w:tcPr>
            <w:tcW w:w="2333" w:type="dxa"/>
          </w:tcPr>
          <w:p w14:paraId="308F7DF5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BDFE0BF" w14:textId="20576F64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PADILLA SARMIENTO ZACARÍAS</w:t>
            </w:r>
          </w:p>
        </w:tc>
      </w:tr>
      <w:tr w:rsidR="00FE52A1" w:rsidRPr="00FF6D2C" w14:paraId="7C39FEC8" w14:textId="77777777" w:rsidTr="0023124E">
        <w:trPr>
          <w:trHeight w:val="227"/>
          <w:jc w:val="center"/>
        </w:trPr>
        <w:tc>
          <w:tcPr>
            <w:tcW w:w="794" w:type="dxa"/>
          </w:tcPr>
          <w:p w14:paraId="3B0A4C51" w14:textId="59ACC6A7" w:rsidR="00FE52A1" w:rsidRPr="009C645B" w:rsidRDefault="00FE52A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04</w:t>
            </w:r>
          </w:p>
        </w:tc>
        <w:tc>
          <w:tcPr>
            <w:tcW w:w="2333" w:type="dxa"/>
          </w:tcPr>
          <w:p w14:paraId="151EA5EE" w14:textId="2CE45FA9" w:rsidR="00FE52A1" w:rsidRPr="009C645B" w:rsidRDefault="00FE52A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53D06185" w14:textId="2904FAD9" w:rsidR="00FE52A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RAYME SÁNCHEZ CLOTILDE </w:t>
            </w:r>
          </w:p>
        </w:tc>
      </w:tr>
      <w:tr w:rsidR="006C0801" w:rsidRPr="00FF6D2C" w14:paraId="422F5451" w14:textId="77777777" w:rsidTr="0023124E">
        <w:trPr>
          <w:trHeight w:val="227"/>
          <w:jc w:val="center"/>
        </w:trPr>
        <w:tc>
          <w:tcPr>
            <w:tcW w:w="794" w:type="dxa"/>
          </w:tcPr>
          <w:p w14:paraId="56279E18" w14:textId="4B0E9F55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5</w:t>
            </w:r>
          </w:p>
        </w:tc>
        <w:tc>
          <w:tcPr>
            <w:tcW w:w="2333" w:type="dxa"/>
          </w:tcPr>
          <w:p w14:paraId="48E8E8E4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2A3B5B6E" w14:textId="4BEB71F7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BARRETO SOTOMAYOR OCTAVILA</w:t>
            </w:r>
          </w:p>
        </w:tc>
      </w:tr>
      <w:tr w:rsidR="006C0801" w:rsidRPr="00FF6D2C" w14:paraId="407AFFE2" w14:textId="77777777" w:rsidTr="0023124E">
        <w:trPr>
          <w:trHeight w:val="235"/>
          <w:jc w:val="center"/>
        </w:trPr>
        <w:tc>
          <w:tcPr>
            <w:tcW w:w="794" w:type="dxa"/>
          </w:tcPr>
          <w:p w14:paraId="2CC27A99" w14:textId="1D27FBE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6</w:t>
            </w:r>
          </w:p>
        </w:tc>
        <w:tc>
          <w:tcPr>
            <w:tcW w:w="2333" w:type="dxa"/>
          </w:tcPr>
          <w:p w14:paraId="3BE60AE3" w14:textId="77777777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Profesor de aula</w:t>
            </w:r>
          </w:p>
        </w:tc>
        <w:tc>
          <w:tcPr>
            <w:tcW w:w="3672" w:type="dxa"/>
            <w:vAlign w:val="bottom"/>
          </w:tcPr>
          <w:p w14:paraId="033C6F00" w14:textId="65C1E5B0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>CAYTUIRO AGRANDA ALEJANDRO</w:t>
            </w:r>
          </w:p>
        </w:tc>
      </w:tr>
      <w:tr w:rsidR="006C0801" w:rsidRPr="00FF6D2C" w14:paraId="37C6A243" w14:textId="77777777" w:rsidTr="0023124E">
        <w:trPr>
          <w:trHeight w:val="227"/>
          <w:jc w:val="center"/>
        </w:trPr>
        <w:tc>
          <w:tcPr>
            <w:tcW w:w="794" w:type="dxa"/>
          </w:tcPr>
          <w:p w14:paraId="49B75360" w14:textId="31417AA1" w:rsidR="006C0801" w:rsidRPr="009C645B" w:rsidRDefault="006C0801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7</w:t>
            </w:r>
          </w:p>
        </w:tc>
        <w:tc>
          <w:tcPr>
            <w:tcW w:w="2333" w:type="dxa"/>
          </w:tcPr>
          <w:p w14:paraId="1906654A" w14:textId="4B76C5B5" w:rsidR="006C0801" w:rsidRPr="009C645B" w:rsidRDefault="009C645B" w:rsidP="00E94AF1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 xml:space="preserve">Prof. Educación física </w:t>
            </w:r>
          </w:p>
        </w:tc>
        <w:tc>
          <w:tcPr>
            <w:tcW w:w="3672" w:type="dxa"/>
            <w:vAlign w:val="bottom"/>
          </w:tcPr>
          <w:p w14:paraId="25689270" w14:textId="222E18E9" w:rsidR="006C0801" w:rsidRPr="009C645B" w:rsidRDefault="009C645B" w:rsidP="00E94AF1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PEÑA SOTOMAYOR ELMER </w:t>
            </w:r>
          </w:p>
        </w:tc>
      </w:tr>
      <w:tr w:rsidR="001538E3" w:rsidRPr="00FF6D2C" w14:paraId="093E385D" w14:textId="77777777" w:rsidTr="0023124E">
        <w:trPr>
          <w:trHeight w:val="235"/>
          <w:jc w:val="center"/>
        </w:trPr>
        <w:tc>
          <w:tcPr>
            <w:tcW w:w="794" w:type="dxa"/>
          </w:tcPr>
          <w:p w14:paraId="5A4BBA6E" w14:textId="7BE2FDEC" w:rsidR="001538E3" w:rsidRPr="009C645B" w:rsidRDefault="001538E3" w:rsidP="001538E3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0</w:t>
            </w:r>
            <w:r w:rsidR="00FE52A1" w:rsidRPr="009C645B">
              <w:rPr>
                <w:rFonts w:ascii="Arial" w:hAnsi="Arial" w:cs="Arial"/>
                <w:sz w:val="16"/>
                <w:szCs w:val="16"/>
              </w:rPr>
              <w:t>8</w:t>
            </w:r>
          </w:p>
        </w:tc>
        <w:tc>
          <w:tcPr>
            <w:tcW w:w="2333" w:type="dxa"/>
          </w:tcPr>
          <w:p w14:paraId="263C02DA" w14:textId="213964B8" w:rsidR="001538E3" w:rsidRPr="009C645B" w:rsidRDefault="009C645B" w:rsidP="001538E3">
            <w:pPr>
              <w:rPr>
                <w:rFonts w:ascii="Arial" w:hAnsi="Arial" w:cs="Arial"/>
                <w:sz w:val="16"/>
                <w:szCs w:val="16"/>
              </w:rPr>
            </w:pPr>
            <w:r w:rsidRPr="009C645B">
              <w:rPr>
                <w:rFonts w:ascii="Arial" w:hAnsi="Arial" w:cs="Arial"/>
                <w:sz w:val="16"/>
                <w:szCs w:val="16"/>
              </w:rPr>
              <w:t>Personal administrativo</w:t>
            </w:r>
          </w:p>
        </w:tc>
        <w:tc>
          <w:tcPr>
            <w:tcW w:w="3672" w:type="dxa"/>
            <w:vAlign w:val="bottom"/>
          </w:tcPr>
          <w:p w14:paraId="67462675" w14:textId="7D17BEAF" w:rsidR="001538E3" w:rsidRPr="009C645B" w:rsidRDefault="009C645B" w:rsidP="001538E3">
            <w:pPr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</w:pPr>
            <w:r w:rsidRPr="009C645B">
              <w:rPr>
                <w:rFonts w:ascii="Arial" w:hAnsi="Arial" w:cs="Arial"/>
                <w:color w:val="000000"/>
                <w:sz w:val="16"/>
                <w:szCs w:val="16"/>
                <w:lang w:eastAsia="es-PE"/>
              </w:rPr>
              <w:t xml:space="preserve">VERA JUÁREZ JUSTINA </w:t>
            </w:r>
          </w:p>
        </w:tc>
      </w:tr>
    </w:tbl>
    <w:p w14:paraId="1C8B8AFD" w14:textId="77777777" w:rsidR="00CD56E5" w:rsidRPr="009C645B" w:rsidRDefault="00CD56E5" w:rsidP="009C645B">
      <w:pPr>
        <w:tabs>
          <w:tab w:val="left" w:pos="284"/>
        </w:tabs>
        <w:jc w:val="both"/>
        <w:rPr>
          <w:rFonts w:ascii="Arial" w:hAnsi="Arial" w:cs="Arial"/>
          <w:lang w:val="es-PE"/>
        </w:rPr>
      </w:pPr>
    </w:p>
    <w:p w14:paraId="5A6E2C75" w14:textId="7D25571A" w:rsidR="00781483" w:rsidRPr="00B82605" w:rsidRDefault="00B436C5" w:rsidP="00C061D9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 xml:space="preserve">Lo anterior nos demuestra que existe la oferta de recursos humanos suficiente para la </w:t>
      </w:r>
      <w:r w:rsidR="007C2D92">
        <w:rPr>
          <w:rFonts w:ascii="Arial" w:hAnsi="Arial" w:cs="Arial"/>
          <w:sz w:val="20"/>
          <w:szCs w:val="20"/>
          <w:lang w:val="es-PE"/>
        </w:rPr>
        <w:t xml:space="preserve">atención de los </w:t>
      </w:r>
      <w:r w:rsidR="00815207">
        <w:rPr>
          <w:rFonts w:ascii="Arial" w:hAnsi="Arial" w:cs="Arial"/>
          <w:sz w:val="20"/>
          <w:szCs w:val="20"/>
          <w:lang w:val="es-PE"/>
        </w:rPr>
        <w:t>escolares</w:t>
      </w:r>
      <w:r w:rsidR="007C2D92">
        <w:rPr>
          <w:rFonts w:ascii="Arial" w:hAnsi="Arial" w:cs="Arial"/>
          <w:sz w:val="20"/>
          <w:szCs w:val="20"/>
          <w:lang w:val="es-PE"/>
        </w:rPr>
        <w:t xml:space="preserve"> y desarrollo de </w:t>
      </w:r>
      <w:r w:rsidR="00815207">
        <w:rPr>
          <w:rFonts w:ascii="Arial" w:hAnsi="Arial" w:cs="Arial"/>
          <w:sz w:val="20"/>
          <w:szCs w:val="20"/>
          <w:lang w:val="es-PE"/>
        </w:rPr>
        <w:t xml:space="preserve">las </w:t>
      </w:r>
      <w:r w:rsidR="003558FA">
        <w:rPr>
          <w:rFonts w:ascii="Arial" w:hAnsi="Arial" w:cs="Arial"/>
          <w:sz w:val="20"/>
          <w:szCs w:val="20"/>
          <w:lang w:val="es-PE"/>
        </w:rPr>
        <w:t xml:space="preserve">múltiples </w:t>
      </w:r>
      <w:r w:rsidR="00815207">
        <w:rPr>
          <w:rFonts w:ascii="Arial" w:hAnsi="Arial" w:cs="Arial"/>
          <w:sz w:val="20"/>
          <w:szCs w:val="20"/>
          <w:lang w:val="es-PE"/>
        </w:rPr>
        <w:t>actividades a realizarse en la losa deportiva</w:t>
      </w:r>
      <w:r w:rsidR="007C2D92">
        <w:rPr>
          <w:rFonts w:ascii="Arial" w:hAnsi="Arial" w:cs="Arial"/>
          <w:sz w:val="20"/>
          <w:szCs w:val="20"/>
          <w:lang w:val="es-PE"/>
        </w:rPr>
        <w:t xml:space="preserve"> bajo techo</w:t>
      </w:r>
      <w:r w:rsidR="003558FA">
        <w:rPr>
          <w:rFonts w:ascii="Arial" w:hAnsi="Arial" w:cs="Arial"/>
          <w:sz w:val="20"/>
          <w:szCs w:val="20"/>
          <w:lang w:val="es-PE"/>
        </w:rPr>
        <w:t xml:space="preserve"> </w:t>
      </w:r>
    </w:p>
    <w:p w14:paraId="5D95E8F4" w14:textId="6108BF78" w:rsidR="00FF6D2C" w:rsidRPr="00DB42E2" w:rsidRDefault="00983F2C" w:rsidP="00DB42E2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  <w:r w:rsidRPr="00983F2C">
        <w:rPr>
          <w:rFonts w:ascii="Arial" w:hAnsi="Arial" w:cs="Arial"/>
          <w:sz w:val="20"/>
          <w:szCs w:val="20"/>
          <w:lang w:val="es-PE"/>
        </w:rPr>
        <w:t>En cuanto a los alumnos beneficiados tenemos lo siguiente</w:t>
      </w:r>
      <w:r>
        <w:rPr>
          <w:rFonts w:ascii="Arial" w:hAnsi="Arial" w:cs="Arial"/>
          <w:sz w:val="20"/>
          <w:szCs w:val="20"/>
          <w:lang w:val="es-PE"/>
        </w:rPr>
        <w:t xml:space="preserve"> (referencia nómina de matrículas 2019)</w:t>
      </w:r>
      <w:r w:rsidRPr="00983F2C">
        <w:rPr>
          <w:rFonts w:ascii="Arial" w:hAnsi="Arial" w:cs="Arial"/>
          <w:sz w:val="20"/>
          <w:szCs w:val="20"/>
          <w:lang w:val="es-PE"/>
        </w:rPr>
        <w:t>:</w:t>
      </w:r>
    </w:p>
    <w:tbl>
      <w:tblPr>
        <w:tblW w:w="41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3"/>
        <w:gridCol w:w="1134"/>
        <w:gridCol w:w="1985"/>
      </w:tblGrid>
      <w:tr w:rsidR="00983F2C" w:rsidRPr="00FF6D2C" w14:paraId="496C74FD" w14:textId="77777777" w:rsidTr="00C0500F">
        <w:trPr>
          <w:trHeight w:val="268"/>
          <w:jc w:val="center"/>
        </w:trPr>
        <w:tc>
          <w:tcPr>
            <w:tcW w:w="993" w:type="dxa"/>
            <w:shd w:val="clear" w:color="auto" w:fill="BDD6EE" w:themeFill="accent5" w:themeFillTint="66"/>
          </w:tcPr>
          <w:p w14:paraId="76C5B30A" w14:textId="77777777" w:rsidR="00983F2C" w:rsidRPr="009C645B" w:rsidRDefault="00983F2C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N° Orden</w:t>
            </w:r>
          </w:p>
        </w:tc>
        <w:tc>
          <w:tcPr>
            <w:tcW w:w="1134" w:type="dxa"/>
            <w:shd w:val="clear" w:color="auto" w:fill="BDD6EE" w:themeFill="accent5" w:themeFillTint="66"/>
            <w:noWrap/>
            <w:vAlign w:val="center"/>
            <w:hideMark/>
          </w:tcPr>
          <w:p w14:paraId="197286B0" w14:textId="3C381D20" w:rsidR="00983F2C" w:rsidRPr="009C645B" w:rsidRDefault="00481237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AÑO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59A5D1BF" w14:textId="35EE192A" w:rsidR="00983F2C" w:rsidRPr="009C645B" w:rsidRDefault="00182DA3" w:rsidP="00E94AF1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Cant. de Alumnos</w:t>
            </w:r>
          </w:p>
        </w:tc>
      </w:tr>
      <w:tr w:rsidR="00983F2C" w:rsidRPr="00FF6D2C" w14:paraId="1CFAD5BE" w14:textId="77777777" w:rsidTr="00C0500F">
        <w:trPr>
          <w:trHeight w:val="228"/>
          <w:jc w:val="center"/>
        </w:trPr>
        <w:tc>
          <w:tcPr>
            <w:tcW w:w="993" w:type="dxa"/>
          </w:tcPr>
          <w:p w14:paraId="60D0D743" w14:textId="77777777" w:rsidR="00983F2C" w:rsidRPr="009C645B" w:rsidRDefault="00983F2C" w:rsidP="00E94AF1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1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6DF1EE0" w14:textId="4A68F6DF" w:rsidR="00983F2C" w:rsidRPr="009C645B" w:rsidRDefault="00182DA3" w:rsidP="0002403E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1ro.</w:t>
            </w:r>
            <w:r w:rsidR="009C645B" w:rsidRPr="009C645B">
              <w:rPr>
                <w:rFonts w:ascii="Calibri" w:hAnsi="Calibri" w:cs="Calibri"/>
                <w:lang w:val="es-PE" w:eastAsia="es-PE"/>
              </w:rPr>
              <w:t xml:space="preserve"> </w:t>
            </w:r>
          </w:p>
        </w:tc>
        <w:tc>
          <w:tcPr>
            <w:tcW w:w="1985" w:type="dxa"/>
          </w:tcPr>
          <w:p w14:paraId="78B042AD" w14:textId="0405727C" w:rsidR="00983F2C" w:rsidRPr="009C645B" w:rsidRDefault="009C645B" w:rsidP="00182DA3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04</w:t>
            </w:r>
          </w:p>
        </w:tc>
      </w:tr>
      <w:tr w:rsidR="00D91A2A" w:rsidRPr="00FF6D2C" w14:paraId="494F4118" w14:textId="77777777" w:rsidTr="00C0500F">
        <w:trPr>
          <w:trHeight w:val="228"/>
          <w:jc w:val="center"/>
        </w:trPr>
        <w:tc>
          <w:tcPr>
            <w:tcW w:w="993" w:type="dxa"/>
          </w:tcPr>
          <w:p w14:paraId="1913B28C" w14:textId="776AAD61" w:rsidR="00D91A2A" w:rsidRPr="009C645B" w:rsidRDefault="0068381A" w:rsidP="00E94AF1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2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3B56C6B" w14:textId="4E43698C" w:rsidR="00D91A2A" w:rsidRPr="009C645B" w:rsidRDefault="009C645B" w:rsidP="0002403E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2do.</w:t>
            </w:r>
          </w:p>
        </w:tc>
        <w:tc>
          <w:tcPr>
            <w:tcW w:w="1985" w:type="dxa"/>
          </w:tcPr>
          <w:p w14:paraId="020D0A42" w14:textId="56C3C329" w:rsidR="00D91A2A" w:rsidRPr="009C645B" w:rsidRDefault="009C645B" w:rsidP="00182DA3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09</w:t>
            </w:r>
          </w:p>
        </w:tc>
      </w:tr>
      <w:tr w:rsidR="00AA2248" w:rsidRPr="00FF6D2C" w14:paraId="611ED525" w14:textId="77777777" w:rsidTr="00C0500F">
        <w:trPr>
          <w:trHeight w:val="228"/>
          <w:jc w:val="center"/>
        </w:trPr>
        <w:tc>
          <w:tcPr>
            <w:tcW w:w="993" w:type="dxa"/>
          </w:tcPr>
          <w:p w14:paraId="5DE6AD44" w14:textId="69718A40" w:rsidR="00AA2248" w:rsidRPr="009C645B" w:rsidRDefault="0068381A" w:rsidP="00AA2248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3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5920256" w14:textId="09EBFEBF" w:rsidR="00AA2248" w:rsidRPr="009C645B" w:rsidRDefault="009C645B" w:rsidP="0002403E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3ro.</w:t>
            </w:r>
          </w:p>
        </w:tc>
        <w:tc>
          <w:tcPr>
            <w:tcW w:w="1985" w:type="dxa"/>
          </w:tcPr>
          <w:p w14:paraId="7D708803" w14:textId="669C5CE6" w:rsidR="00AA2248" w:rsidRPr="009C645B" w:rsidRDefault="009C645B" w:rsidP="00AA2248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06</w:t>
            </w:r>
          </w:p>
        </w:tc>
      </w:tr>
      <w:tr w:rsidR="00D91A2A" w:rsidRPr="00FF6D2C" w14:paraId="12976E8B" w14:textId="77777777" w:rsidTr="00C0500F">
        <w:trPr>
          <w:trHeight w:val="228"/>
          <w:jc w:val="center"/>
        </w:trPr>
        <w:tc>
          <w:tcPr>
            <w:tcW w:w="993" w:type="dxa"/>
          </w:tcPr>
          <w:p w14:paraId="2361F51C" w14:textId="43D197CF" w:rsidR="00D91A2A" w:rsidRPr="009C645B" w:rsidRDefault="0068381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4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004EB39" w14:textId="2332BC31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4to.</w:t>
            </w:r>
          </w:p>
        </w:tc>
        <w:tc>
          <w:tcPr>
            <w:tcW w:w="1985" w:type="dxa"/>
          </w:tcPr>
          <w:p w14:paraId="57C09816" w14:textId="278F4B85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11</w:t>
            </w:r>
          </w:p>
        </w:tc>
      </w:tr>
      <w:tr w:rsidR="00D91A2A" w:rsidRPr="00FF6D2C" w14:paraId="4F67D7DF" w14:textId="77777777" w:rsidTr="00C0500F">
        <w:trPr>
          <w:trHeight w:val="228"/>
          <w:jc w:val="center"/>
        </w:trPr>
        <w:tc>
          <w:tcPr>
            <w:tcW w:w="993" w:type="dxa"/>
          </w:tcPr>
          <w:p w14:paraId="76E3E898" w14:textId="2376140C" w:rsidR="00D91A2A" w:rsidRPr="009C645B" w:rsidRDefault="0068381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5</w:t>
            </w:r>
          </w:p>
        </w:tc>
        <w:tc>
          <w:tcPr>
            <w:tcW w:w="1134" w:type="dxa"/>
            <w:shd w:val="clear" w:color="auto" w:fill="auto"/>
            <w:noWrap/>
          </w:tcPr>
          <w:p w14:paraId="205F0E99" w14:textId="47DC625E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5to.</w:t>
            </w:r>
          </w:p>
        </w:tc>
        <w:tc>
          <w:tcPr>
            <w:tcW w:w="1985" w:type="dxa"/>
          </w:tcPr>
          <w:p w14:paraId="79BFD553" w14:textId="1DBE128F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08</w:t>
            </w:r>
          </w:p>
        </w:tc>
      </w:tr>
      <w:tr w:rsidR="00D91A2A" w:rsidRPr="00FF6D2C" w14:paraId="4C983B10" w14:textId="77777777" w:rsidTr="00C0500F">
        <w:trPr>
          <w:trHeight w:val="228"/>
          <w:jc w:val="center"/>
        </w:trPr>
        <w:tc>
          <w:tcPr>
            <w:tcW w:w="993" w:type="dxa"/>
          </w:tcPr>
          <w:p w14:paraId="245CBFD6" w14:textId="03EBCFD4" w:rsidR="00D91A2A" w:rsidRPr="009C645B" w:rsidRDefault="0068381A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6</w:t>
            </w:r>
          </w:p>
        </w:tc>
        <w:tc>
          <w:tcPr>
            <w:tcW w:w="1134" w:type="dxa"/>
            <w:shd w:val="clear" w:color="auto" w:fill="auto"/>
            <w:noWrap/>
          </w:tcPr>
          <w:p w14:paraId="153848F7" w14:textId="33766DF6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6to.</w:t>
            </w:r>
          </w:p>
        </w:tc>
        <w:tc>
          <w:tcPr>
            <w:tcW w:w="1985" w:type="dxa"/>
          </w:tcPr>
          <w:p w14:paraId="2B53E580" w14:textId="22BB8899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08</w:t>
            </w:r>
          </w:p>
        </w:tc>
      </w:tr>
      <w:tr w:rsidR="00D91A2A" w:rsidRPr="007C2D92" w14:paraId="0D5426EE" w14:textId="77777777" w:rsidTr="00C0500F">
        <w:trPr>
          <w:trHeight w:val="228"/>
          <w:jc w:val="center"/>
        </w:trPr>
        <w:tc>
          <w:tcPr>
            <w:tcW w:w="2127" w:type="dxa"/>
            <w:gridSpan w:val="2"/>
            <w:shd w:val="clear" w:color="auto" w:fill="BDD6EE" w:themeFill="accent5" w:themeFillTint="66"/>
          </w:tcPr>
          <w:p w14:paraId="31A527E8" w14:textId="57D7AEC9" w:rsidR="00D91A2A" w:rsidRPr="009C645B" w:rsidRDefault="00D91A2A" w:rsidP="00D91A2A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lang w:val="es-PE" w:eastAsia="es-PE"/>
              </w:rPr>
            </w:pPr>
            <w:r w:rsidRPr="009C645B">
              <w:rPr>
                <w:rFonts w:ascii="Calibri" w:hAnsi="Calibri" w:cs="Calibri"/>
                <w:b/>
                <w:bCs/>
                <w:lang w:val="es-PE" w:eastAsia="es-PE"/>
              </w:rPr>
              <w:t>TOTAL</w:t>
            </w:r>
          </w:p>
        </w:tc>
        <w:tc>
          <w:tcPr>
            <w:tcW w:w="1985" w:type="dxa"/>
            <w:shd w:val="clear" w:color="auto" w:fill="BDD6EE" w:themeFill="accent5" w:themeFillTint="66"/>
          </w:tcPr>
          <w:p w14:paraId="27F8C2C1" w14:textId="76D91914" w:rsidR="00D91A2A" w:rsidRPr="009C645B" w:rsidRDefault="009C645B" w:rsidP="00D91A2A">
            <w:pPr>
              <w:spacing w:line="276" w:lineRule="auto"/>
              <w:jc w:val="center"/>
              <w:rPr>
                <w:rFonts w:ascii="Calibri" w:hAnsi="Calibri" w:cs="Calibri"/>
                <w:lang w:val="es-PE" w:eastAsia="es-PE"/>
              </w:rPr>
            </w:pPr>
            <w:r w:rsidRPr="009C645B">
              <w:rPr>
                <w:rFonts w:ascii="Calibri" w:hAnsi="Calibri" w:cs="Calibri"/>
                <w:lang w:val="es-PE" w:eastAsia="es-PE"/>
              </w:rPr>
              <w:t>46</w:t>
            </w:r>
          </w:p>
        </w:tc>
      </w:tr>
    </w:tbl>
    <w:p w14:paraId="64482485" w14:textId="77777777" w:rsidR="007309FC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sz w:val="20"/>
          <w:szCs w:val="20"/>
          <w:lang w:val="es-PE"/>
        </w:rPr>
      </w:pPr>
    </w:p>
    <w:p w14:paraId="543C7C00" w14:textId="395C5AA6" w:rsidR="00983F2C" w:rsidRDefault="007309FC" w:rsidP="00983F2C">
      <w:pPr>
        <w:pStyle w:val="Prrafodelista"/>
        <w:tabs>
          <w:tab w:val="left" w:pos="284"/>
        </w:tabs>
        <w:spacing w:after="0"/>
        <w:ind w:left="708"/>
        <w:jc w:val="both"/>
        <w:rPr>
          <w:rFonts w:ascii="Arial" w:hAnsi="Arial" w:cs="Arial"/>
          <w:b/>
          <w:bCs/>
          <w:sz w:val="20"/>
          <w:szCs w:val="20"/>
          <w:lang w:val="es-PE"/>
        </w:rPr>
      </w:pPr>
      <w:r>
        <w:rPr>
          <w:rFonts w:ascii="Arial" w:hAnsi="Arial" w:cs="Arial"/>
          <w:sz w:val="20"/>
          <w:szCs w:val="20"/>
          <w:lang w:val="es-PE"/>
        </w:rPr>
        <w:t xml:space="preserve">Entonces el total de beneficiarios directos serian: </w:t>
      </w:r>
      <w:r w:rsidR="009C645B">
        <w:rPr>
          <w:rFonts w:ascii="Arial" w:hAnsi="Arial" w:cs="Arial"/>
          <w:sz w:val="20"/>
          <w:szCs w:val="20"/>
          <w:lang w:val="es-PE"/>
        </w:rPr>
        <w:t>46</w:t>
      </w:r>
      <w:r>
        <w:rPr>
          <w:rFonts w:ascii="Arial" w:hAnsi="Arial" w:cs="Arial"/>
          <w:sz w:val="20"/>
          <w:szCs w:val="20"/>
          <w:lang w:val="es-PE"/>
        </w:rPr>
        <w:t xml:space="preserve"> alumnos +</w:t>
      </w:r>
      <w:r w:rsidR="009C645B">
        <w:rPr>
          <w:rFonts w:ascii="Arial" w:hAnsi="Arial" w:cs="Arial"/>
          <w:sz w:val="20"/>
          <w:szCs w:val="20"/>
          <w:lang w:val="es-PE"/>
        </w:rPr>
        <w:t>07</w:t>
      </w:r>
      <w:r>
        <w:rPr>
          <w:rFonts w:ascii="Arial" w:hAnsi="Arial" w:cs="Arial"/>
          <w:sz w:val="20"/>
          <w:szCs w:val="20"/>
          <w:lang w:val="es-PE"/>
        </w:rPr>
        <w:t xml:space="preserve"> docentes+</w:t>
      </w:r>
      <w:r w:rsidR="00D357DC">
        <w:rPr>
          <w:rFonts w:ascii="Arial" w:hAnsi="Arial" w:cs="Arial"/>
          <w:sz w:val="20"/>
          <w:szCs w:val="20"/>
          <w:lang w:val="es-PE"/>
        </w:rPr>
        <w:t xml:space="preserve"> </w:t>
      </w:r>
      <w:r w:rsidR="009C645B">
        <w:rPr>
          <w:rFonts w:ascii="Arial" w:hAnsi="Arial" w:cs="Arial"/>
          <w:sz w:val="20"/>
          <w:szCs w:val="20"/>
          <w:lang w:val="es-PE"/>
        </w:rPr>
        <w:t>01</w:t>
      </w:r>
      <w:r w:rsidR="002B041A">
        <w:rPr>
          <w:rFonts w:ascii="Arial" w:hAnsi="Arial" w:cs="Arial"/>
          <w:sz w:val="20"/>
          <w:szCs w:val="20"/>
          <w:lang w:val="es-PE"/>
        </w:rPr>
        <w:t xml:space="preserve"> </w:t>
      </w:r>
      <w:r w:rsidR="00E665B4">
        <w:rPr>
          <w:rFonts w:ascii="Arial" w:hAnsi="Arial" w:cs="Arial"/>
          <w:sz w:val="20"/>
          <w:szCs w:val="20"/>
          <w:lang w:val="es-PE"/>
        </w:rPr>
        <w:t xml:space="preserve">Personal administrativo </w:t>
      </w:r>
      <w:r>
        <w:rPr>
          <w:rFonts w:ascii="Arial" w:hAnsi="Arial" w:cs="Arial"/>
          <w:sz w:val="20"/>
          <w:szCs w:val="20"/>
          <w:lang w:val="es-PE"/>
        </w:rPr>
        <w:t>+</w:t>
      </w:r>
      <w:r w:rsidR="00E665B4">
        <w:rPr>
          <w:rFonts w:ascii="Arial" w:hAnsi="Arial" w:cs="Arial"/>
          <w:sz w:val="20"/>
          <w:szCs w:val="20"/>
          <w:lang w:val="es-PE"/>
        </w:rPr>
        <w:t xml:space="preserve"> </w:t>
      </w:r>
      <w:r w:rsidR="00DF5725">
        <w:rPr>
          <w:rFonts w:ascii="Arial" w:hAnsi="Arial" w:cs="Arial"/>
          <w:sz w:val="20"/>
          <w:szCs w:val="20"/>
          <w:lang w:val="es-PE"/>
        </w:rPr>
        <w:t>37</w:t>
      </w:r>
      <w:r>
        <w:rPr>
          <w:rFonts w:ascii="Arial" w:hAnsi="Arial" w:cs="Arial"/>
          <w:sz w:val="20"/>
          <w:szCs w:val="20"/>
          <w:lang w:val="es-PE"/>
        </w:rPr>
        <w:t xml:space="preserve"> padres de familia = </w:t>
      </w:r>
      <w:r w:rsidR="00DF5725">
        <w:rPr>
          <w:rFonts w:ascii="Arial" w:hAnsi="Arial" w:cs="Arial"/>
          <w:b/>
          <w:bCs/>
          <w:sz w:val="20"/>
          <w:szCs w:val="20"/>
          <w:lang w:val="es-PE"/>
        </w:rPr>
        <w:t>91</w:t>
      </w:r>
      <w:r w:rsidRPr="007309FC">
        <w:rPr>
          <w:rFonts w:ascii="Arial" w:hAnsi="Arial" w:cs="Arial"/>
          <w:b/>
          <w:bCs/>
          <w:sz w:val="20"/>
          <w:szCs w:val="20"/>
          <w:lang w:val="es-PE"/>
        </w:rPr>
        <w:t xml:space="preserve"> beneficiarios directos</w:t>
      </w:r>
    </w:p>
    <w:p w14:paraId="0947E62E" w14:textId="06724BDB" w:rsidR="000E513B" w:rsidRPr="005358D2" w:rsidRDefault="000E513B" w:rsidP="00DB42E2">
      <w:pPr>
        <w:pStyle w:val="Ttulo1"/>
        <w:spacing w:after="0"/>
        <w:rPr>
          <w:lang w:val="es-MX"/>
        </w:rPr>
      </w:pPr>
      <w:bookmarkStart w:id="17" w:name="_Toc12373343"/>
      <w:r w:rsidRPr="005358D2">
        <w:rPr>
          <w:lang w:val="es-MX"/>
        </w:rPr>
        <w:t>ANALISIS TECNICO</w:t>
      </w:r>
      <w:bookmarkEnd w:id="17"/>
    </w:p>
    <w:p w14:paraId="671F56AF" w14:textId="2B007671" w:rsidR="0020358D" w:rsidRPr="00BA305A" w:rsidRDefault="00053474" w:rsidP="00DB42E2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BA305A">
        <w:rPr>
          <w:rFonts w:ascii="Arial" w:hAnsi="Arial" w:cs="Arial"/>
          <w:b/>
          <w:lang w:val="es-MX"/>
        </w:rPr>
        <w:t>Localización</w:t>
      </w:r>
    </w:p>
    <w:p w14:paraId="4BCC9249" w14:textId="77777777" w:rsidR="00BA305A" w:rsidRPr="00BA305A" w:rsidRDefault="00BA305A" w:rsidP="00BA305A">
      <w:pPr>
        <w:rPr>
          <w:b/>
        </w:rPr>
      </w:pPr>
    </w:p>
    <w:p w14:paraId="0BFC415E" w14:textId="77777777" w:rsidR="0020358D" w:rsidRPr="00B82605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  <w:u w:val="single"/>
        </w:rPr>
      </w:pPr>
      <w:r w:rsidRPr="00B82605">
        <w:rPr>
          <w:rFonts w:ascii="Arial" w:hAnsi="Arial" w:cs="Arial"/>
          <w:sz w:val="20"/>
          <w:szCs w:val="20"/>
          <w:u w:val="single"/>
        </w:rPr>
        <w:t>Ubicación Política</w:t>
      </w:r>
    </w:p>
    <w:tbl>
      <w:tblPr>
        <w:tblW w:w="8897" w:type="dxa"/>
        <w:tblLayout w:type="fixed"/>
        <w:tblLook w:val="04A0" w:firstRow="1" w:lastRow="0" w:firstColumn="1" w:lastColumn="0" w:noHBand="0" w:noVBand="1"/>
      </w:tblPr>
      <w:tblGrid>
        <w:gridCol w:w="2943"/>
        <w:gridCol w:w="615"/>
        <w:gridCol w:w="5339"/>
      </w:tblGrid>
      <w:tr w:rsidR="0020358D" w:rsidRPr="005358D2" w14:paraId="170A7720" w14:textId="77777777" w:rsidTr="005358D2">
        <w:trPr>
          <w:trHeight w:val="313"/>
        </w:trPr>
        <w:tc>
          <w:tcPr>
            <w:tcW w:w="2943" w:type="dxa"/>
            <w:shd w:val="clear" w:color="auto" w:fill="auto"/>
          </w:tcPr>
          <w:p w14:paraId="67647C34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Región:</w:t>
            </w:r>
          </w:p>
        </w:tc>
        <w:tc>
          <w:tcPr>
            <w:tcW w:w="615" w:type="dxa"/>
            <w:shd w:val="clear" w:color="auto" w:fill="auto"/>
          </w:tcPr>
          <w:p w14:paraId="14FDB48E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64046102" w14:textId="4946ADDA" w:rsidR="0020358D" w:rsidRPr="005358D2" w:rsidRDefault="00053474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Apurímac</w:t>
            </w:r>
          </w:p>
        </w:tc>
      </w:tr>
      <w:tr w:rsidR="0020358D" w:rsidRPr="005358D2" w14:paraId="327A8263" w14:textId="77777777" w:rsidTr="005358D2">
        <w:tc>
          <w:tcPr>
            <w:tcW w:w="2943" w:type="dxa"/>
            <w:shd w:val="clear" w:color="auto" w:fill="auto"/>
          </w:tcPr>
          <w:p w14:paraId="0788C199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Provincia:</w:t>
            </w:r>
          </w:p>
        </w:tc>
        <w:tc>
          <w:tcPr>
            <w:tcW w:w="615" w:type="dxa"/>
            <w:shd w:val="clear" w:color="auto" w:fill="auto"/>
          </w:tcPr>
          <w:p w14:paraId="2477BC30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07B3A5B" w14:textId="45C94474" w:rsidR="0020358D" w:rsidRPr="005358D2" w:rsidRDefault="005340F6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Grau</w:t>
            </w:r>
          </w:p>
        </w:tc>
      </w:tr>
      <w:tr w:rsidR="0020358D" w:rsidRPr="005358D2" w14:paraId="32B503DA" w14:textId="77777777" w:rsidTr="005358D2">
        <w:tc>
          <w:tcPr>
            <w:tcW w:w="2943" w:type="dxa"/>
            <w:shd w:val="clear" w:color="auto" w:fill="auto"/>
          </w:tcPr>
          <w:p w14:paraId="20E8D4D3" w14:textId="77777777" w:rsidR="0020358D" w:rsidRPr="005358D2" w:rsidRDefault="0020358D" w:rsidP="00C061D9">
            <w:pPr>
              <w:suppressAutoHyphens/>
              <w:spacing w:line="276" w:lineRule="auto"/>
              <w:ind w:left="709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Distrito:</w:t>
            </w:r>
          </w:p>
        </w:tc>
        <w:tc>
          <w:tcPr>
            <w:tcW w:w="615" w:type="dxa"/>
            <w:shd w:val="clear" w:color="auto" w:fill="auto"/>
          </w:tcPr>
          <w:p w14:paraId="1F3979B9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7AFF643A" w14:textId="010DF02F" w:rsidR="0020358D" w:rsidRPr="005358D2" w:rsidRDefault="001817A2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Chuquibanbilla</w:t>
            </w:r>
          </w:p>
        </w:tc>
      </w:tr>
      <w:tr w:rsidR="0020358D" w:rsidRPr="00B82605" w14:paraId="390CCAD6" w14:textId="77777777" w:rsidTr="005358D2">
        <w:tc>
          <w:tcPr>
            <w:tcW w:w="2943" w:type="dxa"/>
            <w:shd w:val="clear" w:color="auto" w:fill="auto"/>
          </w:tcPr>
          <w:p w14:paraId="6561828F" w14:textId="28D27593" w:rsidR="0020358D" w:rsidRPr="005358D2" w:rsidRDefault="0020358D" w:rsidP="00C061D9">
            <w:pPr>
              <w:suppressAutoHyphens/>
              <w:spacing w:line="276" w:lineRule="auto"/>
              <w:ind w:left="709"/>
              <w:jc w:val="both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L</w:t>
            </w:r>
            <w:r w:rsidR="007D4E8D">
              <w:rPr>
                <w:rFonts w:ascii="Arial" w:hAnsi="Arial" w:cs="Arial"/>
              </w:rPr>
              <w:t>ugar</w:t>
            </w: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615" w:type="dxa"/>
            <w:shd w:val="clear" w:color="auto" w:fill="auto"/>
          </w:tcPr>
          <w:p w14:paraId="68DA82E9" w14:textId="77777777" w:rsidR="0020358D" w:rsidRPr="005358D2" w:rsidRDefault="0020358D" w:rsidP="00C061D9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 w:rsidRPr="005358D2">
              <w:rPr>
                <w:rFonts w:ascii="Arial" w:hAnsi="Arial" w:cs="Arial"/>
              </w:rPr>
              <w:t>:</w:t>
            </w:r>
          </w:p>
        </w:tc>
        <w:tc>
          <w:tcPr>
            <w:tcW w:w="5339" w:type="dxa"/>
            <w:shd w:val="clear" w:color="auto" w:fill="auto"/>
          </w:tcPr>
          <w:p w14:paraId="21DD121E" w14:textId="21545CDD" w:rsidR="007D4E8D" w:rsidRPr="00B82605" w:rsidRDefault="001817A2" w:rsidP="007D4E8D">
            <w:pPr>
              <w:suppressAutoHyphens/>
              <w:spacing w:line="276" w:lineRule="auto"/>
              <w:ind w:left="567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Chuquibanbilla</w:t>
            </w:r>
          </w:p>
        </w:tc>
      </w:tr>
    </w:tbl>
    <w:p w14:paraId="3ACE4796" w14:textId="77777777" w:rsidR="0020358D" w:rsidRPr="00B82605" w:rsidRDefault="0020358D" w:rsidP="00C061D9">
      <w:pPr>
        <w:pStyle w:val="Prrafodelista"/>
        <w:spacing w:after="0"/>
        <w:ind w:left="360"/>
        <w:jc w:val="both"/>
        <w:rPr>
          <w:rFonts w:ascii="Arial" w:hAnsi="Arial" w:cs="Arial"/>
          <w:sz w:val="20"/>
          <w:szCs w:val="20"/>
          <w:u w:val="single"/>
          <w:lang w:val="es-ES"/>
        </w:rPr>
      </w:pPr>
    </w:p>
    <w:p w14:paraId="169D2926" w14:textId="77777777" w:rsidR="0020358D" w:rsidRPr="00B82605" w:rsidRDefault="0020358D" w:rsidP="00C061D9">
      <w:pPr>
        <w:pStyle w:val="Prrafodelista"/>
        <w:numPr>
          <w:ilvl w:val="0"/>
          <w:numId w:val="4"/>
        </w:numPr>
        <w:spacing w:after="0"/>
        <w:jc w:val="both"/>
        <w:rPr>
          <w:rFonts w:ascii="Arial" w:hAnsi="Arial" w:cs="Arial"/>
          <w:sz w:val="20"/>
          <w:szCs w:val="20"/>
          <w:u w:val="single"/>
        </w:rPr>
      </w:pPr>
      <w:r w:rsidRPr="00B82605">
        <w:rPr>
          <w:rFonts w:ascii="Arial" w:hAnsi="Arial" w:cs="Arial"/>
          <w:sz w:val="20"/>
          <w:szCs w:val="20"/>
          <w:u w:val="single"/>
        </w:rPr>
        <w:t>Ubicación Geográfica</w:t>
      </w:r>
    </w:p>
    <w:p w14:paraId="2640609C" w14:textId="323EE42C" w:rsidR="0020358D" w:rsidRPr="001652B1" w:rsidRDefault="0020358D" w:rsidP="00C061D9">
      <w:pPr>
        <w:pStyle w:val="Prrafodelista"/>
        <w:spacing w:after="0"/>
        <w:jc w:val="both"/>
        <w:rPr>
          <w:rFonts w:ascii="Arial" w:hAnsi="Arial" w:cs="Arial"/>
          <w:sz w:val="20"/>
          <w:szCs w:val="20"/>
        </w:rPr>
      </w:pPr>
      <w:r w:rsidRPr="005358D2">
        <w:rPr>
          <w:rFonts w:ascii="Arial" w:hAnsi="Arial" w:cs="Arial"/>
          <w:sz w:val="20"/>
          <w:szCs w:val="20"/>
        </w:rPr>
        <w:t xml:space="preserve">Geográficamente la zona del proyecto se ubica dentro de las coordenadas </w:t>
      </w:r>
      <w:r w:rsidR="00301A73">
        <w:rPr>
          <w:rFonts w:ascii="Arial" w:hAnsi="Arial" w:cs="Arial"/>
          <w:sz w:val="20"/>
          <w:szCs w:val="20"/>
          <w:lang w:val="es-PE"/>
        </w:rPr>
        <w:t xml:space="preserve">proyección </w:t>
      </w:r>
      <w:r w:rsidRPr="005358D2">
        <w:rPr>
          <w:rFonts w:ascii="Arial" w:hAnsi="Arial" w:cs="Arial"/>
          <w:sz w:val="20"/>
          <w:szCs w:val="20"/>
        </w:rPr>
        <w:t>UTM, cuyo datum</w:t>
      </w:r>
      <w:r w:rsidRPr="005358D2">
        <w:rPr>
          <w:rFonts w:ascii="Arial" w:hAnsi="Arial" w:cs="Arial"/>
          <w:sz w:val="20"/>
          <w:szCs w:val="20"/>
          <w:lang w:val="es-PE"/>
        </w:rPr>
        <w:t xml:space="preserve"> WGS84</w:t>
      </w:r>
      <w:r w:rsidR="00301A73">
        <w:rPr>
          <w:rFonts w:ascii="Arial" w:hAnsi="Arial" w:cs="Arial"/>
          <w:sz w:val="20"/>
          <w:szCs w:val="20"/>
          <w:lang w:val="es-PE"/>
        </w:rPr>
        <w:t xml:space="preserve">, zona 18L sur, </w:t>
      </w:r>
      <w:r w:rsidRPr="005358D2">
        <w:rPr>
          <w:rFonts w:ascii="Arial" w:hAnsi="Arial" w:cs="Arial"/>
          <w:sz w:val="20"/>
          <w:szCs w:val="20"/>
          <w:lang w:val="es-PE"/>
        </w:rPr>
        <w:t>e</w:t>
      </w:r>
      <w:r w:rsidRPr="005358D2">
        <w:rPr>
          <w:rFonts w:ascii="Arial" w:hAnsi="Arial" w:cs="Arial"/>
          <w:sz w:val="20"/>
          <w:szCs w:val="20"/>
        </w:rPr>
        <w:t>s:</w:t>
      </w:r>
    </w:p>
    <w:p w14:paraId="31C42A67" w14:textId="77777777" w:rsidR="00301A73" w:rsidRPr="001652B1" w:rsidRDefault="00301A73" w:rsidP="00C061D9">
      <w:pPr>
        <w:pStyle w:val="Prrafodelista"/>
        <w:spacing w:after="0"/>
        <w:jc w:val="both"/>
        <w:rPr>
          <w:rFonts w:ascii="Arial" w:hAnsi="Arial" w:cs="Arial"/>
          <w:sz w:val="20"/>
          <w:szCs w:val="20"/>
          <w:u w:val="single"/>
        </w:rPr>
      </w:pPr>
    </w:p>
    <w:p w14:paraId="0EC7174B" w14:textId="2F0477BF" w:rsidR="0020358D" w:rsidRPr="00A322FC" w:rsidRDefault="005F5D6A" w:rsidP="00C061D9">
      <w:pPr>
        <w:spacing w:line="276" w:lineRule="auto"/>
        <w:ind w:left="720"/>
        <w:rPr>
          <w:rFonts w:ascii="Arial" w:hAnsi="Arial" w:cs="Arial"/>
        </w:rPr>
      </w:pPr>
      <w:r w:rsidRPr="00A322FC">
        <w:rPr>
          <w:rFonts w:ascii="Arial" w:hAnsi="Arial" w:cs="Arial"/>
        </w:rPr>
        <w:t>N</w:t>
      </w:r>
      <w:r w:rsidR="0020358D" w:rsidRPr="00A322FC">
        <w:rPr>
          <w:rFonts w:ascii="Arial" w:hAnsi="Arial" w:cs="Arial"/>
        </w:rPr>
        <w:tab/>
        <w:t xml:space="preserve">: </w:t>
      </w:r>
      <w:r w:rsidR="00A322FC" w:rsidRPr="00A322FC">
        <w:rPr>
          <w:rFonts w:ascii="Arial" w:hAnsi="Arial" w:cs="Arial"/>
        </w:rPr>
        <w:t>8444111.00 m S</w:t>
      </w:r>
    </w:p>
    <w:p w14:paraId="06D54AD4" w14:textId="51E9D72A" w:rsidR="0020358D" w:rsidRPr="00A322FC" w:rsidRDefault="005F5D6A" w:rsidP="00C061D9">
      <w:pPr>
        <w:spacing w:line="276" w:lineRule="auto"/>
        <w:ind w:left="720"/>
        <w:rPr>
          <w:rFonts w:ascii="Arial" w:hAnsi="Arial" w:cs="Arial"/>
        </w:rPr>
      </w:pPr>
      <w:r w:rsidRPr="00A322FC">
        <w:rPr>
          <w:rFonts w:ascii="Arial" w:hAnsi="Arial" w:cs="Arial"/>
        </w:rPr>
        <w:t>E</w:t>
      </w:r>
      <w:r w:rsidR="0020358D" w:rsidRPr="00A322FC">
        <w:rPr>
          <w:rFonts w:ascii="Arial" w:hAnsi="Arial" w:cs="Arial"/>
        </w:rPr>
        <w:tab/>
        <w:t xml:space="preserve">: </w:t>
      </w:r>
      <w:r w:rsidR="00A322FC" w:rsidRPr="00A322FC">
        <w:rPr>
          <w:rFonts w:ascii="Arial" w:hAnsi="Arial" w:cs="Arial"/>
        </w:rPr>
        <w:t>751708.66 m E</w:t>
      </w:r>
    </w:p>
    <w:p w14:paraId="3FA44B6E" w14:textId="131E078A" w:rsidR="0020358D" w:rsidRPr="001652B1" w:rsidRDefault="0020358D" w:rsidP="00C061D9">
      <w:pPr>
        <w:spacing w:line="276" w:lineRule="auto"/>
        <w:ind w:left="720"/>
        <w:rPr>
          <w:rFonts w:ascii="Arial" w:hAnsi="Arial" w:cs="Arial"/>
        </w:rPr>
      </w:pPr>
      <w:r w:rsidRPr="00A322FC">
        <w:rPr>
          <w:rFonts w:ascii="Arial" w:hAnsi="Arial" w:cs="Arial"/>
        </w:rPr>
        <w:t>Altitud</w:t>
      </w:r>
      <w:r w:rsidR="00146B67" w:rsidRPr="00A322FC">
        <w:rPr>
          <w:rFonts w:ascii="Arial" w:hAnsi="Arial" w:cs="Arial"/>
        </w:rPr>
        <w:tab/>
      </w:r>
      <w:r w:rsidR="00A322FC" w:rsidRPr="00A322FC">
        <w:rPr>
          <w:rFonts w:ascii="Arial" w:hAnsi="Arial" w:cs="Arial"/>
        </w:rPr>
        <w:t>: 3516</w:t>
      </w:r>
      <w:r w:rsidR="005F5D6A" w:rsidRPr="00A322FC">
        <w:rPr>
          <w:rFonts w:ascii="Arial" w:hAnsi="Arial" w:cs="Arial"/>
        </w:rPr>
        <w:t xml:space="preserve"> m.s.n.m.</w:t>
      </w:r>
    </w:p>
    <w:p w14:paraId="4664E1FE" w14:textId="77777777" w:rsidR="00753C82" w:rsidRDefault="00753C82" w:rsidP="00C061D9">
      <w:pPr>
        <w:spacing w:line="276" w:lineRule="auto"/>
        <w:ind w:left="720"/>
        <w:rPr>
          <w:rFonts w:ascii="Arial" w:hAnsi="Arial" w:cs="Arial"/>
        </w:rPr>
      </w:pPr>
    </w:p>
    <w:p w14:paraId="7097C9A0" w14:textId="2B0A6170" w:rsidR="00753C82" w:rsidRDefault="00753C82" w:rsidP="0076258F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02403E">
        <w:rPr>
          <w:rFonts w:ascii="Arial" w:hAnsi="Arial" w:cs="Arial"/>
          <w:sz w:val="20"/>
          <w:szCs w:val="20"/>
          <w:u w:val="single"/>
          <w:lang w:val="es-MX"/>
        </w:rPr>
        <w:t>Nombre de la Unidad Productora</w:t>
      </w:r>
      <w:r w:rsidRPr="0002403E">
        <w:rPr>
          <w:rFonts w:ascii="Arial" w:hAnsi="Arial" w:cs="Arial"/>
          <w:sz w:val="20"/>
          <w:szCs w:val="20"/>
          <w:lang w:val="es-MX"/>
        </w:rPr>
        <w:t>:</w:t>
      </w:r>
      <w:r w:rsidR="00952FD8" w:rsidRPr="0002403E">
        <w:rPr>
          <w:rFonts w:ascii="Arial" w:hAnsi="Arial" w:cs="Arial"/>
          <w:sz w:val="20"/>
          <w:szCs w:val="20"/>
          <w:lang w:val="es-MX"/>
        </w:rPr>
        <w:t xml:space="preserve"> </w:t>
      </w:r>
      <w:r w:rsidR="00952FD8" w:rsidRPr="0002403E">
        <w:rPr>
          <w:rFonts w:ascii="Arial" w:hAnsi="Arial" w:cs="Arial"/>
          <w:sz w:val="20"/>
          <w:szCs w:val="20"/>
          <w:lang w:val="es-PE"/>
        </w:rPr>
        <w:t xml:space="preserve">Institución Educativa </w:t>
      </w:r>
      <w:r w:rsidR="00A72BAA">
        <w:rPr>
          <w:rFonts w:ascii="Arial" w:hAnsi="Arial" w:cs="Arial"/>
          <w:sz w:val="20"/>
          <w:szCs w:val="20"/>
          <w:lang w:val="es-PE"/>
        </w:rPr>
        <w:t>Primaria</w:t>
      </w:r>
      <w:r w:rsidR="00952FD8" w:rsidRPr="0002403E">
        <w:rPr>
          <w:rFonts w:ascii="Arial" w:hAnsi="Arial" w:cs="Arial"/>
          <w:sz w:val="20"/>
          <w:szCs w:val="20"/>
          <w:lang w:val="es-PE"/>
        </w:rPr>
        <w:t xml:space="preserve"> </w:t>
      </w:r>
      <w:r w:rsidR="00A72BAA">
        <w:rPr>
          <w:rFonts w:ascii="Arial" w:hAnsi="Arial" w:cs="Arial"/>
          <w:lang w:val="es-MX"/>
        </w:rPr>
        <w:t>IEP. N° 54394 “Señor de los Milagros” Curpahuasi, distrito - Curpahuasi, provincia Grau-Región Apurímac</w:t>
      </w:r>
    </w:p>
    <w:p w14:paraId="7EF51A94" w14:textId="77777777" w:rsidR="0002403E" w:rsidRPr="00093379" w:rsidRDefault="0002403E" w:rsidP="0002403E">
      <w:pPr>
        <w:pStyle w:val="Prrafodelista"/>
        <w:tabs>
          <w:tab w:val="left" w:pos="284"/>
        </w:tabs>
        <w:spacing w:after="0"/>
        <w:jc w:val="both"/>
        <w:rPr>
          <w:rFonts w:ascii="Arial" w:hAnsi="Arial" w:cs="Arial"/>
          <w:sz w:val="10"/>
          <w:szCs w:val="10"/>
          <w:lang w:val="es-MX"/>
        </w:rPr>
      </w:pPr>
    </w:p>
    <w:p w14:paraId="0A1F0327" w14:textId="182519F5" w:rsidR="00753C82" w:rsidRPr="00A31FD3" w:rsidRDefault="00753C82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A31FD3">
        <w:rPr>
          <w:rFonts w:ascii="Arial" w:hAnsi="Arial" w:cs="Arial"/>
          <w:sz w:val="20"/>
          <w:szCs w:val="20"/>
          <w:u w:val="single"/>
          <w:lang w:val="es-MX"/>
        </w:rPr>
        <w:t xml:space="preserve">Código </w:t>
      </w:r>
      <w:r w:rsidR="0054530B" w:rsidRPr="00A31FD3">
        <w:rPr>
          <w:rFonts w:ascii="Arial" w:hAnsi="Arial" w:cs="Arial"/>
          <w:sz w:val="20"/>
          <w:szCs w:val="20"/>
          <w:u w:val="single"/>
          <w:lang w:val="es-MX"/>
        </w:rPr>
        <w:t>Modular</w:t>
      </w:r>
      <w:r w:rsidRPr="00A31FD3">
        <w:rPr>
          <w:rFonts w:ascii="Arial" w:hAnsi="Arial" w:cs="Arial"/>
          <w:sz w:val="20"/>
          <w:szCs w:val="20"/>
          <w:lang w:val="es-MX"/>
        </w:rPr>
        <w:t>:</w:t>
      </w:r>
      <w:r w:rsidR="0054530B" w:rsidRPr="00A31FD3">
        <w:rPr>
          <w:rFonts w:ascii="Arial" w:hAnsi="Arial" w:cs="Arial"/>
          <w:sz w:val="20"/>
          <w:szCs w:val="20"/>
          <w:lang w:val="es-MX"/>
        </w:rPr>
        <w:t xml:space="preserve"> </w:t>
      </w:r>
      <w:r w:rsidR="00A31FD3" w:rsidRPr="00A31FD3">
        <w:rPr>
          <w:rFonts w:ascii="Arial" w:hAnsi="Arial" w:cs="Arial"/>
          <w:sz w:val="20"/>
          <w:szCs w:val="20"/>
          <w:lang w:val="es-MX"/>
        </w:rPr>
        <w:t>0200089</w:t>
      </w:r>
    </w:p>
    <w:p w14:paraId="0852ACBA" w14:textId="77777777" w:rsidR="0054530B" w:rsidRPr="00A31FD3" w:rsidRDefault="0054530B" w:rsidP="0054530B">
      <w:pPr>
        <w:pStyle w:val="Prrafodelista"/>
        <w:rPr>
          <w:rFonts w:ascii="Arial" w:hAnsi="Arial" w:cs="Arial"/>
          <w:sz w:val="20"/>
          <w:szCs w:val="20"/>
          <w:lang w:val="es-MX"/>
        </w:rPr>
      </w:pPr>
    </w:p>
    <w:p w14:paraId="6C7CBC5A" w14:textId="5133858E" w:rsidR="0054530B" w:rsidRPr="00A31FD3" w:rsidRDefault="0054530B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A31FD3">
        <w:rPr>
          <w:rFonts w:ascii="Arial" w:hAnsi="Arial" w:cs="Arial"/>
          <w:sz w:val="20"/>
          <w:szCs w:val="20"/>
          <w:u w:val="single"/>
          <w:lang w:val="es-MX"/>
        </w:rPr>
        <w:t>Código Local</w:t>
      </w:r>
      <w:r w:rsidRPr="00A31FD3">
        <w:rPr>
          <w:rFonts w:ascii="Arial" w:hAnsi="Arial" w:cs="Arial"/>
          <w:sz w:val="20"/>
          <w:szCs w:val="20"/>
          <w:lang w:val="es-MX"/>
        </w:rPr>
        <w:t xml:space="preserve">: </w:t>
      </w:r>
      <w:r w:rsidR="00A31FD3" w:rsidRPr="00A31FD3">
        <w:rPr>
          <w:rFonts w:ascii="Arial" w:hAnsi="Arial" w:cs="Arial"/>
          <w:sz w:val="20"/>
          <w:szCs w:val="20"/>
          <w:lang w:val="es-MX"/>
        </w:rPr>
        <w:t>054045</w:t>
      </w:r>
    </w:p>
    <w:p w14:paraId="0B9547D7" w14:textId="77777777" w:rsidR="005F35FF" w:rsidRPr="005F35FF" w:rsidRDefault="005F35FF" w:rsidP="005F35FF">
      <w:pPr>
        <w:pStyle w:val="Prrafodelista"/>
        <w:rPr>
          <w:rFonts w:ascii="Arial" w:hAnsi="Arial" w:cs="Arial"/>
          <w:sz w:val="20"/>
          <w:szCs w:val="20"/>
          <w:lang w:val="es-MX"/>
        </w:rPr>
      </w:pPr>
    </w:p>
    <w:p w14:paraId="03310B90" w14:textId="6B0EA2CA" w:rsidR="005F35FF" w:rsidRPr="00B82605" w:rsidRDefault="005F35FF" w:rsidP="00753C82">
      <w:pPr>
        <w:pStyle w:val="Prrafodelista"/>
        <w:numPr>
          <w:ilvl w:val="0"/>
          <w:numId w:val="4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5F35FF">
        <w:rPr>
          <w:rFonts w:ascii="Arial" w:hAnsi="Arial" w:cs="Arial"/>
          <w:sz w:val="20"/>
          <w:szCs w:val="20"/>
          <w:u w:val="single"/>
          <w:lang w:val="es-MX"/>
        </w:rPr>
        <w:t>UGEL</w:t>
      </w:r>
      <w:r>
        <w:rPr>
          <w:rFonts w:ascii="Arial" w:hAnsi="Arial" w:cs="Arial"/>
          <w:sz w:val="20"/>
          <w:szCs w:val="20"/>
          <w:lang w:val="es-MX"/>
        </w:rPr>
        <w:t xml:space="preserve">: </w:t>
      </w:r>
      <w:r w:rsidR="001817A2">
        <w:rPr>
          <w:rFonts w:ascii="Arial" w:hAnsi="Arial" w:cs="Arial"/>
          <w:sz w:val="20"/>
          <w:szCs w:val="20"/>
          <w:lang w:val="es-MX"/>
        </w:rPr>
        <w:t>Grau</w:t>
      </w:r>
    </w:p>
    <w:p w14:paraId="74FF785D" w14:textId="77777777" w:rsidR="00753C82" w:rsidRPr="00B82605" w:rsidRDefault="00753C82" w:rsidP="00C061D9">
      <w:pPr>
        <w:spacing w:line="276" w:lineRule="auto"/>
        <w:ind w:left="720"/>
        <w:rPr>
          <w:rFonts w:ascii="Arial" w:hAnsi="Arial" w:cs="Arial"/>
        </w:rPr>
      </w:pPr>
    </w:p>
    <w:p w14:paraId="58177A5D" w14:textId="04E10525" w:rsidR="00BA305A" w:rsidRDefault="00753C82" w:rsidP="00753C82">
      <w:pPr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La intervención:</w:t>
      </w:r>
    </w:p>
    <w:p w14:paraId="1F844B4C" w14:textId="77777777" w:rsidR="0054530B" w:rsidRDefault="0054530B" w:rsidP="00753C82">
      <w:pPr>
        <w:jc w:val="both"/>
        <w:rPr>
          <w:rFonts w:ascii="Arial" w:hAnsi="Arial" w:cs="Arial"/>
        </w:rPr>
      </w:pPr>
    </w:p>
    <w:p w14:paraId="3B8D0E37" w14:textId="6A991013" w:rsidR="00753C82" w:rsidRDefault="00753C82" w:rsidP="00753C82">
      <w:pPr>
        <w:jc w:val="both"/>
        <w:rPr>
          <w:rFonts w:ascii="Arial" w:hAnsi="Arial" w:cs="Arial"/>
        </w:rPr>
      </w:pPr>
      <w:r w:rsidRPr="00753C82">
        <w:rPr>
          <w:rFonts w:ascii="Arial" w:hAnsi="Arial" w:cs="Arial"/>
        </w:rPr>
        <w:t xml:space="preserve">Se basa en </w:t>
      </w:r>
      <w:r w:rsidR="0054530B">
        <w:rPr>
          <w:rFonts w:ascii="Arial" w:hAnsi="Arial" w:cs="Arial"/>
        </w:rPr>
        <w:t xml:space="preserve">la cobertura de </w:t>
      </w:r>
      <w:r w:rsidR="005F35FF">
        <w:rPr>
          <w:rFonts w:ascii="Arial" w:hAnsi="Arial" w:cs="Arial"/>
        </w:rPr>
        <w:t>01</w:t>
      </w:r>
      <w:r w:rsidR="0054530B">
        <w:rPr>
          <w:rFonts w:ascii="Arial" w:hAnsi="Arial" w:cs="Arial"/>
        </w:rPr>
        <w:t xml:space="preserve"> área destinado para </w:t>
      </w:r>
      <w:r w:rsidR="005F35FF">
        <w:rPr>
          <w:rFonts w:ascii="Arial" w:hAnsi="Arial" w:cs="Arial"/>
        </w:rPr>
        <w:t>actividades deportivas, patio de honor, y actividades ceremoniales escolares</w:t>
      </w:r>
      <w:r w:rsidRPr="00753C82">
        <w:rPr>
          <w:rFonts w:ascii="Arial" w:hAnsi="Arial" w:cs="Arial"/>
        </w:rPr>
        <w:t>.</w:t>
      </w:r>
    </w:p>
    <w:p w14:paraId="18B9E48F" w14:textId="2E81FBF2" w:rsidR="007D0872" w:rsidRDefault="007D0872" w:rsidP="00753C82">
      <w:pPr>
        <w:jc w:val="both"/>
        <w:rPr>
          <w:rFonts w:ascii="Arial" w:hAnsi="Arial" w:cs="Arial"/>
        </w:rPr>
      </w:pPr>
    </w:p>
    <w:p w14:paraId="4A3A705F" w14:textId="5DAA883B" w:rsidR="007D0872" w:rsidRPr="00753C82" w:rsidRDefault="007D0872" w:rsidP="007D0872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 xml:space="preserve">06.01. </w:t>
      </w:r>
      <w:r>
        <w:rPr>
          <w:rFonts w:ascii="Arial" w:hAnsi="Arial" w:cs="Arial"/>
          <w:b/>
          <w:lang w:val="es-MX"/>
        </w:rPr>
        <w:t xml:space="preserve">Áreas y perímetro de </w:t>
      </w:r>
      <w:r w:rsidR="00F122B5">
        <w:rPr>
          <w:rFonts w:ascii="Arial" w:hAnsi="Arial" w:cs="Arial"/>
          <w:b/>
          <w:lang w:val="es-MX"/>
        </w:rPr>
        <w:t>la losa deportiva</w:t>
      </w:r>
      <w:r>
        <w:rPr>
          <w:rFonts w:ascii="Arial" w:hAnsi="Arial" w:cs="Arial"/>
          <w:b/>
          <w:lang w:val="es-MX"/>
        </w:rPr>
        <w:t xml:space="preserve"> sin techo</w:t>
      </w:r>
      <w:r w:rsidRPr="00753C82">
        <w:rPr>
          <w:rFonts w:ascii="Arial" w:hAnsi="Arial" w:cs="Arial"/>
          <w:b/>
          <w:lang w:val="es-MX"/>
        </w:rPr>
        <w:t xml:space="preserve">: </w:t>
      </w:r>
    </w:p>
    <w:p w14:paraId="4BAB3D05" w14:textId="77777777" w:rsidR="007D0872" w:rsidRPr="00753C82" w:rsidRDefault="007D0872" w:rsidP="00753C82">
      <w:pPr>
        <w:jc w:val="both"/>
        <w:rPr>
          <w:rFonts w:ascii="Arial" w:hAnsi="Arial" w:cs="Arial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F122B5" w:rsidRPr="00190473" w14:paraId="5A20433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4C8FEFED" w14:textId="77777777" w:rsidR="00F122B5" w:rsidRPr="00190473" w:rsidRDefault="00F122B5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48F42AF1" w14:textId="77777777" w:rsidR="00F122B5" w:rsidRPr="00190473" w:rsidRDefault="00F122B5" w:rsidP="00E94AF1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A31FD3" w:rsidRPr="00190473" w14:paraId="731D851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120F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4A012" w14:textId="00DFDD93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29.10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A31FD3" w:rsidRPr="00190473" w14:paraId="2431F6FD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89AAD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2C379" w14:textId="75C33284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16.90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A31FD3" w:rsidRPr="00190473" w14:paraId="7EF50B84" w14:textId="77777777" w:rsidTr="00E94AF1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DD0F52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A1743C" w14:textId="2FF976DF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491.79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A31FD3" w:rsidRPr="00190473" w14:paraId="7C1EA882" w14:textId="77777777" w:rsidTr="002646FA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7D279" w14:textId="77777777" w:rsidR="00A31FD3" w:rsidRPr="00190473" w:rsidRDefault="00A31FD3" w:rsidP="00A31FD3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227D4" w14:textId="35D9E75E" w:rsidR="00A31FD3" w:rsidRPr="00190473" w:rsidRDefault="00A31FD3" w:rsidP="00A31FD3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92.00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</w:tbl>
    <w:p w14:paraId="7BB02316" w14:textId="77777777" w:rsid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7E6EAEDD" w14:textId="0A38B04C" w:rsidR="00753C82" w:rsidRP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 w:rsidR="007D0872">
        <w:rPr>
          <w:rFonts w:ascii="Arial" w:hAnsi="Arial" w:cs="Arial"/>
          <w:b/>
          <w:lang w:val="es-MX"/>
        </w:rPr>
        <w:t>2</w:t>
      </w:r>
      <w:r w:rsidRPr="00753C82">
        <w:rPr>
          <w:rFonts w:ascii="Arial" w:hAnsi="Arial" w:cs="Arial"/>
          <w:b/>
          <w:lang w:val="es-MX"/>
        </w:rPr>
        <w:t xml:space="preserve">. </w:t>
      </w:r>
      <w:r w:rsidR="00647ED6">
        <w:rPr>
          <w:rFonts w:ascii="Arial" w:hAnsi="Arial" w:cs="Arial"/>
          <w:b/>
          <w:lang w:val="es-MX"/>
        </w:rPr>
        <w:t>Estructura</w:t>
      </w:r>
      <w:r w:rsidR="007D0872">
        <w:rPr>
          <w:rFonts w:ascii="Arial" w:hAnsi="Arial" w:cs="Arial"/>
          <w:b/>
          <w:lang w:val="es-MX"/>
        </w:rPr>
        <w:t xml:space="preserve"> propuesta</w:t>
      </w:r>
      <w:r w:rsidRPr="00753C82">
        <w:rPr>
          <w:rFonts w:ascii="Arial" w:hAnsi="Arial" w:cs="Arial"/>
          <w:b/>
          <w:lang w:val="es-MX"/>
        </w:rPr>
        <w:t xml:space="preserve">: </w:t>
      </w:r>
    </w:p>
    <w:p w14:paraId="3105A49C" w14:textId="77777777" w:rsidR="00647ED6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6CF17E4" w14:textId="5970C722" w:rsidR="00753C82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Está compuesto por columnas metálicas tubos circulares cedula 40 Ø </w:t>
      </w:r>
      <w:r w:rsidR="00B56413">
        <w:rPr>
          <w:rFonts w:ascii="Arial" w:hAnsi="Arial" w:cs="Arial"/>
          <w:lang w:val="es-MX"/>
        </w:rPr>
        <w:t>8</w:t>
      </w:r>
      <w:r>
        <w:rPr>
          <w:rFonts w:ascii="Arial" w:hAnsi="Arial" w:cs="Arial"/>
          <w:lang w:val="es-MX"/>
        </w:rPr>
        <w:t>”, e=4.75 mm con anclajes metálicos en zapatas y columnas bajas de concreto armado f’c=210 kg/cm2, con acero de refuerzo f’y=4,200 kg/cm2 grado 60</w:t>
      </w:r>
    </w:p>
    <w:p w14:paraId="7FB8507A" w14:textId="71CB6630" w:rsidR="00157BC1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La cobertura tendrá tijerales metálicos parabólicos con tubos rectangulares LAC ASTM500 </w:t>
      </w:r>
      <w:r w:rsidR="00CF7226">
        <w:rPr>
          <w:rFonts w:ascii="Arial" w:hAnsi="Arial" w:cs="Arial"/>
          <w:lang w:val="es-MX"/>
        </w:rPr>
        <w:t>100</w:t>
      </w:r>
      <w:r>
        <w:rPr>
          <w:rFonts w:ascii="Arial" w:hAnsi="Arial" w:cs="Arial"/>
          <w:lang w:val="es-MX"/>
        </w:rPr>
        <w:t xml:space="preserve"> x </w:t>
      </w:r>
      <w:r w:rsidR="00CF7226">
        <w:rPr>
          <w:rFonts w:ascii="Arial" w:hAnsi="Arial" w:cs="Arial"/>
          <w:lang w:val="es-MX"/>
        </w:rPr>
        <w:t>5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mm</w:t>
      </w:r>
      <w:r w:rsidR="00CF7226">
        <w:rPr>
          <w:rFonts w:ascii="Arial" w:hAnsi="Arial" w:cs="Arial"/>
          <w:lang w:val="es-MX"/>
        </w:rPr>
        <w:t xml:space="preserve"> y tubo cuadrado LAC ASTM500 40 x 40 x 2.5 mm (refuerzo diagonal entre celdas)</w:t>
      </w:r>
      <w:r>
        <w:rPr>
          <w:rFonts w:ascii="Arial" w:hAnsi="Arial" w:cs="Arial"/>
          <w:lang w:val="es-MX"/>
        </w:rPr>
        <w:t xml:space="preserve">, con correas metálicas de tubo </w:t>
      </w:r>
      <w:r w:rsidR="00CF7226">
        <w:rPr>
          <w:rFonts w:ascii="Arial" w:hAnsi="Arial" w:cs="Arial"/>
          <w:lang w:val="es-MX"/>
        </w:rPr>
        <w:t xml:space="preserve">rectangular </w:t>
      </w:r>
      <w:r>
        <w:rPr>
          <w:rFonts w:ascii="Arial" w:hAnsi="Arial" w:cs="Arial"/>
          <w:lang w:val="es-MX"/>
        </w:rPr>
        <w:t xml:space="preserve">LAC ASTM500 </w:t>
      </w:r>
      <w:r w:rsidR="00CF7226">
        <w:rPr>
          <w:rFonts w:ascii="Arial" w:hAnsi="Arial" w:cs="Arial"/>
          <w:lang w:val="es-MX"/>
        </w:rPr>
        <w:t>6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4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mm.</w:t>
      </w:r>
      <w:r w:rsidR="00157BC1">
        <w:rPr>
          <w:rFonts w:ascii="Arial" w:hAnsi="Arial" w:cs="Arial"/>
          <w:lang w:val="es-MX"/>
        </w:rPr>
        <w:t xml:space="preserve"> </w:t>
      </w:r>
    </w:p>
    <w:p w14:paraId="74C5DC83" w14:textId="6B74EC21" w:rsidR="00647ED6" w:rsidRDefault="00647ED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</w:t>
      </w:r>
      <w:r w:rsidR="00CF7226">
        <w:rPr>
          <w:rFonts w:ascii="Arial" w:hAnsi="Arial" w:cs="Arial"/>
          <w:lang w:val="es-MX"/>
        </w:rPr>
        <w:t xml:space="preserve">as columnas </w:t>
      </w:r>
      <w:r>
        <w:rPr>
          <w:rFonts w:ascii="Arial" w:hAnsi="Arial" w:cs="Arial"/>
          <w:lang w:val="es-MX"/>
        </w:rPr>
        <w:t xml:space="preserve">serán arriostrados con tubos rectangulares metálicos LAC ASTM500 </w:t>
      </w:r>
      <w:r w:rsidR="00CF7226">
        <w:rPr>
          <w:rFonts w:ascii="Arial" w:hAnsi="Arial" w:cs="Arial"/>
          <w:lang w:val="es-MX"/>
        </w:rPr>
        <w:t>6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4</w:t>
      </w:r>
      <w:r>
        <w:rPr>
          <w:rFonts w:ascii="Arial" w:hAnsi="Arial" w:cs="Arial"/>
          <w:lang w:val="es-MX"/>
        </w:rPr>
        <w:t xml:space="preserve">0 x </w:t>
      </w:r>
      <w:r w:rsidR="00CF7226">
        <w:rPr>
          <w:rFonts w:ascii="Arial" w:hAnsi="Arial" w:cs="Arial"/>
          <w:lang w:val="es-MX"/>
        </w:rPr>
        <w:t>2.5</w:t>
      </w:r>
      <w:r>
        <w:rPr>
          <w:rFonts w:ascii="Arial" w:hAnsi="Arial" w:cs="Arial"/>
          <w:lang w:val="es-MX"/>
        </w:rPr>
        <w:t xml:space="preserve"> mm.</w:t>
      </w:r>
      <w:r w:rsidR="00CF7226" w:rsidRPr="00CF7226">
        <w:rPr>
          <w:rFonts w:ascii="Arial" w:hAnsi="Arial" w:cs="Arial"/>
          <w:lang w:val="es-MX"/>
        </w:rPr>
        <w:t xml:space="preserve"> </w:t>
      </w:r>
      <w:r w:rsidR="00CF7226">
        <w:rPr>
          <w:rFonts w:ascii="Arial" w:hAnsi="Arial" w:cs="Arial"/>
          <w:lang w:val="es-MX"/>
        </w:rPr>
        <w:t>y tubo cuadrado LAC ASTM500 40 x 40 x 2.5 mm (refuerzo diagonal entre celdas)</w:t>
      </w:r>
    </w:p>
    <w:p w14:paraId="347791A7" w14:textId="6A1B8C15" w:rsid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3DD9E85B" w14:textId="64F7A076" w:rsidR="00753C82" w:rsidRPr="00753C82" w:rsidRDefault="00753C82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 w:rsidR="007D0872">
        <w:rPr>
          <w:rFonts w:ascii="Arial" w:hAnsi="Arial" w:cs="Arial"/>
          <w:b/>
          <w:lang w:val="es-MX"/>
        </w:rPr>
        <w:t>3</w:t>
      </w:r>
      <w:r w:rsidRPr="00753C82">
        <w:rPr>
          <w:rFonts w:ascii="Arial" w:hAnsi="Arial" w:cs="Arial"/>
          <w:b/>
          <w:lang w:val="es-MX"/>
        </w:rPr>
        <w:t xml:space="preserve">. </w:t>
      </w:r>
      <w:r w:rsidR="007D0872">
        <w:rPr>
          <w:rFonts w:ascii="Arial" w:hAnsi="Arial" w:cs="Arial"/>
          <w:b/>
          <w:lang w:val="es-MX"/>
        </w:rPr>
        <w:t>Cobertura propuesta:</w:t>
      </w:r>
    </w:p>
    <w:p w14:paraId="058DD168" w14:textId="77777777" w:rsidR="00897073" w:rsidRDefault="00897073" w:rsidP="00047A43">
      <w:pPr>
        <w:jc w:val="both"/>
        <w:rPr>
          <w:rFonts w:ascii="Arial" w:hAnsi="Arial" w:cs="Arial"/>
          <w:lang w:val="es-MX"/>
        </w:rPr>
      </w:pPr>
    </w:p>
    <w:p w14:paraId="0740740E" w14:textId="768B891E" w:rsidR="00FB5B84" w:rsidRDefault="00BA305A" w:rsidP="00047A43">
      <w:pPr>
        <w:jc w:val="both"/>
        <w:rPr>
          <w:rFonts w:ascii="Arial" w:hAnsi="Arial" w:cs="Arial"/>
          <w:lang w:val="es-MX"/>
        </w:rPr>
      </w:pPr>
      <w:r w:rsidRPr="00BA305A">
        <w:rPr>
          <w:rFonts w:ascii="Arial" w:hAnsi="Arial" w:cs="Arial"/>
          <w:lang w:val="es-MX"/>
        </w:rPr>
        <w:t xml:space="preserve">La </w:t>
      </w:r>
      <w:r w:rsidR="007D0872">
        <w:rPr>
          <w:rFonts w:ascii="Arial" w:hAnsi="Arial" w:cs="Arial"/>
          <w:lang w:val="es-MX"/>
        </w:rPr>
        <w:t>Cobertura será de 0</w:t>
      </w:r>
      <w:r w:rsidR="00C136D5">
        <w:rPr>
          <w:rFonts w:ascii="Arial" w:hAnsi="Arial" w:cs="Arial"/>
          <w:lang w:val="es-MX"/>
        </w:rPr>
        <w:t>1</w:t>
      </w:r>
      <w:r w:rsidR="007D0872">
        <w:rPr>
          <w:rFonts w:ascii="Arial" w:hAnsi="Arial" w:cs="Arial"/>
          <w:lang w:val="es-MX"/>
        </w:rPr>
        <w:t xml:space="preserve"> área destinado</w:t>
      </w:r>
      <w:r w:rsidR="00047A43">
        <w:rPr>
          <w:rFonts w:ascii="Arial" w:hAnsi="Arial" w:cs="Arial"/>
        </w:rPr>
        <w:t xml:space="preserve"> para actividades deportivas, patio de honor, patio de formación y actividades ceremoniales escolares,</w:t>
      </w:r>
      <w:r w:rsidR="007D0872">
        <w:rPr>
          <w:rFonts w:ascii="Arial" w:hAnsi="Arial" w:cs="Arial"/>
          <w:lang w:val="es-MX"/>
        </w:rPr>
        <w:t xml:space="preserve"> </w:t>
      </w:r>
      <w:r w:rsidR="00047A43">
        <w:rPr>
          <w:rFonts w:ascii="Arial" w:hAnsi="Arial" w:cs="Arial"/>
          <w:lang w:val="es-MX"/>
        </w:rPr>
        <w:t>el</w:t>
      </w:r>
      <w:r w:rsidR="007D0872">
        <w:rPr>
          <w:rFonts w:ascii="Arial" w:hAnsi="Arial" w:cs="Arial"/>
          <w:lang w:val="es-MX"/>
        </w:rPr>
        <w:t xml:space="preserve"> área de techo </w:t>
      </w:r>
      <w:r w:rsidR="00047A43">
        <w:rPr>
          <w:rFonts w:ascii="Arial" w:hAnsi="Arial" w:cs="Arial"/>
          <w:lang w:val="es-MX"/>
        </w:rPr>
        <w:t xml:space="preserve">tiene los </w:t>
      </w:r>
      <w:r w:rsidR="007D0872">
        <w:rPr>
          <w:rFonts w:ascii="Arial" w:hAnsi="Arial" w:cs="Arial"/>
          <w:lang w:val="es-MX"/>
        </w:rPr>
        <w:t>siguientes</w:t>
      </w:r>
      <w:r w:rsidR="00047A43">
        <w:rPr>
          <w:rFonts w:ascii="Arial" w:hAnsi="Arial" w:cs="Arial"/>
          <w:lang w:val="es-MX"/>
        </w:rPr>
        <w:t xml:space="preserve"> detalles:</w:t>
      </w:r>
    </w:p>
    <w:p w14:paraId="1E5DDCCE" w14:textId="77777777" w:rsidR="00BA305A" w:rsidRPr="00BA305A" w:rsidRDefault="00BA305A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tbl>
      <w:tblPr>
        <w:tblStyle w:val="Tablaconcuadrcula"/>
        <w:tblW w:w="6945" w:type="dxa"/>
        <w:tblInd w:w="988" w:type="dxa"/>
        <w:tblLook w:val="04A0" w:firstRow="1" w:lastRow="0" w:firstColumn="1" w:lastColumn="0" w:noHBand="0" w:noVBand="1"/>
      </w:tblPr>
      <w:tblGrid>
        <w:gridCol w:w="2693"/>
        <w:gridCol w:w="4252"/>
      </w:tblGrid>
      <w:tr w:rsidR="00BA305A" w:rsidRPr="00BA305A" w14:paraId="7EBA874B" w14:textId="77777777" w:rsidTr="00047A43">
        <w:trPr>
          <w:trHeight w:val="265"/>
        </w:trPr>
        <w:tc>
          <w:tcPr>
            <w:tcW w:w="2693" w:type="dxa"/>
            <w:shd w:val="clear" w:color="auto" w:fill="B4C6E7" w:themeFill="accent1" w:themeFillTint="66"/>
          </w:tcPr>
          <w:p w14:paraId="2A91BF49" w14:textId="77777777" w:rsidR="00BA305A" w:rsidRPr="00BA305A" w:rsidRDefault="00BA305A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 w:rsidRPr="00BA305A">
              <w:rPr>
                <w:rFonts w:ascii="Arial" w:hAnsi="Arial" w:cs="Arial"/>
                <w:lang w:val="es-MX"/>
              </w:rPr>
              <w:t>Descripción</w:t>
            </w:r>
          </w:p>
        </w:tc>
        <w:tc>
          <w:tcPr>
            <w:tcW w:w="4252" w:type="dxa"/>
            <w:shd w:val="clear" w:color="auto" w:fill="B4C6E7" w:themeFill="accent1" w:themeFillTint="66"/>
          </w:tcPr>
          <w:p w14:paraId="3464165C" w14:textId="2D93BB51" w:rsidR="007D0872" w:rsidRPr="00BA305A" w:rsidRDefault="007D0872" w:rsidP="007D0872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Áreas</w:t>
            </w:r>
          </w:p>
        </w:tc>
      </w:tr>
      <w:tr w:rsidR="00BA305A" w:rsidRPr="00BA305A" w14:paraId="753E9B95" w14:textId="77777777" w:rsidTr="00047A43">
        <w:trPr>
          <w:trHeight w:val="264"/>
        </w:trPr>
        <w:tc>
          <w:tcPr>
            <w:tcW w:w="2693" w:type="dxa"/>
          </w:tcPr>
          <w:p w14:paraId="54E555D2" w14:textId="424B56B9" w:rsidR="00BA305A" w:rsidRPr="00BA305A" w:rsidRDefault="00BA305A" w:rsidP="00BA305A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 w:rsidRPr="00BA305A">
              <w:rPr>
                <w:rFonts w:ascii="Arial" w:hAnsi="Arial" w:cs="Arial"/>
                <w:lang w:val="es-MX"/>
              </w:rPr>
              <w:t>Área</w:t>
            </w:r>
            <w:r w:rsidR="007D0872">
              <w:rPr>
                <w:rFonts w:ascii="Arial" w:hAnsi="Arial" w:cs="Arial"/>
                <w:lang w:val="es-MX"/>
              </w:rPr>
              <w:t xml:space="preserve"> </w:t>
            </w:r>
            <w:r w:rsidR="00047A43">
              <w:rPr>
                <w:rFonts w:ascii="Arial" w:hAnsi="Arial" w:cs="Arial"/>
                <w:lang w:val="es-MX"/>
              </w:rPr>
              <w:t xml:space="preserve">de </w:t>
            </w:r>
            <w:r w:rsidR="007D0872">
              <w:rPr>
                <w:rFonts w:ascii="Arial" w:hAnsi="Arial" w:cs="Arial"/>
                <w:lang w:val="es-MX"/>
              </w:rPr>
              <w:t>techo curvo</w:t>
            </w:r>
          </w:p>
        </w:tc>
        <w:tc>
          <w:tcPr>
            <w:tcW w:w="4252" w:type="dxa"/>
          </w:tcPr>
          <w:p w14:paraId="7D1A4E66" w14:textId="0D5ACCFC" w:rsidR="00BA305A" w:rsidRPr="00BA305A" w:rsidRDefault="00831395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633.11</w:t>
            </w:r>
            <w:r w:rsidR="001817A2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7D0872" w:rsidRPr="00BA305A" w14:paraId="5E69DBE4" w14:textId="77777777" w:rsidTr="00047A43">
        <w:trPr>
          <w:trHeight w:val="264"/>
        </w:trPr>
        <w:tc>
          <w:tcPr>
            <w:tcW w:w="2693" w:type="dxa"/>
          </w:tcPr>
          <w:p w14:paraId="64C2C827" w14:textId="65EA7156" w:rsidR="007D0872" w:rsidRPr="00BA305A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Material para cobertura</w:t>
            </w:r>
          </w:p>
        </w:tc>
        <w:tc>
          <w:tcPr>
            <w:tcW w:w="4252" w:type="dxa"/>
          </w:tcPr>
          <w:p w14:paraId="1F85786E" w14:textId="160183BF" w:rsidR="007D0872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Calaminon TR4 parabólico prepintado de 6 m x 1.05 m. </w:t>
            </w:r>
          </w:p>
        </w:tc>
      </w:tr>
      <w:tr w:rsidR="007D0872" w:rsidRPr="00BA305A" w14:paraId="232C41AF" w14:textId="77777777" w:rsidTr="00047A43">
        <w:trPr>
          <w:trHeight w:val="265"/>
        </w:trPr>
        <w:tc>
          <w:tcPr>
            <w:tcW w:w="2693" w:type="dxa"/>
          </w:tcPr>
          <w:p w14:paraId="7DE39F22" w14:textId="45341EE8" w:rsidR="007D0872" w:rsidRPr="00BA305A" w:rsidRDefault="00047A43" w:rsidP="007D0872">
            <w:pPr>
              <w:tabs>
                <w:tab w:val="left" w:pos="284"/>
              </w:tabs>
              <w:spacing w:line="276" w:lineRule="auto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Espesor de la plancha</w:t>
            </w:r>
          </w:p>
        </w:tc>
        <w:tc>
          <w:tcPr>
            <w:tcW w:w="4252" w:type="dxa"/>
          </w:tcPr>
          <w:p w14:paraId="205CCCDF" w14:textId="1BD96C9F" w:rsidR="007D0872" w:rsidRPr="00BA305A" w:rsidRDefault="00047A43" w:rsidP="00047A43">
            <w:pPr>
              <w:tabs>
                <w:tab w:val="left" w:pos="284"/>
              </w:tabs>
              <w:spacing w:line="276" w:lineRule="auto"/>
              <w:jc w:val="center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e=0.40 mm</w:t>
            </w:r>
          </w:p>
        </w:tc>
      </w:tr>
    </w:tbl>
    <w:p w14:paraId="21C6D37D" w14:textId="77777777" w:rsidR="002646FA" w:rsidRDefault="002646FA" w:rsidP="0089707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62207770" w14:textId="1C05B393" w:rsidR="00897073" w:rsidRPr="00753C82" w:rsidRDefault="00897073" w:rsidP="0089707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>
        <w:rPr>
          <w:rFonts w:ascii="Arial" w:hAnsi="Arial" w:cs="Arial"/>
          <w:b/>
          <w:lang w:val="es-MX"/>
        </w:rPr>
        <w:t>4</w:t>
      </w:r>
      <w:r w:rsidRPr="00753C82">
        <w:rPr>
          <w:rFonts w:ascii="Arial" w:hAnsi="Arial" w:cs="Arial"/>
          <w:b/>
          <w:lang w:val="es-MX"/>
        </w:rPr>
        <w:t xml:space="preserve">. </w:t>
      </w:r>
      <w:r>
        <w:rPr>
          <w:rFonts w:ascii="Arial" w:hAnsi="Arial" w:cs="Arial"/>
          <w:b/>
          <w:lang w:val="es-MX"/>
        </w:rPr>
        <w:t>Instalaciones eléctricas:</w:t>
      </w:r>
    </w:p>
    <w:p w14:paraId="0E2C15E6" w14:textId="77777777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63A34D6" w14:textId="288BE336" w:rsidR="00BA305A" w:rsidRDefault="00897073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área de la losa será iluminada con 8 Reflectores </w:t>
      </w:r>
      <w:r w:rsidR="00F065AA">
        <w:rPr>
          <w:rFonts w:ascii="Arial" w:hAnsi="Arial" w:cs="Arial"/>
          <w:lang w:val="es-MX"/>
        </w:rPr>
        <w:t xml:space="preserve">Led </w:t>
      </w:r>
      <w:r>
        <w:rPr>
          <w:rFonts w:ascii="Arial" w:hAnsi="Arial" w:cs="Arial"/>
          <w:lang w:val="es-MX"/>
        </w:rPr>
        <w:t xml:space="preserve">de 240 W </w:t>
      </w:r>
      <w:r w:rsidR="00F065AA">
        <w:rPr>
          <w:rFonts w:ascii="Arial" w:hAnsi="Arial" w:cs="Arial"/>
          <w:lang w:val="es-MX"/>
        </w:rPr>
        <w:t xml:space="preserve">de Aluminio-Vidrio </w:t>
      </w:r>
      <w:r>
        <w:rPr>
          <w:rFonts w:ascii="Arial" w:hAnsi="Arial" w:cs="Arial"/>
          <w:lang w:val="es-MX"/>
        </w:rPr>
        <w:t>(04 a cada lado) con un flujo luminoso de 31,200 lm,</w:t>
      </w:r>
      <w:r w:rsidR="00BB76DE">
        <w:rPr>
          <w:rFonts w:ascii="Arial" w:hAnsi="Arial" w:cs="Arial"/>
          <w:lang w:val="es-MX"/>
        </w:rPr>
        <w:t xml:space="preserve"> estos serán alimentados con cables NH-90°C (LSOH-90°) de 4 mm2, protegidos con tubería corrugada flexible de Ø 1”, cada reflector contara con una caja de pase de 100 x 100 x 70 mm con tapa. La conexión Reflector y cable alimentador será mediante morsetos de conexión.</w:t>
      </w:r>
    </w:p>
    <w:p w14:paraId="539EB5D8" w14:textId="77777777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8973A9D" w14:textId="34EBAA4D" w:rsidR="00BB76DE" w:rsidRDefault="00BB76DE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El tablero de control será metálico </w:t>
      </w:r>
      <w:r w:rsidR="00F065AA">
        <w:rPr>
          <w:rFonts w:ascii="Arial" w:hAnsi="Arial" w:cs="Arial"/>
          <w:lang w:val="es-MX"/>
        </w:rPr>
        <w:t xml:space="preserve">tipo riel </w:t>
      </w:r>
      <w:r>
        <w:rPr>
          <w:rFonts w:ascii="Arial" w:hAnsi="Arial" w:cs="Arial"/>
          <w:lang w:val="es-MX"/>
        </w:rPr>
        <w:t xml:space="preserve">de 12 polos, con </w:t>
      </w:r>
      <w:r w:rsidR="00F065AA">
        <w:rPr>
          <w:rFonts w:ascii="Arial" w:hAnsi="Arial" w:cs="Arial"/>
          <w:lang w:val="es-MX"/>
        </w:rPr>
        <w:t>tapa y llave de seguridad incluyendo chapa. El tablero llevara interruptores termomagnéticos: 01de 32 amp x 240 w (general) y 02 de 25 amp (01 para alumbrado derecho y 01 alumbrado izquierdo).</w:t>
      </w:r>
      <w:r w:rsidR="001430C8">
        <w:rPr>
          <w:rFonts w:ascii="Arial" w:hAnsi="Arial" w:cs="Arial"/>
          <w:lang w:val="es-MX"/>
        </w:rPr>
        <w:t xml:space="preserve"> El termomagnético (general)</w:t>
      </w:r>
      <w:r w:rsidR="0096450D">
        <w:rPr>
          <w:rFonts w:ascii="Arial" w:hAnsi="Arial" w:cs="Arial"/>
          <w:lang w:val="es-MX"/>
        </w:rPr>
        <w:t xml:space="preserve"> será alimentado con cable NH-90°C (LSOH-90°) de </w:t>
      </w:r>
      <w:r w:rsidR="001430C8">
        <w:rPr>
          <w:rFonts w:ascii="Arial" w:hAnsi="Arial" w:cs="Arial"/>
          <w:lang w:val="es-MX"/>
        </w:rPr>
        <w:t>6</w:t>
      </w:r>
      <w:r w:rsidR="0096450D">
        <w:rPr>
          <w:rFonts w:ascii="Arial" w:hAnsi="Arial" w:cs="Arial"/>
          <w:lang w:val="es-MX"/>
        </w:rPr>
        <w:t xml:space="preserve"> mm2</w:t>
      </w:r>
      <w:r w:rsidR="001430C8">
        <w:rPr>
          <w:rFonts w:ascii="Arial" w:hAnsi="Arial" w:cs="Arial"/>
          <w:lang w:val="es-MX"/>
        </w:rPr>
        <w:t>.</w:t>
      </w:r>
    </w:p>
    <w:p w14:paraId="182EA6D7" w14:textId="77777777" w:rsidR="001B2833" w:rsidRDefault="001B2833" w:rsidP="001B2833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4FF12523" w14:textId="1315D83B" w:rsidR="001B2833" w:rsidRDefault="00C15FD4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Los cálculos para la iluminación de la losa deportiva se detallan a continuación:</w:t>
      </w:r>
    </w:p>
    <w:p w14:paraId="6DBC7E64" w14:textId="10144297" w:rsidR="00BB76DE" w:rsidRDefault="00D801F6" w:rsidP="00BA305A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44B482F" wp14:editId="0218B2B5">
            <wp:extent cx="5804647" cy="4531591"/>
            <wp:effectExtent l="0" t="0" r="5715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347" t="21292" r="43667" b="9331"/>
                    <a:stretch/>
                  </pic:blipFill>
                  <pic:spPr bwMode="auto">
                    <a:xfrm>
                      <a:off x="0" y="0"/>
                      <a:ext cx="5833407" cy="455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263E2" w14:textId="77777777" w:rsidR="00C15FD4" w:rsidRDefault="00C15FD4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405D4F56" w14:textId="1E1AC76D" w:rsidR="00C15FD4" w:rsidRDefault="00C15FD4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  <w:r w:rsidRPr="00753C82">
        <w:rPr>
          <w:rFonts w:ascii="Arial" w:hAnsi="Arial" w:cs="Arial"/>
          <w:b/>
          <w:lang w:val="es-MX"/>
        </w:rPr>
        <w:t>06.0</w:t>
      </w:r>
      <w:r>
        <w:rPr>
          <w:rFonts w:ascii="Arial" w:hAnsi="Arial" w:cs="Arial"/>
          <w:b/>
          <w:lang w:val="es-MX"/>
        </w:rPr>
        <w:t>5</w:t>
      </w:r>
      <w:r w:rsidRPr="00753C82">
        <w:rPr>
          <w:rFonts w:ascii="Arial" w:hAnsi="Arial" w:cs="Arial"/>
          <w:b/>
          <w:lang w:val="es-MX"/>
        </w:rPr>
        <w:t xml:space="preserve">. </w:t>
      </w:r>
      <w:r>
        <w:rPr>
          <w:rFonts w:ascii="Arial" w:hAnsi="Arial" w:cs="Arial"/>
          <w:b/>
          <w:lang w:val="es-MX"/>
        </w:rPr>
        <w:t>Instalaciones sanitarias:</w:t>
      </w:r>
    </w:p>
    <w:p w14:paraId="558196FD" w14:textId="77777777" w:rsidR="002A2261" w:rsidRDefault="002A2261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b/>
          <w:lang w:val="es-MX"/>
        </w:rPr>
      </w:pPr>
    </w:p>
    <w:p w14:paraId="04615A39" w14:textId="042790DF" w:rsidR="002A2261" w:rsidRDefault="002A2261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  <w:r w:rsidRPr="002A2261">
        <w:rPr>
          <w:rFonts w:ascii="Arial" w:hAnsi="Arial" w:cs="Arial"/>
          <w:lang w:val="es-MX"/>
        </w:rPr>
        <w:t>Para el flujo de las aguas pluviales</w:t>
      </w:r>
      <w:r>
        <w:rPr>
          <w:rFonts w:ascii="Arial" w:hAnsi="Arial" w:cs="Arial"/>
          <w:lang w:val="es-MX"/>
        </w:rPr>
        <w:t xml:space="preserve">, se ha considerado primeramente canaletas metálicas trapezoidales de evacuación en todo el largo de la cobertura y en ambos lados, estos tendrán conexión en </w:t>
      </w:r>
      <w:r w:rsidR="005A4D98">
        <w:rPr>
          <w:rFonts w:ascii="Arial" w:hAnsi="Arial" w:cs="Arial"/>
          <w:lang w:val="es-MX"/>
        </w:rPr>
        <w:t>l</w:t>
      </w:r>
      <w:r w:rsidR="00D23A71">
        <w:rPr>
          <w:rFonts w:ascii="Arial" w:hAnsi="Arial" w:cs="Arial"/>
          <w:lang w:val="es-MX"/>
        </w:rPr>
        <w:t>a</w:t>
      </w:r>
      <w:r w:rsidR="005A4D98">
        <w:rPr>
          <w:rFonts w:ascii="Arial" w:hAnsi="Arial" w:cs="Arial"/>
          <w:lang w:val="es-MX"/>
        </w:rPr>
        <w:t>s montantes verticales con</w:t>
      </w:r>
      <w:r>
        <w:rPr>
          <w:rFonts w:ascii="Arial" w:hAnsi="Arial" w:cs="Arial"/>
          <w:lang w:val="es-MX"/>
        </w:rPr>
        <w:t xml:space="preserve"> tubería PVC</w:t>
      </w:r>
      <w:r w:rsidR="005A4D98">
        <w:rPr>
          <w:rFonts w:ascii="Arial" w:hAnsi="Arial" w:cs="Arial"/>
          <w:lang w:val="es-MX"/>
        </w:rPr>
        <w:t>-SAP de 4” y estos a su vez conectaran a una red de desagüe con tubería PVC-SAL de 4”, conectando finalmente a una caja de registro de desagüe de concreto de 12” x 24”.</w:t>
      </w:r>
    </w:p>
    <w:p w14:paraId="7F3FBCEA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B3F4CA7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566C7A68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AA0DC86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838B402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25E7477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CA6B480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2675FFA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12D9CC9F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88B9839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6F769472" w14:textId="77777777" w:rsidR="00831395" w:rsidRDefault="00831395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E5B9FD8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C0FF2D8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5AE405FC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E46F8A9" w14:textId="77777777" w:rsidR="001817A2" w:rsidRDefault="001817A2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4848D70F" w14:textId="77777777" w:rsidR="00A72BAA" w:rsidRDefault="00A72BAA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2D6F3E55" w14:textId="77777777" w:rsidR="00A72BAA" w:rsidRPr="002A2261" w:rsidRDefault="00A72BAA" w:rsidP="00C15FD4">
      <w:pPr>
        <w:tabs>
          <w:tab w:val="left" w:pos="284"/>
        </w:tabs>
        <w:spacing w:line="276" w:lineRule="auto"/>
        <w:jc w:val="both"/>
        <w:rPr>
          <w:rFonts w:ascii="Arial" w:hAnsi="Arial" w:cs="Arial"/>
          <w:lang w:val="es-MX"/>
        </w:rPr>
      </w:pPr>
    </w:p>
    <w:p w14:paraId="0FB6C426" w14:textId="5B53C89D" w:rsidR="00371536" w:rsidRDefault="00371536" w:rsidP="00ED3EA0">
      <w:pPr>
        <w:pStyle w:val="Ttulo1"/>
        <w:ind w:left="284" w:hanging="284"/>
        <w:rPr>
          <w:lang w:val="es-MX"/>
        </w:rPr>
      </w:pPr>
      <w:r>
        <w:rPr>
          <w:lang w:val="es-MX"/>
        </w:rPr>
        <w:lastRenderedPageBreak/>
        <w:t>PRESUPUESTO</w:t>
      </w:r>
      <w:r w:rsidR="000E513B" w:rsidRPr="00ED3EA0">
        <w:rPr>
          <w:lang w:val="es-MX"/>
        </w:rPr>
        <w:tab/>
      </w:r>
      <w:r w:rsidR="00804A9F" w:rsidRPr="00ED3EA0">
        <w:rPr>
          <w:lang w:val="es-MX"/>
        </w:rPr>
        <w:tab/>
      </w:r>
      <w:bookmarkStart w:id="18" w:name="_Toc12373344"/>
    </w:p>
    <w:p w14:paraId="38440906" w14:textId="13CEDB06" w:rsidR="00371536" w:rsidRDefault="00371536" w:rsidP="00371536">
      <w:pPr>
        <w:rPr>
          <w:lang w:val="es-MX"/>
        </w:rPr>
      </w:pPr>
      <w:r w:rsidRPr="00371536">
        <w:drawing>
          <wp:inline distT="0" distB="0" distL="0" distR="0" wp14:anchorId="1F9719E0" wp14:editId="72E57B93">
            <wp:extent cx="5650925" cy="4052806"/>
            <wp:effectExtent l="0" t="0" r="6985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424" cy="405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93244" w14:textId="2237751A" w:rsidR="00371536" w:rsidRDefault="00371536" w:rsidP="00371536">
      <w:pPr>
        <w:rPr>
          <w:lang w:val="es-MX"/>
        </w:rPr>
      </w:pPr>
    </w:p>
    <w:p w14:paraId="095A090F" w14:textId="7C549F6E" w:rsidR="000E513B" w:rsidRDefault="00804A9F" w:rsidP="00371536">
      <w:pPr>
        <w:pStyle w:val="Ttulo1"/>
        <w:numPr>
          <w:ilvl w:val="1"/>
          <w:numId w:val="11"/>
        </w:numPr>
        <w:rPr>
          <w:lang w:val="es-MX"/>
        </w:rPr>
      </w:pPr>
      <w:r w:rsidRPr="00ED3EA0">
        <w:rPr>
          <w:lang w:val="es-MX"/>
        </w:rPr>
        <w:t>COSTOS</w:t>
      </w:r>
      <w:bookmarkEnd w:id="18"/>
      <w:r w:rsidR="00371536">
        <w:rPr>
          <w:lang w:val="es-MX"/>
        </w:rPr>
        <w:t xml:space="preserve"> DIRECTO</w:t>
      </w:r>
    </w:p>
    <w:tbl>
      <w:tblPr>
        <w:tblW w:w="9741" w:type="dxa"/>
        <w:tblInd w:w="-4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8"/>
        <w:gridCol w:w="591"/>
        <w:gridCol w:w="592"/>
        <w:gridCol w:w="1061"/>
        <w:gridCol w:w="1061"/>
        <w:gridCol w:w="1061"/>
        <w:gridCol w:w="1062"/>
        <w:gridCol w:w="653"/>
        <w:gridCol w:w="795"/>
        <w:gridCol w:w="225"/>
        <w:gridCol w:w="530"/>
        <w:gridCol w:w="148"/>
        <w:gridCol w:w="183"/>
        <w:gridCol w:w="247"/>
        <w:gridCol w:w="326"/>
        <w:gridCol w:w="798"/>
      </w:tblGrid>
      <w:tr w:rsidR="00831395" w:rsidRPr="00831395" w14:paraId="5001444A" w14:textId="77777777" w:rsidTr="00093379">
        <w:trPr>
          <w:trHeight w:val="286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852C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9333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AAC5337" w14:textId="77777777" w:rsidR="00831395" w:rsidRPr="00831395" w:rsidRDefault="00831395" w:rsidP="0083139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831395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Presupuesto</w:t>
            </w:r>
          </w:p>
        </w:tc>
      </w:tr>
      <w:tr w:rsidR="00831395" w:rsidRPr="00831395" w14:paraId="7063FC93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5A685" w14:textId="77777777" w:rsidR="00831395" w:rsidRPr="00831395" w:rsidRDefault="00831395" w:rsidP="00831395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F21BC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2064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BC802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D498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ADFC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82C1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13C4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358F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9992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25F21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C5D2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DA09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6347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38A0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B39C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A95449C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DD94A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9CB13F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Presupuesto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488AEA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0301013</w:t>
            </w:r>
          </w:p>
        </w:tc>
        <w:tc>
          <w:tcPr>
            <w:tcW w:w="7088" w:type="dxa"/>
            <w:gridSpan w:val="12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06025B" w14:textId="4EBDA483" w:rsidR="00831395" w:rsidRPr="00831395" w:rsidRDefault="00A665D1" w:rsidP="00A665D1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A665D1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IOARR. OPTIMIZACION MEDIANTE COBERTURA DE LA LOSA DEPORTIVA MULTIUSO DE LA INSTITUCION ADUCATIVA  PRIMARIA N° 54394  "SEÑOR DE LOS MILAGROS"  DISTRITO - CURPAHUASI, PROVINCIA - GRAU, DEPARTAMENTO - APURIMAC.</w:t>
            </w:r>
          </w:p>
        </w:tc>
      </w:tr>
      <w:tr w:rsidR="00831395" w:rsidRPr="00831395" w14:paraId="7A53A0F8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5EF8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4277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1A53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F69F0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088" w:type="dxa"/>
            <w:gridSpan w:val="12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3E83C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</w:tr>
      <w:tr w:rsidR="00831395" w:rsidRPr="00831395" w14:paraId="67F83BF1" w14:textId="77777777" w:rsidTr="00093379">
        <w:trPr>
          <w:trHeight w:val="14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345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92A02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6BD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10B1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920FC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72EF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5319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03CD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00010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4FE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07F5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0003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6260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D12A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B2BC5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0E7C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A74C65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20826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37EBA2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Subpresupuesto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77880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001</w:t>
            </w:r>
          </w:p>
        </w:tc>
        <w:tc>
          <w:tcPr>
            <w:tcW w:w="7088" w:type="dxa"/>
            <w:gridSpan w:val="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B68764" w14:textId="2D205C0A" w:rsidR="00831395" w:rsidRPr="00831395" w:rsidRDefault="00A665D1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 xml:space="preserve">COBERTURA LOSA DEPORTIVA I.E.P N° 54394 “SEÑOR DE LOS MILAGROS CURPAHUASI, </w:t>
            </w:r>
            <w:r w:rsidR="00831395"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DISTRITO CURPAHUASI</w:t>
            </w:r>
          </w:p>
        </w:tc>
      </w:tr>
      <w:tr w:rsidR="00831395" w:rsidRPr="00831395" w14:paraId="18823E2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9EE97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7301C7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Cliente</w:t>
            </w:r>
          </w:p>
        </w:tc>
        <w:tc>
          <w:tcPr>
            <w:tcW w:w="5918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1810D9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GOBIERNO REGIONAL APURIMAC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4B41B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Costo al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246D4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18/03/2020</w:t>
            </w:r>
          </w:p>
        </w:tc>
      </w:tr>
      <w:tr w:rsidR="00831395" w:rsidRPr="00831395" w14:paraId="2D7041E9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97187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924CD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Lugar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9ADC7A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APURIMAC - GRAU - CURPAHUASI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8FE47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FA7F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C3F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031F6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D902F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52C4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4998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91CA1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1F71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0BF9380" w14:textId="77777777" w:rsidTr="00093379">
        <w:trPr>
          <w:trHeight w:val="171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9D4F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FC2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DF5D7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1D25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BFE05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0F8B4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E287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4212C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717B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B5938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9B04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1BA48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838C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B708A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4CF4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0CF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0C4FCD9" w14:textId="77777777" w:rsidTr="00093379">
        <w:trPr>
          <w:trHeight w:val="3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8A6D3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8DB1E6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Item</w:t>
            </w:r>
          </w:p>
        </w:tc>
        <w:tc>
          <w:tcPr>
            <w:tcW w:w="2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E9E3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Descripción</w:t>
            </w: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399A9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DA76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3B9B2B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Und.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BC936A" w14:textId="77777777" w:rsidR="00831395" w:rsidRPr="00831395" w:rsidRDefault="00831395" w:rsidP="0083139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Metrado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703EB2" w14:textId="77777777" w:rsidR="00831395" w:rsidRPr="00831395" w:rsidRDefault="00831395" w:rsidP="0083139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Precio S/.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220FCD" w14:textId="77777777" w:rsidR="00831395" w:rsidRPr="00831395" w:rsidRDefault="00831395" w:rsidP="0083139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  <w:t>Parcial S/.</w:t>
            </w:r>
          </w:p>
        </w:tc>
      </w:tr>
      <w:tr w:rsidR="00831395" w:rsidRPr="00831395" w14:paraId="470922F0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24CE5A" w14:textId="77777777" w:rsidR="00831395" w:rsidRPr="00831395" w:rsidRDefault="00831395" w:rsidP="00831395">
            <w:pPr>
              <w:jc w:val="center"/>
              <w:rPr>
                <w:rFonts w:ascii="Arial Narrow" w:hAnsi="Arial Narrow" w:cs="Arial"/>
                <w:b/>
                <w:bCs/>
                <w:color w:val="000000"/>
                <w:sz w:val="16"/>
                <w:szCs w:val="16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D0B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D6F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51C46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E7F78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0F257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E48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E03F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A6DE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7ED7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0EF73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2F60F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77E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1C8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FBA5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CD52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772109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E23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EA9C3" w14:textId="77777777" w:rsidR="00831395" w:rsidRPr="00831395" w:rsidRDefault="00831395" w:rsidP="00831395">
            <w:pPr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FF0000"/>
                <w:sz w:val="14"/>
                <w:szCs w:val="14"/>
                <w:lang w:val="es-PE" w:eastAsia="es-PE"/>
              </w:rPr>
              <w:t>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C360FB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COBERTURA LOSA DEPORTIVA  IE DISTRITO  CURPAHUASI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6C2711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23A59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5948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11CF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058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DA9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A04F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7DDC1D" w14:textId="0CBB737D" w:rsidR="00831395" w:rsidRPr="00831395" w:rsidRDefault="00093379" w:rsidP="00831395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  <w:r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  <w:t>205,881.95</w:t>
            </w:r>
          </w:p>
        </w:tc>
      </w:tr>
      <w:tr w:rsidR="00831395" w:rsidRPr="00831395" w14:paraId="6A035E90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3325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FF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DF2A5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692E2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1CEF2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07D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BE3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8016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BB40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0532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5EE71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3E4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FF38F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3937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0B10B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8DE9F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56979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6224DD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4FB6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0C7320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FA974DB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PRELIMINARES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4D47E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88C4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F7D28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54466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1CE01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CA41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BF33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2F998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3,089.75</w:t>
            </w:r>
          </w:p>
        </w:tc>
      </w:tr>
      <w:tr w:rsidR="00831395" w:rsidRPr="00831395" w14:paraId="4B5BDB36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079E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0B1F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58028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6F9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8E1E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4ED4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2E8ED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B062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6FE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9C047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6362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B48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9AD7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0F910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3BB6B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EAB3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3856339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F58C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405BD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2D247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CARTEL DE IDENTIFICACION DE OBRA DE 3.60 X 2.40 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CA600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D90D6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3826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0F8C4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798.01</w:t>
            </w:r>
          </w:p>
        </w:tc>
      </w:tr>
      <w:tr w:rsidR="00831395" w:rsidRPr="00831395" w14:paraId="3A55AA06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C5CF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C779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7CA5B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EE593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05C0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367CD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5FFB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DB96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F85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49350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3A02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335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5036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3B128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25EA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6A49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412054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68683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73F7F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FD096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LIMPIEZA DE TERRENO MANUAL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EE7F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510D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491.79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417D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1.60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2959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786.86</w:t>
            </w:r>
          </w:p>
        </w:tc>
      </w:tr>
      <w:tr w:rsidR="00831395" w:rsidRPr="00831395" w14:paraId="776E2652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0F71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5059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E3C3C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A680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4EFD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1E0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0F1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B7FE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5B7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07BE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9E71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3D9F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1CB20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6178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141E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E9124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E86C76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C108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6C57E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01.01.03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E75BFE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TRAZO Y REPLANTEO PRELIMINAR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50634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D6A8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491.79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EC2DF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3.06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ACE2D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1,504.88</w:t>
            </w:r>
          </w:p>
        </w:tc>
      </w:tr>
      <w:tr w:rsidR="00831395" w:rsidRPr="00831395" w14:paraId="7BE2595F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C222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D69E9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8FB73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748C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2E9F9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ADA39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69F77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6F2E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E293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E70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C3B8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9580D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7C92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062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C40B8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FC15E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5EB533F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8B92C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8A296B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63BAE6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MOVIMIENTO DE TIERRAS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5D8E8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5EFD7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EBF7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4B82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CACF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870E9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8377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56E7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1,346.73</w:t>
            </w:r>
          </w:p>
        </w:tc>
      </w:tr>
      <w:tr w:rsidR="00831395" w:rsidRPr="00831395" w14:paraId="60DD1193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E5828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CA14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53D16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5F1A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470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1613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6C662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97F6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C20E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16D76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20E3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F91E1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05243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4B183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EBCA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19F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E1CE59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8287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544EF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A2474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DE TERRENO NORMAL EVACUACION DE AGUAS PLUVIALES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9599C7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9547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12.91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A25A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3825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517.05</w:t>
            </w:r>
          </w:p>
        </w:tc>
      </w:tr>
      <w:tr w:rsidR="00831395" w:rsidRPr="00831395" w14:paraId="6E2CD04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A036A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5DA75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E9AC6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88495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302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3964F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E1FB5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75172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04CF2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8C3C0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699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92108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90000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5ECE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2DDE3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378C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6CD8A5E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3FA5F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CEAA9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73C6C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EXCAVACION EN TERRENO NORMAL PARA ZAPATAS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DFBF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D8F31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10.80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F3E0C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40.05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02F71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432.54</w:t>
            </w:r>
          </w:p>
        </w:tc>
      </w:tr>
      <w:tr w:rsidR="00831395" w:rsidRPr="00831395" w14:paraId="33532E51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1F24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F8FF4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67D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3B7C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DDEC2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B9DAC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0BD89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81FFB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3AD82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257F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762AE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5896E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2754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A491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39DF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03B6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8A36489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249BB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771F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5C9F9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ACARREO Y ELIMINACION MATERIAL EXCEDENTE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37C42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2DB8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14.04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B8A1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20.02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CED2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281.08</w:t>
            </w:r>
          </w:p>
        </w:tc>
      </w:tr>
      <w:tr w:rsidR="00831395" w:rsidRPr="00831395" w14:paraId="78E42D1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54B46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9F56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8B24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B642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8DB51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8D8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38E46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9EF88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B1BE0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3914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78DA9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764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CDC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1083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A4CCD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5444E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57301A9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340D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A943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01.02.04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9154A0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PERFILADO Y NIVELACION EN ZAPATAS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63AB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7A3E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24.96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870F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4.65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42CB0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116.06</w:t>
            </w:r>
          </w:p>
        </w:tc>
      </w:tr>
      <w:tr w:rsidR="00831395" w:rsidRPr="00831395" w14:paraId="41A187E7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3ACD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AF5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17B7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A8C8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ADDA1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5072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40A96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0AC6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D334F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A425D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4BE2A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3C43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CB42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CB8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D8D1B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F2B1F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1266C88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E76D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5FC2E2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C3F865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SEGURIDAD Y SALUD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1D1F8C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0041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8E19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B2F00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074F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84424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F0A00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8D3E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10,330.00</w:t>
            </w:r>
          </w:p>
        </w:tc>
      </w:tr>
      <w:tr w:rsidR="00831395" w:rsidRPr="00831395" w14:paraId="02DEC748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E8F6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7083D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7DA62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5B9C4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872A8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777BF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BCDC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15E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7926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F79AD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CBB1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A1709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91C8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878C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BE4F4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F4EA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C0E8CFA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FCE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0F671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2B088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EQUIPOS DE PROTECCION INDIVIDUAL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F39EE1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22E42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983BE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40126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4,830.00</w:t>
            </w:r>
          </w:p>
        </w:tc>
      </w:tr>
      <w:tr w:rsidR="00831395" w:rsidRPr="00831395" w14:paraId="4072B1A4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315F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E28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4B0DB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9357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64DA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2D38C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E9460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0328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EBFB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DE313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3D5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005DE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1FEA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61A00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4406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EC9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36C3709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5C64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3981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CF449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SEÑALIZACION TEMPORAL DE SEGURIDAD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87F7B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37795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7694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CEC51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1,050.00</w:t>
            </w:r>
          </w:p>
        </w:tc>
      </w:tr>
      <w:tr w:rsidR="00831395" w:rsidRPr="00831395" w14:paraId="1B0DF242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81DE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F0D5C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4614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8C56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D97FD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0AC13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3077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31C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3DCFE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5DC90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5F1E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4DF5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BDB34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4A62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B718C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F939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EB54E5A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137E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29577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5CF0E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CAPACITACION EN SEGURIDAD Y SALUD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92270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F02D6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ABDE7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243FE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3,000.00</w:t>
            </w:r>
          </w:p>
        </w:tc>
      </w:tr>
      <w:tr w:rsidR="00831395" w:rsidRPr="00831395" w14:paraId="55385114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8B91B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1C3B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F149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E579A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7A1B9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17B1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B4E1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D0699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6F31B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27F4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9020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7EEA4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EF9B8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2EB18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5CA0C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15A0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DF3838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B5A7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1B284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01.03.04</w:t>
            </w:r>
          </w:p>
        </w:tc>
        <w:tc>
          <w:tcPr>
            <w:tcW w:w="4245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E6097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RECURSOS PARA RESPUESTAS ANTE EMERGENCIA EN SEGURIDAD Y SALUD DURANTE EL TRABAJO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6A90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F0FE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6166F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B7A9A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1,450.00</w:t>
            </w:r>
          </w:p>
        </w:tc>
      </w:tr>
      <w:tr w:rsidR="00831395" w:rsidRPr="00831395" w14:paraId="0A7C5441" w14:textId="77777777" w:rsidTr="00093379">
        <w:trPr>
          <w:trHeight w:val="1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94CB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D133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A1EA0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4245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9CAF6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0171C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76F96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B700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16E8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C37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2D3E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58F91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9114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F9429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5B321F5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B8FA5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687BF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8EB4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6EB5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4E6B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7274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1828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28814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468A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F527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EC69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5DA5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E5E2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377F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28856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29D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F35CE76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A980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7578E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01.04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86A499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DE CONCRETO SIMPLE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655C66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66E3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0F71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8775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8755A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EE4D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2A77C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42C96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201.60</w:t>
            </w:r>
          </w:p>
        </w:tc>
      </w:tr>
      <w:tr w:rsidR="00831395" w:rsidRPr="00831395" w14:paraId="51191B6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3E4E6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51739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CD5DD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9530E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830D0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9794F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3AB6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6E8C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FE5C5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28EB6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DC26B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C6E3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0C9A2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81EB2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7517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6C5C2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F7D2BF0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3D8F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480A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01.04.01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E8EF6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SOLADOS CONCRETO f'c=100 kg/cm2 e=2"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34D647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D1A71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C20D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16.80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43BB81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201.60</w:t>
            </w:r>
          </w:p>
        </w:tc>
      </w:tr>
      <w:tr w:rsidR="00831395" w:rsidRPr="00831395" w14:paraId="4AB00ED6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0B7B7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D5A6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D2F6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4CD2C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3E4CD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17D7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84CC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66297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5266E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431C4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A1115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22CA8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0CFB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EEB46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B50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1AE7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F75F29A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35F35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55B60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01.05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4F34A3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OBRAS DE CONCRETO ARMADO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A324FC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CEB43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E52FB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4A27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B8F23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31ED8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2D01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A650C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11,221.58</w:t>
            </w:r>
          </w:p>
        </w:tc>
      </w:tr>
      <w:tr w:rsidR="00831395" w:rsidRPr="00831395" w14:paraId="06777A48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E8F80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7F142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351B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E9B9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5469A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668F3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9170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8A1CF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86BBD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E0640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6AE46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8CDD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8D47B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05CB9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6046F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8EFC7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7CEEC3B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9ADFF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EEF55" w14:textId="77777777" w:rsidR="00831395" w:rsidRPr="00831395" w:rsidRDefault="00831395" w:rsidP="0083139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01.05.01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80593C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ZAPATAS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EC25F8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79666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5A1F9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A90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0F750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0899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E9502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5BFB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8A2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79D5F806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964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617C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9FA2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9E054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E4D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0375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F798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C457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0900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191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B51CB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1AB52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36C0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736B5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E9773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F630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A55BC0F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8F62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27959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A201B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ZAPATAS f'c=210 kg/cm2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8B71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05305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B856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392.62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931B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2,355.72</w:t>
            </w:r>
          </w:p>
        </w:tc>
      </w:tr>
      <w:tr w:rsidR="00831395" w:rsidRPr="00831395" w14:paraId="549B6BE8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C5F3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7DC40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634D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B5A59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FA13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8E71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63FF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09BB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2325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2077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4AA6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AB2E2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57E9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A6D93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E9370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F0EC0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72FFD0A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87994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0AF4F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22341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ZAPATAS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35B17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540C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135.26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F1D38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4CAA5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753.40</w:t>
            </w:r>
          </w:p>
        </w:tc>
      </w:tr>
      <w:tr w:rsidR="00831395" w:rsidRPr="00831395" w14:paraId="7F5F25A9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0B20E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A279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CCC3D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82B5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6E3D0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8AED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7E11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1232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AC80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778C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6653A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371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61AC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7F52D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9BB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AF7D1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1C80715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34AEB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F9919" w14:textId="77777777" w:rsidR="00831395" w:rsidRPr="00831395" w:rsidRDefault="00831395" w:rsidP="0083139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01.05.04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40F5CD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297A4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20758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4974C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149F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E41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393F6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1C14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FEA5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ED5AF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AEFCC9C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C4776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26D01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ACC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621C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E9F3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1FA39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D43A8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D59F4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BA7D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3403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737F0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DC415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C2DF9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07DCB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C7D2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92A7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D3EC6A8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89564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C011A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01.05.05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71F322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ACERO CORRUGADO fy=4200 kg/cm2 GRADO 60 EN COLUMNAS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9337F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kg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89684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378.06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7331A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5.57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4D22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2,105.79</w:t>
            </w:r>
          </w:p>
        </w:tc>
      </w:tr>
      <w:tr w:rsidR="00831395" w:rsidRPr="00831395" w14:paraId="4C6FD687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58067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FD624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0A7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10BB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50F5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5B26A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75DD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07D44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7731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74E9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FB04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2A8C6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A1C5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FF3C2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2B31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DC29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C4A9DEE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5DC8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AC91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01.05.06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EB1564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ENCOFRADO Y DESENCOFRADO NORMAL EN COLUMNAS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48340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0157B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45.56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E2F5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67.24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BEB9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3,063.45</w:t>
            </w:r>
          </w:p>
        </w:tc>
      </w:tr>
      <w:tr w:rsidR="00831395" w:rsidRPr="00831395" w14:paraId="4A4464D1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99A0C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B9F3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CE2E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899AD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05617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A44F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B48D1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4E77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80D13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E7170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B3E8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4AE33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FA84F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C2AC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325A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19865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2348851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DC874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3DC6F1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01.05.07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05EED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PARA COLUMNAS f'c=210 kg/cm2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82EC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177A7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5.10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C2B9F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545.73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6220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2,783.22</w:t>
            </w:r>
          </w:p>
        </w:tc>
      </w:tr>
      <w:tr w:rsidR="00831395" w:rsidRPr="00831395" w14:paraId="76B0D8AB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5E453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916AB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B8511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AB7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C41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E1F7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7300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B992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0123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978AA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F8EE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0AD48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8A60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56F4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E31A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70EFE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C288988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7511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1E61D" w14:textId="77777777" w:rsidR="00831395" w:rsidRPr="00831395" w:rsidRDefault="00831395" w:rsidP="0083139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01.05.08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85A180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DE LABORATORIO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91A9D4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D0D7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9A9A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9F34D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A80D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ED40B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D8CEC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816C6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831395" w:rsidRPr="00831395" w14:paraId="23010B6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0DF47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F27B7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77417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169B9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5CB0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F6749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E2DA6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E0B7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DFD71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4B91D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2651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7D8E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99E6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F29B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4F355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DD0D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CD06DDB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1FB66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A55F8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01.05.08.01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4F0DF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DE CALIDAD DEL CONCRETO (PRUEBA A LA COMPRESION)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7BEF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C58B01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72829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40.00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0819B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160.00</w:t>
            </w:r>
          </w:p>
        </w:tc>
      </w:tr>
      <w:tr w:rsidR="00831395" w:rsidRPr="00831395" w14:paraId="3A785010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3509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0859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63FB2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A652A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BD51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DC9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BEF6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B5E3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7B29B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FB5B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FF4C0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148B3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DEC1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C6F4C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9B95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37C47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A084C5C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A438F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99287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01.06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E70D20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ESTRUCTURAS METALICAS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EF546C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69E3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7125F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CA10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193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B0C7B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EA5D2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5227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70,118.35</w:t>
            </w:r>
          </w:p>
        </w:tc>
      </w:tr>
      <w:tr w:rsidR="00831395" w:rsidRPr="00831395" w14:paraId="4F6F8DEB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66151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4367D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F2CF1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004DA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AEAE8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6AE5E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2E6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4602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CE55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AF67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244DD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CBCF4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AE4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6886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2C559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DBC7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7AF68C65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44E8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683CB" w14:textId="77777777" w:rsidR="00831395" w:rsidRPr="00831395" w:rsidRDefault="00831395" w:rsidP="0083139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01.06.01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DAACED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COLUMNAS METALICAS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290A6A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816A5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D9395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78844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6BBC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0EBF6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D17A6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52A7A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25,802.28</w:t>
            </w:r>
          </w:p>
        </w:tc>
      </w:tr>
      <w:tr w:rsidR="00831395" w:rsidRPr="00831395" w14:paraId="32163400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74EE5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E9957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18DA9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6A8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EF82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EBD5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929EB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0238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BFE9B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57B4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081BC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F77C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4364F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41BE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2E9EF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9653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2E861CE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5B76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E97DE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01.06.01.01</w:t>
            </w:r>
          </w:p>
        </w:tc>
        <w:tc>
          <w:tcPr>
            <w:tcW w:w="4245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8FC31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COLUMNA METALICO TUBO CIRCULAR CEDULA 40 Ø8"x4.75mm INCLUYE/ANCLAJE L=6.00m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3BF75D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8D72A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3DED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1,604.36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888E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19,252.32</w:t>
            </w:r>
          </w:p>
        </w:tc>
      </w:tr>
      <w:tr w:rsidR="00831395" w:rsidRPr="00831395" w14:paraId="355E1619" w14:textId="77777777" w:rsidTr="00093379">
        <w:trPr>
          <w:trHeight w:val="1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FCE08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3F23F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549C8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4245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064F1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153A5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6AEC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0B30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5E778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1D8A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003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6D37E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05CF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488B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0EA95D2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827E5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35D7D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A59C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658B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35C4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17A45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07D5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8EB9F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0642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8E69D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7FD9E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D7BA4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1303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9C75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1153D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C9FC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78C0BA8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82890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CEE4E7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01.06.01.02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3016D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COLUMNA METALICAS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9BE74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3C3B6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BF173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545.83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EB439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6,549.96</w:t>
            </w:r>
          </w:p>
        </w:tc>
      </w:tr>
      <w:tr w:rsidR="00831395" w:rsidRPr="00831395" w14:paraId="1E70E003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8212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0C5E9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65C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5AB1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62296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DA851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313F9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060B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BFBF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AD18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B738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C3D4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816A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49C55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241E5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D3FA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147FAEB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4E98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4A9ACB" w14:textId="77777777" w:rsidR="00831395" w:rsidRPr="00831395" w:rsidRDefault="00831395" w:rsidP="0083139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01.06.02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212F31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TIJERALES METALICOS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C55A7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0E9BE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7F6AD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31D0D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54D5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5449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F55F5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56CEC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43,716.07</w:t>
            </w:r>
          </w:p>
        </w:tc>
      </w:tr>
      <w:tr w:rsidR="00831395" w:rsidRPr="00831395" w14:paraId="7BAFF520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71D38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CD9B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CC5D2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1D614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29B3A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E56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AB383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994DE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4E9DB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05468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07D9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8EF90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530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51A07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607D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8952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5F65A2F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5BD0A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604C3D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59BB7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TIJERAL METALICO PARABOLICO LAC AST500 L=19.76M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AA9D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D35C0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D483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3,002.98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4916A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18,017.88</w:t>
            </w:r>
          </w:p>
        </w:tc>
      </w:tr>
      <w:tr w:rsidR="00831395" w:rsidRPr="00831395" w14:paraId="13C2C518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E974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EC00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9DE0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188F3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39DE9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CD2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B7A5D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3253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79A9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11F3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2B00BE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617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885637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4690B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2BBD2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04BC9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1691DA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FE8F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68E48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1413F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CORREAS METALICO TUBO RECTANGULAR LAC ASTM500 60x40x2.5mm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4ECD6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2B178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768.96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325C7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19.71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12844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15,156.20</w:t>
            </w:r>
          </w:p>
        </w:tc>
      </w:tr>
      <w:tr w:rsidR="00831395" w:rsidRPr="00831395" w14:paraId="6297FF0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A2D68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0BAFA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5DDB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CAF98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D36F2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5B42F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3FE5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E1A4A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577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7545C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02E7E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87E9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96D2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ACD95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AC19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816F4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CDCAC9F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201E9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164C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C4513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ARRIOSTRES METALICOS TUBO LAC ASTM500 60x40x2.5mm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C1E2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CE2F2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56.86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3318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41.41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C0ADE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2,354.57</w:t>
            </w:r>
          </w:p>
        </w:tc>
      </w:tr>
      <w:tr w:rsidR="00831395" w:rsidRPr="00831395" w14:paraId="45339A27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D71597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644D2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F0780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3A956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82E5A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182A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EDF69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1ADC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97355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E53F0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F472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49A70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A1E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9E3A1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27FE8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5CE1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2214C5C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AD947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6AD2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01.06.02.04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CE2D14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IZADO Y MONTAJE DE TIJERALES METALICAS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425A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45DCF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3A293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1,364.57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4C4C8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8,187.42</w:t>
            </w:r>
          </w:p>
        </w:tc>
      </w:tr>
      <w:tr w:rsidR="00831395" w:rsidRPr="00831395" w14:paraId="63533E2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7B336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B7093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D554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14FF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4DCF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9DD8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8F5D9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06286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49847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6C6D4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9FE4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8E06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A1E2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6DAF7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F10BD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F5B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7E448832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84C32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F663D" w14:textId="77777777" w:rsidR="00831395" w:rsidRPr="00831395" w:rsidRDefault="00831395" w:rsidP="0083139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01.06.03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421F68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PRUEBA SOLDADURA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BBAC54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EDA4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996FE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669FC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0B506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178BF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60ED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73DF2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831395" w:rsidRPr="00831395" w14:paraId="7E8EC886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29ECB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6BCAD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50FB6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C8CCA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60B5C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2B791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D0B4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AB7F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50021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6D58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F32F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6B27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DCAA0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7394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076C4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D14D4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5C3F17E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AFC9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C566A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01.06.03.01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FF6A4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PRUEBA SOLDADURA EN ESTRUCTURAS METALICAS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9C472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62B9E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837E4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F768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600.00</w:t>
            </w:r>
          </w:p>
        </w:tc>
      </w:tr>
      <w:tr w:rsidR="00831395" w:rsidRPr="00831395" w14:paraId="3E79CC1C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14225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75A2C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F31B0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60370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2CDC5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0CED2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0F320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8699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7347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4DA6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B702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AF7D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3B5D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131F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B1B51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7C028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C73F192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982A8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5885E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01.07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6D3E83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COBERTURA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04028E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E2C8B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A169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1E5C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595A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FFB7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BDCE4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A05F4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62,443.64</w:t>
            </w:r>
          </w:p>
        </w:tc>
      </w:tr>
      <w:tr w:rsidR="00831395" w:rsidRPr="00831395" w14:paraId="2A88E59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752A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B41C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817A9C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9884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4D896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9CC8B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CD43A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A99E2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556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7CCA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64170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35D4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AF27F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9C21A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C3694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AB3E7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7622A8B9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D148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69086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01.07.01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7472A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COBERTURA DE CALAMINON TR4 PREPINTADO PARABOLICO e=0.40mm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5FF1C0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CA0E3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633.11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9142E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98.63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C09BB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62,443.64</w:t>
            </w:r>
          </w:p>
        </w:tc>
      </w:tr>
      <w:tr w:rsidR="00831395" w:rsidRPr="00831395" w14:paraId="2741DAF5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AFBAF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A4760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503A9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E4831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866AE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BF7CA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CF12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5B1AC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1F79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8F51D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442FD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EC8A3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07AB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1753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A563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3A14E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BD5F50E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9C37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BA91A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01.08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7A34F97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ARQUITECTURA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314B83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2AE3D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478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30E0C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2C0FE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69FF9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7DDC1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71B26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1,009.91</w:t>
            </w:r>
          </w:p>
        </w:tc>
      </w:tr>
      <w:tr w:rsidR="00831395" w:rsidRPr="00831395" w14:paraId="10FF9D20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26F98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0331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F410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3A66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84E6D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996D6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06B5F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FFC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F6774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C0F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F0213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38422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4FC5D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64940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8EC33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E4723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4F58F4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3B9DF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28905B" w14:textId="77777777" w:rsidR="00831395" w:rsidRPr="00831395" w:rsidRDefault="00831395" w:rsidP="00831395">
            <w:pPr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8000"/>
                <w:sz w:val="14"/>
                <w:szCs w:val="14"/>
                <w:lang w:val="es-PE" w:eastAsia="es-PE"/>
              </w:rPr>
              <w:t>01.08.01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36DBA9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  <w:t>REVOQUES ENLUCIDOS Y MOLDURAS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5ABB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8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EAB7E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EA4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7DC2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60A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1DC92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BA082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D687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122A8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86A6CF3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646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43B19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0E1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4FC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C1D7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F388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590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20C32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EB1E8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FF3B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9392A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6CFC3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56A2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964A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BA1B5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B7C76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944C812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E283B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3CA5D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01.08.02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6D7252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SUPERFICIE DE COLUMNAS CON CEMENTO - ARENA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BA35E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B35AE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32.40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B3245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31.17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86D277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1,009.91</w:t>
            </w:r>
          </w:p>
        </w:tc>
      </w:tr>
      <w:tr w:rsidR="00831395" w:rsidRPr="00831395" w14:paraId="65AF3F12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BC0DC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69F88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6F60A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C3C4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01B74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0005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791D1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5E946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7066C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24744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8CBAC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643F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CAA5E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4CB3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7D722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91351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2D3BBA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1395D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674B90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01.09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CACEF1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PINTURAS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71E8AA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F7980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8F147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0D24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5EC3D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8C83E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9ACD22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682C7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5,693.87</w:t>
            </w:r>
          </w:p>
        </w:tc>
      </w:tr>
      <w:tr w:rsidR="00831395" w:rsidRPr="00831395" w14:paraId="3F98B81F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D2A15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84CF9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1BA7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DDC3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26CA8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3489F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E8C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8C387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E01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74D2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B4A16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9FABB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8AEB5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731F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C1E2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79CA5F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E97FDBA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C559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CD4B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01.09.01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008DC7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ANTICORROSIVA PARA ELEMENTOS METALICAS (2 MANOS)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FEFB21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F4ED7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1,350.00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47BFB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3.94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9260C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5,319.00</w:t>
            </w:r>
          </w:p>
        </w:tc>
      </w:tr>
      <w:tr w:rsidR="00831395" w:rsidRPr="00831395" w14:paraId="6A0DF22E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ED820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A29FB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D4E5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77180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E2B60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6D84A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85F1E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9ED7F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D08BB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38D4C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4EE3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440E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A8DF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D467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8C3F3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61913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8F3FE3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10B5E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1EA3E1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01.09.02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819D1F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PINTURA EN COLUMNAS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75727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B472E2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32.40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7F80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11.57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E4148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374.87</w:t>
            </w:r>
          </w:p>
        </w:tc>
      </w:tr>
      <w:tr w:rsidR="00831395" w:rsidRPr="00831395" w14:paraId="24292BDB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6C564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3655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7B17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4CB02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0F514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AD69E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4B8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EBFE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4524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92B70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98423C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5DE89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B05AB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42BD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62B46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F3F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F5FB6A8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8429B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41B51D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01.10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CDECA1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INSTALACIONES ELECTRICAS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FBC72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1549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A1CA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AC8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53A95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944EA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9AA4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9FED4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5,802.31</w:t>
            </w:r>
          </w:p>
        </w:tc>
      </w:tr>
      <w:tr w:rsidR="00831395" w:rsidRPr="00831395" w14:paraId="59D99F33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EF256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7A6FC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1F084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8D3D5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764F1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569E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7C3AA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5E3D96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1968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3C1F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F5191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CF701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0B6D1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6492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626EF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47E2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F4FDCA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BD401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50A70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01.10.01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243D8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TABLERO DE DISTRIBUCION DE 12 POLOS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599EF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35312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AC0F9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E0134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645.10</w:t>
            </w:r>
          </w:p>
        </w:tc>
      </w:tr>
      <w:tr w:rsidR="00831395" w:rsidRPr="00831395" w14:paraId="324039C6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D03741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E46A8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D722B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05CB63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C7BBC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7C23B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736D4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33834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EF4E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46589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C1CA2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74716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2FBB0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2725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DE57B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D7BB7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D0BFDD6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F51D7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787BC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01.10.02</w:t>
            </w:r>
          </w:p>
        </w:tc>
        <w:tc>
          <w:tcPr>
            <w:tcW w:w="4245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32674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ALIMENTADOR PARA REFLECTORES LOZA DEPORTIVA 1 DUCTO uhmwpe (ultra high molecular weight polythene) Ø 50mm CONDUCTOR THW 16mm2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B1CA2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A59B5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75.20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44B8D6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26.81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73C2F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2,016.11</w:t>
            </w:r>
          </w:p>
        </w:tc>
      </w:tr>
      <w:tr w:rsidR="00831395" w:rsidRPr="00831395" w14:paraId="673C996C" w14:textId="77777777" w:rsidTr="00093379">
        <w:trPr>
          <w:trHeight w:val="1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15CEB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A8F3E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1336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4245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3D5AB2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D309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CCCC3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C44E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0DE8B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A509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4B63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801CA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D8DC8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9041E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BE03743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D6BD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1E3B2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D085A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38D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880749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0630F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0E7E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CFB3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DDF0F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718C3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1E0B0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98EF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193B5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07623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4F7C0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55B3D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8C9ED8F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B4D3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13EE34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01.10.03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A6259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LUMINARIA CON REFLECTOR DE 400W VAPOR DE MERCORIO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FD16D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6292D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A846A7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385.73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AB5AD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3,085.84</w:t>
            </w:r>
          </w:p>
        </w:tc>
      </w:tr>
      <w:tr w:rsidR="00831395" w:rsidRPr="00831395" w14:paraId="49FC3B53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AB6AE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31059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B084B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E03AE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2412C6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2306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16F0D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21A49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B4422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5B5BA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D76B4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3AA42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B882E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83834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4F47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78DE7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A137349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CB7C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A3BC0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01.10.04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70B434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INTERRUPTOR THERMOMAGNITICO MONOFASICO 2 60A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BE0510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pza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D4E5F1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86320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27.63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3B255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55.26</w:t>
            </w:r>
          </w:p>
        </w:tc>
      </w:tr>
      <w:tr w:rsidR="00831395" w:rsidRPr="00831395" w14:paraId="1AC1215D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3A8FD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ADCAA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4554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BFAE5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02B6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DEDD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D5D71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A9455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D5754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0186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93B40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6D499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4AD7E7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D9C68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A198A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69612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E2CDD16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99A7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18A5F9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01.11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A3FEF9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EVACUACION PLUVIAL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79752B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90BCE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AB77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C2A4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FE3FB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DFB84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AD89B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88BFA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15,560.25</w:t>
            </w:r>
          </w:p>
        </w:tc>
      </w:tr>
      <w:tr w:rsidR="00831395" w:rsidRPr="00831395" w14:paraId="59C88B4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A2A4BC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A96F9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62A3E4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A42EF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9A4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2315D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AF30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1A971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23C3C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1B2C9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8B9C7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EFF4FA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9EED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FA732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1FA8C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9ADA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E9A9EAA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9485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C4F8E4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08D26D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CONCRETO F'C=175 KG/CM2 EN CANAL EVACUACION DE AGUAS PLUVIALES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188C3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m3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C78F4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10.04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CFFE8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381.22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63ED7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3,827.45</w:t>
            </w:r>
          </w:p>
        </w:tc>
      </w:tr>
      <w:tr w:rsidR="00831395" w:rsidRPr="00831395" w14:paraId="2F5D5D31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CC5B9D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76AAD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85F0F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A50A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7417F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C832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4BF4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00143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4864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F712F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3D4DC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DD320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D5A1A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A7F68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A8CDD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EC96A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DDB7456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BCCF25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079259A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01.11.02</w:t>
            </w:r>
          </w:p>
        </w:tc>
        <w:tc>
          <w:tcPr>
            <w:tcW w:w="4245" w:type="dxa"/>
            <w:gridSpan w:val="4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A481C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TARRAJEO EN CANAL DE EVACUACION DE AGUAS PLUVIALES CON IMPERMEABILIZANTE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137A73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m2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24D487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57.36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E11FD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23.68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C907B6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1,358.28</w:t>
            </w:r>
          </w:p>
        </w:tc>
      </w:tr>
      <w:tr w:rsidR="00831395" w:rsidRPr="00831395" w14:paraId="75B17BCB" w14:textId="77777777" w:rsidTr="00093379">
        <w:trPr>
          <w:trHeight w:val="1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0AF78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80D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7BADE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4245" w:type="dxa"/>
            <w:gridSpan w:val="4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FEC5A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F19A3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B533A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C40A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99011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CC831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CDBCD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D2092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4F0F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18DBDA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648B3B8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E7099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E66CC0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8AE05E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25553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E4236A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D3891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2139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B994A4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C374E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8F6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8D0B60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E3A35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FE7CB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04AF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0CA2B1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399A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1070C103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78181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4106F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01.11.03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7B51F0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CANALETA METALICA RECTANGULAR  EVACUACION AGUAS PLUVIALES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75101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F6F83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64.08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9DB9F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53.31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F4EE8F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3,416.10</w:t>
            </w:r>
          </w:p>
        </w:tc>
      </w:tr>
      <w:tr w:rsidR="00831395" w:rsidRPr="00831395" w14:paraId="6DE929C4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A95A7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017BC7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01.11.04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F63944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TUBERIA DE PVC SAL 4" PARA MONTANTES DE CANALETA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FFB37B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953DF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34.00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77F79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28.26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6320A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960.84</w:t>
            </w:r>
          </w:p>
        </w:tc>
      </w:tr>
      <w:tr w:rsidR="00831395" w:rsidRPr="00831395" w14:paraId="56EBCB10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F448C1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97D40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ADE80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3AC674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031B3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37A93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64024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B7CF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A5470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A2B4D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00086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4F13A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B215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F890E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B01C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E0C4D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54A5A1AD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D9FAC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75A510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01.11.05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4A46A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REJILLA METALICA = 25cm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866265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m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7986C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95.60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A350C3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61.46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023489E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5,875.58</w:t>
            </w:r>
          </w:p>
        </w:tc>
      </w:tr>
      <w:tr w:rsidR="00831395" w:rsidRPr="00831395" w14:paraId="7CE67E75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38403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054E9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A39B1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381A4B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8AE6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7D95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08FD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E6624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654DB9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79FB4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A9226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99232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E589D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EE7048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A5AB0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9FDCC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020604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8E54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4B9D78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01.11.06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E4D392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4"x90°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954CBF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AE2AE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FDE5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F293E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24.00</w:t>
            </w:r>
          </w:p>
        </w:tc>
      </w:tr>
      <w:tr w:rsidR="00831395" w:rsidRPr="00831395" w14:paraId="31F0F427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A6474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8C75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8E4F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7E223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6F37C8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FD647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041B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9151B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F806E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2DEC0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0C51BD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C9E9A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114E69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DEDBB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9F441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04B7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4333A580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3D34D3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C470B87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01.11.07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92293D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CODO PVC SAL 4"x45°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44D1E9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35E62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8.00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CB78F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6.00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7EBFC1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48.00</w:t>
            </w:r>
          </w:p>
        </w:tc>
      </w:tr>
      <w:tr w:rsidR="00831395" w:rsidRPr="00831395" w14:paraId="3ED2B5AD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60E57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50928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12F02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2940C9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B2EEF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856C5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9A28E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11F59C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C4859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46626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8D96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9778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6A219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98AC7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1D846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06C890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47F4891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49094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A3863D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01.11.08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161952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ABRAZADERA DE FIJACION METALICA + TIRAFONES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A3951E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Und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9C7038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4.00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8A154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12.50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95E5F6B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50.00</w:t>
            </w:r>
          </w:p>
        </w:tc>
      </w:tr>
      <w:tr w:rsidR="00831395" w:rsidRPr="00831395" w14:paraId="4653977A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20FA69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771B7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65077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7DBF6E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C9D0A1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F98D11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B780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B57FE8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CD63E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77E785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9DBC99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D1AF3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3B0F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6C8784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BC6AA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E538CF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0C7449F0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E7028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59D642" w14:textId="77777777" w:rsidR="00831395" w:rsidRPr="00831395" w:rsidRDefault="00831395" w:rsidP="00831395">
            <w:pPr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FF"/>
                <w:sz w:val="14"/>
                <w:szCs w:val="14"/>
                <w:lang w:val="es-PE" w:eastAsia="es-PE"/>
              </w:rPr>
              <w:t>01.12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D7D5F32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FLETE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B9C401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A10EB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BF413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7361C8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1F0FAF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D9087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256C5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7B9C2D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  <w:t>2,500.00</w:t>
            </w:r>
          </w:p>
        </w:tc>
      </w:tr>
      <w:tr w:rsidR="00831395" w:rsidRPr="00831395" w14:paraId="68AA9CC7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452685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FF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E3AE3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9F04B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83C13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496FB9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3FCA8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4A10C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72C42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6DB59B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0E9E7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E34B4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1CB8DC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90BD55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604BC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EBCC31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A96077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8AA9D97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4D720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18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1D7546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01.12.01</w:t>
            </w: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728F7BD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FLETE TERRESTRE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B4EA6C" w14:textId="77777777" w:rsidR="00831395" w:rsidRPr="00831395" w:rsidRDefault="00831395" w:rsidP="00831395">
            <w:pPr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glb</w:t>
            </w:r>
          </w:p>
        </w:tc>
        <w:tc>
          <w:tcPr>
            <w:tcW w:w="1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920620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1.00</w:t>
            </w:r>
          </w:p>
        </w:tc>
        <w:tc>
          <w:tcPr>
            <w:tcW w:w="1108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901F21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2,500.00</w:t>
            </w:r>
          </w:p>
        </w:tc>
        <w:tc>
          <w:tcPr>
            <w:tcW w:w="11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B1F903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  <w:t>2,500.00</w:t>
            </w:r>
          </w:p>
        </w:tc>
      </w:tr>
      <w:tr w:rsidR="00831395" w:rsidRPr="00831395" w14:paraId="7D569C42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C77DC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3EE9C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9B02E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DCB5E0B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DE384B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C674D9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17EC3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CE2F2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2F3F35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A1F7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2655D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B941F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23DD8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DF613C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46198D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F30C73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301AB1BC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B57AA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3300B8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36007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BBF22C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Costo Directo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C467D3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73F85B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AF9C7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B6D030C" w14:textId="41FAE613" w:rsidR="00831395" w:rsidRPr="00831395" w:rsidRDefault="00093379" w:rsidP="0083139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205,881.95</w:t>
            </w:r>
          </w:p>
        </w:tc>
      </w:tr>
      <w:tr w:rsidR="00831395" w:rsidRPr="00831395" w14:paraId="51F5D7D7" w14:textId="77777777" w:rsidTr="00093379">
        <w:trPr>
          <w:trHeight w:val="57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2152FD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7977A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6EFD69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A0792E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F9A948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11A9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4A6165A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B4728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F99A9C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13659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42CA56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D3051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D77099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AB6BAB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F2603C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06BC87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DA52EB7" w14:textId="77777777" w:rsidTr="00093379">
        <w:trPr>
          <w:trHeight w:val="42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AB12009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826CF8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3F3C80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4E976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4132DD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ED2B917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513B0B2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F6E9AE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13A05C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9FBBBE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964008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C76228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B18425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CB578E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8EB9DA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20B7C1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  <w:tr w:rsidR="00831395" w:rsidRPr="00831395" w14:paraId="2D76112C" w14:textId="77777777" w:rsidTr="00093379">
        <w:trPr>
          <w:trHeight w:val="200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1C116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DD51F5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214FC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4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FDB3FF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 w:rsidRPr="00831395"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TOTAL PRESUPUESTO</w:t>
            </w: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BEF1468" w14:textId="77777777" w:rsidR="00831395" w:rsidRPr="00831395" w:rsidRDefault="00831395" w:rsidP="00831395">
            <w:pP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DEE9A4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05A2182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30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68528AC" w14:textId="66A13BE0" w:rsidR="00831395" w:rsidRPr="00831395" w:rsidRDefault="00093379" w:rsidP="0083139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  <w:r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  <w:t>205,881.95</w:t>
            </w:r>
          </w:p>
        </w:tc>
      </w:tr>
      <w:tr w:rsidR="00831395" w:rsidRPr="00831395" w14:paraId="329EF5C6" w14:textId="77777777" w:rsidTr="00093379">
        <w:trPr>
          <w:trHeight w:val="186"/>
        </w:trPr>
        <w:tc>
          <w:tcPr>
            <w:tcW w:w="40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57D91CA" w14:textId="77777777" w:rsidR="00831395" w:rsidRPr="00831395" w:rsidRDefault="00831395" w:rsidP="00831395">
            <w:pPr>
              <w:jc w:val="right"/>
              <w:rPr>
                <w:rFonts w:ascii="Arial Narrow" w:hAnsi="Arial Narrow" w:cs="Arial"/>
                <w:b/>
                <w:bCs/>
                <w:color w:val="000000"/>
                <w:sz w:val="14"/>
                <w:szCs w:val="14"/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D4EACD3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E490E9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3C0AA7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51577BC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243378A0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5A75FF9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6119C918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5447E4D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AE2EFC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84D394F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459C7BA4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F402ACE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2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BB6EDB6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3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33CA46E5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  <w:tc>
          <w:tcPr>
            <w:tcW w:w="7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720E88B1" w14:textId="77777777" w:rsidR="00831395" w:rsidRPr="00831395" w:rsidRDefault="00831395" w:rsidP="00831395">
            <w:pPr>
              <w:rPr>
                <w:lang w:val="es-PE" w:eastAsia="es-PE"/>
              </w:rPr>
            </w:pPr>
          </w:p>
        </w:tc>
      </w:tr>
    </w:tbl>
    <w:p w14:paraId="1555E092" w14:textId="38856469" w:rsidR="00BA305A" w:rsidRPr="00ED3EA0" w:rsidRDefault="00BA305A" w:rsidP="00093379">
      <w:pPr>
        <w:pStyle w:val="Ttulo1"/>
        <w:spacing w:before="0" w:after="0"/>
        <w:ind w:left="284" w:hanging="284"/>
        <w:rPr>
          <w:lang w:val="es-MX"/>
        </w:rPr>
      </w:pPr>
      <w:r w:rsidRPr="00ED3EA0">
        <w:rPr>
          <w:lang w:val="es-MX"/>
        </w:rPr>
        <w:lastRenderedPageBreak/>
        <w:tab/>
      </w:r>
      <w:r w:rsidRPr="00ED3EA0">
        <w:rPr>
          <w:lang w:val="es-MX"/>
        </w:rPr>
        <w:tab/>
      </w:r>
      <w:bookmarkStart w:id="19" w:name="_Toc12373345"/>
      <w:r w:rsidR="00804A9F">
        <w:rPr>
          <w:lang w:val="es-MX"/>
        </w:rPr>
        <w:t>CRONOGRAMA</w:t>
      </w:r>
      <w:bookmarkEnd w:id="19"/>
    </w:p>
    <w:p w14:paraId="54EC7FB6" w14:textId="59DA5094" w:rsidR="00BA305A" w:rsidRDefault="00BA305A" w:rsidP="0009337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tbl>
      <w:tblPr>
        <w:tblW w:w="90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00"/>
        <w:gridCol w:w="1240"/>
        <w:gridCol w:w="1480"/>
        <w:gridCol w:w="1400"/>
        <w:gridCol w:w="1240"/>
        <w:gridCol w:w="1400"/>
      </w:tblGrid>
      <w:tr w:rsidR="00093379" w:rsidRPr="00093379" w14:paraId="180EF28D" w14:textId="77777777" w:rsidTr="00093379">
        <w:trPr>
          <w:trHeight w:val="1032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FFFFFF"/>
              <w:right w:val="nil"/>
            </w:tcBorders>
            <w:shd w:val="clear" w:color="000000" w:fill="FFFFFF"/>
            <w:vAlign w:val="center"/>
            <w:hideMark/>
          </w:tcPr>
          <w:p w14:paraId="3C07F356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de inversión IOARR: “</w:t>
            </w:r>
            <w:r w:rsidRPr="00093379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OOPTIMIZACION MEDIANTE COBERTURA DE LA LOSA DEPORTIVA MULTIUSO DE LA INSTITUCION ADUCATIVA  PRIMARIA N° 54394  "SEÑOR DE LOS MILAGROS"  DISTRITO - CURPAHUASI, PROVINCIA - GRAU, DEPARTAMENTO – APURIMAC</w:t>
            </w: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”</w:t>
            </w:r>
          </w:p>
        </w:tc>
      </w:tr>
      <w:tr w:rsidR="00093379" w:rsidRPr="00093379" w14:paraId="77F077F2" w14:textId="77777777" w:rsidTr="00093379">
        <w:trPr>
          <w:trHeight w:val="300"/>
        </w:trPr>
        <w:tc>
          <w:tcPr>
            <w:tcW w:w="9060" w:type="dxa"/>
            <w:gridSpan w:val="6"/>
            <w:tcBorders>
              <w:top w:val="single" w:sz="8" w:space="0" w:color="FFFFFF"/>
              <w:left w:val="single" w:sz="8" w:space="0" w:color="0070C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07BC991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CRONOGRAMA FINANCIERO</w:t>
            </w:r>
          </w:p>
        </w:tc>
      </w:tr>
      <w:tr w:rsidR="00093379" w:rsidRPr="00093379" w14:paraId="0B6A6980" w14:textId="77777777" w:rsidTr="00093379">
        <w:trPr>
          <w:trHeight w:val="324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5F366890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Acciones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45563AA6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Mes 1 (S/.)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1814C015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Mes 2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6F19ADEF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Mes 3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FFFFFF"/>
            </w:tcBorders>
            <w:shd w:val="clear" w:color="000000" w:fill="FFFFFF"/>
            <w:vAlign w:val="center"/>
            <w:hideMark/>
          </w:tcPr>
          <w:p w14:paraId="47328E87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Mes 4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FFFFF"/>
            <w:vAlign w:val="center"/>
            <w:hideMark/>
          </w:tcPr>
          <w:p w14:paraId="7992AFAD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>Costo total (soles)</w:t>
            </w:r>
          </w:p>
        </w:tc>
      </w:tr>
      <w:tr w:rsidR="00093379" w:rsidRPr="00093379" w14:paraId="776BDFED" w14:textId="77777777" w:rsidTr="0009337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C5E0B7A" w14:textId="77777777" w:rsidR="00093379" w:rsidRPr="00093379" w:rsidRDefault="00093379" w:rsidP="00093379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Obras preliminares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EEAEEBC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5D56A9A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3,089.75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7677AA6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7D910F0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D6BB0D7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3,089.75 </w:t>
            </w:r>
          </w:p>
        </w:tc>
      </w:tr>
      <w:tr w:rsidR="00093379" w:rsidRPr="00093379" w14:paraId="73BFF385" w14:textId="77777777" w:rsidTr="00093379">
        <w:trPr>
          <w:trHeight w:val="300"/>
        </w:trPr>
        <w:tc>
          <w:tcPr>
            <w:tcW w:w="9060" w:type="dxa"/>
            <w:gridSpan w:val="6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07A6D4E" w14:textId="77777777" w:rsidR="00093379" w:rsidRPr="00093379" w:rsidRDefault="00093379" w:rsidP="00093379">
            <w:pPr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sz w:val="18"/>
                <w:szCs w:val="18"/>
                <w:lang w:val="es-PE" w:eastAsia="es-PE"/>
              </w:rPr>
              <w:t xml:space="preserve">COBERTURA METALICA </w:t>
            </w:r>
          </w:p>
        </w:tc>
      </w:tr>
      <w:tr w:rsidR="00093379" w:rsidRPr="00093379" w14:paraId="01A0A31A" w14:textId="77777777" w:rsidTr="0009337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5EE1946" w14:textId="77777777" w:rsidR="00093379" w:rsidRPr="00093379" w:rsidRDefault="00093379" w:rsidP="00093379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Estructuras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4C5D49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EA37E9B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109,453.77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13CC5EC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3819866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C0343B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109,453.77 </w:t>
            </w:r>
          </w:p>
        </w:tc>
      </w:tr>
      <w:tr w:rsidR="00093379" w:rsidRPr="00093379" w14:paraId="112A856F" w14:textId="77777777" w:rsidTr="0009337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A9DC848" w14:textId="77777777" w:rsidR="00093379" w:rsidRPr="00093379" w:rsidRDefault="00093379" w:rsidP="00093379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Arquitectura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2192F99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B43E3D2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34,573.71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687F2B6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34,573.71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8772108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D3B25EA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69,147.42 </w:t>
            </w:r>
          </w:p>
        </w:tc>
      </w:tr>
      <w:tr w:rsidR="00093379" w:rsidRPr="00093379" w14:paraId="36B3620B" w14:textId="77777777" w:rsidTr="0009337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74DBDE1" w14:textId="77777777" w:rsidR="00093379" w:rsidRPr="00093379" w:rsidRDefault="00093379" w:rsidP="00093379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Instalaciones Sanitarias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C7A304F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69C4328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3C92421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14,888.70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667BF495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C62D5DD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14,888.70 </w:t>
            </w:r>
          </w:p>
        </w:tc>
      </w:tr>
      <w:tr w:rsidR="00093379" w:rsidRPr="00093379" w14:paraId="46E3372D" w14:textId="77777777" w:rsidTr="0009337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AC502E9" w14:textId="77777777" w:rsidR="00093379" w:rsidRPr="00093379" w:rsidRDefault="00093379" w:rsidP="00093379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Inslataciones Electricas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30D5FFE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328415C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A600EBC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5,802.31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2221180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00625C1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5,802.31 </w:t>
            </w:r>
          </w:p>
        </w:tc>
      </w:tr>
      <w:tr w:rsidR="00093379" w:rsidRPr="00093379" w14:paraId="396FCE68" w14:textId="77777777" w:rsidTr="0009337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5C89FED" w14:textId="77777777" w:rsidR="00093379" w:rsidRPr="00093379" w:rsidRDefault="00093379" w:rsidP="00093379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Flete Terrestre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4CAC1420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08CDEFA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3,500.00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752DE02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auto" w:fill="auto"/>
            <w:vAlign w:val="center"/>
            <w:hideMark/>
          </w:tcPr>
          <w:p w14:paraId="011BCD9F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2ABF201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3,500.00 </w:t>
            </w:r>
          </w:p>
        </w:tc>
      </w:tr>
      <w:tr w:rsidR="00093379" w:rsidRPr="00093379" w14:paraId="5009AC9E" w14:textId="77777777" w:rsidTr="0009337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114E3A0C" w14:textId="77777777" w:rsidR="00093379" w:rsidRPr="00093379" w:rsidRDefault="00093379" w:rsidP="00093379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01159A75" w14:textId="77777777" w:rsidR="00093379" w:rsidRPr="00093379" w:rsidRDefault="00093379" w:rsidP="00093379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4D3218B" w14:textId="77777777" w:rsidR="00093379" w:rsidRPr="00093379" w:rsidRDefault="00093379" w:rsidP="00093379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150,617.23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22BA9D54" w14:textId="77777777" w:rsidR="00093379" w:rsidRPr="00093379" w:rsidRDefault="00093379" w:rsidP="00093379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  55,264.72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auto"/>
            </w:tcBorders>
            <w:shd w:val="clear" w:color="000000" w:fill="F9F9F9"/>
            <w:vAlign w:val="center"/>
            <w:hideMark/>
          </w:tcPr>
          <w:p w14:paraId="6C325799" w14:textId="77777777" w:rsidR="00093379" w:rsidRPr="00093379" w:rsidRDefault="00093379" w:rsidP="00093379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625773FD" w14:textId="77777777" w:rsidR="00093379" w:rsidRPr="00093379" w:rsidRDefault="00093379" w:rsidP="00093379">
            <w:pPr>
              <w:jc w:val="right"/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Calibri" w:hAnsi="Calibri" w:cs="Calibri"/>
                <w:b/>
                <w:bCs/>
                <w:color w:val="000000"/>
                <w:lang w:val="es-PE" w:eastAsia="es-PE"/>
              </w:rPr>
              <w:t xml:space="preserve"> S/ 205,881.95 </w:t>
            </w:r>
          </w:p>
        </w:tc>
      </w:tr>
      <w:tr w:rsidR="00093379" w:rsidRPr="00093379" w14:paraId="04372067" w14:textId="77777777" w:rsidTr="0009337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1E2FFEF8" w14:textId="77777777" w:rsidR="00093379" w:rsidRPr="00093379" w:rsidRDefault="00093379" w:rsidP="00093379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Gastos generales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2553434" w14:textId="77777777" w:rsidR="00093379" w:rsidRPr="00093379" w:rsidRDefault="00093379" w:rsidP="00093379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9C08D01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9,668.36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AEE183C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9,668.36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B248A77" w14:textId="77777777" w:rsidR="00093379" w:rsidRPr="00093379" w:rsidRDefault="00093379" w:rsidP="00093379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3E0DAD0" w14:textId="77777777" w:rsidR="00093379" w:rsidRPr="00093379" w:rsidRDefault="00093379" w:rsidP="00093379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63,017.78 </w:t>
            </w:r>
          </w:p>
        </w:tc>
      </w:tr>
      <w:tr w:rsidR="00093379" w:rsidRPr="00093379" w14:paraId="6B442276" w14:textId="77777777" w:rsidTr="0009337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51E2C3CB" w14:textId="77777777" w:rsidR="00093379" w:rsidRPr="00093379" w:rsidRDefault="00093379" w:rsidP="00093379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Supervisión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37E1B51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7EA9A5E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12,480.75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E30B482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12,480.75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4D89A715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34DBB1E3" w14:textId="77777777" w:rsidR="00093379" w:rsidRPr="00093379" w:rsidRDefault="00093379" w:rsidP="00093379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24,961.50 </w:t>
            </w:r>
          </w:p>
        </w:tc>
      </w:tr>
      <w:tr w:rsidR="00093379" w:rsidRPr="00093379" w14:paraId="3BAB17E1" w14:textId="77777777" w:rsidTr="0009337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2FEAF045" w14:textId="77777777" w:rsidR="00093379" w:rsidRPr="00093379" w:rsidRDefault="00093379" w:rsidP="00093379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Gestion de Proyecto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63105404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04740C33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  7,732.03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304C5D5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  7,732.03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9267D42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4A010A2" w14:textId="77777777" w:rsidR="00093379" w:rsidRPr="00093379" w:rsidRDefault="00093379" w:rsidP="00093379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15,464.06 </w:t>
            </w:r>
          </w:p>
        </w:tc>
      </w:tr>
      <w:tr w:rsidR="00093379" w:rsidRPr="00093379" w14:paraId="7FEC5204" w14:textId="77777777" w:rsidTr="0009337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DBFE47D" w14:textId="77777777" w:rsidR="00093379" w:rsidRPr="00093379" w:rsidRDefault="00093379" w:rsidP="00093379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Expediente técnico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AD4968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3E5E4E2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358AA498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2D923AD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7F3A701F" w14:textId="77777777" w:rsidR="00093379" w:rsidRPr="00093379" w:rsidRDefault="00093379" w:rsidP="00093379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10,000.00 </w:t>
            </w:r>
          </w:p>
        </w:tc>
      </w:tr>
      <w:tr w:rsidR="00093379" w:rsidRPr="00093379" w14:paraId="57E29982" w14:textId="77777777" w:rsidTr="0009337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8134DEE" w14:textId="77777777" w:rsidR="00093379" w:rsidRPr="00093379" w:rsidRDefault="00093379" w:rsidP="00093379">
            <w:pPr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Liquidación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07A15B49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5437BF5C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79B4FCF7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> 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single" w:sz="8" w:space="0" w:color="0070C0"/>
            </w:tcBorders>
            <w:shd w:val="clear" w:color="auto" w:fill="auto"/>
            <w:vAlign w:val="center"/>
            <w:hideMark/>
          </w:tcPr>
          <w:p w14:paraId="2F599A0D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nil"/>
              <w:left w:val="nil"/>
              <w:bottom w:val="nil"/>
              <w:right w:val="single" w:sz="8" w:space="0" w:color="0070C0"/>
            </w:tcBorders>
            <w:shd w:val="clear" w:color="000000" w:fill="F9F9F9"/>
            <w:vAlign w:val="center"/>
            <w:hideMark/>
          </w:tcPr>
          <w:p w14:paraId="1B77A431" w14:textId="77777777" w:rsidR="00093379" w:rsidRPr="00093379" w:rsidRDefault="00093379" w:rsidP="00093379">
            <w:pPr>
              <w:jc w:val="right"/>
              <w:rPr>
                <w:rFonts w:ascii="Arial Narrow" w:hAnsi="Arial Narrow" w:cs="Calibri"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color w:val="000000"/>
                <w:lang w:val="es-PE" w:eastAsia="es-PE"/>
              </w:rPr>
              <w:t xml:space="preserve"> S/      17,290.75 </w:t>
            </w:r>
          </w:p>
        </w:tc>
      </w:tr>
      <w:tr w:rsidR="00093379" w:rsidRPr="00093379" w14:paraId="6D772426" w14:textId="77777777" w:rsidTr="00093379">
        <w:trPr>
          <w:trHeight w:val="288"/>
        </w:trPr>
        <w:tc>
          <w:tcPr>
            <w:tcW w:w="2300" w:type="dxa"/>
            <w:tcBorders>
              <w:top w:val="nil"/>
              <w:left w:val="single" w:sz="8" w:space="0" w:color="0070C0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2B27E26D" w14:textId="77777777" w:rsidR="00093379" w:rsidRPr="00093379" w:rsidRDefault="00093379" w:rsidP="00093379">
            <w:pPr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Subtotal (S/.)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4262D0A" w14:textId="77777777" w:rsidR="00093379" w:rsidRPr="00093379" w:rsidRDefault="00093379" w:rsidP="00093379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10,000.00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379AB060" w14:textId="77777777" w:rsidR="00093379" w:rsidRPr="00093379" w:rsidRDefault="00093379" w:rsidP="00093379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 180,498.37 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446D2140" w14:textId="77777777" w:rsidR="00093379" w:rsidRPr="00093379" w:rsidRDefault="00093379" w:rsidP="00093379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  85,145.86 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8" w:space="0" w:color="0070C0"/>
              <w:right w:val="nil"/>
            </w:tcBorders>
            <w:shd w:val="clear" w:color="000000" w:fill="F9F9F9"/>
            <w:vAlign w:val="center"/>
            <w:hideMark/>
          </w:tcPr>
          <w:p w14:paraId="29A16DF1" w14:textId="77777777" w:rsidR="00093379" w:rsidRPr="00093379" w:rsidRDefault="00093379" w:rsidP="00093379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17,290.75 </w:t>
            </w:r>
          </w:p>
        </w:tc>
        <w:tc>
          <w:tcPr>
            <w:tcW w:w="14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1037A4A" w14:textId="77777777" w:rsidR="00093379" w:rsidRPr="00093379" w:rsidRDefault="00093379" w:rsidP="00093379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 </w:t>
            </w:r>
          </w:p>
        </w:tc>
      </w:tr>
      <w:tr w:rsidR="00093379" w:rsidRPr="00093379" w14:paraId="0E82FE3B" w14:textId="77777777" w:rsidTr="00093379">
        <w:trPr>
          <w:trHeight w:val="288"/>
        </w:trPr>
        <w:tc>
          <w:tcPr>
            <w:tcW w:w="7660" w:type="dxa"/>
            <w:gridSpan w:val="5"/>
            <w:tcBorders>
              <w:top w:val="single" w:sz="8" w:space="0" w:color="0070C0"/>
              <w:left w:val="single" w:sz="8" w:space="0" w:color="0070C0"/>
              <w:bottom w:val="single" w:sz="8" w:space="0" w:color="0070C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B2B9A6" w14:textId="77777777" w:rsidR="00093379" w:rsidRPr="00093379" w:rsidRDefault="00093379" w:rsidP="00093379">
            <w:pPr>
              <w:jc w:val="center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>TOTAL (S/.)</w:t>
            </w:r>
          </w:p>
        </w:tc>
        <w:tc>
          <w:tcPr>
            <w:tcW w:w="14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center"/>
            <w:hideMark/>
          </w:tcPr>
          <w:p w14:paraId="7988C1E2" w14:textId="77777777" w:rsidR="00093379" w:rsidRPr="00093379" w:rsidRDefault="00093379" w:rsidP="00093379">
            <w:pPr>
              <w:jc w:val="right"/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</w:pPr>
            <w:r w:rsidRPr="00093379">
              <w:rPr>
                <w:rFonts w:ascii="Arial Narrow" w:hAnsi="Arial Narrow" w:cs="Calibri"/>
                <w:b/>
                <w:bCs/>
                <w:color w:val="000000"/>
                <w:lang w:val="es-PE" w:eastAsia="es-PE"/>
              </w:rPr>
              <w:t xml:space="preserve"> S/    336,616.05 </w:t>
            </w:r>
          </w:p>
        </w:tc>
      </w:tr>
    </w:tbl>
    <w:p w14:paraId="275218F5" w14:textId="139424A8" w:rsidR="00093379" w:rsidRDefault="00093379" w:rsidP="00C061D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p w14:paraId="1C8735B3" w14:textId="77777777" w:rsidR="00F14A54" w:rsidRDefault="000E513B" w:rsidP="00ED3EA0">
      <w:pPr>
        <w:pStyle w:val="Ttulo1"/>
        <w:ind w:left="284" w:hanging="284"/>
        <w:rPr>
          <w:lang w:val="es-MX"/>
        </w:rPr>
      </w:pPr>
      <w:bookmarkStart w:id="20" w:name="_Toc12373346"/>
      <w:r w:rsidRPr="00ED3EA0">
        <w:rPr>
          <w:lang w:val="es-MX"/>
        </w:rPr>
        <w:t>SOSTENIBILIDAD</w:t>
      </w:r>
      <w:bookmarkEnd w:id="20"/>
    </w:p>
    <w:p w14:paraId="3AFD9F65" w14:textId="00C1F5C4" w:rsidR="001A54C5" w:rsidRPr="00E30BFF" w:rsidRDefault="00093379" w:rsidP="00E30BFF">
      <w:pPr>
        <w:tabs>
          <w:tab w:val="left" w:pos="284"/>
        </w:tabs>
        <w:jc w:val="both"/>
        <w:rPr>
          <w:rFonts w:ascii="Arial" w:hAnsi="Arial" w:cs="Arial"/>
          <w:lang w:val="es-MX"/>
        </w:rPr>
      </w:pPr>
      <w:r w:rsidRPr="00093379">
        <w:drawing>
          <wp:inline distT="0" distB="0" distL="0" distR="0" wp14:anchorId="6CF23743" wp14:editId="28E1FD5F">
            <wp:extent cx="5651500" cy="1189355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1945" w14:textId="75BF3747" w:rsidR="00D669E7" w:rsidRPr="00ED3EA0" w:rsidRDefault="00D669E7" w:rsidP="00D669E7">
      <w:pPr>
        <w:pStyle w:val="Ttulo1"/>
        <w:ind w:left="284" w:hanging="284"/>
        <w:rPr>
          <w:lang w:val="es-MX"/>
        </w:rPr>
      </w:pPr>
      <w:bookmarkStart w:id="21" w:name="_Toc12373347"/>
      <w:r>
        <w:rPr>
          <w:lang w:val="es-MX"/>
        </w:rPr>
        <w:t>CONCLUSIONES Y RECOMENDACIONES</w:t>
      </w:r>
      <w:bookmarkEnd w:id="21"/>
    </w:p>
    <w:p w14:paraId="3D561134" w14:textId="07A3AB8F" w:rsidR="00D669E7" w:rsidRPr="00093379" w:rsidRDefault="00D669E7" w:rsidP="0009337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Se concluye que: </w:t>
      </w:r>
      <w:r w:rsidR="0083403C">
        <w:rPr>
          <w:rFonts w:ascii="Arial" w:hAnsi="Arial" w:cs="Arial"/>
          <w:sz w:val="20"/>
          <w:szCs w:val="20"/>
          <w:lang w:val="es-MX"/>
        </w:rPr>
        <w:t xml:space="preserve">la cobertura de </w:t>
      </w:r>
      <w:r w:rsidR="00F445A4">
        <w:rPr>
          <w:rFonts w:ascii="Arial" w:hAnsi="Arial" w:cs="Arial"/>
          <w:sz w:val="20"/>
          <w:szCs w:val="20"/>
          <w:lang w:val="es-MX"/>
        </w:rPr>
        <w:t>la losa deportiva y/o patio de honor,</w:t>
      </w:r>
      <w:r>
        <w:rPr>
          <w:rFonts w:ascii="Arial" w:hAnsi="Arial" w:cs="Arial"/>
          <w:sz w:val="20"/>
          <w:szCs w:val="20"/>
          <w:lang w:val="es-MX"/>
        </w:rPr>
        <w:t xml:space="preserve"> constituye un activo estratégico para la adecuada oferta del servicio de </w:t>
      </w:r>
      <w:r w:rsidR="0083403C">
        <w:rPr>
          <w:rFonts w:ascii="Arial" w:hAnsi="Arial" w:cs="Arial"/>
          <w:sz w:val="20"/>
          <w:szCs w:val="20"/>
          <w:lang w:val="es-MX"/>
        </w:rPr>
        <w:t xml:space="preserve">educación de la </w:t>
      </w:r>
      <w:r w:rsidR="00F445A4" w:rsidRPr="00F445A4">
        <w:rPr>
          <w:rFonts w:ascii="Arial" w:hAnsi="Arial" w:cs="Arial"/>
          <w:sz w:val="20"/>
          <w:szCs w:val="20"/>
          <w:lang w:val="es-MX"/>
        </w:rPr>
        <w:t>Institución Educativa</w:t>
      </w:r>
      <w:r w:rsidR="00A72BAA">
        <w:rPr>
          <w:rFonts w:ascii="Arial" w:hAnsi="Arial" w:cs="Arial"/>
          <w:sz w:val="20"/>
          <w:szCs w:val="20"/>
          <w:lang w:val="es-MX"/>
        </w:rPr>
        <w:t xml:space="preserve"> Primaria</w:t>
      </w:r>
      <w:r w:rsidR="00F445A4" w:rsidRPr="00F445A4">
        <w:rPr>
          <w:rFonts w:ascii="Arial" w:hAnsi="Arial" w:cs="Arial"/>
          <w:sz w:val="20"/>
          <w:szCs w:val="20"/>
          <w:lang w:val="es-MX"/>
        </w:rPr>
        <w:t xml:space="preserve"> </w:t>
      </w:r>
      <w:r w:rsidR="00A72BAA">
        <w:rPr>
          <w:rFonts w:ascii="Arial" w:hAnsi="Arial" w:cs="Arial"/>
          <w:lang w:val="es-MX"/>
        </w:rPr>
        <w:t>IEP. N° 54394 “Señor de los Milagros” Curpahuasi, distrito - Curpahuasi, provincia Grau-Región Apurímac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; es </w:t>
      </w:r>
      <w:r w:rsidR="000343CF" w:rsidRPr="00F445A4">
        <w:rPr>
          <w:rFonts w:ascii="Arial" w:hAnsi="Arial" w:cs="Arial"/>
          <w:sz w:val="20"/>
          <w:szCs w:val="20"/>
          <w:lang w:val="es-MX"/>
        </w:rPr>
        <w:t>pertinente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 la </w:t>
      </w:r>
      <w:r w:rsidR="000343CF" w:rsidRPr="00F445A4">
        <w:rPr>
          <w:rFonts w:ascii="Arial" w:hAnsi="Arial" w:cs="Arial"/>
          <w:sz w:val="20"/>
          <w:szCs w:val="20"/>
          <w:lang w:val="es-MX"/>
        </w:rPr>
        <w:t>intervención</w:t>
      </w:r>
      <w:r w:rsidRPr="00F445A4">
        <w:rPr>
          <w:rFonts w:ascii="Arial" w:hAnsi="Arial" w:cs="Arial"/>
          <w:sz w:val="20"/>
          <w:szCs w:val="20"/>
          <w:lang w:val="es-MX"/>
        </w:rPr>
        <w:t xml:space="preserve"> a través de IOARR, Optimización de caso 2, por mejorar la oferta existente</w:t>
      </w:r>
      <w:r w:rsidR="0083403C" w:rsidRPr="00F445A4">
        <w:rPr>
          <w:rFonts w:ascii="Arial" w:hAnsi="Arial" w:cs="Arial"/>
          <w:sz w:val="20"/>
          <w:szCs w:val="20"/>
          <w:lang w:val="es-MX"/>
        </w:rPr>
        <w:t>.</w:t>
      </w:r>
    </w:p>
    <w:p w14:paraId="32B49254" w14:textId="0E1E27BF" w:rsidR="000343CF" w:rsidRPr="00093379" w:rsidRDefault="00D669E7" w:rsidP="0009337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>
        <w:rPr>
          <w:rFonts w:ascii="Arial" w:hAnsi="Arial" w:cs="Arial"/>
          <w:sz w:val="20"/>
          <w:szCs w:val="20"/>
          <w:lang w:val="es-MX"/>
        </w:rPr>
        <w:t xml:space="preserve">Se recomienda </w:t>
      </w:r>
      <w:r w:rsidR="0083403C">
        <w:rPr>
          <w:rFonts w:ascii="Arial" w:hAnsi="Arial" w:cs="Arial"/>
          <w:sz w:val="20"/>
          <w:szCs w:val="20"/>
          <w:lang w:val="es-MX"/>
        </w:rPr>
        <w:t>la cobertura de</w:t>
      </w:r>
      <w:r w:rsidR="00F445A4">
        <w:rPr>
          <w:rFonts w:ascii="Arial" w:hAnsi="Arial" w:cs="Arial"/>
          <w:sz w:val="20"/>
          <w:szCs w:val="20"/>
          <w:lang w:val="es-MX"/>
        </w:rPr>
        <w:t>l</w:t>
      </w:r>
      <w:r w:rsidR="0083403C">
        <w:rPr>
          <w:rFonts w:ascii="Arial" w:hAnsi="Arial" w:cs="Arial"/>
          <w:sz w:val="20"/>
          <w:szCs w:val="20"/>
          <w:lang w:val="es-MX"/>
        </w:rPr>
        <w:t xml:space="preserve"> área </w:t>
      </w:r>
      <w:r w:rsidR="00F445A4">
        <w:rPr>
          <w:rFonts w:ascii="Arial" w:hAnsi="Arial" w:cs="Arial"/>
          <w:sz w:val="20"/>
          <w:szCs w:val="20"/>
          <w:lang w:val="es-MX"/>
        </w:rPr>
        <w:t>de la losa el cual sirve para múltiples actividades como: deportiva</w:t>
      </w:r>
      <w:r w:rsidR="000343CF">
        <w:rPr>
          <w:rFonts w:ascii="Arial" w:hAnsi="Arial" w:cs="Arial"/>
          <w:sz w:val="20"/>
          <w:szCs w:val="20"/>
          <w:lang w:val="es-MX"/>
        </w:rPr>
        <w:t>,</w:t>
      </w:r>
      <w:r w:rsidR="00F445A4">
        <w:rPr>
          <w:rFonts w:ascii="Arial" w:hAnsi="Arial" w:cs="Arial"/>
          <w:sz w:val="20"/>
          <w:szCs w:val="20"/>
          <w:lang w:val="es-MX"/>
        </w:rPr>
        <w:t xml:space="preserve"> patio de honor, patio de formación y/o actividades ceremoniales estudiantiles,</w:t>
      </w:r>
      <w:r w:rsidR="000343CF">
        <w:rPr>
          <w:rFonts w:ascii="Arial" w:hAnsi="Arial" w:cs="Arial"/>
          <w:sz w:val="20"/>
          <w:szCs w:val="20"/>
          <w:lang w:val="es-MX"/>
        </w:rPr>
        <w:t xml:space="preserve"> </w:t>
      </w:r>
      <w:r w:rsidR="00F445A4">
        <w:rPr>
          <w:rFonts w:ascii="Arial" w:hAnsi="Arial" w:cs="Arial"/>
          <w:sz w:val="20"/>
          <w:szCs w:val="20"/>
          <w:lang w:val="es-MX"/>
        </w:rPr>
        <w:t>así mismo realizar</w:t>
      </w:r>
      <w:r w:rsidR="000343CF">
        <w:rPr>
          <w:rFonts w:ascii="Arial" w:hAnsi="Arial" w:cs="Arial"/>
          <w:sz w:val="20"/>
          <w:szCs w:val="20"/>
          <w:lang w:val="es-MX"/>
        </w:rPr>
        <w:t xml:space="preserve"> los servicios complementarios que requiere para su funcionamiento.</w:t>
      </w:r>
    </w:p>
    <w:p w14:paraId="0D30D920" w14:textId="25BD25E9" w:rsidR="00DD13F7" w:rsidRPr="00093379" w:rsidRDefault="000343CF" w:rsidP="00093379">
      <w:pPr>
        <w:pStyle w:val="Prrafodelista"/>
        <w:numPr>
          <w:ilvl w:val="0"/>
          <w:numId w:val="9"/>
        </w:numPr>
        <w:tabs>
          <w:tab w:val="left" w:pos="284"/>
        </w:tabs>
        <w:spacing w:after="0"/>
        <w:jc w:val="both"/>
        <w:rPr>
          <w:rFonts w:ascii="Arial" w:hAnsi="Arial" w:cs="Arial"/>
          <w:sz w:val="20"/>
          <w:szCs w:val="20"/>
          <w:lang w:val="es-MX"/>
        </w:rPr>
      </w:pPr>
      <w:r w:rsidRPr="0083403C">
        <w:rPr>
          <w:rFonts w:ascii="Arial" w:hAnsi="Arial" w:cs="Arial"/>
          <w:sz w:val="20"/>
          <w:szCs w:val="20"/>
          <w:lang w:val="es-MX"/>
        </w:rPr>
        <w:t xml:space="preserve">Se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recomienda,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además,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que,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una vez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realizado el techado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, dicho </w:t>
      </w:r>
      <w:r w:rsidR="00C019BF" w:rsidRPr="0083403C">
        <w:rPr>
          <w:rFonts w:ascii="Arial" w:hAnsi="Arial" w:cs="Arial"/>
          <w:sz w:val="20"/>
          <w:szCs w:val="20"/>
          <w:lang w:val="es-MX"/>
        </w:rPr>
        <w:t>acción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se constituirá como oferta existente de </w:t>
      </w:r>
      <w:r w:rsidR="0083403C" w:rsidRPr="0083403C">
        <w:rPr>
          <w:rFonts w:ascii="Arial" w:hAnsi="Arial" w:cs="Arial"/>
          <w:sz w:val="20"/>
          <w:szCs w:val="20"/>
          <w:lang w:val="es-MX"/>
        </w:rPr>
        <w:t>cobertura</w:t>
      </w:r>
      <w:r w:rsidRPr="0083403C">
        <w:rPr>
          <w:rFonts w:ascii="Arial" w:hAnsi="Arial" w:cs="Arial"/>
          <w:sz w:val="20"/>
          <w:szCs w:val="20"/>
          <w:lang w:val="es-MX"/>
        </w:rPr>
        <w:t xml:space="preserve"> en buen estado, la cual </w:t>
      </w:r>
      <w:r w:rsidR="0090606C" w:rsidRPr="0083403C">
        <w:rPr>
          <w:rFonts w:ascii="Arial" w:hAnsi="Arial" w:cs="Arial"/>
          <w:sz w:val="20"/>
          <w:szCs w:val="20"/>
          <w:lang w:val="es-MX"/>
        </w:rPr>
        <w:t>deberá ser analizada al momento de la elaboración del expediente técnico del proyecto declarado viable</w:t>
      </w:r>
      <w:r w:rsidR="0083403C">
        <w:rPr>
          <w:rFonts w:ascii="Arial" w:hAnsi="Arial" w:cs="Arial"/>
          <w:sz w:val="20"/>
          <w:szCs w:val="20"/>
          <w:lang w:val="es-MX"/>
        </w:rPr>
        <w:t>.</w:t>
      </w:r>
    </w:p>
    <w:p w14:paraId="44FAC452" w14:textId="77777777" w:rsidR="00DD13F7" w:rsidRPr="00093379" w:rsidRDefault="00DD13F7" w:rsidP="00093379">
      <w:pPr>
        <w:tabs>
          <w:tab w:val="left" w:pos="3240"/>
        </w:tabs>
        <w:jc w:val="both"/>
        <w:rPr>
          <w:rFonts w:ascii="Arial" w:hAnsi="Arial" w:cs="Arial"/>
        </w:rPr>
      </w:pPr>
    </w:p>
    <w:p w14:paraId="634A54DB" w14:textId="77777777" w:rsidR="00DD13F7" w:rsidRPr="006923A9" w:rsidRDefault="00DD13F7" w:rsidP="00093379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 xml:space="preserve">La </w:t>
      </w:r>
      <w:r w:rsidRPr="00E368A4">
        <w:rPr>
          <w:rFonts w:ascii="Arial" w:hAnsi="Arial" w:cs="Arial"/>
          <w:sz w:val="20"/>
          <w:szCs w:val="20"/>
          <w:lang w:val="es-PE"/>
        </w:rPr>
        <w:t>Institución</w:t>
      </w:r>
      <w:r>
        <w:rPr>
          <w:rFonts w:ascii="Arial" w:hAnsi="Arial" w:cs="Arial"/>
          <w:sz w:val="20"/>
          <w:szCs w:val="20"/>
          <w:lang w:val="es-PE"/>
        </w:rPr>
        <w:t xml:space="preserve"> Educativa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PE"/>
        </w:rPr>
        <w:t>Primaria</w:t>
      </w:r>
      <w:r w:rsidRPr="00E368A4">
        <w:rPr>
          <w:rFonts w:ascii="Arial" w:hAnsi="Arial" w:cs="Arial"/>
          <w:sz w:val="20"/>
          <w:szCs w:val="20"/>
          <w:lang w:val="es-PE"/>
        </w:rPr>
        <w:t xml:space="preserve"> </w:t>
      </w:r>
      <w:r>
        <w:rPr>
          <w:rFonts w:ascii="Arial" w:hAnsi="Arial" w:cs="Arial"/>
          <w:sz w:val="20"/>
          <w:szCs w:val="20"/>
          <w:lang w:val="es-MX"/>
        </w:rPr>
        <w:t>IEP. N° 54394 “Señor de los Milagros” Curpahuasi, distrito - Curpahuasi, provincia Grau-Región Apurímac.</w:t>
      </w:r>
      <w:r>
        <w:rPr>
          <w:rFonts w:ascii="Arial" w:hAnsi="Arial" w:cs="Arial"/>
          <w:sz w:val="20"/>
          <w:szCs w:val="20"/>
          <w:lang w:val="es-PE"/>
        </w:rPr>
        <w:t xml:space="preserve"> </w:t>
      </w:r>
      <w:r w:rsidRPr="006923A9">
        <w:rPr>
          <w:rFonts w:ascii="Arial" w:hAnsi="Arial" w:cs="Arial"/>
          <w:sz w:val="20"/>
          <w:szCs w:val="20"/>
        </w:rPr>
        <w:t>cuenta con una estructura de concreto</w:t>
      </w:r>
      <w:r>
        <w:rPr>
          <w:rFonts w:ascii="Arial" w:hAnsi="Arial" w:cs="Arial"/>
          <w:sz w:val="20"/>
          <w:szCs w:val="20"/>
          <w:lang w:val="es-PE"/>
        </w:rPr>
        <w:t xml:space="preserve"> armado</w:t>
      </w:r>
      <w:r w:rsidRPr="006923A9">
        <w:rPr>
          <w:rFonts w:ascii="Arial" w:hAnsi="Arial" w:cs="Arial"/>
          <w:sz w:val="20"/>
          <w:szCs w:val="20"/>
        </w:rPr>
        <w:t xml:space="preserve"> en </w:t>
      </w:r>
      <w:r>
        <w:rPr>
          <w:rFonts w:ascii="Arial" w:hAnsi="Arial" w:cs="Arial"/>
          <w:sz w:val="20"/>
          <w:szCs w:val="20"/>
          <w:lang w:val="es-PE"/>
        </w:rPr>
        <w:t xml:space="preserve">buen estado; y en </w:t>
      </w:r>
      <w:r w:rsidRPr="006923A9">
        <w:rPr>
          <w:rFonts w:ascii="Arial" w:hAnsi="Arial" w:cs="Arial"/>
          <w:sz w:val="20"/>
          <w:szCs w:val="20"/>
        </w:rPr>
        <w:t xml:space="preserve">buenas condiciones </w:t>
      </w:r>
      <w:r>
        <w:rPr>
          <w:rFonts w:ascii="Arial" w:hAnsi="Arial" w:cs="Arial"/>
          <w:sz w:val="20"/>
          <w:szCs w:val="20"/>
          <w:lang w:val="es-PE"/>
        </w:rPr>
        <w:t>de funcionamiento, además</w:t>
      </w:r>
      <w:r w:rsidRPr="006923A9">
        <w:rPr>
          <w:rFonts w:ascii="Arial" w:hAnsi="Arial" w:cs="Arial"/>
          <w:sz w:val="20"/>
          <w:szCs w:val="20"/>
        </w:rPr>
        <w:t xml:space="preserve"> no presenta fisuras, grietas, asentamientos diferenciales. </w:t>
      </w:r>
    </w:p>
    <w:p w14:paraId="35A631F2" w14:textId="77777777" w:rsidR="00DD13F7" w:rsidRPr="006923A9" w:rsidRDefault="00DD13F7" w:rsidP="00093379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>Presenta los servicios básicos como agua potable, desagüe y electrificación.</w:t>
      </w:r>
    </w:p>
    <w:p w14:paraId="43D6E954" w14:textId="77777777" w:rsidR="00DD13F7" w:rsidRDefault="00DD13F7" w:rsidP="00093379">
      <w:pPr>
        <w:pStyle w:val="Prrafodelista"/>
        <w:numPr>
          <w:ilvl w:val="0"/>
          <w:numId w:val="17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es-PE"/>
        </w:rPr>
        <w:t xml:space="preserve">El área </w:t>
      </w:r>
      <w:r w:rsidRPr="006923A9">
        <w:rPr>
          <w:rFonts w:ascii="Arial" w:hAnsi="Arial" w:cs="Arial"/>
          <w:sz w:val="20"/>
          <w:szCs w:val="20"/>
        </w:rPr>
        <w:t xml:space="preserve">destinada para </w:t>
      </w:r>
      <w:r>
        <w:rPr>
          <w:rFonts w:ascii="Arial" w:hAnsi="Arial" w:cs="Arial"/>
          <w:sz w:val="20"/>
          <w:szCs w:val="20"/>
          <w:lang w:val="es-PE"/>
        </w:rPr>
        <w:t>realizar el deporte</w:t>
      </w:r>
      <w:r w:rsidRPr="006923A9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  <w:lang w:val="es-PE"/>
        </w:rPr>
        <w:t xml:space="preserve"> patio de honor y otros usos,</w:t>
      </w:r>
      <w:r w:rsidRPr="006923A9">
        <w:rPr>
          <w:rFonts w:ascii="Arial" w:hAnsi="Arial" w:cs="Arial"/>
          <w:sz w:val="20"/>
          <w:szCs w:val="20"/>
        </w:rPr>
        <w:t xml:space="preserve"> según el plano de situación actual es la siguiente</w:t>
      </w:r>
    </w:p>
    <w:p w14:paraId="26C2223F" w14:textId="77777777" w:rsidR="00DD13F7" w:rsidRDefault="00DD13F7" w:rsidP="00DD13F7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tbl>
      <w:tblPr>
        <w:tblW w:w="55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20"/>
        <w:gridCol w:w="2600"/>
      </w:tblGrid>
      <w:tr w:rsidR="00DD13F7" w:rsidRPr="00190473" w14:paraId="4DEDA141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vAlign w:val="center"/>
            <w:hideMark/>
          </w:tcPr>
          <w:p w14:paraId="00A87F7E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eastAsia="es-PE"/>
              </w:rPr>
              <w:t>Descripción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center"/>
            <w:hideMark/>
          </w:tcPr>
          <w:p w14:paraId="5B2FA584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b/>
                <w:bCs/>
                <w:color w:val="000000"/>
                <w:lang w:val="es-PE" w:eastAsia="es-PE"/>
              </w:rPr>
              <w:t>Detalles</w:t>
            </w:r>
          </w:p>
        </w:tc>
      </w:tr>
      <w:tr w:rsidR="00DD13F7" w:rsidRPr="00190473" w14:paraId="5C6E71F8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5019EC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Largo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FF4E60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29.10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</w:t>
            </w:r>
          </w:p>
        </w:tc>
      </w:tr>
      <w:tr w:rsidR="00DD13F7" w:rsidRPr="00190473" w14:paraId="66852890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1720AC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Ancho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4D1756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16.90</w:t>
            </w:r>
            <w:r w:rsidRPr="00190473">
              <w:rPr>
                <w:rFonts w:ascii="Arial" w:hAnsi="Arial" w:cs="Arial"/>
                <w:color w:val="000000"/>
                <w:lang w:eastAsia="es-PE"/>
              </w:rPr>
              <w:t xml:space="preserve"> m.</w:t>
            </w:r>
          </w:p>
        </w:tc>
      </w:tr>
      <w:tr w:rsidR="00DD13F7" w:rsidRPr="00190473" w14:paraId="7C7B089E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212DA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val="es-PE"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Área de la losa deportiva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49F64F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491.79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m2</w:t>
            </w:r>
          </w:p>
        </w:tc>
      </w:tr>
      <w:tr w:rsidR="00DD13F7" w:rsidRPr="00190473" w14:paraId="57247426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068006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eastAsia="es-PE"/>
              </w:rPr>
            </w:pPr>
            <w:r w:rsidRPr="00190473">
              <w:rPr>
                <w:rFonts w:ascii="Arial" w:hAnsi="Arial" w:cs="Arial"/>
                <w:color w:val="000000"/>
                <w:lang w:eastAsia="es-PE"/>
              </w:rPr>
              <w:t>Perímetro de losa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F6A2BEF" w14:textId="77777777" w:rsidR="00DD13F7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92.00</w:t>
            </w:r>
            <w:r w:rsidRPr="00190473">
              <w:rPr>
                <w:rFonts w:ascii="Arial" w:hAnsi="Arial" w:cs="Arial"/>
                <w:color w:val="000000"/>
                <w:lang w:val="es-PE" w:eastAsia="es-PE"/>
              </w:rPr>
              <w:t xml:space="preserve"> m</w:t>
            </w:r>
          </w:p>
        </w:tc>
      </w:tr>
      <w:tr w:rsidR="00DD13F7" w:rsidRPr="00190473" w14:paraId="3D1FF2AC" w14:textId="77777777" w:rsidTr="00DD13F7">
        <w:trPr>
          <w:trHeight w:val="288"/>
          <w:jc w:val="center"/>
        </w:trPr>
        <w:tc>
          <w:tcPr>
            <w:tcW w:w="29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88A741" w14:textId="77777777" w:rsidR="00DD13F7" w:rsidRPr="00190473" w:rsidRDefault="00DD13F7" w:rsidP="00DD13F7">
            <w:pPr>
              <w:jc w:val="both"/>
              <w:rPr>
                <w:rFonts w:ascii="Arial" w:hAnsi="Arial" w:cs="Arial"/>
                <w:color w:val="000000"/>
                <w:lang w:eastAsia="es-PE"/>
              </w:rPr>
            </w:pPr>
            <w:r>
              <w:rPr>
                <w:rFonts w:ascii="Arial" w:hAnsi="Arial" w:cs="Arial"/>
                <w:color w:val="000000"/>
                <w:lang w:eastAsia="es-PE"/>
              </w:rPr>
              <w:t>Área de Cobertura propuesta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1852D1A" w14:textId="77777777" w:rsidR="00DD13F7" w:rsidRPr="00190473" w:rsidRDefault="00DD13F7" w:rsidP="00DD13F7">
            <w:pPr>
              <w:jc w:val="center"/>
              <w:rPr>
                <w:rFonts w:ascii="Arial" w:hAnsi="Arial" w:cs="Arial"/>
                <w:color w:val="000000"/>
                <w:lang w:val="es-PE" w:eastAsia="es-PE"/>
              </w:rPr>
            </w:pPr>
            <w:r>
              <w:rPr>
                <w:rFonts w:ascii="Arial" w:hAnsi="Arial" w:cs="Arial"/>
                <w:color w:val="000000"/>
                <w:lang w:val="es-PE" w:eastAsia="es-PE"/>
              </w:rPr>
              <w:t>633.11 m2</w:t>
            </w:r>
          </w:p>
        </w:tc>
      </w:tr>
    </w:tbl>
    <w:p w14:paraId="0DAD7B1E" w14:textId="77777777" w:rsidR="00DD13F7" w:rsidRDefault="00DD13F7" w:rsidP="00DD13F7">
      <w:pPr>
        <w:tabs>
          <w:tab w:val="left" w:pos="3240"/>
        </w:tabs>
        <w:jc w:val="both"/>
        <w:rPr>
          <w:rFonts w:ascii="Arial" w:hAnsi="Arial" w:cs="Arial"/>
          <w:b/>
        </w:rPr>
      </w:pPr>
      <w:bookmarkStart w:id="22" w:name="_Toc520973851"/>
      <w:bookmarkStart w:id="23" w:name="_Toc9594559"/>
    </w:p>
    <w:p w14:paraId="5358DE14" w14:textId="77777777" w:rsidR="00DD13F7" w:rsidRPr="00CE280E" w:rsidRDefault="00DD13F7" w:rsidP="00DD13F7">
      <w:pPr>
        <w:tabs>
          <w:tab w:val="left" w:pos="3240"/>
        </w:tabs>
        <w:ind w:firstLine="567"/>
        <w:jc w:val="both"/>
        <w:rPr>
          <w:rFonts w:ascii="Arial" w:hAnsi="Arial" w:cs="Arial"/>
          <w:b/>
        </w:rPr>
      </w:pPr>
      <w:r w:rsidRPr="00CE280E">
        <w:rPr>
          <w:rFonts w:ascii="Arial" w:hAnsi="Arial" w:cs="Arial"/>
          <w:b/>
        </w:rPr>
        <w:t>Recomendaciones</w:t>
      </w:r>
      <w:bookmarkEnd w:id="22"/>
      <w:bookmarkEnd w:id="23"/>
    </w:p>
    <w:p w14:paraId="134C773D" w14:textId="77777777" w:rsidR="00DD13F7" w:rsidRPr="006923A9" w:rsidRDefault="00DD13F7" w:rsidP="00DD13F7">
      <w:pPr>
        <w:pStyle w:val="Prrafodelista"/>
        <w:tabs>
          <w:tab w:val="left" w:pos="3240"/>
        </w:tabs>
        <w:spacing w:after="0"/>
        <w:ind w:left="1287"/>
        <w:jc w:val="both"/>
        <w:rPr>
          <w:rFonts w:ascii="Arial" w:hAnsi="Arial" w:cs="Arial"/>
          <w:sz w:val="20"/>
          <w:szCs w:val="20"/>
        </w:rPr>
      </w:pPr>
    </w:p>
    <w:p w14:paraId="77872E0E" w14:textId="77777777" w:rsidR="00DD13F7" w:rsidRPr="006923A9" w:rsidRDefault="00DD13F7" w:rsidP="00DD13F7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 xml:space="preserve">Se recomienda realizar el </w:t>
      </w:r>
      <w:r>
        <w:rPr>
          <w:rFonts w:ascii="Arial" w:hAnsi="Arial" w:cs="Arial"/>
          <w:sz w:val="20"/>
          <w:szCs w:val="20"/>
          <w:lang w:val="es-PE"/>
        </w:rPr>
        <w:t>techado de la losa deportiva</w:t>
      </w:r>
      <w:r w:rsidRPr="006923A9">
        <w:rPr>
          <w:rFonts w:ascii="Arial" w:hAnsi="Arial" w:cs="Arial"/>
          <w:sz w:val="20"/>
          <w:szCs w:val="20"/>
        </w:rPr>
        <w:t xml:space="preserve"> según norma.</w:t>
      </w:r>
    </w:p>
    <w:p w14:paraId="17FED98E" w14:textId="77777777" w:rsidR="00DD13F7" w:rsidRPr="006923A9" w:rsidRDefault="00DD13F7" w:rsidP="00DD13F7">
      <w:pPr>
        <w:pStyle w:val="Prrafodelista"/>
        <w:numPr>
          <w:ilvl w:val="0"/>
          <w:numId w:val="16"/>
        </w:numPr>
        <w:tabs>
          <w:tab w:val="left" w:pos="3240"/>
        </w:tabs>
        <w:spacing w:after="0"/>
        <w:jc w:val="both"/>
        <w:rPr>
          <w:rFonts w:ascii="Arial" w:hAnsi="Arial" w:cs="Arial"/>
          <w:sz w:val="20"/>
          <w:szCs w:val="20"/>
        </w:rPr>
      </w:pPr>
      <w:r w:rsidRPr="006923A9">
        <w:rPr>
          <w:rFonts w:ascii="Arial" w:hAnsi="Arial" w:cs="Arial"/>
          <w:sz w:val="20"/>
          <w:szCs w:val="20"/>
        </w:rPr>
        <w:t xml:space="preserve">En el proyecto se debe considerar todas las adecuaciones para un </w:t>
      </w:r>
      <w:r>
        <w:rPr>
          <w:rFonts w:ascii="Arial" w:hAnsi="Arial" w:cs="Arial"/>
          <w:sz w:val="20"/>
          <w:szCs w:val="20"/>
          <w:lang w:val="es-PE"/>
        </w:rPr>
        <w:t xml:space="preserve">buen </w:t>
      </w:r>
      <w:r w:rsidRPr="006923A9">
        <w:rPr>
          <w:rFonts w:ascii="Arial" w:hAnsi="Arial" w:cs="Arial"/>
          <w:sz w:val="20"/>
          <w:szCs w:val="20"/>
        </w:rPr>
        <w:t xml:space="preserve">funcionamiento </w:t>
      </w:r>
      <w:r>
        <w:rPr>
          <w:rFonts w:ascii="Arial" w:hAnsi="Arial" w:cs="Arial"/>
          <w:sz w:val="20"/>
          <w:szCs w:val="20"/>
          <w:lang w:val="es-PE"/>
        </w:rPr>
        <w:t>de la losa y el servicio que prestara bajo el techo</w:t>
      </w:r>
      <w:r w:rsidRPr="006923A9">
        <w:rPr>
          <w:rFonts w:ascii="Arial" w:hAnsi="Arial" w:cs="Arial"/>
          <w:sz w:val="20"/>
          <w:szCs w:val="20"/>
        </w:rPr>
        <w:t>.</w:t>
      </w:r>
    </w:p>
    <w:p w14:paraId="63160B98" w14:textId="77777777" w:rsidR="00DD13F7" w:rsidRPr="0083403C" w:rsidRDefault="00DD13F7" w:rsidP="0083403C">
      <w:pPr>
        <w:pStyle w:val="Prrafodelista"/>
        <w:rPr>
          <w:rFonts w:ascii="Arial" w:hAnsi="Arial" w:cs="Arial"/>
          <w:sz w:val="20"/>
          <w:szCs w:val="20"/>
          <w:lang w:val="es-MX"/>
        </w:rPr>
      </w:pPr>
    </w:p>
    <w:p w14:paraId="4D86DE84" w14:textId="47AAAA10" w:rsidR="001E73B7" w:rsidRPr="00093379" w:rsidRDefault="001E73B7" w:rsidP="00093379">
      <w:pPr>
        <w:pStyle w:val="Prrafodelista"/>
        <w:tabs>
          <w:tab w:val="left" w:pos="284"/>
        </w:tabs>
        <w:spacing w:after="0"/>
        <w:ind w:left="0"/>
        <w:jc w:val="both"/>
        <w:rPr>
          <w:rFonts w:ascii="Arial" w:hAnsi="Arial" w:cs="Arial"/>
          <w:sz w:val="20"/>
          <w:szCs w:val="20"/>
        </w:rPr>
      </w:pPr>
    </w:p>
    <w:p w14:paraId="611CFECB" w14:textId="2CDAA8D4" w:rsidR="00BA305A" w:rsidRPr="00B82605" w:rsidRDefault="0081536B" w:rsidP="0081536B">
      <w:pPr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Abancay, </w:t>
      </w:r>
      <w:r w:rsidR="00870C7B">
        <w:rPr>
          <w:rFonts w:ascii="Arial" w:hAnsi="Arial" w:cs="Arial"/>
        </w:rPr>
        <w:t>Mayo 2020</w:t>
      </w:r>
    </w:p>
    <w:sectPr w:rsidR="00BA305A" w:rsidRPr="00B82605" w:rsidSect="00347BAD">
      <w:footerReference w:type="default" r:id="rId19"/>
      <w:pgSz w:w="11906" w:h="16838" w:code="9"/>
      <w:pgMar w:top="1418" w:right="1418" w:bottom="1418" w:left="1588" w:header="709" w:footer="1081" w:gutter="0"/>
      <w:pgBorders w:offsetFrom="page">
        <w:top w:val="flowersTiny" w:sz="14" w:space="24" w:color="auto"/>
        <w:left w:val="flowersTiny" w:sz="14" w:space="24" w:color="auto"/>
        <w:bottom w:val="flowersTiny" w:sz="14" w:space="24" w:color="auto"/>
        <w:right w:val="flowersTiny" w:sz="1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F0280B" w14:textId="77777777" w:rsidR="00453116" w:rsidRDefault="00453116" w:rsidP="00000944">
      <w:r>
        <w:separator/>
      </w:r>
    </w:p>
  </w:endnote>
  <w:endnote w:type="continuationSeparator" w:id="0">
    <w:p w14:paraId="339B3DDD" w14:textId="77777777" w:rsidR="00453116" w:rsidRDefault="00453116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5842579"/>
      <w:docPartObj>
        <w:docPartGallery w:val="Page Numbers (Bottom of Page)"/>
        <w:docPartUnique/>
      </w:docPartObj>
    </w:sdtPr>
    <w:sdtContent>
      <w:p w14:paraId="48BE5329" w14:textId="4FBBB781" w:rsidR="00DD13F7" w:rsidRDefault="00DD13F7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17</w:t>
        </w:r>
        <w:r>
          <w:fldChar w:fldCharType="end"/>
        </w:r>
      </w:p>
    </w:sdtContent>
  </w:sdt>
  <w:p w14:paraId="5A126259" w14:textId="0FB25D9F" w:rsidR="00DD13F7" w:rsidRPr="006C3CEB" w:rsidRDefault="00DD13F7">
    <w:pPr>
      <w:pStyle w:val="Piedepgina"/>
      <w:rPr>
        <w:rFonts w:ascii="Arial" w:hAnsi="Arial" w:cs="Arial"/>
        <w:color w:val="0070C0"/>
        <w:sz w:val="14"/>
        <w:lang w:val="es-MX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3D944E" w14:textId="77777777" w:rsidR="00453116" w:rsidRDefault="00453116" w:rsidP="00000944">
      <w:r>
        <w:separator/>
      </w:r>
    </w:p>
  </w:footnote>
  <w:footnote w:type="continuationSeparator" w:id="0">
    <w:p w14:paraId="1FF46793" w14:textId="77777777" w:rsidR="00453116" w:rsidRDefault="00453116" w:rsidP="000009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C3E53BC"/>
    <w:multiLevelType w:val="multilevel"/>
    <w:tmpl w:val="AAE81A70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5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4604E74"/>
    <w:multiLevelType w:val="hybridMultilevel"/>
    <w:tmpl w:val="5DA285DC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7"/>
  </w:num>
  <w:num w:numId="2">
    <w:abstractNumId w:val="23"/>
  </w:num>
  <w:num w:numId="3">
    <w:abstractNumId w:val="14"/>
  </w:num>
  <w:num w:numId="4">
    <w:abstractNumId w:val="6"/>
  </w:num>
  <w:num w:numId="5">
    <w:abstractNumId w:val="4"/>
  </w:num>
  <w:num w:numId="6">
    <w:abstractNumId w:val="12"/>
  </w:num>
  <w:num w:numId="7">
    <w:abstractNumId w:val="3"/>
  </w:num>
  <w:num w:numId="8">
    <w:abstractNumId w:val="0"/>
  </w:num>
  <w:num w:numId="9">
    <w:abstractNumId w:val="13"/>
  </w:num>
  <w:num w:numId="10">
    <w:abstractNumId w:val="22"/>
  </w:num>
  <w:num w:numId="11">
    <w:abstractNumId w:val="11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8"/>
  </w:num>
  <w:num w:numId="17">
    <w:abstractNumId w:val="1"/>
  </w:num>
  <w:num w:numId="18">
    <w:abstractNumId w:val="16"/>
  </w:num>
  <w:num w:numId="19">
    <w:abstractNumId w:val="10"/>
  </w:num>
  <w:num w:numId="20">
    <w:abstractNumId w:val="7"/>
  </w:num>
  <w:num w:numId="21">
    <w:abstractNumId w:val="5"/>
  </w:num>
  <w:num w:numId="22">
    <w:abstractNumId w:val="2"/>
  </w:num>
  <w:num w:numId="23">
    <w:abstractNumId w:val="15"/>
  </w:num>
  <w:num w:numId="24">
    <w:abstractNumId w:val="8"/>
  </w:num>
  <w:num w:numId="25">
    <w:abstractNumId w:val="9"/>
  </w:num>
  <w:num w:numId="26">
    <w:abstractNumId w:val="19"/>
  </w:num>
  <w:num w:numId="27">
    <w:abstractNumId w:val="20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2364E"/>
    <w:rsid w:val="0002403E"/>
    <w:rsid w:val="000343CF"/>
    <w:rsid w:val="000370FA"/>
    <w:rsid w:val="00047A43"/>
    <w:rsid w:val="00053474"/>
    <w:rsid w:val="000622D7"/>
    <w:rsid w:val="0007119A"/>
    <w:rsid w:val="00071BCD"/>
    <w:rsid w:val="000755C8"/>
    <w:rsid w:val="00075AB7"/>
    <w:rsid w:val="00076CE5"/>
    <w:rsid w:val="00077B7B"/>
    <w:rsid w:val="00082259"/>
    <w:rsid w:val="0009156E"/>
    <w:rsid w:val="000917CF"/>
    <w:rsid w:val="00093379"/>
    <w:rsid w:val="000A24A5"/>
    <w:rsid w:val="000B4EA8"/>
    <w:rsid w:val="000B5966"/>
    <w:rsid w:val="000B7F22"/>
    <w:rsid w:val="000D3CE1"/>
    <w:rsid w:val="000E513B"/>
    <w:rsid w:val="000F0F0F"/>
    <w:rsid w:val="00102222"/>
    <w:rsid w:val="00106623"/>
    <w:rsid w:val="00121072"/>
    <w:rsid w:val="001430C8"/>
    <w:rsid w:val="00145B3A"/>
    <w:rsid w:val="00146B67"/>
    <w:rsid w:val="00150A4C"/>
    <w:rsid w:val="001521AB"/>
    <w:rsid w:val="00152A50"/>
    <w:rsid w:val="001538E3"/>
    <w:rsid w:val="0015541B"/>
    <w:rsid w:val="00157BC1"/>
    <w:rsid w:val="00161581"/>
    <w:rsid w:val="00165125"/>
    <w:rsid w:val="001652B1"/>
    <w:rsid w:val="001817A2"/>
    <w:rsid w:val="001818DD"/>
    <w:rsid w:val="00181AB8"/>
    <w:rsid w:val="00182DA3"/>
    <w:rsid w:val="00183933"/>
    <w:rsid w:val="00190473"/>
    <w:rsid w:val="00193119"/>
    <w:rsid w:val="00195167"/>
    <w:rsid w:val="00196DDF"/>
    <w:rsid w:val="001A114A"/>
    <w:rsid w:val="001A54C5"/>
    <w:rsid w:val="001B07E7"/>
    <w:rsid w:val="001B2833"/>
    <w:rsid w:val="001B560E"/>
    <w:rsid w:val="001B7FBA"/>
    <w:rsid w:val="001C1A8B"/>
    <w:rsid w:val="001E34F3"/>
    <w:rsid w:val="001E50D8"/>
    <w:rsid w:val="001E73B7"/>
    <w:rsid w:val="001F29F5"/>
    <w:rsid w:val="0020203C"/>
    <w:rsid w:val="0020358D"/>
    <w:rsid w:val="00206564"/>
    <w:rsid w:val="00206E33"/>
    <w:rsid w:val="002174DF"/>
    <w:rsid w:val="002204D2"/>
    <w:rsid w:val="002210F5"/>
    <w:rsid w:val="0023124E"/>
    <w:rsid w:val="00235103"/>
    <w:rsid w:val="00251683"/>
    <w:rsid w:val="00251810"/>
    <w:rsid w:val="00262E5C"/>
    <w:rsid w:val="002646FA"/>
    <w:rsid w:val="00264BDE"/>
    <w:rsid w:val="002763E2"/>
    <w:rsid w:val="00286CC3"/>
    <w:rsid w:val="00291636"/>
    <w:rsid w:val="00293D7E"/>
    <w:rsid w:val="002940D6"/>
    <w:rsid w:val="00294465"/>
    <w:rsid w:val="002A2261"/>
    <w:rsid w:val="002A2943"/>
    <w:rsid w:val="002A41A1"/>
    <w:rsid w:val="002B041A"/>
    <w:rsid w:val="002B0AB4"/>
    <w:rsid w:val="002C5E83"/>
    <w:rsid w:val="002C732E"/>
    <w:rsid w:val="002C7CF8"/>
    <w:rsid w:val="002D1D1D"/>
    <w:rsid w:val="002D6D7D"/>
    <w:rsid w:val="00301A73"/>
    <w:rsid w:val="00320136"/>
    <w:rsid w:val="00322DEA"/>
    <w:rsid w:val="003257F8"/>
    <w:rsid w:val="0032701C"/>
    <w:rsid w:val="00343325"/>
    <w:rsid w:val="003441BC"/>
    <w:rsid w:val="00347BAD"/>
    <w:rsid w:val="00352D46"/>
    <w:rsid w:val="003558FA"/>
    <w:rsid w:val="00371536"/>
    <w:rsid w:val="003760E0"/>
    <w:rsid w:val="003838A5"/>
    <w:rsid w:val="003920F8"/>
    <w:rsid w:val="003939EE"/>
    <w:rsid w:val="003970B1"/>
    <w:rsid w:val="003B4953"/>
    <w:rsid w:val="003B59C2"/>
    <w:rsid w:val="003B6154"/>
    <w:rsid w:val="003E2603"/>
    <w:rsid w:val="003F3F9C"/>
    <w:rsid w:val="003F5E44"/>
    <w:rsid w:val="004100EE"/>
    <w:rsid w:val="00414C4B"/>
    <w:rsid w:val="004417B5"/>
    <w:rsid w:val="00452649"/>
    <w:rsid w:val="00453116"/>
    <w:rsid w:val="00456ED5"/>
    <w:rsid w:val="00462572"/>
    <w:rsid w:val="00466522"/>
    <w:rsid w:val="00475629"/>
    <w:rsid w:val="00476373"/>
    <w:rsid w:val="00481237"/>
    <w:rsid w:val="00487FC6"/>
    <w:rsid w:val="00490246"/>
    <w:rsid w:val="00496391"/>
    <w:rsid w:val="00496E7D"/>
    <w:rsid w:val="004B234E"/>
    <w:rsid w:val="004C328E"/>
    <w:rsid w:val="004D0062"/>
    <w:rsid w:val="004D6371"/>
    <w:rsid w:val="004E5FCE"/>
    <w:rsid w:val="004F36D9"/>
    <w:rsid w:val="00511D3D"/>
    <w:rsid w:val="00513DFD"/>
    <w:rsid w:val="005202E3"/>
    <w:rsid w:val="00520B73"/>
    <w:rsid w:val="005256CA"/>
    <w:rsid w:val="005340F6"/>
    <w:rsid w:val="005358D2"/>
    <w:rsid w:val="0054530B"/>
    <w:rsid w:val="005516B7"/>
    <w:rsid w:val="00553764"/>
    <w:rsid w:val="00575260"/>
    <w:rsid w:val="00577AA6"/>
    <w:rsid w:val="005812F4"/>
    <w:rsid w:val="00587F9F"/>
    <w:rsid w:val="00592E07"/>
    <w:rsid w:val="005952C3"/>
    <w:rsid w:val="005A0B92"/>
    <w:rsid w:val="005A4D98"/>
    <w:rsid w:val="005A68CA"/>
    <w:rsid w:val="005A78C2"/>
    <w:rsid w:val="005C42BC"/>
    <w:rsid w:val="005E39C3"/>
    <w:rsid w:val="005E433B"/>
    <w:rsid w:val="005F35FF"/>
    <w:rsid w:val="005F5D6A"/>
    <w:rsid w:val="006015A7"/>
    <w:rsid w:val="00602577"/>
    <w:rsid w:val="00606C8F"/>
    <w:rsid w:val="006156BD"/>
    <w:rsid w:val="00615C64"/>
    <w:rsid w:val="006225AB"/>
    <w:rsid w:val="0062278F"/>
    <w:rsid w:val="00631016"/>
    <w:rsid w:val="00634B17"/>
    <w:rsid w:val="006368AB"/>
    <w:rsid w:val="00636DEC"/>
    <w:rsid w:val="0064585C"/>
    <w:rsid w:val="006467DC"/>
    <w:rsid w:val="00647ED6"/>
    <w:rsid w:val="00655FB4"/>
    <w:rsid w:val="006617A5"/>
    <w:rsid w:val="0066197F"/>
    <w:rsid w:val="006705FD"/>
    <w:rsid w:val="00671B01"/>
    <w:rsid w:val="0068381A"/>
    <w:rsid w:val="006923A9"/>
    <w:rsid w:val="006B1E1D"/>
    <w:rsid w:val="006C0801"/>
    <w:rsid w:val="006C1E99"/>
    <w:rsid w:val="006C3CEB"/>
    <w:rsid w:val="006E62C2"/>
    <w:rsid w:val="0070552F"/>
    <w:rsid w:val="007057E8"/>
    <w:rsid w:val="007066F9"/>
    <w:rsid w:val="007067AB"/>
    <w:rsid w:val="00707F05"/>
    <w:rsid w:val="00707F31"/>
    <w:rsid w:val="007273A2"/>
    <w:rsid w:val="007309FC"/>
    <w:rsid w:val="00730F7D"/>
    <w:rsid w:val="00734241"/>
    <w:rsid w:val="0073443D"/>
    <w:rsid w:val="00747EBE"/>
    <w:rsid w:val="00753C82"/>
    <w:rsid w:val="0076042D"/>
    <w:rsid w:val="0076258F"/>
    <w:rsid w:val="007770EF"/>
    <w:rsid w:val="00781483"/>
    <w:rsid w:val="00782996"/>
    <w:rsid w:val="00784C20"/>
    <w:rsid w:val="00785506"/>
    <w:rsid w:val="00792825"/>
    <w:rsid w:val="007B0AF1"/>
    <w:rsid w:val="007B45FA"/>
    <w:rsid w:val="007C2D92"/>
    <w:rsid w:val="007C6556"/>
    <w:rsid w:val="007D0872"/>
    <w:rsid w:val="007D10DF"/>
    <w:rsid w:val="007D4E8D"/>
    <w:rsid w:val="007D5D8C"/>
    <w:rsid w:val="007E0FB4"/>
    <w:rsid w:val="007E4444"/>
    <w:rsid w:val="0080313C"/>
    <w:rsid w:val="00804A9F"/>
    <w:rsid w:val="00815207"/>
    <w:rsid w:val="0081536B"/>
    <w:rsid w:val="00820C5D"/>
    <w:rsid w:val="00821DDE"/>
    <w:rsid w:val="00831395"/>
    <w:rsid w:val="00833F87"/>
    <w:rsid w:val="0083403C"/>
    <w:rsid w:val="00844C2A"/>
    <w:rsid w:val="00866B4D"/>
    <w:rsid w:val="00870C7B"/>
    <w:rsid w:val="00897073"/>
    <w:rsid w:val="008A13EC"/>
    <w:rsid w:val="008A693B"/>
    <w:rsid w:val="008A7E16"/>
    <w:rsid w:val="008E7DC9"/>
    <w:rsid w:val="0090606C"/>
    <w:rsid w:val="0092082A"/>
    <w:rsid w:val="00930109"/>
    <w:rsid w:val="00934706"/>
    <w:rsid w:val="00952FD8"/>
    <w:rsid w:val="00955789"/>
    <w:rsid w:val="00957C2A"/>
    <w:rsid w:val="00960D72"/>
    <w:rsid w:val="0096450D"/>
    <w:rsid w:val="00965946"/>
    <w:rsid w:val="009661DB"/>
    <w:rsid w:val="00967553"/>
    <w:rsid w:val="00977DD8"/>
    <w:rsid w:val="00983C91"/>
    <w:rsid w:val="00983D86"/>
    <w:rsid w:val="00983EF7"/>
    <w:rsid w:val="00983F2C"/>
    <w:rsid w:val="009879B8"/>
    <w:rsid w:val="00992BE9"/>
    <w:rsid w:val="0099691C"/>
    <w:rsid w:val="00997902"/>
    <w:rsid w:val="009C19A9"/>
    <w:rsid w:val="009C645B"/>
    <w:rsid w:val="009D36E4"/>
    <w:rsid w:val="009F1A87"/>
    <w:rsid w:val="009F251A"/>
    <w:rsid w:val="00A03D12"/>
    <w:rsid w:val="00A16FE1"/>
    <w:rsid w:val="00A20D7F"/>
    <w:rsid w:val="00A31FD3"/>
    <w:rsid w:val="00A322FC"/>
    <w:rsid w:val="00A36E12"/>
    <w:rsid w:val="00A64652"/>
    <w:rsid w:val="00A64D4D"/>
    <w:rsid w:val="00A665D1"/>
    <w:rsid w:val="00A72BAA"/>
    <w:rsid w:val="00A745AE"/>
    <w:rsid w:val="00A77E74"/>
    <w:rsid w:val="00A826C4"/>
    <w:rsid w:val="00A854AA"/>
    <w:rsid w:val="00A95F5B"/>
    <w:rsid w:val="00AA2248"/>
    <w:rsid w:val="00AA267F"/>
    <w:rsid w:val="00AA79FA"/>
    <w:rsid w:val="00AC4E2C"/>
    <w:rsid w:val="00AD4583"/>
    <w:rsid w:val="00AE04F8"/>
    <w:rsid w:val="00AF24DD"/>
    <w:rsid w:val="00AF7769"/>
    <w:rsid w:val="00B41E98"/>
    <w:rsid w:val="00B436C5"/>
    <w:rsid w:val="00B46FE3"/>
    <w:rsid w:val="00B56413"/>
    <w:rsid w:val="00B74003"/>
    <w:rsid w:val="00B75846"/>
    <w:rsid w:val="00B82605"/>
    <w:rsid w:val="00B86132"/>
    <w:rsid w:val="00B928C9"/>
    <w:rsid w:val="00BA305A"/>
    <w:rsid w:val="00BB195A"/>
    <w:rsid w:val="00BB576C"/>
    <w:rsid w:val="00BB76DE"/>
    <w:rsid w:val="00BC7432"/>
    <w:rsid w:val="00BD2F1E"/>
    <w:rsid w:val="00BE1A5F"/>
    <w:rsid w:val="00BF0480"/>
    <w:rsid w:val="00BF16FE"/>
    <w:rsid w:val="00C019BF"/>
    <w:rsid w:val="00C0500F"/>
    <w:rsid w:val="00C061D9"/>
    <w:rsid w:val="00C136D5"/>
    <w:rsid w:val="00C15FD4"/>
    <w:rsid w:val="00C25A3E"/>
    <w:rsid w:val="00C25E7C"/>
    <w:rsid w:val="00C31D3D"/>
    <w:rsid w:val="00C32DA2"/>
    <w:rsid w:val="00C42636"/>
    <w:rsid w:val="00C44582"/>
    <w:rsid w:val="00C451E2"/>
    <w:rsid w:val="00C47E70"/>
    <w:rsid w:val="00C53414"/>
    <w:rsid w:val="00C64A50"/>
    <w:rsid w:val="00C6514C"/>
    <w:rsid w:val="00C779FB"/>
    <w:rsid w:val="00C804F0"/>
    <w:rsid w:val="00C94A5E"/>
    <w:rsid w:val="00C960A8"/>
    <w:rsid w:val="00C97718"/>
    <w:rsid w:val="00CA6799"/>
    <w:rsid w:val="00CB030B"/>
    <w:rsid w:val="00CD5086"/>
    <w:rsid w:val="00CD56E5"/>
    <w:rsid w:val="00CE280E"/>
    <w:rsid w:val="00CE3839"/>
    <w:rsid w:val="00CE7B13"/>
    <w:rsid w:val="00CF5A47"/>
    <w:rsid w:val="00CF7226"/>
    <w:rsid w:val="00D00F69"/>
    <w:rsid w:val="00D036AF"/>
    <w:rsid w:val="00D05EE9"/>
    <w:rsid w:val="00D134CE"/>
    <w:rsid w:val="00D135A3"/>
    <w:rsid w:val="00D22116"/>
    <w:rsid w:val="00D23A71"/>
    <w:rsid w:val="00D35122"/>
    <w:rsid w:val="00D357DC"/>
    <w:rsid w:val="00D40F24"/>
    <w:rsid w:val="00D44BC4"/>
    <w:rsid w:val="00D513C0"/>
    <w:rsid w:val="00D526E4"/>
    <w:rsid w:val="00D603E8"/>
    <w:rsid w:val="00D61B93"/>
    <w:rsid w:val="00D669E7"/>
    <w:rsid w:val="00D705B5"/>
    <w:rsid w:val="00D72056"/>
    <w:rsid w:val="00D7684D"/>
    <w:rsid w:val="00D7716E"/>
    <w:rsid w:val="00D801F6"/>
    <w:rsid w:val="00D91A2A"/>
    <w:rsid w:val="00D94A16"/>
    <w:rsid w:val="00DA7160"/>
    <w:rsid w:val="00DB42E2"/>
    <w:rsid w:val="00DB4F57"/>
    <w:rsid w:val="00DB7B6A"/>
    <w:rsid w:val="00DD00E7"/>
    <w:rsid w:val="00DD13F7"/>
    <w:rsid w:val="00DF554C"/>
    <w:rsid w:val="00DF5725"/>
    <w:rsid w:val="00E019C0"/>
    <w:rsid w:val="00E06E73"/>
    <w:rsid w:val="00E11D70"/>
    <w:rsid w:val="00E169D0"/>
    <w:rsid w:val="00E22364"/>
    <w:rsid w:val="00E30BFF"/>
    <w:rsid w:val="00E342EC"/>
    <w:rsid w:val="00E368A4"/>
    <w:rsid w:val="00E461BB"/>
    <w:rsid w:val="00E649E5"/>
    <w:rsid w:val="00E65C01"/>
    <w:rsid w:val="00E665B4"/>
    <w:rsid w:val="00E66857"/>
    <w:rsid w:val="00E936D9"/>
    <w:rsid w:val="00E94AF1"/>
    <w:rsid w:val="00E9550B"/>
    <w:rsid w:val="00EA6194"/>
    <w:rsid w:val="00EC27E4"/>
    <w:rsid w:val="00ED3EA0"/>
    <w:rsid w:val="00EE7F33"/>
    <w:rsid w:val="00F0131A"/>
    <w:rsid w:val="00F031FA"/>
    <w:rsid w:val="00F045A8"/>
    <w:rsid w:val="00F065AA"/>
    <w:rsid w:val="00F122B5"/>
    <w:rsid w:val="00F138D4"/>
    <w:rsid w:val="00F14A54"/>
    <w:rsid w:val="00F172E3"/>
    <w:rsid w:val="00F22F74"/>
    <w:rsid w:val="00F23C82"/>
    <w:rsid w:val="00F30AAF"/>
    <w:rsid w:val="00F343AB"/>
    <w:rsid w:val="00F432C5"/>
    <w:rsid w:val="00F445A4"/>
    <w:rsid w:val="00F51ECB"/>
    <w:rsid w:val="00F5633A"/>
    <w:rsid w:val="00F64A24"/>
    <w:rsid w:val="00F64A9B"/>
    <w:rsid w:val="00F86B6D"/>
    <w:rsid w:val="00F960D4"/>
    <w:rsid w:val="00FA432A"/>
    <w:rsid w:val="00FA5177"/>
    <w:rsid w:val="00FA6D15"/>
    <w:rsid w:val="00FB5B84"/>
    <w:rsid w:val="00FC78A9"/>
    <w:rsid w:val="00FE52A1"/>
    <w:rsid w:val="00FF048F"/>
    <w:rsid w:val="00FF15C4"/>
    <w:rsid w:val="00FF3FE4"/>
    <w:rsid w:val="00FF4165"/>
    <w:rsid w:val="00FF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358D2"/>
    <w:pPr>
      <w:numPr>
        <w:numId w:val="11"/>
      </w:numPr>
      <w:tabs>
        <w:tab w:val="left" w:pos="540"/>
      </w:tabs>
      <w:spacing w:before="240" w:after="240" w:line="276" w:lineRule="auto"/>
      <w:outlineLvl w:val="0"/>
    </w:pPr>
    <w:rPr>
      <w:rFonts w:ascii="Arial" w:hAnsi="Arial" w:cs="Arial"/>
      <w:b/>
      <w:bCs/>
      <w:color w:val="0070C0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6923A9"/>
    <w:pPr>
      <w:keepNext/>
      <w:spacing w:before="240" w:after="240" w:line="276" w:lineRule="auto"/>
      <w:ind w:left="709" w:hanging="709"/>
      <w:jc w:val="both"/>
      <w:outlineLvl w:val="3"/>
    </w:pPr>
    <w:rPr>
      <w:rFonts w:ascii="Arial" w:hAnsi="Arial" w:cs="Arial"/>
      <w:bCs/>
      <w:color w:val="833C0B" w:themeColor="accent2" w:themeShade="80"/>
      <w:sz w:val="24"/>
      <w:szCs w:val="24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1Car">
    <w:name w:val="Título 1 Car"/>
    <w:basedOn w:val="Fuentedeprrafopredeter"/>
    <w:link w:val="Ttulo1"/>
    <w:rsid w:val="005358D2"/>
    <w:rPr>
      <w:rFonts w:ascii="Arial" w:eastAsia="Times New Roman" w:hAnsi="Arial" w:cs="Arial"/>
      <w:b/>
      <w:bCs/>
      <w:color w:val="0070C0"/>
      <w:sz w:val="24"/>
      <w:szCs w:val="24"/>
      <w:lang w:val="es-ES" w:eastAsia="es-ES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6923A9"/>
    <w:rPr>
      <w:rFonts w:ascii="Arial" w:eastAsia="Times New Roman" w:hAnsi="Arial" w:cs="Arial"/>
      <w:bCs/>
      <w:color w:val="833C0B" w:themeColor="accent2" w:themeShade="80"/>
      <w:sz w:val="24"/>
      <w:szCs w:val="24"/>
      <w:lang w:val="es-MX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s-PE"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  <w:style w:type="character" w:styleId="Hipervnculovisitado">
    <w:name w:val="FollowedHyperlink"/>
    <w:basedOn w:val="Fuentedeprrafopredeter"/>
    <w:uiPriority w:val="99"/>
    <w:semiHidden/>
    <w:unhideWhenUsed/>
    <w:rsid w:val="00831395"/>
    <w:rPr>
      <w:color w:val="954F72"/>
      <w:u w:val="single"/>
    </w:rPr>
  </w:style>
  <w:style w:type="paragraph" w:customStyle="1" w:styleId="xl79">
    <w:name w:val="xl79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3"/>
      <w:szCs w:val="13"/>
      <w:lang w:val="es-PE" w:eastAsia="es-PE"/>
    </w:rPr>
  </w:style>
  <w:style w:type="paragraph" w:customStyle="1" w:styleId="xl80">
    <w:name w:val="xl80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1">
    <w:name w:val="xl81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2">
    <w:name w:val="xl82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3">
    <w:name w:val="xl83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4">
    <w:name w:val="xl84"/>
    <w:basedOn w:val="Normal"/>
    <w:rsid w:val="00831395"/>
    <w:pPr>
      <w:spacing w:before="100" w:beforeAutospacing="1" w:after="100" w:afterAutospacing="1"/>
      <w:jc w:val="center"/>
    </w:pPr>
    <w:rPr>
      <w:b/>
      <w:bCs/>
      <w:lang w:val="es-PE" w:eastAsia="es-PE"/>
    </w:rPr>
  </w:style>
  <w:style w:type="paragraph" w:customStyle="1" w:styleId="xl85">
    <w:name w:val="xl85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6">
    <w:name w:val="xl86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87">
    <w:name w:val="xl87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8">
    <w:name w:val="xl88"/>
    <w:basedOn w:val="Normal"/>
    <w:rsid w:val="00831395"/>
    <w:pPr>
      <w:spacing w:before="100" w:beforeAutospacing="1" w:after="100" w:afterAutospacing="1"/>
      <w:jc w:val="center"/>
    </w:pPr>
    <w:rPr>
      <w:rFonts w:ascii="Arial Narrow" w:hAnsi="Arial Narrow"/>
      <w:b/>
      <w:bCs/>
      <w:sz w:val="16"/>
      <w:szCs w:val="16"/>
      <w:lang w:val="es-PE" w:eastAsia="es-PE"/>
    </w:rPr>
  </w:style>
  <w:style w:type="paragraph" w:customStyle="1" w:styleId="xl89">
    <w:name w:val="xl89"/>
    <w:basedOn w:val="Normal"/>
    <w:rsid w:val="00831395"/>
    <w:pPr>
      <w:spacing w:before="100" w:beforeAutospacing="1" w:after="100" w:afterAutospacing="1"/>
    </w:pPr>
    <w:rPr>
      <w:rFonts w:ascii="Arial Narrow" w:hAnsi="Arial Narrow"/>
      <w:color w:val="FF0000"/>
      <w:sz w:val="14"/>
      <w:szCs w:val="14"/>
      <w:lang w:val="es-PE" w:eastAsia="es-PE"/>
    </w:rPr>
  </w:style>
  <w:style w:type="paragraph" w:customStyle="1" w:styleId="xl90">
    <w:name w:val="xl90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1">
    <w:name w:val="xl91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color w:val="FF0000"/>
      <w:sz w:val="14"/>
      <w:szCs w:val="14"/>
      <w:lang w:val="es-PE" w:eastAsia="es-PE"/>
    </w:rPr>
  </w:style>
  <w:style w:type="paragraph" w:customStyle="1" w:styleId="xl92">
    <w:name w:val="xl92"/>
    <w:basedOn w:val="Normal"/>
    <w:rsid w:val="00831395"/>
    <w:pPr>
      <w:spacing w:before="100" w:beforeAutospacing="1" w:after="100" w:afterAutospacing="1"/>
    </w:pPr>
    <w:rPr>
      <w:rFonts w:ascii="Arial Narrow" w:hAnsi="Arial Narrow"/>
      <w:color w:val="0000FF"/>
      <w:sz w:val="14"/>
      <w:szCs w:val="14"/>
      <w:lang w:val="es-PE" w:eastAsia="es-PE"/>
    </w:rPr>
  </w:style>
  <w:style w:type="paragraph" w:customStyle="1" w:styleId="xl93">
    <w:name w:val="xl93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4">
    <w:name w:val="xl94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00FF"/>
      <w:sz w:val="14"/>
      <w:szCs w:val="14"/>
      <w:lang w:val="es-PE" w:eastAsia="es-PE"/>
    </w:rPr>
  </w:style>
  <w:style w:type="paragraph" w:customStyle="1" w:styleId="xl95">
    <w:name w:val="xl95"/>
    <w:basedOn w:val="Normal"/>
    <w:rsid w:val="00831395"/>
    <w:pPr>
      <w:spacing w:before="100" w:beforeAutospacing="1" w:after="100" w:afterAutospacing="1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6">
    <w:name w:val="xl96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sz w:val="14"/>
      <w:szCs w:val="14"/>
      <w:lang w:val="es-PE" w:eastAsia="es-PE"/>
    </w:rPr>
  </w:style>
  <w:style w:type="paragraph" w:customStyle="1" w:styleId="xl97">
    <w:name w:val="xl97"/>
    <w:basedOn w:val="Normal"/>
    <w:rsid w:val="00831395"/>
    <w:pPr>
      <w:spacing w:before="100" w:beforeAutospacing="1" w:after="100" w:afterAutospacing="1"/>
    </w:pPr>
    <w:rPr>
      <w:rFonts w:ascii="Arial Narrow" w:hAnsi="Arial Narrow"/>
      <w:color w:val="008000"/>
      <w:sz w:val="14"/>
      <w:szCs w:val="14"/>
      <w:lang w:val="es-PE" w:eastAsia="es-PE"/>
    </w:rPr>
  </w:style>
  <w:style w:type="paragraph" w:customStyle="1" w:styleId="xl98">
    <w:name w:val="xl98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99">
    <w:name w:val="xl99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color w:val="008000"/>
      <w:sz w:val="14"/>
      <w:szCs w:val="14"/>
      <w:lang w:val="es-PE" w:eastAsia="es-PE"/>
    </w:rPr>
  </w:style>
  <w:style w:type="paragraph" w:customStyle="1" w:styleId="xl100">
    <w:name w:val="xl100"/>
    <w:basedOn w:val="Normal"/>
    <w:rsid w:val="00831395"/>
    <w:pPr>
      <w:spacing w:before="100" w:beforeAutospacing="1" w:after="100" w:afterAutospacing="1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101">
    <w:name w:val="xl101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  <w:style w:type="paragraph" w:customStyle="1" w:styleId="xl102">
    <w:name w:val="xl102"/>
    <w:basedOn w:val="Normal"/>
    <w:rsid w:val="00831395"/>
    <w:pPr>
      <w:spacing w:before="100" w:beforeAutospacing="1" w:after="100" w:afterAutospacing="1"/>
      <w:jc w:val="right"/>
    </w:pPr>
    <w:rPr>
      <w:rFonts w:ascii="Arial Narrow" w:hAnsi="Arial Narrow"/>
      <w:b/>
      <w:bCs/>
      <w:sz w:val="14"/>
      <w:szCs w:val="1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64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8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5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62FA2D-3661-441F-BF52-8DE3919B1C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4591</TotalTime>
  <Pages>15</Pages>
  <Words>3826</Words>
  <Characters>21048</Characters>
  <Application>Microsoft Office Word</Application>
  <DocSecurity>0</DocSecurity>
  <Lines>175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24825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</cp:lastModifiedBy>
  <cp:revision>348</cp:revision>
  <cp:lastPrinted>2019-11-27T14:38:00Z</cp:lastPrinted>
  <dcterms:created xsi:type="dcterms:W3CDTF">2019-05-21T13:24:00Z</dcterms:created>
  <dcterms:modified xsi:type="dcterms:W3CDTF">2020-05-20T15:15:00Z</dcterms:modified>
</cp:coreProperties>
</file>