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b/>
          <w:bCs/>
          <w:color w:val="000000" w:themeColor="text1"/>
        </w:rPr>
        <w:t xml:space="preserve">“OPTIMIZACION MEDIANTE COBERTURA DE LA LOSA DEPORTIVA MULTIUSO DE LA INSTITUCION ADUCATIVA SECUNDARIA "JOSE MARIA ARGUEDAS" CHUQUIBAMBILLA, DISTRITO - </w:t>
      </w:r>
      <w:r w:rsidR="00C6089C" w:rsidRPr="00080CAF">
        <w:rPr>
          <w:rFonts w:ascii="Arial Narrow" w:hAnsi="Arial Narrow" w:cs="Arial"/>
          <w:b/>
          <w:bCs/>
          <w:color w:val="000000" w:themeColor="text1"/>
        </w:rPr>
        <w:t>CHUQUIBAMBILLA,</w:t>
      </w:r>
      <w:r w:rsidRPr="00080CAF">
        <w:rPr>
          <w:rFonts w:ascii="Arial Narrow" w:hAnsi="Arial Narrow" w:cs="Arial"/>
          <w:b/>
          <w:bCs/>
          <w:color w:val="000000" w:themeColor="text1"/>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080CAF">
        <w:rPr>
          <w:rFonts w:ascii="Arial Narrow" w:eastAsia="Times New Roman" w:hAnsi="Arial Narrow" w:cs="Arial"/>
          <w:b/>
          <w:sz w:val="22"/>
          <w:szCs w:val="22"/>
          <w:u w:val="single"/>
        </w:rPr>
        <w:lastRenderedPageBreak/>
        <w:t>INTRODUCCION</w:t>
      </w:r>
      <w:bookmarkEnd w:id="0"/>
      <w:bookmarkEnd w:id="1"/>
      <w:bookmarkEnd w:id="2"/>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3"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3"/>
    <w:p w14:paraId="24DB1701" w14:textId="105A0CA7"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w:t>
      </w:r>
      <w:r w:rsidR="00874E2A" w:rsidRPr="00874E2A">
        <w:rPr>
          <w:rFonts w:ascii="Arial Narrow" w:hAnsi="Arial Narrow" w:cs="Arial"/>
          <w:b/>
          <w:u w:val="single"/>
        </w:rPr>
        <w:t xml:space="preserve">MODALIDAD DE ADMINISTRACIÓN </w:t>
      </w:r>
      <w:r w:rsidR="00492636" w:rsidRPr="00874E2A">
        <w:rPr>
          <w:rFonts w:ascii="Arial Narrow" w:hAnsi="Arial Narrow" w:cs="Arial"/>
          <w:b/>
          <w:u w:val="single"/>
        </w:rPr>
        <w:t>DIRECTA</w:t>
      </w:r>
      <w:r w:rsidR="00492636" w:rsidRPr="00492636">
        <w:rPr>
          <w:rFonts w:ascii="Arial Narrow" w:hAnsi="Arial Narrow" w:cs="Arial"/>
          <w:b/>
        </w:rPr>
        <w:t>, el</w:t>
      </w:r>
      <w:r w:rsidRPr="00492636">
        <w:rPr>
          <w:rFonts w:ascii="Arial Narrow" w:hAnsi="Arial Narrow" w:cs="Arial"/>
        </w:rPr>
        <w:t xml:space="preserve"> cual</w:t>
      </w:r>
      <w:r w:rsidRPr="00080CAF">
        <w:rPr>
          <w:rFonts w:ascii="Arial Narrow" w:hAnsi="Arial Narrow" w:cs="Arial"/>
        </w:rPr>
        <w:t xml:space="preserve">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702507B2"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w:t>
      </w:r>
      <w:r w:rsidR="00874E2A">
        <w:rPr>
          <w:rFonts w:ascii="Arial Narrow" w:hAnsi="Arial Narrow" w:cs="Arial"/>
          <w:color w:val="000000" w:themeColor="text1"/>
        </w:rPr>
        <w:t xml:space="preserve">mejora del servicio educativo a través </w:t>
      </w:r>
      <w:r w:rsidRPr="00080CAF">
        <w:rPr>
          <w:rFonts w:ascii="Arial Narrow" w:hAnsi="Arial Narrow" w:cs="Arial"/>
          <w:color w:val="000000" w:themeColor="text1"/>
        </w:rPr>
        <w:t>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04EED829" w:rsidR="003109D0" w:rsidRPr="00080CAF" w:rsidRDefault="00874E2A" w:rsidP="00080CAF">
      <w:pPr>
        <w:pStyle w:val="Prrafodelista"/>
        <w:spacing w:line="360" w:lineRule="auto"/>
        <w:ind w:left="792"/>
        <w:jc w:val="both"/>
        <w:rPr>
          <w:rFonts w:ascii="Arial Narrow" w:hAnsi="Arial Narrow" w:cs="Arial"/>
          <w:b/>
          <w:bCs/>
          <w:color w:val="000000" w:themeColor="text1"/>
        </w:rPr>
      </w:pPr>
      <w:r>
        <w:rPr>
          <w:rFonts w:ascii="Arial Narrow" w:hAnsi="Arial Narrow" w:cs="Arial"/>
          <w:color w:val="000000" w:themeColor="text1"/>
        </w:rPr>
        <w:t>Mejora del servicio educativo del nivel secundario mediante el</w:t>
      </w:r>
      <w:r w:rsidR="00080CAF" w:rsidRPr="00080CAF">
        <w:rPr>
          <w:rFonts w:ascii="Arial Narrow" w:hAnsi="Arial Narrow" w:cs="Arial"/>
          <w:color w:val="000000" w:themeColor="text1"/>
        </w:rPr>
        <w:t xml:space="preserve">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“OPTIMIZACION MEDIANTE COBERTURA DE LA LOSA DEPORT</w:t>
      </w:r>
      <w:r>
        <w:rPr>
          <w:rFonts w:ascii="Arial Narrow" w:hAnsi="Arial Narrow" w:cs="Arial"/>
          <w:b/>
          <w:bCs/>
          <w:color w:val="000000" w:themeColor="text1"/>
        </w:rPr>
        <w:t>IVA MULTIUSO DE LA INSTITUCION E</w:t>
      </w:r>
      <w:r w:rsidR="00C6089C" w:rsidRPr="00080CAF">
        <w:rPr>
          <w:rFonts w:ascii="Arial Narrow" w:hAnsi="Arial Narrow" w:cs="Arial"/>
          <w:b/>
          <w:bCs/>
          <w:color w:val="000000" w:themeColor="text1"/>
        </w:rPr>
        <w:t xml:space="preserve">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003109D0"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00837CE4"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00874E2A">
        <w:rPr>
          <w:rFonts w:ascii="Arial Narrow" w:hAnsi="Arial Narrow" w:cs="Arial"/>
          <w:color w:val="000000" w:themeColor="text1"/>
          <w:sz w:val="22"/>
          <w:szCs w:val="22"/>
          <w:lang w:val="es-PE"/>
        </w:rPr>
        <w:t>, se ejecutará una adecuada losa deportiva y patio de ceremonias con cobertura metálica acorde con la normativa vigente del sector.</w:t>
      </w:r>
      <w:r w:rsidRPr="00080CAF">
        <w:rPr>
          <w:rFonts w:ascii="Arial Narrow" w:hAnsi="Arial Narrow" w:cs="Arial"/>
          <w:color w:val="000000" w:themeColor="text1"/>
          <w:sz w:val="22"/>
          <w:szCs w:val="22"/>
          <w:lang w:val="es-PE"/>
        </w:rPr>
        <w:t xml:space="preserve">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2BCB670E"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 xml:space="preserve">El proyecto comprende el desarrollo y planteamiento de </w:t>
      </w:r>
      <w:r w:rsidR="00874E2A">
        <w:rPr>
          <w:rFonts w:ascii="Arial Narrow" w:hAnsi="Arial Narrow" w:cs="Arial"/>
        </w:rPr>
        <w:t>un techo en la losa deportiva, graderías y</w:t>
      </w:r>
      <w:r w:rsidR="009F48FE">
        <w:rPr>
          <w:rFonts w:ascii="Arial Narrow" w:hAnsi="Arial Narrow" w:cs="Arial"/>
        </w:rPr>
        <w:t>/o</w:t>
      </w:r>
      <w:r w:rsidRPr="00080CAF">
        <w:rPr>
          <w:rFonts w:ascii="Arial Narrow" w:hAnsi="Arial Narrow" w:cs="Arial"/>
        </w:rPr>
        <w:t xml:space="preserve"> tribuna</w:t>
      </w:r>
      <w:r w:rsidR="009F48FE">
        <w:rPr>
          <w:rFonts w:ascii="Arial Narrow" w:hAnsi="Arial Narrow" w:cs="Arial"/>
        </w:rPr>
        <w:t>, y un atrio portátil de ceremonias,</w:t>
      </w:r>
      <w:r w:rsidRPr="00080CAF">
        <w:rPr>
          <w:rFonts w:ascii="Arial Narrow" w:hAnsi="Arial Narrow" w:cs="Arial"/>
        </w:rPr>
        <w:t xml:space="preserve">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0DE7632C"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r w:rsidR="009F48FE">
        <w:rPr>
          <w:rFonts w:ascii="Arial Narrow" w:hAnsi="Arial Narrow" w:cs="Arial"/>
          <w:lang w:val="es-ES"/>
        </w:rPr>
        <w:t>término</w:t>
      </w:r>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037556BD" w:rsidR="006765EA" w:rsidRPr="009F48FE"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Construcción y p</w:t>
      </w:r>
      <w:r w:rsidR="006765EA" w:rsidRPr="006765EA">
        <w:rPr>
          <w:rFonts w:ascii="Arial Narrow" w:hAnsi="Arial Narrow"/>
          <w:lang w:val="es-ES"/>
        </w:rPr>
        <w:t xml:space="preserve">intado de </w:t>
      </w:r>
      <w:r w:rsidRPr="006765EA">
        <w:rPr>
          <w:rFonts w:ascii="Arial Narrow" w:hAnsi="Arial Narrow"/>
          <w:lang w:val="es-ES"/>
        </w:rPr>
        <w:t>graderías</w:t>
      </w:r>
    </w:p>
    <w:p w14:paraId="478D385F" w14:textId="39B2CA61" w:rsidR="009F48FE" w:rsidRPr="006765EA"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Instalación de un atrio portátil de ceremonias.</w:t>
      </w:r>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013E0F19"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D03649">
        <w:rPr>
          <w:rFonts w:ascii="Arial Narrow" w:hAnsi="Arial Narrow" w:cs="Arial"/>
          <w:lang w:val="es-ES"/>
        </w:rPr>
        <w:t>539.29</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w:t>
      </w:r>
      <w:r w:rsidRPr="009F48FE">
        <w:rPr>
          <w:rFonts w:ascii="Arial Narrow" w:hAnsi="Arial Narrow"/>
          <w:b/>
          <w:u w:val="single"/>
        </w:rPr>
        <w:t xml:space="preserve">ADMINISTRACION </w:t>
      </w:r>
      <w:r w:rsidR="004D08EA" w:rsidRPr="009F48FE">
        <w:rPr>
          <w:rFonts w:ascii="Arial Narrow" w:hAnsi="Arial Narrow"/>
          <w:b/>
          <w:u w:val="single"/>
        </w:rPr>
        <w:t>DIRECTA</w:t>
      </w:r>
      <w:r w:rsidR="004D08EA" w:rsidRPr="00080CAF">
        <w:rPr>
          <w:rFonts w:ascii="Arial Narrow" w:hAnsi="Arial Narrow"/>
        </w:rPr>
        <w:t xml:space="preserve"> el</w:t>
      </w:r>
      <w:r w:rsidRPr="00080CAF">
        <w:rPr>
          <w:rFonts w:ascii="Arial Narrow" w:hAnsi="Arial Narrow"/>
        </w:rPr>
        <w:t xml:space="preserve"> análisis se ha desarrolla con el régimen salarial de construcción civil del Gobierno Regional de </w:t>
      </w:r>
      <w:r w:rsidRPr="00080CAF">
        <w:rPr>
          <w:rFonts w:ascii="Arial Narrow" w:hAnsi="Arial Narrow"/>
        </w:rPr>
        <w:lastRenderedPageBreak/>
        <w:t xml:space="preserve">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
        <w:gridCol w:w="489"/>
        <w:gridCol w:w="3582"/>
        <w:gridCol w:w="829"/>
        <w:gridCol w:w="1886"/>
        <w:gridCol w:w="1859"/>
      </w:tblGrid>
      <w:tr w:rsidR="00246584" w:rsidRPr="00246584" w14:paraId="614A53D3" w14:textId="77777777" w:rsidTr="00246584">
        <w:trPr>
          <w:trHeight w:val="1608"/>
        </w:trPr>
        <w:tc>
          <w:tcPr>
            <w:tcW w:w="5000" w:type="pct"/>
            <w:gridSpan w:val="6"/>
            <w:shd w:val="clear" w:color="000000" w:fill="EEF0F7"/>
            <w:vAlign w:val="center"/>
            <w:hideMark/>
          </w:tcPr>
          <w:p w14:paraId="3C674838" w14:textId="77777777" w:rsidR="00246584" w:rsidRPr="00246584" w:rsidRDefault="00246584" w:rsidP="00246584">
            <w:pPr>
              <w:spacing w:after="0" w:line="240" w:lineRule="auto"/>
              <w:jc w:val="center"/>
              <w:rPr>
                <w:rFonts w:ascii="Century Schoolbook" w:eastAsia="Times New Roman" w:hAnsi="Century Schoolbook" w:cs="Arial"/>
                <w:b/>
                <w:bCs/>
                <w:sz w:val="18"/>
                <w:szCs w:val="26"/>
                <w:lang w:eastAsia="es-PE"/>
              </w:rPr>
            </w:pPr>
            <w:bookmarkStart w:id="4" w:name="RANGE!B4:G34"/>
            <w:r w:rsidRPr="00246584">
              <w:rPr>
                <w:rFonts w:ascii="Century Schoolbook" w:eastAsia="Times New Roman" w:hAnsi="Century Schoolbook" w:cs="Arial"/>
                <w:b/>
                <w:bCs/>
                <w:sz w:val="18"/>
                <w:szCs w:val="26"/>
                <w:lang w:eastAsia="es-PE"/>
              </w:rPr>
              <w:t>IOARR: “OPTIMIZACION MEDIANTE COBERTURA DE LA LOSA DEPORTIVA MULTIUSO DE LA INSTITUCION ADUCATIVA SECUNDARIA "JOSE MARIA ARGUEDAS" CHUQUIBAMBILLA, DISTRITO - CHUQUIBAMBILLA, PROVINCIA - GRAU, DEPARTAMENTO – APURIMAC”</w:t>
            </w:r>
            <w:bookmarkEnd w:id="4"/>
          </w:p>
        </w:tc>
      </w:tr>
      <w:tr w:rsidR="00246584" w:rsidRPr="00246584" w14:paraId="1312921B" w14:textId="77777777" w:rsidTr="00246584">
        <w:trPr>
          <w:trHeight w:val="255"/>
        </w:trPr>
        <w:tc>
          <w:tcPr>
            <w:tcW w:w="103" w:type="pct"/>
            <w:shd w:val="clear" w:color="auto" w:fill="auto"/>
            <w:noWrap/>
            <w:vAlign w:val="bottom"/>
            <w:hideMark/>
          </w:tcPr>
          <w:p w14:paraId="7B7EAA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55D239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212A30D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6AA086A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B5B0A7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EAC4CF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55101269" w14:textId="77777777" w:rsidTr="00246584">
        <w:trPr>
          <w:trHeight w:val="315"/>
        </w:trPr>
        <w:tc>
          <w:tcPr>
            <w:tcW w:w="103" w:type="pct"/>
            <w:shd w:val="clear" w:color="auto" w:fill="auto"/>
            <w:noWrap/>
            <w:vAlign w:val="bottom"/>
            <w:hideMark/>
          </w:tcPr>
          <w:p w14:paraId="4A7BC38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3844" w:type="pct"/>
            <w:gridSpan w:val="4"/>
            <w:shd w:val="clear" w:color="auto" w:fill="auto"/>
            <w:noWrap/>
            <w:vAlign w:val="bottom"/>
            <w:hideMark/>
          </w:tcPr>
          <w:p w14:paraId="09087127"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 xml:space="preserve">LUGAR :  </w:t>
            </w:r>
            <w:r w:rsidRPr="00246584">
              <w:rPr>
                <w:rFonts w:ascii="Calibri" w:eastAsia="Times New Roman" w:hAnsi="Calibri" w:cs="Calibri"/>
                <w:sz w:val="18"/>
                <w:szCs w:val="20"/>
                <w:lang w:eastAsia="es-PE"/>
              </w:rPr>
              <w:t>DEPARTAMENTO:   APURÍMAC ,  PROVINCIA:   GRAU,    DISTRITO: CHUQUIBAMBILLA</w:t>
            </w:r>
          </w:p>
        </w:tc>
        <w:tc>
          <w:tcPr>
            <w:tcW w:w="1053" w:type="pct"/>
            <w:shd w:val="clear" w:color="auto" w:fill="auto"/>
            <w:noWrap/>
            <w:vAlign w:val="bottom"/>
            <w:hideMark/>
          </w:tcPr>
          <w:p w14:paraId="23E9A29C" w14:textId="77777777" w:rsidR="00246584" w:rsidRPr="00246584" w:rsidRDefault="00246584" w:rsidP="00246584">
            <w:pPr>
              <w:spacing w:after="0" w:line="240" w:lineRule="auto"/>
              <w:rPr>
                <w:rFonts w:ascii="Century Schoolbook" w:eastAsia="Times New Roman" w:hAnsi="Century Schoolbook" w:cs="Arial"/>
                <w:sz w:val="18"/>
                <w:szCs w:val="12"/>
                <w:lang w:eastAsia="es-PE"/>
              </w:rPr>
            </w:pPr>
            <w:r w:rsidRPr="00246584">
              <w:rPr>
                <w:rFonts w:ascii="Century Schoolbook" w:eastAsia="Times New Roman" w:hAnsi="Century Schoolbook" w:cs="Arial"/>
                <w:sz w:val="18"/>
                <w:szCs w:val="12"/>
                <w:lang w:eastAsia="es-PE"/>
              </w:rPr>
              <w:t> </w:t>
            </w:r>
          </w:p>
        </w:tc>
      </w:tr>
      <w:tr w:rsidR="00246584" w:rsidRPr="00246584" w14:paraId="20D974DE" w14:textId="77777777" w:rsidTr="00246584">
        <w:trPr>
          <w:trHeight w:val="375"/>
        </w:trPr>
        <w:tc>
          <w:tcPr>
            <w:tcW w:w="103" w:type="pct"/>
            <w:shd w:val="clear" w:color="auto" w:fill="auto"/>
            <w:noWrap/>
            <w:vAlign w:val="bottom"/>
            <w:hideMark/>
          </w:tcPr>
          <w:p w14:paraId="649F3AE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313" w:type="pct"/>
            <w:gridSpan w:val="2"/>
            <w:shd w:val="clear" w:color="000000" w:fill="EEF0F7"/>
            <w:noWrap/>
            <w:vAlign w:val="bottom"/>
            <w:hideMark/>
          </w:tcPr>
          <w:p w14:paraId="4BA2C9CA"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MODALIDAD:</w:t>
            </w:r>
            <w:r w:rsidRPr="00246584">
              <w:rPr>
                <w:rFonts w:ascii="Calibri" w:eastAsia="Times New Roman" w:hAnsi="Calibri" w:cs="Calibri"/>
                <w:sz w:val="18"/>
                <w:szCs w:val="28"/>
                <w:lang w:eastAsia="es-PE"/>
              </w:rPr>
              <w:t xml:space="preserve"> </w:t>
            </w:r>
            <w:r w:rsidRPr="00246584">
              <w:rPr>
                <w:rFonts w:ascii="Calibri" w:eastAsia="Times New Roman" w:hAnsi="Calibri" w:cs="Calibri"/>
                <w:sz w:val="18"/>
                <w:szCs w:val="20"/>
                <w:lang w:eastAsia="es-PE"/>
              </w:rPr>
              <w:t xml:space="preserve">   ADMINISTRACION DIRECTA.</w:t>
            </w:r>
          </w:p>
        </w:tc>
        <w:tc>
          <w:tcPr>
            <w:tcW w:w="463" w:type="pct"/>
            <w:shd w:val="clear" w:color="auto" w:fill="auto"/>
            <w:noWrap/>
            <w:vAlign w:val="bottom"/>
            <w:hideMark/>
          </w:tcPr>
          <w:p w14:paraId="3F24347B" w14:textId="77777777" w:rsidR="00246584" w:rsidRPr="00246584" w:rsidRDefault="00246584" w:rsidP="00246584">
            <w:pPr>
              <w:spacing w:after="0" w:line="240" w:lineRule="auto"/>
              <w:rPr>
                <w:rFonts w:ascii="Calibri" w:eastAsia="Times New Roman" w:hAnsi="Calibri" w:cs="Calibri"/>
                <w:sz w:val="18"/>
                <w:szCs w:val="20"/>
                <w:lang w:eastAsia="es-PE"/>
              </w:rPr>
            </w:pPr>
          </w:p>
        </w:tc>
        <w:tc>
          <w:tcPr>
            <w:tcW w:w="1068" w:type="pct"/>
            <w:shd w:val="clear" w:color="auto" w:fill="auto"/>
            <w:noWrap/>
            <w:vAlign w:val="bottom"/>
            <w:hideMark/>
          </w:tcPr>
          <w:p w14:paraId="6AFE345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529D4E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2560D66" w14:textId="77777777" w:rsidTr="00246584">
        <w:trPr>
          <w:trHeight w:val="270"/>
        </w:trPr>
        <w:tc>
          <w:tcPr>
            <w:tcW w:w="103" w:type="pct"/>
            <w:shd w:val="clear" w:color="auto" w:fill="auto"/>
            <w:noWrap/>
            <w:vAlign w:val="bottom"/>
            <w:hideMark/>
          </w:tcPr>
          <w:p w14:paraId="51651F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64E44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4C9563B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A200023"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r w:rsidRPr="00246584">
              <w:rPr>
                <w:rFonts w:ascii="Century Schoolbook" w:eastAsia="Times New Roman" w:hAnsi="Century Schoolbook" w:cs="Arial"/>
                <w:sz w:val="18"/>
                <w:szCs w:val="18"/>
                <w:lang w:eastAsia="es-PE"/>
              </w:rPr>
              <w:t xml:space="preserve"> </w:t>
            </w:r>
          </w:p>
        </w:tc>
        <w:tc>
          <w:tcPr>
            <w:tcW w:w="1068" w:type="pct"/>
            <w:shd w:val="clear" w:color="auto" w:fill="auto"/>
            <w:noWrap/>
            <w:vAlign w:val="bottom"/>
            <w:hideMark/>
          </w:tcPr>
          <w:p w14:paraId="58B1F436"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p>
        </w:tc>
        <w:tc>
          <w:tcPr>
            <w:tcW w:w="1053" w:type="pct"/>
            <w:shd w:val="clear" w:color="000000" w:fill="EEF0F7"/>
            <w:noWrap/>
            <w:vAlign w:val="bottom"/>
            <w:hideMark/>
          </w:tcPr>
          <w:p w14:paraId="3DF2AFFB"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Monto Presupuestado</w:t>
            </w:r>
          </w:p>
        </w:tc>
      </w:tr>
      <w:tr w:rsidR="00246584" w:rsidRPr="00246584" w14:paraId="666D6759" w14:textId="77777777" w:rsidTr="00246584">
        <w:trPr>
          <w:trHeight w:val="315"/>
        </w:trPr>
        <w:tc>
          <w:tcPr>
            <w:tcW w:w="103" w:type="pct"/>
            <w:shd w:val="clear" w:color="auto" w:fill="auto"/>
            <w:noWrap/>
            <w:vAlign w:val="bottom"/>
            <w:hideMark/>
          </w:tcPr>
          <w:p w14:paraId="5A4CB40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776" w:type="pct"/>
            <w:gridSpan w:val="3"/>
            <w:shd w:val="clear" w:color="auto" w:fill="auto"/>
            <w:noWrap/>
            <w:vAlign w:val="bottom"/>
            <w:hideMark/>
          </w:tcPr>
          <w:p w14:paraId="4BA376AA"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MONTO DEL COSTO DIRECTO DEL PRESUPUESTO BASE:</w:t>
            </w:r>
          </w:p>
        </w:tc>
        <w:tc>
          <w:tcPr>
            <w:tcW w:w="1068" w:type="pct"/>
            <w:shd w:val="clear" w:color="auto" w:fill="auto"/>
            <w:noWrap/>
            <w:vAlign w:val="bottom"/>
            <w:hideMark/>
          </w:tcPr>
          <w:p w14:paraId="590C36D7"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53" w:type="pct"/>
            <w:shd w:val="clear" w:color="000000" w:fill="F9CFC8"/>
            <w:noWrap/>
            <w:vAlign w:val="bottom"/>
            <w:hideMark/>
          </w:tcPr>
          <w:p w14:paraId="44A0C33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19F24DAA" w14:textId="77777777" w:rsidTr="00246584">
        <w:trPr>
          <w:trHeight w:val="255"/>
        </w:trPr>
        <w:tc>
          <w:tcPr>
            <w:tcW w:w="103" w:type="pct"/>
            <w:shd w:val="clear" w:color="auto" w:fill="auto"/>
            <w:noWrap/>
            <w:vAlign w:val="bottom"/>
            <w:hideMark/>
          </w:tcPr>
          <w:p w14:paraId="0E22A9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62D83F7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1D06871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E79BB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F07BE9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2726E37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76FA04" w14:textId="77777777" w:rsidTr="00246584">
        <w:trPr>
          <w:trHeight w:val="465"/>
        </w:trPr>
        <w:tc>
          <w:tcPr>
            <w:tcW w:w="103" w:type="pct"/>
            <w:shd w:val="clear" w:color="auto" w:fill="auto"/>
            <w:noWrap/>
            <w:vAlign w:val="bottom"/>
            <w:hideMark/>
          </w:tcPr>
          <w:p w14:paraId="7F9A340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897" w:type="pct"/>
            <w:gridSpan w:val="5"/>
            <w:shd w:val="clear" w:color="auto" w:fill="auto"/>
            <w:noWrap/>
            <w:vAlign w:val="bottom"/>
            <w:hideMark/>
          </w:tcPr>
          <w:p w14:paraId="59CA85AC" w14:textId="4A6590A5" w:rsidR="00246584" w:rsidRPr="00246584" w:rsidRDefault="005F65D9" w:rsidP="00246584">
            <w:pPr>
              <w:spacing w:after="0" w:line="240" w:lineRule="auto"/>
              <w:jc w:val="center"/>
              <w:rPr>
                <w:rFonts w:ascii="Arial" w:eastAsia="Times New Roman" w:hAnsi="Arial" w:cs="Arial"/>
                <w:b/>
                <w:bCs/>
                <w:color w:val="424242"/>
                <w:sz w:val="18"/>
                <w:szCs w:val="36"/>
                <w:lang w:eastAsia="es-PE"/>
              </w:rPr>
            </w:pPr>
            <w:r w:rsidRPr="00246584">
              <w:rPr>
                <w:rFonts w:ascii="Arial" w:eastAsia="Times New Roman" w:hAnsi="Arial" w:cs="Arial"/>
                <w:b/>
                <w:bCs/>
                <w:color w:val="424242"/>
                <w:sz w:val="18"/>
                <w:szCs w:val="36"/>
                <w:lang w:eastAsia="es-PE"/>
              </w:rPr>
              <w:t>Resumen</w:t>
            </w:r>
            <w:r w:rsidR="00246584" w:rsidRPr="00246584">
              <w:rPr>
                <w:rFonts w:ascii="Arial" w:eastAsia="Times New Roman" w:hAnsi="Arial" w:cs="Arial"/>
                <w:b/>
                <w:bCs/>
                <w:color w:val="424242"/>
                <w:sz w:val="18"/>
                <w:szCs w:val="36"/>
                <w:lang w:eastAsia="es-PE"/>
              </w:rPr>
              <w:t xml:space="preserve"> de  Análisis de Costos</w:t>
            </w:r>
          </w:p>
        </w:tc>
      </w:tr>
      <w:tr w:rsidR="00246584" w:rsidRPr="00246584" w14:paraId="04F882C3" w14:textId="77777777" w:rsidTr="00246584">
        <w:trPr>
          <w:trHeight w:val="300"/>
        </w:trPr>
        <w:tc>
          <w:tcPr>
            <w:tcW w:w="103" w:type="pct"/>
            <w:shd w:val="clear" w:color="auto" w:fill="auto"/>
            <w:noWrap/>
            <w:vAlign w:val="bottom"/>
            <w:hideMark/>
          </w:tcPr>
          <w:p w14:paraId="74623FD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8374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C0621D0"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DESCRIPCIÓN</w:t>
            </w:r>
          </w:p>
        </w:tc>
        <w:tc>
          <w:tcPr>
            <w:tcW w:w="463" w:type="pct"/>
            <w:shd w:val="clear" w:color="auto" w:fill="auto"/>
            <w:noWrap/>
            <w:vAlign w:val="bottom"/>
            <w:hideMark/>
          </w:tcPr>
          <w:p w14:paraId="124C2F36"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p>
        </w:tc>
        <w:tc>
          <w:tcPr>
            <w:tcW w:w="1068" w:type="pct"/>
            <w:shd w:val="clear" w:color="auto" w:fill="auto"/>
            <w:noWrap/>
            <w:vAlign w:val="bottom"/>
            <w:hideMark/>
          </w:tcPr>
          <w:p w14:paraId="0FBBEDD5"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79FB53C" w14:textId="77777777" w:rsidR="00246584" w:rsidRPr="00246584" w:rsidRDefault="00246584" w:rsidP="00246584">
            <w:pPr>
              <w:spacing w:after="0" w:line="240" w:lineRule="auto"/>
              <w:jc w:val="center"/>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MONTO</w:t>
            </w:r>
          </w:p>
        </w:tc>
      </w:tr>
      <w:tr w:rsidR="00246584" w:rsidRPr="00246584" w14:paraId="480DC23B" w14:textId="77777777" w:rsidTr="00246584">
        <w:trPr>
          <w:trHeight w:val="300"/>
        </w:trPr>
        <w:tc>
          <w:tcPr>
            <w:tcW w:w="103" w:type="pct"/>
            <w:shd w:val="clear" w:color="auto" w:fill="auto"/>
            <w:noWrap/>
            <w:vAlign w:val="bottom"/>
            <w:hideMark/>
          </w:tcPr>
          <w:p w14:paraId="4CBD1CA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0E00F3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5951393"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531CD90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4BEA7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7122330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4227CB" w14:textId="77777777" w:rsidTr="00246584">
        <w:trPr>
          <w:trHeight w:val="255"/>
        </w:trPr>
        <w:tc>
          <w:tcPr>
            <w:tcW w:w="103" w:type="pct"/>
            <w:shd w:val="clear" w:color="auto" w:fill="auto"/>
            <w:noWrap/>
            <w:vAlign w:val="bottom"/>
            <w:hideMark/>
          </w:tcPr>
          <w:p w14:paraId="52E12DF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3AD6973"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CD</w:t>
            </w:r>
          </w:p>
        </w:tc>
        <w:tc>
          <w:tcPr>
            <w:tcW w:w="2044" w:type="pct"/>
            <w:shd w:val="clear" w:color="auto" w:fill="auto"/>
            <w:noWrap/>
            <w:vAlign w:val="bottom"/>
            <w:hideMark/>
          </w:tcPr>
          <w:p w14:paraId="4EB318E6"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INFRAESTRUCTURA</w:t>
            </w:r>
          </w:p>
        </w:tc>
        <w:tc>
          <w:tcPr>
            <w:tcW w:w="463" w:type="pct"/>
            <w:shd w:val="clear" w:color="auto" w:fill="auto"/>
            <w:noWrap/>
            <w:vAlign w:val="bottom"/>
            <w:hideMark/>
          </w:tcPr>
          <w:p w14:paraId="47CF0B44"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68" w:type="pct"/>
            <w:shd w:val="clear" w:color="auto" w:fill="auto"/>
            <w:noWrap/>
            <w:vAlign w:val="bottom"/>
            <w:hideMark/>
          </w:tcPr>
          <w:p w14:paraId="6CF0162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518DD571"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07940F44" w14:textId="77777777" w:rsidTr="00246584">
        <w:trPr>
          <w:trHeight w:val="255"/>
        </w:trPr>
        <w:tc>
          <w:tcPr>
            <w:tcW w:w="103" w:type="pct"/>
            <w:shd w:val="clear" w:color="auto" w:fill="auto"/>
            <w:noWrap/>
            <w:vAlign w:val="bottom"/>
            <w:hideMark/>
          </w:tcPr>
          <w:p w14:paraId="09FD652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91D2F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CP</w:t>
            </w:r>
          </w:p>
        </w:tc>
        <w:tc>
          <w:tcPr>
            <w:tcW w:w="2044" w:type="pct"/>
            <w:shd w:val="clear" w:color="000000" w:fill="EEF0F7"/>
            <w:noWrap/>
            <w:vAlign w:val="bottom"/>
            <w:hideMark/>
          </w:tcPr>
          <w:p w14:paraId="4FC5676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COSTO DIRECTO</w:t>
            </w:r>
          </w:p>
        </w:tc>
        <w:tc>
          <w:tcPr>
            <w:tcW w:w="463" w:type="pct"/>
            <w:shd w:val="clear" w:color="000000" w:fill="EEF0F7"/>
            <w:noWrap/>
            <w:vAlign w:val="bottom"/>
            <w:hideMark/>
          </w:tcPr>
          <w:p w14:paraId="631BAF81"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 </w:t>
            </w:r>
          </w:p>
        </w:tc>
        <w:tc>
          <w:tcPr>
            <w:tcW w:w="1068" w:type="pct"/>
            <w:shd w:val="clear" w:color="auto" w:fill="auto"/>
            <w:noWrap/>
            <w:vAlign w:val="bottom"/>
            <w:hideMark/>
          </w:tcPr>
          <w:p w14:paraId="3828DBB4"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12815B31"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249.805,20</w:t>
            </w:r>
          </w:p>
        </w:tc>
      </w:tr>
      <w:tr w:rsidR="00246584" w:rsidRPr="00246584" w14:paraId="15B1F2B0" w14:textId="77777777" w:rsidTr="00246584">
        <w:trPr>
          <w:trHeight w:val="255"/>
        </w:trPr>
        <w:tc>
          <w:tcPr>
            <w:tcW w:w="103" w:type="pct"/>
            <w:shd w:val="clear" w:color="auto" w:fill="auto"/>
            <w:noWrap/>
            <w:vAlign w:val="bottom"/>
            <w:hideMark/>
          </w:tcPr>
          <w:p w14:paraId="561A5A7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C0DCBB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GG</w:t>
            </w:r>
          </w:p>
        </w:tc>
        <w:tc>
          <w:tcPr>
            <w:tcW w:w="2044" w:type="pct"/>
            <w:shd w:val="clear" w:color="000000" w:fill="EEF0F7"/>
            <w:noWrap/>
            <w:vAlign w:val="bottom"/>
            <w:hideMark/>
          </w:tcPr>
          <w:p w14:paraId="484C292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GASTOS GENERALES</w:t>
            </w:r>
          </w:p>
        </w:tc>
        <w:tc>
          <w:tcPr>
            <w:tcW w:w="463" w:type="pct"/>
            <w:shd w:val="clear" w:color="000000" w:fill="EEF0F7"/>
            <w:noWrap/>
            <w:vAlign w:val="bottom"/>
            <w:hideMark/>
          </w:tcPr>
          <w:p w14:paraId="2CD4A86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25,23%</w:t>
            </w:r>
          </w:p>
        </w:tc>
        <w:tc>
          <w:tcPr>
            <w:tcW w:w="1068" w:type="pct"/>
            <w:shd w:val="clear" w:color="auto" w:fill="auto"/>
            <w:noWrap/>
            <w:vAlign w:val="bottom"/>
            <w:hideMark/>
          </w:tcPr>
          <w:p w14:paraId="754E017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C9BF279"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63.017,78</w:t>
            </w:r>
          </w:p>
        </w:tc>
      </w:tr>
      <w:tr w:rsidR="00246584" w:rsidRPr="00246584" w14:paraId="764093CD" w14:textId="77777777" w:rsidTr="00246584">
        <w:trPr>
          <w:trHeight w:val="255"/>
        </w:trPr>
        <w:tc>
          <w:tcPr>
            <w:tcW w:w="103" w:type="pct"/>
            <w:shd w:val="clear" w:color="auto" w:fill="auto"/>
            <w:noWrap/>
            <w:vAlign w:val="bottom"/>
            <w:hideMark/>
          </w:tcPr>
          <w:p w14:paraId="66B7FE8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BACBB3E"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S_T</w:t>
            </w:r>
          </w:p>
        </w:tc>
        <w:tc>
          <w:tcPr>
            <w:tcW w:w="2044" w:type="pct"/>
            <w:shd w:val="clear" w:color="000000" w:fill="EEF0F7"/>
            <w:noWrap/>
            <w:vAlign w:val="bottom"/>
            <w:hideMark/>
          </w:tcPr>
          <w:p w14:paraId="6C97FB75"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r w:rsidRPr="00246584">
              <w:rPr>
                <w:rFonts w:ascii="Century Schoolbook" w:eastAsia="Times New Roman" w:hAnsi="Century Schoolbook" w:cs="Arial"/>
                <w:b/>
                <w:bCs/>
                <w:sz w:val="18"/>
                <w:szCs w:val="16"/>
                <w:lang w:eastAsia="es-PE"/>
              </w:rPr>
              <w:t>SUB TOTAL</w:t>
            </w:r>
          </w:p>
        </w:tc>
        <w:tc>
          <w:tcPr>
            <w:tcW w:w="463" w:type="pct"/>
            <w:shd w:val="clear" w:color="auto" w:fill="auto"/>
            <w:noWrap/>
            <w:vAlign w:val="bottom"/>
            <w:hideMark/>
          </w:tcPr>
          <w:p w14:paraId="1D96B1B7"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p>
        </w:tc>
        <w:tc>
          <w:tcPr>
            <w:tcW w:w="1068" w:type="pct"/>
            <w:shd w:val="clear" w:color="auto" w:fill="auto"/>
            <w:noWrap/>
            <w:vAlign w:val="bottom"/>
            <w:hideMark/>
          </w:tcPr>
          <w:p w14:paraId="392C76D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79D8339A"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312.822,98</w:t>
            </w:r>
          </w:p>
        </w:tc>
      </w:tr>
      <w:tr w:rsidR="00246584" w:rsidRPr="00246584" w14:paraId="1BDEDC03" w14:textId="77777777" w:rsidTr="00246584">
        <w:trPr>
          <w:trHeight w:val="315"/>
        </w:trPr>
        <w:tc>
          <w:tcPr>
            <w:tcW w:w="103" w:type="pct"/>
            <w:shd w:val="clear" w:color="auto" w:fill="auto"/>
            <w:noWrap/>
            <w:vAlign w:val="bottom"/>
            <w:hideMark/>
          </w:tcPr>
          <w:p w14:paraId="26731F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981C25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20A89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93F8AA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5B70A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4A0779F7" w14:textId="77777777" w:rsidR="00246584" w:rsidRPr="00246584" w:rsidRDefault="00246584" w:rsidP="00246584">
            <w:pPr>
              <w:spacing w:after="0" w:line="240" w:lineRule="auto"/>
              <w:rPr>
                <w:rFonts w:ascii="Century Schoolbook" w:eastAsia="Times New Roman" w:hAnsi="Century Schoolbook" w:cs="Arial"/>
                <w:b/>
                <w:bCs/>
                <w:color w:val="FFFFFF"/>
                <w:sz w:val="18"/>
                <w:lang w:eastAsia="es-PE"/>
              </w:rPr>
            </w:pPr>
            <w:r w:rsidRPr="00246584">
              <w:rPr>
                <w:rFonts w:ascii="Century Schoolbook" w:eastAsia="Times New Roman" w:hAnsi="Century Schoolbook" w:cs="Arial"/>
                <w:b/>
                <w:bCs/>
                <w:color w:val="FFFFFF"/>
                <w:sz w:val="18"/>
                <w:lang w:eastAsia="es-PE"/>
              </w:rPr>
              <w:t> </w:t>
            </w:r>
          </w:p>
        </w:tc>
      </w:tr>
      <w:tr w:rsidR="00246584" w:rsidRPr="00246584" w14:paraId="77C8A7FD" w14:textId="77777777" w:rsidTr="00246584">
        <w:trPr>
          <w:trHeight w:val="315"/>
        </w:trPr>
        <w:tc>
          <w:tcPr>
            <w:tcW w:w="103" w:type="pct"/>
            <w:shd w:val="clear" w:color="auto" w:fill="auto"/>
            <w:noWrap/>
            <w:vAlign w:val="bottom"/>
            <w:hideMark/>
          </w:tcPr>
          <w:p w14:paraId="4FAB2C6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D3C9B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FDF4D5"/>
            <w:noWrap/>
            <w:vAlign w:val="bottom"/>
            <w:hideMark/>
          </w:tcPr>
          <w:p w14:paraId="7BEEE1FF"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BASE (1)</w:t>
            </w:r>
          </w:p>
        </w:tc>
        <w:tc>
          <w:tcPr>
            <w:tcW w:w="463" w:type="pct"/>
            <w:shd w:val="clear" w:color="000000" w:fill="FDF4D5"/>
            <w:noWrap/>
            <w:vAlign w:val="bottom"/>
            <w:hideMark/>
          </w:tcPr>
          <w:p w14:paraId="1660F68A"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 </w:t>
            </w:r>
          </w:p>
        </w:tc>
        <w:tc>
          <w:tcPr>
            <w:tcW w:w="1068" w:type="pct"/>
            <w:shd w:val="clear" w:color="000000" w:fill="FDF4D5"/>
            <w:noWrap/>
            <w:vAlign w:val="bottom"/>
            <w:hideMark/>
          </w:tcPr>
          <w:p w14:paraId="20DECC33"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4"/>
                <w:lang w:eastAsia="es-PE"/>
              </w:rPr>
            </w:pPr>
            <w:r w:rsidRPr="00246584">
              <w:rPr>
                <w:rFonts w:ascii="Century Schoolbook" w:eastAsia="Times New Roman" w:hAnsi="Century Schoolbook" w:cs="Arial"/>
                <w:b/>
                <w:bCs/>
                <w:color w:val="000000"/>
                <w:sz w:val="18"/>
                <w:szCs w:val="24"/>
                <w:lang w:eastAsia="es-PE"/>
              </w:rPr>
              <w:t> </w:t>
            </w:r>
          </w:p>
        </w:tc>
        <w:tc>
          <w:tcPr>
            <w:tcW w:w="1053" w:type="pct"/>
            <w:shd w:val="clear" w:color="000000" w:fill="FDF4D5"/>
            <w:noWrap/>
            <w:vAlign w:val="bottom"/>
            <w:hideMark/>
          </w:tcPr>
          <w:p w14:paraId="1E4C7F9F"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312.822,98</w:t>
            </w:r>
          </w:p>
        </w:tc>
      </w:tr>
      <w:tr w:rsidR="00246584" w:rsidRPr="00246584" w14:paraId="3198B3B8" w14:textId="77777777" w:rsidTr="00246584">
        <w:trPr>
          <w:trHeight w:val="255"/>
        </w:trPr>
        <w:tc>
          <w:tcPr>
            <w:tcW w:w="103" w:type="pct"/>
            <w:shd w:val="clear" w:color="auto" w:fill="auto"/>
            <w:noWrap/>
            <w:vAlign w:val="bottom"/>
            <w:hideMark/>
          </w:tcPr>
          <w:p w14:paraId="67E17BB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053D7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3B6DD0B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7EEC986D"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55A0844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09FFB393"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1E3CB945" w14:textId="77777777" w:rsidTr="00246584">
        <w:trPr>
          <w:trHeight w:val="255"/>
        </w:trPr>
        <w:tc>
          <w:tcPr>
            <w:tcW w:w="103" w:type="pct"/>
            <w:shd w:val="clear" w:color="auto" w:fill="auto"/>
            <w:noWrap/>
            <w:vAlign w:val="bottom"/>
            <w:hideMark/>
          </w:tcPr>
          <w:p w14:paraId="4A335ED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CAB63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0EBC96A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GESTIÓN DE PROYECTO</w:t>
            </w:r>
          </w:p>
        </w:tc>
        <w:tc>
          <w:tcPr>
            <w:tcW w:w="463" w:type="pct"/>
            <w:shd w:val="clear" w:color="000000" w:fill="EEF0F7"/>
            <w:noWrap/>
            <w:vAlign w:val="bottom"/>
            <w:hideMark/>
          </w:tcPr>
          <w:p w14:paraId="73ED1DA5"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4,71%</w:t>
            </w:r>
          </w:p>
        </w:tc>
        <w:tc>
          <w:tcPr>
            <w:tcW w:w="1068" w:type="pct"/>
            <w:shd w:val="clear" w:color="auto" w:fill="auto"/>
            <w:noWrap/>
            <w:vAlign w:val="bottom"/>
            <w:hideMark/>
          </w:tcPr>
          <w:p w14:paraId="6A9748F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8D7EA1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15.464,06</w:t>
            </w:r>
          </w:p>
        </w:tc>
      </w:tr>
      <w:tr w:rsidR="00246584" w:rsidRPr="00246584" w14:paraId="0DD098D4" w14:textId="77777777" w:rsidTr="00246584">
        <w:trPr>
          <w:trHeight w:val="255"/>
        </w:trPr>
        <w:tc>
          <w:tcPr>
            <w:tcW w:w="103" w:type="pct"/>
            <w:shd w:val="clear" w:color="auto" w:fill="auto"/>
            <w:noWrap/>
            <w:vAlign w:val="bottom"/>
            <w:hideMark/>
          </w:tcPr>
          <w:p w14:paraId="1A9C4D08"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p>
        </w:tc>
        <w:tc>
          <w:tcPr>
            <w:tcW w:w="268" w:type="pct"/>
            <w:shd w:val="clear" w:color="auto" w:fill="auto"/>
            <w:noWrap/>
            <w:vAlign w:val="bottom"/>
            <w:hideMark/>
          </w:tcPr>
          <w:p w14:paraId="7943F1E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2044" w:type="pct"/>
            <w:shd w:val="clear" w:color="auto" w:fill="auto"/>
            <w:noWrap/>
            <w:vAlign w:val="bottom"/>
            <w:hideMark/>
          </w:tcPr>
          <w:p w14:paraId="3EA38455"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21875E4"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F6F6A7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105451BE"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r>
      <w:tr w:rsidR="00246584" w:rsidRPr="00246584" w14:paraId="546B0461" w14:textId="77777777" w:rsidTr="00246584">
        <w:trPr>
          <w:trHeight w:val="120"/>
        </w:trPr>
        <w:tc>
          <w:tcPr>
            <w:tcW w:w="103" w:type="pct"/>
            <w:shd w:val="clear" w:color="auto" w:fill="auto"/>
            <w:noWrap/>
            <w:vAlign w:val="bottom"/>
            <w:hideMark/>
          </w:tcPr>
          <w:p w14:paraId="1683B65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5F6D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9FD694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09BC8DE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19BB68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6DB50418"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48BBC98" w14:textId="77777777" w:rsidTr="00246584">
        <w:trPr>
          <w:trHeight w:val="315"/>
        </w:trPr>
        <w:tc>
          <w:tcPr>
            <w:tcW w:w="103" w:type="pct"/>
            <w:shd w:val="clear" w:color="auto" w:fill="auto"/>
            <w:noWrap/>
            <w:vAlign w:val="bottom"/>
            <w:hideMark/>
          </w:tcPr>
          <w:p w14:paraId="2893DA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B27A68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4B2B8EFC"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SUB TOTAL (2)</w:t>
            </w:r>
          </w:p>
        </w:tc>
        <w:tc>
          <w:tcPr>
            <w:tcW w:w="1068" w:type="pct"/>
            <w:shd w:val="clear" w:color="auto" w:fill="auto"/>
            <w:noWrap/>
            <w:vAlign w:val="bottom"/>
            <w:hideMark/>
          </w:tcPr>
          <w:p w14:paraId="61193781"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1F734787"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328.287,04</w:t>
            </w:r>
          </w:p>
        </w:tc>
      </w:tr>
      <w:tr w:rsidR="00246584" w:rsidRPr="00246584" w14:paraId="0CA9222B" w14:textId="77777777" w:rsidTr="00246584">
        <w:trPr>
          <w:trHeight w:val="255"/>
        </w:trPr>
        <w:tc>
          <w:tcPr>
            <w:tcW w:w="103" w:type="pct"/>
            <w:shd w:val="clear" w:color="auto" w:fill="auto"/>
            <w:noWrap/>
            <w:vAlign w:val="bottom"/>
            <w:hideMark/>
          </w:tcPr>
          <w:p w14:paraId="1FCECFB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C025CD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61AF9B82"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8EDC56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44BB184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bookmarkStart w:id="5" w:name="_GoBack"/>
            <w:bookmarkEnd w:id="5"/>
          </w:p>
        </w:tc>
        <w:tc>
          <w:tcPr>
            <w:tcW w:w="1053" w:type="pct"/>
            <w:shd w:val="clear" w:color="auto" w:fill="auto"/>
            <w:noWrap/>
            <w:vAlign w:val="bottom"/>
            <w:hideMark/>
          </w:tcPr>
          <w:p w14:paraId="589FFC91"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63107AD6" w14:textId="77777777" w:rsidTr="00246584">
        <w:trPr>
          <w:trHeight w:val="255"/>
        </w:trPr>
        <w:tc>
          <w:tcPr>
            <w:tcW w:w="103" w:type="pct"/>
            <w:shd w:val="clear" w:color="auto" w:fill="auto"/>
            <w:noWrap/>
            <w:vAlign w:val="bottom"/>
            <w:hideMark/>
          </w:tcPr>
          <w:p w14:paraId="4F9076C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29A21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7C3CE2A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EXPEDIENTE TECNICO</w:t>
            </w:r>
          </w:p>
        </w:tc>
        <w:tc>
          <w:tcPr>
            <w:tcW w:w="463" w:type="pct"/>
            <w:shd w:val="clear" w:color="000000" w:fill="EEF0F7"/>
            <w:noWrap/>
            <w:vAlign w:val="bottom"/>
            <w:hideMark/>
          </w:tcPr>
          <w:p w14:paraId="46CF78B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3,05%</w:t>
            </w:r>
          </w:p>
        </w:tc>
        <w:tc>
          <w:tcPr>
            <w:tcW w:w="1068" w:type="pct"/>
            <w:shd w:val="clear" w:color="auto" w:fill="auto"/>
            <w:noWrap/>
            <w:vAlign w:val="bottom"/>
            <w:hideMark/>
          </w:tcPr>
          <w:p w14:paraId="20577EF8"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7AEAC2F"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10.000,00</w:t>
            </w:r>
          </w:p>
        </w:tc>
      </w:tr>
      <w:tr w:rsidR="00246584" w:rsidRPr="00246584" w14:paraId="6A600DFE" w14:textId="77777777" w:rsidTr="00246584">
        <w:trPr>
          <w:trHeight w:val="270"/>
        </w:trPr>
        <w:tc>
          <w:tcPr>
            <w:tcW w:w="103" w:type="pct"/>
            <w:shd w:val="clear" w:color="auto" w:fill="auto"/>
            <w:noWrap/>
            <w:vAlign w:val="bottom"/>
            <w:hideMark/>
          </w:tcPr>
          <w:p w14:paraId="0A4555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0FE84C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F38565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SUPERVISION DEL PROYECTO</w:t>
            </w:r>
          </w:p>
        </w:tc>
        <w:tc>
          <w:tcPr>
            <w:tcW w:w="463" w:type="pct"/>
            <w:shd w:val="clear" w:color="000000" w:fill="EEF0F7"/>
            <w:noWrap/>
            <w:vAlign w:val="bottom"/>
            <w:hideMark/>
          </w:tcPr>
          <w:p w14:paraId="0F54A96A"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7,98%</w:t>
            </w:r>
          </w:p>
        </w:tc>
        <w:tc>
          <w:tcPr>
            <w:tcW w:w="1068" w:type="pct"/>
            <w:shd w:val="clear" w:color="auto" w:fill="auto"/>
            <w:noWrap/>
            <w:vAlign w:val="bottom"/>
            <w:hideMark/>
          </w:tcPr>
          <w:p w14:paraId="3DF3F344"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2C8548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24.961,50</w:t>
            </w:r>
          </w:p>
        </w:tc>
      </w:tr>
      <w:tr w:rsidR="00246584" w:rsidRPr="00246584" w14:paraId="742E6B00" w14:textId="77777777" w:rsidTr="00246584">
        <w:trPr>
          <w:trHeight w:val="285"/>
        </w:trPr>
        <w:tc>
          <w:tcPr>
            <w:tcW w:w="103" w:type="pct"/>
            <w:shd w:val="clear" w:color="auto" w:fill="auto"/>
            <w:noWrap/>
            <w:vAlign w:val="bottom"/>
            <w:hideMark/>
          </w:tcPr>
          <w:p w14:paraId="0205BDA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148F3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6AF74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LIQUIDACION DE OBRA</w:t>
            </w:r>
          </w:p>
        </w:tc>
        <w:tc>
          <w:tcPr>
            <w:tcW w:w="463" w:type="pct"/>
            <w:shd w:val="clear" w:color="000000" w:fill="EEF0F7"/>
            <w:noWrap/>
            <w:vAlign w:val="bottom"/>
            <w:hideMark/>
          </w:tcPr>
          <w:p w14:paraId="242611F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5,27%</w:t>
            </w:r>
          </w:p>
        </w:tc>
        <w:tc>
          <w:tcPr>
            <w:tcW w:w="1068" w:type="pct"/>
            <w:shd w:val="clear" w:color="auto" w:fill="auto"/>
            <w:noWrap/>
            <w:vAlign w:val="bottom"/>
            <w:hideMark/>
          </w:tcPr>
          <w:p w14:paraId="638B6D4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76ECC42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17.290,75</w:t>
            </w:r>
          </w:p>
        </w:tc>
      </w:tr>
      <w:tr w:rsidR="00246584" w:rsidRPr="00246584" w14:paraId="4115284F" w14:textId="77777777" w:rsidTr="00246584">
        <w:trPr>
          <w:trHeight w:val="255"/>
        </w:trPr>
        <w:tc>
          <w:tcPr>
            <w:tcW w:w="103" w:type="pct"/>
            <w:shd w:val="clear" w:color="auto" w:fill="auto"/>
            <w:noWrap/>
            <w:vAlign w:val="bottom"/>
            <w:hideMark/>
          </w:tcPr>
          <w:p w14:paraId="33CBE6F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069923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D1A153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4CAC369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05B742BC" w14:textId="2A851239" w:rsidR="00246584" w:rsidRPr="00246584" w:rsidRDefault="00246584" w:rsidP="00246584">
            <w:pPr>
              <w:spacing w:after="0" w:line="240" w:lineRule="auto"/>
              <w:rPr>
                <w:rFonts w:ascii="Arial" w:eastAsia="Times New Roman" w:hAnsi="Arial" w:cs="Arial"/>
                <w:sz w:val="18"/>
                <w:szCs w:val="20"/>
                <w:lang w:eastAsia="es-PE"/>
              </w:rPr>
            </w:pPr>
            <w:r w:rsidRPr="00246584">
              <w:rPr>
                <w:rFonts w:ascii="Arial" w:eastAsia="Times New Roman" w:hAnsi="Arial" w:cs="Arial"/>
                <w:noProof/>
                <w:sz w:val="18"/>
                <w:szCs w:val="20"/>
                <w:lang w:eastAsia="es-PE"/>
              </w:rPr>
              <w:drawing>
                <wp:anchor distT="0" distB="0" distL="114300" distR="114300" simplePos="0" relativeHeight="251659264" behindDoc="0" locked="0" layoutInCell="1" allowOverlap="1" wp14:anchorId="44CE60E0" wp14:editId="51D31979">
                  <wp:simplePos x="0" y="0"/>
                  <wp:positionH relativeFrom="column">
                    <wp:posOffset>304800</wp:posOffset>
                  </wp:positionH>
                  <wp:positionV relativeFrom="paragraph">
                    <wp:posOffset>0</wp:posOffset>
                  </wp:positionV>
                  <wp:extent cx="647700" cy="485775"/>
                  <wp:effectExtent l="0" t="0" r="0" b="0"/>
                  <wp:wrapNone/>
                  <wp:docPr id="1030" name="Imagen 1030" descr="BS00561_">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746"/>
            </w:tblGrid>
            <w:tr w:rsidR="00246584" w:rsidRPr="00246584" w14:paraId="0EEE674C" w14:textId="77777777">
              <w:trPr>
                <w:trHeight w:val="255"/>
                <w:tblCellSpacing w:w="0" w:type="dxa"/>
              </w:trPr>
              <w:tc>
                <w:tcPr>
                  <w:tcW w:w="2080" w:type="dxa"/>
                  <w:tcBorders>
                    <w:top w:val="nil"/>
                    <w:left w:val="nil"/>
                    <w:bottom w:val="nil"/>
                    <w:right w:val="nil"/>
                  </w:tcBorders>
                  <w:shd w:val="clear" w:color="auto" w:fill="auto"/>
                  <w:noWrap/>
                  <w:vAlign w:val="bottom"/>
                  <w:hideMark/>
                </w:tcPr>
                <w:p w14:paraId="6287CDC8" w14:textId="77777777" w:rsidR="00246584" w:rsidRPr="00246584" w:rsidRDefault="00246584" w:rsidP="00246584">
                  <w:pPr>
                    <w:spacing w:after="0" w:line="240" w:lineRule="auto"/>
                    <w:rPr>
                      <w:rFonts w:ascii="Arial" w:eastAsia="Times New Roman" w:hAnsi="Arial" w:cs="Arial"/>
                      <w:sz w:val="18"/>
                      <w:szCs w:val="20"/>
                      <w:lang w:eastAsia="es-PE"/>
                    </w:rPr>
                  </w:pPr>
                </w:p>
              </w:tc>
            </w:tr>
          </w:tbl>
          <w:p w14:paraId="6AFD88D4" w14:textId="77777777" w:rsidR="00246584" w:rsidRPr="00246584" w:rsidRDefault="00246584" w:rsidP="00246584">
            <w:pPr>
              <w:spacing w:after="0" w:line="240" w:lineRule="auto"/>
              <w:rPr>
                <w:rFonts w:ascii="Arial" w:eastAsia="Times New Roman" w:hAnsi="Arial" w:cs="Arial"/>
                <w:sz w:val="18"/>
                <w:szCs w:val="20"/>
                <w:lang w:eastAsia="es-PE"/>
              </w:rPr>
            </w:pPr>
          </w:p>
        </w:tc>
        <w:tc>
          <w:tcPr>
            <w:tcW w:w="1053" w:type="pct"/>
            <w:shd w:val="clear" w:color="auto" w:fill="auto"/>
            <w:noWrap/>
            <w:vAlign w:val="bottom"/>
            <w:hideMark/>
          </w:tcPr>
          <w:p w14:paraId="1B770C07"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118AEE38" w14:textId="77777777" w:rsidTr="00246584">
        <w:trPr>
          <w:trHeight w:val="375"/>
        </w:trPr>
        <w:tc>
          <w:tcPr>
            <w:tcW w:w="103" w:type="pct"/>
            <w:shd w:val="clear" w:color="auto" w:fill="auto"/>
            <w:noWrap/>
            <w:vAlign w:val="bottom"/>
            <w:hideMark/>
          </w:tcPr>
          <w:p w14:paraId="63B8284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AEE13D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0A7D10F5"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DE PROYECTO</w:t>
            </w:r>
          </w:p>
        </w:tc>
        <w:tc>
          <w:tcPr>
            <w:tcW w:w="1068" w:type="pct"/>
            <w:shd w:val="clear" w:color="auto" w:fill="auto"/>
            <w:noWrap/>
            <w:vAlign w:val="bottom"/>
            <w:hideMark/>
          </w:tcPr>
          <w:p w14:paraId="7B002A4B"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50636E4A"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8"/>
                <w:lang w:eastAsia="es-PE"/>
              </w:rPr>
            </w:pPr>
            <w:r w:rsidRPr="00246584">
              <w:rPr>
                <w:rFonts w:ascii="Century Schoolbook" w:eastAsia="Times New Roman" w:hAnsi="Century Schoolbook" w:cs="Arial"/>
                <w:b/>
                <w:bCs/>
                <w:color w:val="000000"/>
                <w:sz w:val="18"/>
                <w:szCs w:val="28"/>
                <w:lang w:eastAsia="es-PE"/>
              </w:rPr>
              <w:t>S/. 380.539,29</w:t>
            </w:r>
          </w:p>
        </w:tc>
      </w:tr>
      <w:tr w:rsidR="00246584" w:rsidRPr="00246584" w14:paraId="772D7DA1" w14:textId="77777777" w:rsidTr="00246584">
        <w:trPr>
          <w:trHeight w:val="255"/>
        </w:trPr>
        <w:tc>
          <w:tcPr>
            <w:tcW w:w="103" w:type="pct"/>
            <w:shd w:val="clear" w:color="auto" w:fill="auto"/>
            <w:noWrap/>
            <w:vAlign w:val="bottom"/>
            <w:hideMark/>
          </w:tcPr>
          <w:p w14:paraId="19E18B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CC2A63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044" w:type="pct"/>
            <w:shd w:val="clear" w:color="auto" w:fill="auto"/>
            <w:noWrap/>
            <w:vAlign w:val="bottom"/>
            <w:hideMark/>
          </w:tcPr>
          <w:p w14:paraId="526E997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63" w:type="pct"/>
            <w:shd w:val="clear" w:color="auto" w:fill="auto"/>
            <w:noWrap/>
            <w:vAlign w:val="bottom"/>
            <w:hideMark/>
          </w:tcPr>
          <w:p w14:paraId="78033BA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68" w:type="pct"/>
            <w:shd w:val="clear" w:color="auto" w:fill="auto"/>
            <w:noWrap/>
            <w:vAlign w:val="bottom"/>
            <w:hideMark/>
          </w:tcPr>
          <w:p w14:paraId="2F138CE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53" w:type="pct"/>
            <w:shd w:val="clear" w:color="auto" w:fill="auto"/>
            <w:noWrap/>
            <w:vAlign w:val="bottom"/>
            <w:hideMark/>
          </w:tcPr>
          <w:p w14:paraId="1C11EFE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66165507" w14:textId="77777777" w:rsidTr="00246584">
        <w:trPr>
          <w:trHeight w:val="324"/>
        </w:trPr>
        <w:tc>
          <w:tcPr>
            <w:tcW w:w="5000" w:type="pct"/>
            <w:gridSpan w:val="6"/>
            <w:vMerge w:val="restart"/>
            <w:shd w:val="clear" w:color="auto" w:fill="auto"/>
            <w:vAlign w:val="center"/>
            <w:hideMark/>
          </w:tcPr>
          <w:p w14:paraId="27398E57" w14:textId="77777777" w:rsidR="00246584" w:rsidRPr="00246584" w:rsidRDefault="00246584" w:rsidP="00246584">
            <w:pPr>
              <w:spacing w:after="0" w:line="240" w:lineRule="auto"/>
              <w:jc w:val="center"/>
              <w:rPr>
                <w:rFonts w:ascii="Palatino Linotype" w:eastAsia="Times New Roman" w:hAnsi="Palatino Linotype" w:cs="Arial"/>
                <w:b/>
                <w:bCs/>
                <w:sz w:val="18"/>
                <w:szCs w:val="20"/>
                <w:lang w:eastAsia="es-PE"/>
              </w:rPr>
            </w:pPr>
            <w:r w:rsidRPr="00246584">
              <w:rPr>
                <w:rFonts w:ascii="Palatino Linotype" w:eastAsia="Times New Roman" w:hAnsi="Palatino Linotype" w:cs="Arial"/>
                <w:b/>
                <w:bCs/>
                <w:sz w:val="18"/>
                <w:szCs w:val="20"/>
                <w:lang w:eastAsia="es-PE"/>
              </w:rPr>
              <w:t>SON : TRESCIENTOS OCHENTA MIL QUINIENTOS TREINTA Y NUEVE CON 29/100 NUEVOS SOLES</w:t>
            </w:r>
          </w:p>
        </w:tc>
      </w:tr>
      <w:tr w:rsidR="00246584" w:rsidRPr="00246584" w14:paraId="11840A86" w14:textId="77777777" w:rsidTr="00246584">
        <w:trPr>
          <w:trHeight w:val="324"/>
        </w:trPr>
        <w:tc>
          <w:tcPr>
            <w:tcW w:w="5000" w:type="pct"/>
            <w:gridSpan w:val="6"/>
            <w:vMerge/>
            <w:vAlign w:val="center"/>
            <w:hideMark/>
          </w:tcPr>
          <w:p w14:paraId="01C8DAF1"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r w:rsidR="00246584" w:rsidRPr="00246584" w14:paraId="05718C71" w14:textId="77777777" w:rsidTr="00246584">
        <w:trPr>
          <w:trHeight w:val="324"/>
        </w:trPr>
        <w:tc>
          <w:tcPr>
            <w:tcW w:w="5000" w:type="pct"/>
            <w:gridSpan w:val="6"/>
            <w:vMerge/>
            <w:vAlign w:val="center"/>
            <w:hideMark/>
          </w:tcPr>
          <w:p w14:paraId="1194684A"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bl>
    <w:p w14:paraId="4158E131" w14:textId="78B6E169" w:rsidR="005F7E0D" w:rsidRPr="00080CAF" w:rsidRDefault="005F7E0D"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Metrado</w:t>
            </w:r>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lastRenderedPageBreak/>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a través de la Gerencia Regional de 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DCFBDAE" w14:textId="77777777" w:rsidR="00133C6F" w:rsidRPr="00622FD4" w:rsidRDefault="00133C6F" w:rsidP="00133C6F">
      <w:pPr>
        <w:pStyle w:val="Prrafodelista"/>
        <w:numPr>
          <w:ilvl w:val="0"/>
          <w:numId w:val="38"/>
        </w:numPr>
        <w:spacing w:after="0" w:line="360" w:lineRule="auto"/>
        <w:ind w:left="1134" w:hanging="294"/>
        <w:jc w:val="both"/>
        <w:rPr>
          <w:rFonts w:ascii="Arial Narrow" w:hAnsi="Arial Narrow"/>
          <w:b/>
          <w:sz w:val="24"/>
          <w:szCs w:val="24"/>
          <w:u w:val="single"/>
          <w:lang w:val="es-ES"/>
        </w:rPr>
      </w:pPr>
      <w:r>
        <w:rPr>
          <w:rFonts w:ascii="Arial Narrow" w:hAnsi="Arial Narrow" w:cs="Arial"/>
          <w:color w:val="000000" w:themeColor="text1"/>
          <w:lang w:val="es-MX"/>
        </w:rPr>
        <w:t>E</w:t>
      </w:r>
      <w:r w:rsidRPr="00622FD4">
        <w:rPr>
          <w:rFonts w:ascii="Arial Narrow" w:hAnsi="Arial Narrow" w:cs="Arial"/>
          <w:color w:val="000000" w:themeColor="text1"/>
          <w:lang w:val="es-MX"/>
        </w:rPr>
        <w:t xml:space="preserve">s pertinente la intervención a través de IOARR, Optimización de caso 2, por mejorar </w:t>
      </w:r>
      <w:r>
        <w:rPr>
          <w:rFonts w:ascii="Arial Narrow" w:hAnsi="Arial Narrow" w:cs="Arial"/>
          <w:color w:val="000000" w:themeColor="text1"/>
          <w:lang w:val="es-MX"/>
        </w:rPr>
        <w:t xml:space="preserve"> </w:t>
      </w:r>
      <w:r w:rsidRPr="00622FD4">
        <w:rPr>
          <w:rFonts w:ascii="Arial Narrow" w:hAnsi="Arial Narrow" w:cs="Arial"/>
          <w:color w:val="000000" w:themeColor="text1"/>
          <w:lang w:val="es-MX"/>
        </w:rPr>
        <w:t>la oferta existente.</w:t>
      </w:r>
    </w:p>
    <w:p w14:paraId="05ACA8A3" w14:textId="77777777" w:rsidR="00133C6F" w:rsidRPr="002C488C" w:rsidRDefault="00133C6F" w:rsidP="00133C6F">
      <w:pPr>
        <w:pStyle w:val="Prrafodelista"/>
        <w:numPr>
          <w:ilvl w:val="0"/>
          <w:numId w:val="38"/>
        </w:numPr>
        <w:spacing w:line="360" w:lineRule="auto"/>
        <w:ind w:left="1134" w:hanging="294"/>
        <w:jc w:val="both"/>
        <w:rPr>
          <w:rFonts w:ascii="Arial Narrow" w:hAnsi="Arial Narrow"/>
          <w:b/>
          <w:sz w:val="24"/>
          <w:szCs w:val="24"/>
          <w:u w:val="single"/>
          <w:lang w:val="es-ES"/>
        </w:rPr>
      </w:pPr>
      <w:r w:rsidRPr="00622FD4">
        <w:rPr>
          <w:rFonts w:ascii="Arial Narrow" w:hAnsi="Arial Narrow" w:cs="Arial"/>
          <w:color w:val="000000" w:themeColor="text1"/>
          <w:lang w:val="es-MX"/>
        </w:rPr>
        <w:t xml:space="preserve">Se recomienda la </w:t>
      </w:r>
      <w:r>
        <w:rPr>
          <w:rFonts w:ascii="Arial Narrow" w:hAnsi="Arial Narrow" w:cs="Arial"/>
          <w:color w:val="000000" w:themeColor="text1"/>
          <w:lang w:val="es-MX"/>
        </w:rPr>
        <w:t xml:space="preserve">instalación de la </w:t>
      </w:r>
      <w:r w:rsidRPr="00622FD4">
        <w:rPr>
          <w:rFonts w:ascii="Arial Narrow" w:hAnsi="Arial Narrow" w:cs="Arial"/>
          <w:color w:val="000000" w:themeColor="text1"/>
          <w:lang w:val="es-MX"/>
        </w:rPr>
        <w:t>cobertura del área de la losa</w:t>
      </w:r>
      <w:r>
        <w:rPr>
          <w:rFonts w:ascii="Arial Narrow" w:hAnsi="Arial Narrow" w:cs="Arial"/>
          <w:color w:val="000000" w:themeColor="text1"/>
          <w:lang w:val="es-MX"/>
        </w:rPr>
        <w:t xml:space="preserve"> deportiva, </w:t>
      </w:r>
      <w:r w:rsidRPr="00622FD4">
        <w:rPr>
          <w:rFonts w:ascii="Arial Narrow" w:hAnsi="Arial Narrow" w:cs="Arial"/>
          <w:color w:val="000000" w:themeColor="text1"/>
          <w:lang w:val="es-MX"/>
        </w:rPr>
        <w:t xml:space="preserve"> el cual sirve para múltiples actividades como: deportiva, patio de honor, patio de formación y/o actividades ceremoniales estudiantiles, así mismo realizar los servicios complementarios que requiere para su funcionamiento.</w:t>
      </w:r>
    </w:p>
    <w:p w14:paraId="4BCE2252" w14:textId="77777777" w:rsidR="00133C6F" w:rsidRPr="00622FD4" w:rsidRDefault="00133C6F" w:rsidP="00133C6F">
      <w:pPr>
        <w:pStyle w:val="Prrafodelista"/>
        <w:numPr>
          <w:ilvl w:val="0"/>
          <w:numId w:val="38"/>
        </w:numPr>
        <w:spacing w:line="360" w:lineRule="auto"/>
        <w:ind w:left="1134" w:hanging="294"/>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3E078AF7" w14:textId="77777777" w:rsidR="00133C6F" w:rsidRDefault="00133C6F" w:rsidP="00133C6F">
      <w:pPr>
        <w:pStyle w:val="Prrafodelista"/>
        <w:numPr>
          <w:ilvl w:val="0"/>
          <w:numId w:val="38"/>
        </w:numPr>
        <w:spacing w:line="360" w:lineRule="auto"/>
        <w:ind w:left="1134" w:hanging="294"/>
        <w:jc w:val="both"/>
        <w:rPr>
          <w:rFonts w:ascii="Arial Narrow" w:hAnsi="Arial Narrow"/>
          <w:sz w:val="24"/>
          <w:szCs w:val="24"/>
          <w:lang w:val="es-ES"/>
        </w:rPr>
      </w:pPr>
      <w:r>
        <w:rPr>
          <w:rFonts w:ascii="Arial Narrow" w:hAnsi="Arial Narrow"/>
          <w:sz w:val="24"/>
          <w:szCs w:val="24"/>
          <w:lang w:val="es-ES"/>
        </w:rPr>
        <w:t xml:space="preserve">Se recomienda una vez elaborado el Expediente Técnico se debe </w:t>
      </w:r>
      <w:r w:rsidRPr="005E7BEF">
        <w:rPr>
          <w:rFonts w:ascii="Arial Narrow" w:hAnsi="Arial Narrow"/>
          <w:b/>
          <w:sz w:val="24"/>
          <w:szCs w:val="24"/>
          <w:u w:val="single"/>
          <w:lang w:val="es-ES"/>
        </w:rPr>
        <w:t>EJECUTAR</w:t>
      </w:r>
      <w:r>
        <w:rPr>
          <w:rFonts w:ascii="Arial Narrow" w:hAnsi="Arial Narrow"/>
          <w:sz w:val="24"/>
          <w:szCs w:val="24"/>
          <w:lang w:val="es-ES"/>
        </w:rPr>
        <w:t xml:space="preserve"> inmediatamente la obra, teniendo en cuenta que las Inversiones de Optimización, Ampliación Marginal, Reposición y Rehabilitación – IOARR tiene una vigencia de un año.</w:t>
      </w:r>
    </w:p>
    <w:p w14:paraId="426B0424" w14:textId="77777777" w:rsidR="00133C6F" w:rsidRPr="002C488C" w:rsidRDefault="00133C6F" w:rsidP="00133C6F">
      <w:pPr>
        <w:pStyle w:val="Prrafodelista"/>
        <w:numPr>
          <w:ilvl w:val="0"/>
          <w:numId w:val="38"/>
        </w:numPr>
        <w:spacing w:line="360" w:lineRule="auto"/>
        <w:ind w:left="1134" w:hanging="294"/>
        <w:jc w:val="both"/>
        <w:rPr>
          <w:rFonts w:ascii="Arial Narrow" w:hAnsi="Arial Narrow"/>
          <w:sz w:val="24"/>
          <w:szCs w:val="24"/>
          <w:lang w:val="es-ES"/>
        </w:rPr>
      </w:pPr>
      <w:r w:rsidRPr="002C488C">
        <w:rPr>
          <w:rFonts w:ascii="Arial Narrow" w:hAnsi="Arial Narrow"/>
          <w:sz w:val="24"/>
          <w:szCs w:val="24"/>
          <w:lang w:val="es-ES"/>
        </w:rPr>
        <w:t>S</w:t>
      </w:r>
      <w:r>
        <w:rPr>
          <w:rFonts w:ascii="Arial Narrow" w:hAnsi="Arial Narrow"/>
          <w:sz w:val="24"/>
          <w:szCs w:val="24"/>
          <w:lang w:val="es-ES"/>
        </w:rPr>
        <w:t>e concluye que la presente inversión mejorará el servicio de educación secundaria en la IES José María Arguedas de Chuquibambilla – Grau.</w:t>
      </w:r>
    </w:p>
    <w:p w14:paraId="0541CEB6" w14:textId="21A8A507" w:rsidR="0057086D" w:rsidRPr="00080CAF" w:rsidRDefault="0057086D" w:rsidP="00133C6F">
      <w:pPr>
        <w:pStyle w:val="Prrafodelista"/>
        <w:tabs>
          <w:tab w:val="left" w:pos="284"/>
        </w:tabs>
        <w:spacing w:after="0" w:line="360" w:lineRule="auto"/>
        <w:ind w:left="1080"/>
        <w:jc w:val="both"/>
        <w:rPr>
          <w:rFonts w:ascii="Arial Narrow" w:hAnsi="Arial Narrow" w:cs="Arial"/>
          <w:color w:val="000000" w:themeColor="text1"/>
          <w:lang w:val="es-MX"/>
        </w:rPr>
      </w:pPr>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7B7FE" w14:textId="77777777" w:rsidR="00B06BB9" w:rsidRDefault="00B06BB9" w:rsidP="004522EF">
      <w:pPr>
        <w:spacing w:after="0" w:line="240" w:lineRule="auto"/>
      </w:pPr>
      <w:r>
        <w:separator/>
      </w:r>
    </w:p>
  </w:endnote>
  <w:endnote w:type="continuationSeparator" w:id="0">
    <w:p w14:paraId="75E80D09" w14:textId="77777777" w:rsidR="00B06BB9" w:rsidRDefault="00B06BB9"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panose1 w:val="020E0802040304020204"/>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panose1 w:val="020E0602030304020304"/>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874E2A" w:rsidRDefault="00874E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874E2A" w:rsidRPr="004D38EA" w:rsidRDefault="00874E2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1745E" w14:textId="77777777" w:rsidR="00B06BB9" w:rsidRDefault="00B06BB9" w:rsidP="004522EF">
      <w:pPr>
        <w:spacing w:after="0" w:line="240" w:lineRule="auto"/>
      </w:pPr>
      <w:r>
        <w:separator/>
      </w:r>
    </w:p>
  </w:footnote>
  <w:footnote w:type="continuationSeparator" w:id="0">
    <w:p w14:paraId="3285F5A7" w14:textId="77777777" w:rsidR="00B06BB9" w:rsidRDefault="00B06BB9"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874E2A" w:rsidRPr="0063464A" w:rsidRDefault="00874E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874E2A" w:rsidRPr="0063464A" w:rsidRDefault="00874E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874E2A" w:rsidRDefault="00874E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874E2A" w:rsidRPr="003F754B" w:rsidRDefault="00874E2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92F0FD3"/>
    <w:multiLevelType w:val="hybridMultilevel"/>
    <w:tmpl w:val="AA8A1F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2">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5">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6">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7">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7"/>
  </w:num>
  <w:num w:numId="16">
    <w:abstractNumId w:val="33"/>
  </w:num>
  <w:num w:numId="17">
    <w:abstractNumId w:val="26"/>
  </w:num>
  <w:num w:numId="18">
    <w:abstractNumId w:val="14"/>
  </w:num>
  <w:num w:numId="19">
    <w:abstractNumId w:val="35"/>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2"/>
  </w:num>
  <w:num w:numId="26">
    <w:abstractNumId w:val="23"/>
  </w:num>
  <w:num w:numId="27">
    <w:abstractNumId w:val="34"/>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1"/>
  </w:num>
  <w:num w:numId="36">
    <w:abstractNumId w:val="4"/>
  </w:num>
  <w:num w:numId="37">
    <w:abstractNumId w:val="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33C6F"/>
    <w:rsid w:val="001454B5"/>
    <w:rsid w:val="00146442"/>
    <w:rsid w:val="00151840"/>
    <w:rsid w:val="001646F9"/>
    <w:rsid w:val="0017352E"/>
    <w:rsid w:val="00183C8A"/>
    <w:rsid w:val="00192080"/>
    <w:rsid w:val="001A399B"/>
    <w:rsid w:val="001A5EAE"/>
    <w:rsid w:val="001B07E8"/>
    <w:rsid w:val="001B29A3"/>
    <w:rsid w:val="001B2FC0"/>
    <w:rsid w:val="001C51FB"/>
    <w:rsid w:val="001C640C"/>
    <w:rsid w:val="001D3893"/>
    <w:rsid w:val="001E06DC"/>
    <w:rsid w:val="001F077F"/>
    <w:rsid w:val="00203044"/>
    <w:rsid w:val="00237B28"/>
    <w:rsid w:val="00246584"/>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92636"/>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65D9"/>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5023"/>
    <w:rsid w:val="007E5D55"/>
    <w:rsid w:val="007F3C7E"/>
    <w:rsid w:val="00802771"/>
    <w:rsid w:val="0080722F"/>
    <w:rsid w:val="00812691"/>
    <w:rsid w:val="00820974"/>
    <w:rsid w:val="00832B67"/>
    <w:rsid w:val="008545B0"/>
    <w:rsid w:val="00874E2A"/>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3856"/>
    <w:rsid w:val="009570C2"/>
    <w:rsid w:val="00996558"/>
    <w:rsid w:val="009A5B67"/>
    <w:rsid w:val="009A7109"/>
    <w:rsid w:val="009C549A"/>
    <w:rsid w:val="009E2390"/>
    <w:rsid w:val="009F48FE"/>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06BB9"/>
    <w:rsid w:val="00B20AB8"/>
    <w:rsid w:val="00B23100"/>
    <w:rsid w:val="00B23220"/>
    <w:rsid w:val="00B258D1"/>
    <w:rsid w:val="00B26BBA"/>
    <w:rsid w:val="00B43E5A"/>
    <w:rsid w:val="00B55503"/>
    <w:rsid w:val="00B57CFD"/>
    <w:rsid w:val="00B6029D"/>
    <w:rsid w:val="00B81B6E"/>
    <w:rsid w:val="00B913FF"/>
    <w:rsid w:val="00B9243E"/>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CF7C4E"/>
    <w:rsid w:val="00D03649"/>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0040683">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11DF-455D-40BF-9CF9-BB7DDF84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8</Pages>
  <Words>2285</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ORFEI_SEC</cp:lastModifiedBy>
  <cp:revision>50</cp:revision>
  <cp:lastPrinted>2020-05-18T19:15:00Z</cp:lastPrinted>
  <dcterms:created xsi:type="dcterms:W3CDTF">2019-03-28T16:07:00Z</dcterms:created>
  <dcterms:modified xsi:type="dcterms:W3CDTF">2020-07-02T17:29:00Z</dcterms:modified>
</cp:coreProperties>
</file>