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B4D14" w14:textId="77777777" w:rsidR="00010B5B" w:rsidRPr="006A3A28" w:rsidRDefault="00F00782" w:rsidP="007176CF">
      <w:pPr>
        <w:jc w:val="center"/>
        <w:rPr>
          <w:rFonts w:ascii="Arial Narrow" w:hAnsi="Arial Narrow"/>
          <w:b/>
          <w:sz w:val="28"/>
          <w:u w:val="single"/>
          <w:lang w:val="es-ES"/>
        </w:rPr>
      </w:pPr>
      <w:r w:rsidRPr="006A3A28">
        <w:rPr>
          <w:rFonts w:ascii="Arial Narrow" w:hAnsi="Arial Narrow"/>
          <w:b/>
          <w:sz w:val="28"/>
          <w:u w:val="single"/>
          <w:lang w:val="es-ES"/>
        </w:rPr>
        <w:t>INFORME TÉCNICO SUSTENTATORIO</w:t>
      </w:r>
    </w:p>
    <w:p w14:paraId="38B8B0C3" w14:textId="77777777" w:rsidR="00F00782" w:rsidRPr="006A3A28" w:rsidRDefault="00F00782" w:rsidP="00F00782">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ASPECTOS GENERALES.</w:t>
      </w:r>
    </w:p>
    <w:p w14:paraId="20620108" w14:textId="4F9DDBAA" w:rsidR="007176CF" w:rsidRPr="006A3A28" w:rsidRDefault="00BF581E" w:rsidP="00164E1D">
      <w:pPr>
        <w:spacing w:line="360" w:lineRule="auto"/>
        <w:jc w:val="both"/>
        <w:rPr>
          <w:rFonts w:ascii="Arial" w:hAnsi="Arial" w:cs="Arial"/>
          <w:color w:val="000000" w:themeColor="text1"/>
        </w:rPr>
      </w:pPr>
      <w:r w:rsidRPr="006A3A28">
        <w:rPr>
          <w:rFonts w:ascii="Arial Narrow" w:hAnsi="Arial Narrow"/>
          <w:sz w:val="24"/>
          <w:szCs w:val="24"/>
          <w:lang w:val="es-ES"/>
        </w:rPr>
        <w:t>El presente</w:t>
      </w:r>
      <w:r w:rsidR="00F00782" w:rsidRPr="006A3A28">
        <w:rPr>
          <w:rFonts w:ascii="Arial Narrow" w:hAnsi="Arial Narrow"/>
          <w:sz w:val="24"/>
          <w:szCs w:val="24"/>
          <w:lang w:val="es-ES"/>
        </w:rPr>
        <w:t xml:space="preserve"> </w:t>
      </w:r>
      <w:r w:rsidRPr="006A3A28">
        <w:rPr>
          <w:rFonts w:ascii="Arial Narrow" w:hAnsi="Arial Narrow"/>
          <w:sz w:val="24"/>
          <w:szCs w:val="24"/>
          <w:lang w:val="es-ES"/>
        </w:rPr>
        <w:t>proyecto tiene</w:t>
      </w:r>
      <w:r w:rsidR="00F00782" w:rsidRPr="006A3A28">
        <w:rPr>
          <w:rFonts w:ascii="Arial Narrow" w:hAnsi="Arial Narrow"/>
          <w:sz w:val="24"/>
          <w:szCs w:val="24"/>
          <w:lang w:val="es-ES"/>
        </w:rPr>
        <w:t xml:space="preserve"> como </w:t>
      </w:r>
      <w:r w:rsidR="007176CF" w:rsidRPr="006A3A28">
        <w:rPr>
          <w:rFonts w:ascii="Arial Narrow" w:hAnsi="Arial Narrow"/>
          <w:sz w:val="24"/>
          <w:szCs w:val="24"/>
          <w:lang w:val="es-ES"/>
        </w:rPr>
        <w:t xml:space="preserve">objeto, complementar la infraestructura con coberturas </w:t>
      </w:r>
      <w:r w:rsidRPr="006A3A28">
        <w:rPr>
          <w:rFonts w:ascii="Arial Narrow" w:hAnsi="Arial Narrow"/>
          <w:sz w:val="24"/>
          <w:szCs w:val="24"/>
          <w:lang w:val="es-ES"/>
        </w:rPr>
        <w:t>metálicas para</w:t>
      </w:r>
      <w:r w:rsidR="007176CF" w:rsidRPr="006A3A28">
        <w:rPr>
          <w:rFonts w:ascii="Arial Narrow" w:hAnsi="Arial Narrow"/>
          <w:sz w:val="24"/>
          <w:szCs w:val="24"/>
          <w:lang w:val="es-ES"/>
        </w:rPr>
        <w:t xml:space="preserve"> la protección solar </w:t>
      </w:r>
      <w:r w:rsidR="007176CF" w:rsidRPr="006A3A28">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6A3A28">
        <w:rPr>
          <w:rFonts w:ascii="Arial" w:hAnsi="Arial" w:cs="Arial"/>
          <w:color w:val="000000" w:themeColor="text1"/>
        </w:rPr>
        <w:t xml:space="preserve">Solo el 5% de la radiación solar que llega a la tierra es radiación UV, pero es muy potente, </w:t>
      </w:r>
    </w:p>
    <w:p w14:paraId="692DE4A8" w14:textId="77777777" w:rsidR="00662AD2" w:rsidRPr="006A3A28" w:rsidRDefault="00687172" w:rsidP="00662AD2">
      <w:pPr>
        <w:pStyle w:val="Prrafodelista"/>
        <w:spacing w:line="360" w:lineRule="auto"/>
        <w:ind w:left="360"/>
        <w:jc w:val="both"/>
        <w:rPr>
          <w:rFonts w:ascii="Arial Narrow" w:hAnsi="Arial Narrow"/>
          <w:b/>
          <w:bCs/>
          <w:lang w:val="es-ES"/>
        </w:rPr>
      </w:pPr>
      <w:r w:rsidRPr="006A3A28">
        <w:rPr>
          <w:rFonts w:ascii="Arial" w:hAnsi="Arial" w:cs="Arial"/>
          <w:color w:val="000000" w:themeColor="text1"/>
        </w:rPr>
        <w:t>La IOARR</w:t>
      </w:r>
      <w:r w:rsidRPr="006A3A28">
        <w:rPr>
          <w:rFonts w:ascii="Arial Narrow" w:hAnsi="Arial Narrow"/>
          <w:sz w:val="24"/>
          <w:szCs w:val="24"/>
          <w:lang w:val="es-ES"/>
        </w:rPr>
        <w:t>:</w:t>
      </w:r>
      <w:r w:rsidR="00F00782" w:rsidRPr="006A3A28">
        <w:rPr>
          <w:rFonts w:ascii="Arial Narrow" w:hAnsi="Arial Narrow"/>
          <w:sz w:val="24"/>
          <w:szCs w:val="24"/>
          <w:lang w:val="es-ES"/>
        </w:rPr>
        <w:t xml:space="preserve"> </w:t>
      </w:r>
      <w:r w:rsidR="00662AD2" w:rsidRPr="006A3A28">
        <w:rPr>
          <w:rFonts w:ascii="Arial Narrow" w:hAnsi="Arial Narrow"/>
          <w:b/>
          <w:bCs/>
          <w:lang w:val="es-ES"/>
        </w:rPr>
        <w:t>“</w:t>
      </w:r>
      <w:proofErr w:type="spellStart"/>
      <w:r w:rsidR="00662AD2" w:rsidRPr="006A3A28">
        <w:rPr>
          <w:rFonts w:ascii="Arial Narrow" w:hAnsi="Arial Narrow"/>
          <w:b/>
          <w:bCs/>
          <w:lang w:val="es-ES"/>
        </w:rPr>
        <w:t>OPTIMIZACION</w:t>
      </w:r>
      <w:proofErr w:type="spellEnd"/>
      <w:r w:rsidR="00662AD2" w:rsidRPr="006A3A28">
        <w:rPr>
          <w:rFonts w:ascii="Arial Narrow" w:hAnsi="Arial Narrow"/>
          <w:b/>
          <w:bCs/>
          <w:lang w:val="es-ES"/>
        </w:rPr>
        <w:t xml:space="preserve"> MEDIANTE COBERTURA DE LA LOSA DEPORTIVA MULTIUSO DE LA INSTITUCIÓN EDUCATIVA SECUNDARIA “JUAN ESPINOZA </w:t>
      </w:r>
      <w:proofErr w:type="spellStart"/>
      <w:r w:rsidR="00662AD2" w:rsidRPr="006A3A28">
        <w:rPr>
          <w:rFonts w:ascii="Arial Narrow" w:hAnsi="Arial Narrow"/>
          <w:b/>
          <w:bCs/>
          <w:lang w:val="es-ES"/>
        </w:rPr>
        <w:t>MADRANO</w:t>
      </w:r>
      <w:proofErr w:type="spellEnd"/>
      <w:r w:rsidR="00662AD2" w:rsidRPr="006A3A28">
        <w:rPr>
          <w:rFonts w:ascii="Arial Narrow" w:hAnsi="Arial Narrow"/>
          <w:b/>
          <w:bCs/>
          <w:lang w:val="es-ES"/>
        </w:rPr>
        <w:t>” – PATAYPAMPA, DISTRITO PATAYPAMPA, PROVINCIA GRAU, DEPARTAMENTO APURÍMAC”</w:t>
      </w:r>
    </w:p>
    <w:p w14:paraId="6ACE61BA" w14:textId="1A780B29" w:rsidR="00F00782" w:rsidRPr="006A3A28" w:rsidRDefault="00746309" w:rsidP="00AA0342">
      <w:pPr>
        <w:pStyle w:val="Prrafodelista"/>
        <w:spacing w:line="360" w:lineRule="auto"/>
        <w:ind w:left="0"/>
        <w:jc w:val="both"/>
        <w:rPr>
          <w:rFonts w:ascii="Arial Narrow" w:hAnsi="Arial Narrow"/>
          <w:b/>
          <w:bCs/>
          <w:lang w:val="es-ES"/>
        </w:rPr>
      </w:pPr>
      <w:r w:rsidRPr="006A3A28">
        <w:rPr>
          <w:rFonts w:ascii="Arial Narrow" w:hAnsi="Arial Narrow"/>
          <w:b/>
          <w:sz w:val="24"/>
          <w:szCs w:val="24"/>
          <w:lang w:val="es-ES"/>
        </w:rPr>
        <w:t>,</w:t>
      </w:r>
      <w:r w:rsidRPr="006A3A28">
        <w:rPr>
          <w:rFonts w:ascii="Arial Narrow" w:hAnsi="Arial Narrow"/>
          <w:sz w:val="24"/>
          <w:szCs w:val="24"/>
          <w:lang w:val="es-ES"/>
        </w:rPr>
        <w:t xml:space="preserve"> </w:t>
      </w:r>
      <w:r w:rsidR="00F00782" w:rsidRPr="006A3A28">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w:t>
      </w:r>
      <w:r w:rsidR="00674384" w:rsidRPr="006A3A28">
        <w:rPr>
          <w:rFonts w:ascii="Arial Narrow" w:hAnsi="Arial Narrow"/>
          <w:sz w:val="24"/>
          <w:szCs w:val="24"/>
          <w:lang w:val="es-ES"/>
        </w:rPr>
        <w:t>Secundaria</w:t>
      </w:r>
      <w:r w:rsidR="00F00782" w:rsidRPr="006A3A28">
        <w:rPr>
          <w:rFonts w:ascii="Arial Narrow" w:hAnsi="Arial Narrow"/>
          <w:sz w:val="24"/>
          <w:szCs w:val="24"/>
          <w:lang w:val="es-ES"/>
        </w:rPr>
        <w:t xml:space="preserve">, secundaria y básica especial, referentes a la construcción de infraestructura de educación, especialmente en lo concerniente a las áreas, funcionabilidad, operatividad y confort. </w:t>
      </w:r>
    </w:p>
    <w:p w14:paraId="0A8803E6" w14:textId="7ACDB5C9" w:rsidR="007176CF" w:rsidRPr="006A3A28" w:rsidRDefault="007176CF" w:rsidP="00662AD2">
      <w:pPr>
        <w:pStyle w:val="Prrafodelista"/>
        <w:spacing w:line="360" w:lineRule="auto"/>
        <w:ind w:left="360"/>
        <w:jc w:val="both"/>
        <w:rPr>
          <w:rFonts w:ascii="Arial Narrow" w:hAnsi="Arial Narrow"/>
          <w:b/>
          <w:bCs/>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662AD2" w:rsidRPr="006A3A28">
        <w:rPr>
          <w:rFonts w:ascii="Arial Narrow" w:hAnsi="Arial Narrow"/>
          <w:b/>
          <w:bCs/>
          <w:lang w:val="es-ES"/>
        </w:rPr>
        <w:t>“</w:t>
      </w:r>
      <w:proofErr w:type="spellStart"/>
      <w:r w:rsidR="00662AD2" w:rsidRPr="006A3A28">
        <w:rPr>
          <w:rFonts w:ascii="Arial Narrow" w:hAnsi="Arial Narrow"/>
          <w:b/>
          <w:bCs/>
          <w:lang w:val="es-ES"/>
        </w:rPr>
        <w:t>OPTIMIZACION</w:t>
      </w:r>
      <w:proofErr w:type="spellEnd"/>
      <w:r w:rsidR="00662AD2" w:rsidRPr="006A3A28">
        <w:rPr>
          <w:rFonts w:ascii="Arial Narrow" w:hAnsi="Arial Narrow"/>
          <w:b/>
          <w:bCs/>
          <w:lang w:val="es-ES"/>
        </w:rPr>
        <w:t xml:space="preserve"> MEDIANTE COBERTURA DE LA LOSA DEPORTIVA MULTIUSO DE LA INSTITUCIÓN EDUCATIVA SECUNDARIA “JUAN ESPINOZA </w:t>
      </w:r>
      <w:proofErr w:type="spellStart"/>
      <w:r w:rsidR="00662AD2" w:rsidRPr="006A3A28">
        <w:rPr>
          <w:rFonts w:ascii="Arial Narrow" w:hAnsi="Arial Narrow"/>
          <w:b/>
          <w:bCs/>
          <w:lang w:val="es-ES"/>
        </w:rPr>
        <w:t>MADRANO</w:t>
      </w:r>
      <w:proofErr w:type="spellEnd"/>
      <w:r w:rsidR="00662AD2" w:rsidRPr="006A3A28">
        <w:rPr>
          <w:rFonts w:ascii="Arial Narrow" w:hAnsi="Arial Narrow"/>
          <w:b/>
          <w:bCs/>
          <w:lang w:val="es-ES"/>
        </w:rPr>
        <w:t>” – PATAYPAMPA, DISTRITO PATAYPAMPA, PROVINCIA GRAU, DEPARTAMENTO APURÍMAC”</w:t>
      </w:r>
    </w:p>
    <w:p w14:paraId="1F0A549D" w14:textId="77777777" w:rsidR="007176CF" w:rsidRPr="006A3A28" w:rsidRDefault="007176CF" w:rsidP="00164E1D">
      <w:pPr>
        <w:spacing w:line="360" w:lineRule="auto"/>
        <w:jc w:val="both"/>
        <w:rPr>
          <w:rFonts w:ascii="Arial Narrow" w:hAnsi="Arial Narrow"/>
          <w:sz w:val="24"/>
          <w:szCs w:val="24"/>
          <w:lang w:val="es-ES"/>
        </w:rPr>
      </w:pPr>
      <w:r w:rsidRPr="006A3A28">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w:t>
      </w:r>
      <w:r w:rsidRPr="006A3A28">
        <w:rPr>
          <w:rFonts w:ascii="Arial" w:hAnsi="Arial" w:cs="Arial"/>
          <w:color w:val="000000" w:themeColor="text1"/>
          <w:lang w:val="es-MX"/>
        </w:rPr>
        <w:lastRenderedPageBreak/>
        <w:t>a una educación de calidad.  Las inevitables limitaciones de presupuesto - Quienes tienen menos capacidad económica, aún con buena capacidad intelectual, están condenados a una educación de poca calidad</w:t>
      </w:r>
    </w:p>
    <w:p w14:paraId="6A5CDE81" w14:textId="77777777" w:rsidR="007176CF" w:rsidRPr="006A3A28" w:rsidRDefault="00F00782" w:rsidP="007176CF">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ANTECEDENTES </w:t>
      </w:r>
    </w:p>
    <w:p w14:paraId="07D0E20B" w14:textId="77777777" w:rsidR="007176CF" w:rsidRPr="006A3A28" w:rsidRDefault="007176CF" w:rsidP="007176CF">
      <w:pPr>
        <w:pStyle w:val="Prrafodelista"/>
        <w:ind w:left="792"/>
        <w:rPr>
          <w:rFonts w:ascii="Arial Narrow" w:hAnsi="Arial Narrow"/>
          <w:b/>
          <w:sz w:val="24"/>
          <w:szCs w:val="24"/>
          <w:u w:val="single"/>
          <w:lang w:val="es-ES"/>
        </w:rPr>
      </w:pPr>
    </w:p>
    <w:p w14:paraId="737C780A" w14:textId="74EFD03C"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 xml:space="preserve">La Institución Educativa solicita </w:t>
      </w:r>
      <w:r w:rsidR="003154B0" w:rsidRPr="006A3A28">
        <w:rPr>
          <w:rFonts w:ascii="Arial" w:hAnsi="Arial" w:cs="Arial"/>
          <w:color w:val="000000" w:themeColor="text1"/>
        </w:rPr>
        <w:t xml:space="preserve">al GOBIERNO REGIONAL DE </w:t>
      </w:r>
      <w:r w:rsidR="002874CC" w:rsidRPr="006A3A28">
        <w:rPr>
          <w:rFonts w:ascii="Arial" w:hAnsi="Arial" w:cs="Arial"/>
          <w:color w:val="000000" w:themeColor="text1"/>
        </w:rPr>
        <w:t>APURÍMAC</w:t>
      </w:r>
      <w:r w:rsidRPr="006A3A28">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6A3A28">
        <w:rPr>
          <w:rFonts w:ascii="Arial" w:hAnsi="Arial" w:cs="Arial"/>
          <w:color w:val="000000" w:themeColor="text1"/>
        </w:rPr>
        <w:t xml:space="preserve">Solo el 5% de la radiación solar que llega a la tierra es radiación UV, pero es muy potente. </w:t>
      </w:r>
    </w:p>
    <w:p w14:paraId="2ED9C749" w14:textId="77777777" w:rsidR="007176CF"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6A3A28"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6A3A28">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27D75B" w14:textId="37174123" w:rsidR="00662AD2" w:rsidRPr="006A3A28" w:rsidRDefault="007176CF" w:rsidP="00662AD2">
      <w:pPr>
        <w:pStyle w:val="Prrafodelista"/>
        <w:spacing w:line="360" w:lineRule="auto"/>
        <w:ind w:left="360"/>
        <w:jc w:val="both"/>
        <w:rPr>
          <w:rFonts w:ascii="Arial Narrow" w:hAnsi="Arial Narrow"/>
          <w:b/>
          <w:bCs/>
          <w:lang w:val="es-ES"/>
        </w:rPr>
      </w:pPr>
      <w:r w:rsidRPr="006A3A28">
        <w:rPr>
          <w:rFonts w:ascii="Arial" w:hAnsi="Arial" w:cs="Arial"/>
          <w:color w:val="000000" w:themeColor="text1"/>
        </w:rPr>
        <w:t xml:space="preserve">De lo anteriormente expuesto en el análisis del tipo de inversión (ítem 2), los antecedentes y justificación (ítem 4), es de necesidad realizar </w:t>
      </w:r>
      <w:r w:rsidRPr="006A3A28">
        <w:rPr>
          <w:rFonts w:ascii="Arial" w:hAnsi="Arial" w:cs="Arial"/>
          <w:color w:val="000000" w:themeColor="text1"/>
          <w:lang w:val="es-MX"/>
        </w:rPr>
        <w:t xml:space="preserve">cobertura de la losa deportiva de la </w:t>
      </w:r>
      <w:r w:rsidR="00662AD2" w:rsidRPr="006A3A28">
        <w:rPr>
          <w:rFonts w:ascii="Arial Narrow" w:hAnsi="Arial Narrow"/>
          <w:b/>
          <w:bCs/>
          <w:lang w:val="es-ES"/>
        </w:rPr>
        <w:t>“OPTIMIZACIÓN MEDIANTE COBERTURA DE LA LOSA DEPORTIVA MULTIUSO DE LA INSTITUCIÓN EDUCATIVA SECUNDARIA “JUAN ESPINOZA MEDRANO” – PATAYPAMPA, DISTRITO PATAYPAMPA, PROVINCIA GRAU, DEPARTAMENTO APURÍMAC”</w:t>
      </w:r>
    </w:p>
    <w:p w14:paraId="019DFEE3" w14:textId="1A7D853E" w:rsidR="00CF6ADF" w:rsidRPr="006A3A28" w:rsidRDefault="00CF6ADF" w:rsidP="00164E1D">
      <w:pPr>
        <w:pStyle w:val="Prrafodelista"/>
        <w:numPr>
          <w:ilvl w:val="0"/>
          <w:numId w:val="27"/>
        </w:numPr>
        <w:spacing w:line="360" w:lineRule="auto"/>
        <w:ind w:left="709" w:hanging="283"/>
        <w:jc w:val="both"/>
        <w:rPr>
          <w:rFonts w:ascii="Arial Narrow" w:hAnsi="Arial Narrow"/>
          <w:b/>
          <w:sz w:val="24"/>
          <w:szCs w:val="24"/>
          <w:u w:val="single"/>
          <w:lang w:val="es-ES"/>
        </w:rPr>
      </w:pPr>
    </w:p>
    <w:p w14:paraId="361E8DE9" w14:textId="4AD5D64B" w:rsidR="003D12C1" w:rsidRPr="006A3A28" w:rsidRDefault="003D12C1" w:rsidP="003D12C1">
      <w:pPr>
        <w:spacing w:line="360" w:lineRule="auto"/>
        <w:jc w:val="both"/>
        <w:rPr>
          <w:rFonts w:ascii="Arial Narrow" w:hAnsi="Arial Narrow"/>
          <w:b/>
          <w:sz w:val="24"/>
          <w:szCs w:val="24"/>
          <w:u w:val="single"/>
          <w:lang w:val="es-ES"/>
        </w:rPr>
      </w:pPr>
    </w:p>
    <w:p w14:paraId="088ADC5B" w14:textId="77777777" w:rsidR="003D12C1" w:rsidRPr="006A3A28" w:rsidRDefault="003D12C1" w:rsidP="003D12C1">
      <w:pPr>
        <w:spacing w:line="360" w:lineRule="auto"/>
        <w:jc w:val="both"/>
        <w:rPr>
          <w:rFonts w:ascii="Arial Narrow" w:hAnsi="Arial Narrow"/>
          <w:b/>
          <w:sz w:val="24"/>
          <w:szCs w:val="24"/>
          <w:u w:val="single"/>
          <w:lang w:val="es-ES"/>
        </w:rPr>
      </w:pPr>
    </w:p>
    <w:p w14:paraId="2EA560EC" w14:textId="5CF562FB" w:rsidR="0021682D" w:rsidRPr="006A3A28" w:rsidRDefault="00687172" w:rsidP="0021682D">
      <w:pPr>
        <w:pStyle w:val="Prrafodelista"/>
        <w:numPr>
          <w:ilvl w:val="1"/>
          <w:numId w:val="18"/>
        </w:numPr>
        <w:ind w:left="0" w:firstLine="0"/>
        <w:rPr>
          <w:rFonts w:ascii="Arial Narrow" w:hAnsi="Arial Narrow"/>
          <w:b/>
          <w:sz w:val="24"/>
          <w:szCs w:val="24"/>
          <w:u w:val="single"/>
          <w:lang w:val="es-ES"/>
        </w:rPr>
      </w:pPr>
      <w:r w:rsidRPr="006A3A28">
        <w:rPr>
          <w:rFonts w:ascii="Arial Narrow" w:hAnsi="Arial Narrow"/>
          <w:b/>
          <w:sz w:val="24"/>
          <w:szCs w:val="24"/>
          <w:u w:val="single"/>
          <w:lang w:val="es-ES"/>
        </w:rPr>
        <w:t>NOMBRE LA IOARR:</w:t>
      </w:r>
      <w:r w:rsidR="005A5200" w:rsidRPr="006A3A28">
        <w:rPr>
          <w:rFonts w:ascii="Arial Narrow" w:hAnsi="Arial Narrow"/>
          <w:b/>
          <w:sz w:val="24"/>
          <w:szCs w:val="24"/>
          <w:u w:val="single"/>
          <w:lang w:val="es-ES"/>
        </w:rPr>
        <w:t xml:space="preserve"> </w:t>
      </w:r>
    </w:p>
    <w:p w14:paraId="4CE312F8" w14:textId="77777777" w:rsidR="0021682D" w:rsidRPr="006A3A28" w:rsidRDefault="0021682D" w:rsidP="0021682D">
      <w:pPr>
        <w:pStyle w:val="Prrafodelista"/>
        <w:ind w:left="0"/>
        <w:rPr>
          <w:rFonts w:ascii="Arial Narrow" w:hAnsi="Arial Narrow"/>
          <w:b/>
          <w:sz w:val="24"/>
          <w:szCs w:val="24"/>
          <w:u w:val="single"/>
          <w:lang w:val="es-ES"/>
        </w:rPr>
      </w:pPr>
    </w:p>
    <w:p w14:paraId="122ABBA0" w14:textId="77777777" w:rsidR="00662AD2" w:rsidRPr="006A3A28" w:rsidRDefault="00662AD2" w:rsidP="0021682D">
      <w:pPr>
        <w:spacing w:line="360" w:lineRule="auto"/>
        <w:jc w:val="both"/>
        <w:rPr>
          <w:rFonts w:ascii="Arial Narrow" w:hAnsi="Arial Narrow"/>
          <w:b/>
          <w:bCs/>
          <w:lang w:val="es-ES"/>
        </w:rPr>
      </w:pPr>
      <w:bookmarkStart w:id="0" w:name="_Hlk48822687"/>
      <w:r w:rsidRPr="006A3A28">
        <w:rPr>
          <w:rFonts w:ascii="Arial Narrow" w:hAnsi="Arial Narrow"/>
          <w:b/>
          <w:bCs/>
          <w:lang w:val="es-ES"/>
        </w:rPr>
        <w:t>“</w:t>
      </w:r>
      <w:proofErr w:type="spellStart"/>
      <w:r w:rsidRPr="006A3A28">
        <w:rPr>
          <w:rFonts w:ascii="Arial Narrow" w:hAnsi="Arial Narrow"/>
          <w:b/>
          <w:bCs/>
          <w:lang w:val="es-ES"/>
        </w:rPr>
        <w:t>OPTIMIZACION</w:t>
      </w:r>
      <w:proofErr w:type="spellEnd"/>
      <w:r w:rsidRPr="006A3A28">
        <w:rPr>
          <w:rFonts w:ascii="Arial Narrow" w:hAnsi="Arial Narrow"/>
          <w:b/>
          <w:bCs/>
          <w:lang w:val="es-ES"/>
        </w:rPr>
        <w:t xml:space="preserve"> MEDIANTE COBERTURA DE LA LOSA DEPORTIVA MULTIUSO DE LA INSTITUCIÓN EDUCATIVA SECUNDARIA “JUAN ESPINOZA </w:t>
      </w:r>
      <w:proofErr w:type="spellStart"/>
      <w:r w:rsidRPr="006A3A28">
        <w:rPr>
          <w:rFonts w:ascii="Arial Narrow" w:hAnsi="Arial Narrow"/>
          <w:b/>
          <w:bCs/>
          <w:lang w:val="es-ES"/>
        </w:rPr>
        <w:t>MADRANO</w:t>
      </w:r>
      <w:proofErr w:type="spellEnd"/>
      <w:r w:rsidRPr="006A3A28">
        <w:rPr>
          <w:rFonts w:ascii="Arial Narrow" w:hAnsi="Arial Narrow"/>
          <w:b/>
          <w:bCs/>
          <w:lang w:val="es-ES"/>
        </w:rPr>
        <w:t>” – PATAYPAMPA, DISTRITO PATAYPAMPA, PROVINCIA GRAU, DEPARTAMENTO APURÍMAC”</w:t>
      </w:r>
    </w:p>
    <w:bookmarkEnd w:id="0"/>
    <w:p w14:paraId="0DFF8746" w14:textId="77777777" w:rsidR="003D12C1" w:rsidRPr="006A3A28" w:rsidRDefault="003D12C1" w:rsidP="003D12C1">
      <w:pPr>
        <w:pStyle w:val="Prrafodelista"/>
        <w:spacing w:line="360" w:lineRule="auto"/>
        <w:ind w:left="360"/>
        <w:jc w:val="both"/>
        <w:rPr>
          <w:rFonts w:ascii="Arial Narrow" w:hAnsi="Arial Narrow"/>
          <w:b/>
          <w:bCs/>
          <w:lang w:val="es-ES"/>
        </w:rPr>
      </w:pPr>
    </w:p>
    <w:p w14:paraId="71B0E9F0" w14:textId="016894BD" w:rsidR="005A5200" w:rsidRPr="006A3A28" w:rsidRDefault="00687172" w:rsidP="00A828F5">
      <w:pPr>
        <w:pStyle w:val="Prrafodelista"/>
        <w:numPr>
          <w:ilvl w:val="1"/>
          <w:numId w:val="18"/>
        </w:numPr>
        <w:ind w:left="426" w:hanging="426"/>
        <w:jc w:val="both"/>
        <w:rPr>
          <w:rFonts w:ascii="Arial Narrow" w:hAnsi="Arial Narrow"/>
          <w:b/>
          <w:sz w:val="24"/>
          <w:szCs w:val="24"/>
          <w:u w:val="single"/>
          <w:lang w:val="es-ES"/>
        </w:rPr>
      </w:pPr>
      <w:r w:rsidRPr="006A3A28">
        <w:rPr>
          <w:rFonts w:ascii="Arial Narrow" w:hAnsi="Arial Narrow"/>
          <w:b/>
          <w:sz w:val="24"/>
          <w:szCs w:val="24"/>
          <w:u w:val="single"/>
          <w:lang w:val="es-ES"/>
        </w:rPr>
        <w:t xml:space="preserve">JUSTIFICACIÓN </w:t>
      </w:r>
      <w:r w:rsidR="00A559B0" w:rsidRPr="006A3A28">
        <w:rPr>
          <w:rFonts w:ascii="Arial Narrow" w:hAnsi="Arial Narrow"/>
          <w:b/>
          <w:sz w:val="24"/>
          <w:szCs w:val="24"/>
          <w:u w:val="single"/>
          <w:lang w:val="es-ES"/>
        </w:rPr>
        <w:t xml:space="preserve">DE </w:t>
      </w:r>
      <w:r w:rsidRPr="006A3A28">
        <w:rPr>
          <w:rFonts w:ascii="Arial Narrow" w:hAnsi="Arial Narrow"/>
          <w:b/>
          <w:sz w:val="24"/>
          <w:szCs w:val="24"/>
          <w:u w:val="single"/>
          <w:lang w:val="es-ES"/>
        </w:rPr>
        <w:t>LA IOARR:</w:t>
      </w:r>
      <w:r w:rsidR="005A5200" w:rsidRPr="006A3A28">
        <w:rPr>
          <w:rFonts w:ascii="Arial Narrow" w:hAnsi="Arial Narrow"/>
          <w:b/>
          <w:sz w:val="24"/>
          <w:szCs w:val="24"/>
          <w:u w:val="single"/>
          <w:lang w:val="es-ES"/>
        </w:rPr>
        <w:t xml:space="preserve"> </w:t>
      </w:r>
    </w:p>
    <w:p w14:paraId="241EB5AF" w14:textId="77777777" w:rsidR="0021682D" w:rsidRPr="006A3A28" w:rsidRDefault="0021682D" w:rsidP="0021682D">
      <w:pPr>
        <w:pStyle w:val="Prrafodelista"/>
        <w:ind w:left="426"/>
        <w:jc w:val="both"/>
        <w:rPr>
          <w:rFonts w:ascii="Arial Narrow" w:hAnsi="Arial Narrow"/>
          <w:b/>
          <w:sz w:val="24"/>
          <w:szCs w:val="24"/>
          <w:u w:val="single"/>
          <w:lang w:val="es-ES"/>
        </w:rPr>
      </w:pPr>
    </w:p>
    <w:p w14:paraId="2B0B89BC" w14:textId="6D8EF0BF" w:rsidR="005F2D7F" w:rsidRPr="006A3A28" w:rsidRDefault="005F2D7F" w:rsidP="00A46304">
      <w:pPr>
        <w:pStyle w:val="Prrafodelista"/>
        <w:spacing w:line="360" w:lineRule="auto"/>
        <w:ind w:left="0"/>
        <w:jc w:val="both"/>
        <w:rPr>
          <w:rFonts w:ascii="Arial Narrow" w:hAnsi="Arial Narrow"/>
          <w:b/>
          <w:bCs/>
          <w:lang w:val="es-ES"/>
        </w:rPr>
      </w:pPr>
      <w:r w:rsidRPr="006A3A28">
        <w:rPr>
          <w:rFonts w:ascii="Arial Narrow" w:hAnsi="Arial Narrow"/>
          <w:sz w:val="24"/>
          <w:szCs w:val="24"/>
          <w:lang w:val="es-ES"/>
        </w:rPr>
        <w:t xml:space="preserve">El Proyecto nace por la necesidad de brindar una adecuada prestación </w:t>
      </w:r>
      <w:r w:rsidR="00164E1D" w:rsidRPr="006A3A28">
        <w:rPr>
          <w:rFonts w:ascii="Arial Narrow" w:hAnsi="Arial Narrow"/>
          <w:sz w:val="24"/>
          <w:szCs w:val="24"/>
          <w:lang w:val="es-ES"/>
        </w:rPr>
        <w:t>de servicio educativo</w:t>
      </w:r>
      <w:r w:rsidR="003D12C1" w:rsidRPr="006A3A28">
        <w:rPr>
          <w:rFonts w:ascii="Arial Narrow" w:hAnsi="Arial Narrow"/>
          <w:sz w:val="24"/>
          <w:szCs w:val="24"/>
          <w:lang w:val="es-ES"/>
        </w:rPr>
        <w:t xml:space="preserve"> que carece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771376" w:rsidRPr="006A3A28">
        <w:rPr>
          <w:rFonts w:ascii="Arial Narrow" w:hAnsi="Arial Narrow"/>
          <w:b/>
          <w:bCs/>
          <w:lang w:val="es-ES"/>
        </w:rPr>
        <w:t xml:space="preserve"> </w:t>
      </w:r>
      <w:r w:rsidR="00D4036C" w:rsidRPr="006A3A28">
        <w:rPr>
          <w:rFonts w:ascii="Arial Narrow" w:hAnsi="Arial Narrow"/>
          <w:sz w:val="24"/>
          <w:szCs w:val="24"/>
          <w:lang w:val="es-ES"/>
        </w:rPr>
        <w:t>que</w:t>
      </w:r>
      <w:r w:rsidR="00164E1D" w:rsidRPr="006A3A28">
        <w:rPr>
          <w:rFonts w:ascii="Arial Narrow" w:hAnsi="Arial Narrow"/>
          <w:sz w:val="24"/>
          <w:szCs w:val="24"/>
          <w:lang w:val="es-ES"/>
        </w:rPr>
        <w:t xml:space="preserve"> alberga más de </w:t>
      </w:r>
      <w:r w:rsidR="00771376" w:rsidRPr="006A3A28">
        <w:rPr>
          <w:rFonts w:ascii="Arial Narrow" w:hAnsi="Arial Narrow"/>
          <w:sz w:val="24"/>
          <w:szCs w:val="24"/>
          <w:lang w:val="es-ES"/>
        </w:rPr>
        <w:t>89</w:t>
      </w:r>
      <w:r w:rsidRPr="006A3A28">
        <w:rPr>
          <w:rFonts w:ascii="Arial Narrow" w:hAnsi="Arial Narrow"/>
          <w:sz w:val="24"/>
          <w:szCs w:val="24"/>
          <w:lang w:val="es-ES"/>
        </w:rPr>
        <w:t xml:space="preserve"> alumnos de edad escolar entre 1</w:t>
      </w:r>
      <w:r w:rsidR="00164E1D" w:rsidRPr="006A3A28">
        <w:rPr>
          <w:rFonts w:ascii="Arial Narrow" w:hAnsi="Arial Narrow"/>
          <w:sz w:val="24"/>
          <w:szCs w:val="24"/>
          <w:lang w:val="es-ES"/>
        </w:rPr>
        <w:t>1 a 17</w:t>
      </w:r>
      <w:r w:rsidRPr="006A3A28">
        <w:rPr>
          <w:rFonts w:ascii="Arial Narrow" w:hAnsi="Arial Narrow"/>
          <w:sz w:val="24"/>
          <w:szCs w:val="24"/>
          <w:lang w:val="es-ES"/>
        </w:rPr>
        <w:t xml:space="preserve"> años, según el reg</w:t>
      </w:r>
      <w:r w:rsidR="00164E1D" w:rsidRPr="006A3A28">
        <w:rPr>
          <w:rFonts w:ascii="Arial Narrow" w:hAnsi="Arial Narrow"/>
          <w:sz w:val="24"/>
          <w:szCs w:val="24"/>
          <w:lang w:val="es-ES"/>
        </w:rPr>
        <w:t>istro de matrículas del año 2018 y 2019</w:t>
      </w:r>
      <w:r w:rsidRPr="006A3A28">
        <w:rPr>
          <w:rFonts w:ascii="Arial Narrow" w:hAnsi="Arial Narrow"/>
          <w:sz w:val="24"/>
          <w:szCs w:val="24"/>
          <w:lang w:val="es-ES"/>
        </w:rPr>
        <w:t xml:space="preserve"> que cursan algún grado en dichos niveles.</w:t>
      </w:r>
    </w:p>
    <w:p w14:paraId="148CEC5C" w14:textId="1BD43874" w:rsidR="005F2D7F" w:rsidRPr="006A3A28" w:rsidRDefault="003154B0" w:rsidP="005F2D7F">
      <w:pPr>
        <w:jc w:val="both"/>
        <w:rPr>
          <w:rFonts w:ascii="Arial Narrow" w:hAnsi="Arial Narrow"/>
          <w:sz w:val="24"/>
          <w:szCs w:val="24"/>
          <w:lang w:val="es-ES"/>
        </w:rPr>
      </w:pPr>
      <w:r w:rsidRPr="006A3A28">
        <w:rPr>
          <w:rFonts w:ascii="Arial Narrow" w:hAnsi="Arial Narrow"/>
          <w:sz w:val="24"/>
          <w:szCs w:val="24"/>
          <w:lang w:val="es-ES"/>
        </w:rPr>
        <w:t xml:space="preserve">Con Oficio No. </w:t>
      </w:r>
      <w:r w:rsidR="00662AD2" w:rsidRPr="006A3A28">
        <w:rPr>
          <w:rFonts w:ascii="Arial Narrow" w:hAnsi="Arial Narrow"/>
          <w:sz w:val="24"/>
          <w:szCs w:val="24"/>
          <w:lang w:val="es-ES"/>
        </w:rPr>
        <w:t>0160-</w:t>
      </w:r>
      <w:r w:rsidRPr="006A3A28">
        <w:rPr>
          <w:rFonts w:ascii="Arial Narrow" w:hAnsi="Arial Narrow"/>
          <w:sz w:val="24"/>
          <w:szCs w:val="24"/>
          <w:lang w:val="es-ES"/>
        </w:rPr>
        <w:t>MD</w:t>
      </w:r>
      <w:r w:rsidR="0036259C" w:rsidRPr="006A3A28">
        <w:rPr>
          <w:rFonts w:ascii="Arial Narrow" w:hAnsi="Arial Narrow"/>
          <w:sz w:val="24"/>
          <w:szCs w:val="24"/>
          <w:lang w:val="es-ES"/>
        </w:rPr>
        <w:t>P</w:t>
      </w:r>
      <w:r w:rsidR="00662AD2" w:rsidRPr="006A3A28">
        <w:rPr>
          <w:rFonts w:ascii="Arial Narrow" w:hAnsi="Arial Narrow"/>
          <w:sz w:val="24"/>
          <w:szCs w:val="24"/>
          <w:lang w:val="es-ES"/>
        </w:rPr>
        <w:t>/</w:t>
      </w:r>
      <w:r w:rsidRPr="006A3A28">
        <w:rPr>
          <w:rFonts w:ascii="Arial Narrow" w:hAnsi="Arial Narrow"/>
          <w:sz w:val="24"/>
          <w:szCs w:val="24"/>
          <w:lang w:val="es-ES"/>
        </w:rPr>
        <w:t>G-AP</w:t>
      </w:r>
      <w:r w:rsidR="0036259C" w:rsidRPr="006A3A28">
        <w:rPr>
          <w:rFonts w:ascii="Arial Narrow" w:hAnsi="Arial Narrow"/>
          <w:sz w:val="24"/>
          <w:szCs w:val="24"/>
          <w:lang w:val="es-ES"/>
        </w:rPr>
        <w:t xml:space="preserve">. </w:t>
      </w:r>
      <w:r w:rsidRPr="006A3A28">
        <w:rPr>
          <w:rFonts w:ascii="Arial Narrow" w:hAnsi="Arial Narrow"/>
          <w:sz w:val="24"/>
          <w:szCs w:val="24"/>
          <w:lang w:val="es-ES"/>
        </w:rPr>
        <w:t xml:space="preserve">el </w:t>
      </w:r>
      <w:r w:rsidR="0036259C" w:rsidRPr="006A3A28">
        <w:rPr>
          <w:rFonts w:ascii="Arial Narrow" w:hAnsi="Arial Narrow"/>
          <w:sz w:val="24"/>
          <w:szCs w:val="24"/>
          <w:lang w:val="es-ES"/>
        </w:rPr>
        <w:t>alcalde</w:t>
      </w:r>
      <w:r w:rsidRPr="006A3A28">
        <w:rPr>
          <w:rFonts w:ascii="Arial Narrow" w:hAnsi="Arial Narrow"/>
          <w:sz w:val="24"/>
          <w:szCs w:val="24"/>
          <w:lang w:val="es-ES"/>
        </w:rPr>
        <w:t xml:space="preserve"> de la Municipalidad distrital de </w:t>
      </w:r>
      <w:r w:rsidR="00662AD2" w:rsidRPr="006A3A28">
        <w:rPr>
          <w:rFonts w:ascii="Arial Narrow" w:hAnsi="Arial Narrow"/>
          <w:sz w:val="24"/>
          <w:szCs w:val="24"/>
          <w:lang w:val="es-ES"/>
        </w:rPr>
        <w:t>Pataypampa</w:t>
      </w:r>
      <w:r w:rsidRPr="006A3A28">
        <w:rPr>
          <w:rFonts w:ascii="Arial Narrow" w:hAnsi="Arial Narrow"/>
          <w:sz w:val="24"/>
          <w:szCs w:val="24"/>
          <w:lang w:val="es-ES"/>
        </w:rPr>
        <w:t xml:space="preserve">, </w:t>
      </w:r>
      <w:r w:rsidR="0036259C" w:rsidRPr="006A3A28">
        <w:rPr>
          <w:rFonts w:ascii="Arial Narrow" w:hAnsi="Arial Narrow"/>
          <w:sz w:val="24"/>
          <w:szCs w:val="24"/>
          <w:lang w:val="es-ES"/>
        </w:rPr>
        <w:t>SOLICITA</w:t>
      </w:r>
      <w:r w:rsidRPr="006A3A28">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 </w:t>
      </w:r>
      <w:r w:rsidR="00713637" w:rsidRPr="006A3A28">
        <w:rPr>
          <w:rFonts w:ascii="Arial Narrow" w:hAnsi="Arial Narrow"/>
          <w:sz w:val="24"/>
          <w:szCs w:val="24"/>
          <w:lang w:val="es-ES"/>
        </w:rPr>
        <w:t xml:space="preserve">Esta </w:t>
      </w:r>
      <w:r w:rsidRPr="006A3A28">
        <w:rPr>
          <w:rFonts w:ascii="Arial Narrow" w:hAnsi="Arial Narrow"/>
          <w:sz w:val="24"/>
          <w:szCs w:val="24"/>
          <w:lang w:val="es-ES"/>
        </w:rPr>
        <w:t>edificación está</w:t>
      </w:r>
      <w:r w:rsidR="005F2D7F" w:rsidRPr="006A3A28">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sidRPr="006A3A28">
        <w:rPr>
          <w:rFonts w:ascii="Arial Narrow" w:hAnsi="Arial Narrow"/>
          <w:sz w:val="24"/>
          <w:szCs w:val="24"/>
          <w:lang w:val="es-ES"/>
        </w:rPr>
        <w:t xml:space="preserve">alumnos con el que cuentan es suficiente, </w:t>
      </w:r>
      <w:r w:rsidR="00A03494" w:rsidRPr="006A3A28">
        <w:rPr>
          <w:rFonts w:ascii="Arial Narrow" w:hAnsi="Arial Narrow"/>
          <w:sz w:val="24"/>
          <w:szCs w:val="24"/>
          <w:lang w:val="es-ES"/>
        </w:rPr>
        <w:t>en cuanto a las losas deportivas</w:t>
      </w:r>
      <w:r w:rsidR="00713637" w:rsidRPr="006A3A28">
        <w:rPr>
          <w:rFonts w:ascii="Arial Narrow" w:hAnsi="Arial Narrow"/>
          <w:sz w:val="24"/>
          <w:szCs w:val="24"/>
          <w:lang w:val="es-ES"/>
        </w:rPr>
        <w:t>, no cuenta con techos, haciendo que los alumnos se expongan a los rayos solares</w:t>
      </w:r>
      <w:r w:rsidR="005F2D7F" w:rsidRPr="006A3A28">
        <w:rPr>
          <w:rFonts w:ascii="Arial Narrow" w:hAnsi="Arial Narrow"/>
          <w:sz w:val="24"/>
          <w:szCs w:val="24"/>
          <w:lang w:val="es-ES"/>
        </w:rPr>
        <w:t>.</w:t>
      </w:r>
    </w:p>
    <w:p w14:paraId="7D543AFE" w14:textId="094C0F75" w:rsidR="005F2D7F" w:rsidRPr="006A3A28" w:rsidRDefault="005F2D7F" w:rsidP="005F2D7F">
      <w:pPr>
        <w:jc w:val="both"/>
        <w:rPr>
          <w:rFonts w:ascii="Arial Narrow" w:hAnsi="Arial Narrow"/>
          <w:sz w:val="24"/>
          <w:szCs w:val="24"/>
          <w:lang w:val="es-ES"/>
        </w:rPr>
      </w:pPr>
      <w:r w:rsidRPr="006A3A28">
        <w:rPr>
          <w:rFonts w:ascii="Arial Narrow" w:hAnsi="Arial Narrow"/>
          <w:sz w:val="24"/>
          <w:szCs w:val="24"/>
          <w:lang w:val="es-ES"/>
        </w:rPr>
        <w:t xml:space="preserve">En </w:t>
      </w:r>
      <w:r w:rsidR="002874CC" w:rsidRPr="006A3A28">
        <w:rPr>
          <w:rFonts w:ascii="Arial Narrow" w:hAnsi="Arial Narrow"/>
          <w:sz w:val="24"/>
          <w:szCs w:val="24"/>
          <w:lang w:val="es-ES"/>
        </w:rPr>
        <w:t>resumen,</w:t>
      </w:r>
      <w:r w:rsidRPr="006A3A28">
        <w:rPr>
          <w:rFonts w:ascii="Arial Narrow" w:hAnsi="Arial Narrow"/>
          <w:sz w:val="24"/>
          <w:szCs w:val="24"/>
          <w:lang w:val="es-ES"/>
        </w:rPr>
        <w:t xml:space="preserve"> la </w:t>
      </w:r>
      <w:r w:rsidR="00A46304" w:rsidRPr="006A3A28">
        <w:rPr>
          <w:rFonts w:ascii="Arial Narrow" w:hAnsi="Arial Narrow"/>
          <w:b/>
          <w:bCs/>
          <w:sz w:val="24"/>
          <w:szCs w:val="24"/>
          <w:lang w:val="es-ES"/>
        </w:rPr>
        <w:t>Institución</w:t>
      </w:r>
      <w:r w:rsidR="00A46304" w:rsidRPr="006A3A28">
        <w:rPr>
          <w:rFonts w:ascii="Arial Narrow" w:hAnsi="Arial Narrow"/>
          <w:sz w:val="24"/>
          <w:szCs w:val="24"/>
          <w:lang w:val="es-ES"/>
        </w:rPr>
        <w:t xml:space="preserve"> </w:t>
      </w:r>
      <w:r w:rsidR="00A46304" w:rsidRPr="006A3A28">
        <w:rPr>
          <w:rFonts w:ascii="Arial Narrow" w:hAnsi="Arial Narrow"/>
          <w:b/>
          <w:bCs/>
          <w:lang w:val="es-ES"/>
        </w:rPr>
        <w:t>Educativa Secundaria “Juan Espinoza Medrano” – Pataypampa, Distrito Pataypampa, Provincia Grau, Departamento Apurímac.</w:t>
      </w:r>
      <w:r w:rsidR="00A46304" w:rsidRPr="006A3A28">
        <w:rPr>
          <w:rFonts w:ascii="Arial Narrow" w:hAnsi="Arial Narrow"/>
          <w:sz w:val="24"/>
          <w:szCs w:val="24"/>
          <w:lang w:val="es-ES"/>
        </w:rPr>
        <w:t xml:space="preserve"> “no</w:t>
      </w:r>
      <w:r w:rsidRPr="006A3A28">
        <w:rPr>
          <w:rFonts w:ascii="Arial Narrow" w:hAnsi="Arial Narrow"/>
          <w:sz w:val="24"/>
          <w:szCs w:val="24"/>
          <w:lang w:val="es-ES"/>
        </w:rPr>
        <w:t xml:space="preserve"> </w:t>
      </w:r>
      <w:r w:rsidR="002874CC" w:rsidRPr="006A3A28">
        <w:rPr>
          <w:rFonts w:ascii="Arial Narrow" w:hAnsi="Arial Narrow"/>
          <w:sz w:val="24"/>
          <w:szCs w:val="24"/>
          <w:lang w:val="es-ES"/>
        </w:rPr>
        <w:t>cuenta con</w:t>
      </w:r>
      <w:r w:rsidR="00713637" w:rsidRPr="006A3A28">
        <w:rPr>
          <w:rFonts w:ascii="Arial Narrow" w:hAnsi="Arial Narrow"/>
          <w:sz w:val="24"/>
          <w:szCs w:val="24"/>
          <w:lang w:val="es-ES"/>
        </w:rPr>
        <w:t xml:space="preserve"> coberturas de techos metálicos</w:t>
      </w:r>
      <w:r w:rsidRPr="006A3A28">
        <w:rPr>
          <w:rFonts w:ascii="Arial Narrow" w:hAnsi="Arial Narrow"/>
          <w:sz w:val="24"/>
          <w:szCs w:val="24"/>
          <w:lang w:val="es-ES"/>
        </w:rPr>
        <w:t xml:space="preserve"> por lo que se considera la construcción de</w:t>
      </w:r>
      <w:r w:rsidR="003154B0" w:rsidRPr="006A3A28">
        <w:rPr>
          <w:rFonts w:ascii="Arial Narrow" w:hAnsi="Arial Narrow"/>
          <w:sz w:val="24"/>
          <w:szCs w:val="24"/>
          <w:lang w:val="es-ES"/>
        </w:rPr>
        <w:t>l</w:t>
      </w:r>
      <w:r w:rsidR="00713637" w:rsidRPr="006A3A28">
        <w:rPr>
          <w:rFonts w:ascii="Arial Narrow" w:hAnsi="Arial Narrow"/>
          <w:sz w:val="24"/>
          <w:szCs w:val="24"/>
          <w:lang w:val="es-ES"/>
        </w:rPr>
        <w:t xml:space="preserve"> techo</w:t>
      </w:r>
      <w:r w:rsidR="003154B0" w:rsidRPr="006A3A28">
        <w:rPr>
          <w:rFonts w:ascii="Arial Narrow" w:hAnsi="Arial Narrow"/>
          <w:sz w:val="24"/>
          <w:szCs w:val="24"/>
          <w:lang w:val="es-ES"/>
        </w:rPr>
        <w:t xml:space="preserve"> </w:t>
      </w:r>
      <w:r w:rsidRPr="006A3A28">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6A3A28" w:rsidRDefault="005F2D7F" w:rsidP="003154B0">
      <w:pPr>
        <w:spacing w:after="0"/>
        <w:ind w:firstLine="708"/>
        <w:jc w:val="both"/>
        <w:rPr>
          <w:rFonts w:ascii="Arial Narrow" w:hAnsi="Arial Narrow"/>
          <w:b/>
          <w:sz w:val="24"/>
          <w:szCs w:val="24"/>
          <w:lang w:val="es-ES"/>
        </w:rPr>
      </w:pPr>
      <w:r w:rsidRPr="006A3A28">
        <w:rPr>
          <w:rFonts w:ascii="Arial Narrow" w:hAnsi="Arial Narrow"/>
          <w:b/>
          <w:sz w:val="24"/>
          <w:szCs w:val="24"/>
          <w:lang w:val="es-ES"/>
        </w:rPr>
        <w:t>Problema central.</w:t>
      </w:r>
    </w:p>
    <w:p w14:paraId="320135A5" w14:textId="0188728E" w:rsidR="00A03494" w:rsidRPr="006A3A28" w:rsidRDefault="005F2D7F" w:rsidP="003154B0">
      <w:pPr>
        <w:spacing w:after="0"/>
        <w:ind w:left="709" w:hanging="1"/>
        <w:jc w:val="both"/>
        <w:rPr>
          <w:rFonts w:ascii="Arial Narrow" w:hAnsi="Arial Narrow"/>
          <w:b/>
          <w:bCs/>
          <w:lang w:val="es-ES"/>
        </w:rPr>
      </w:pPr>
      <w:r w:rsidRPr="006A3A28">
        <w:rPr>
          <w:rFonts w:ascii="Arial Narrow" w:hAnsi="Arial Narrow"/>
          <w:sz w:val="24"/>
          <w:szCs w:val="24"/>
          <w:lang w:val="es-ES"/>
        </w:rPr>
        <w:lastRenderedPageBreak/>
        <w:t>El diagnóstico de la situación actual del ámbito de intervención, que describe y explica en gran parte la condición y estado de la realidad, ha permitido establecer que el problema central es: “</w:t>
      </w:r>
      <w:r w:rsidR="00041077" w:rsidRPr="006A3A28">
        <w:rPr>
          <w:rFonts w:ascii="Arial Narrow" w:hAnsi="Arial Narrow"/>
          <w:sz w:val="24"/>
          <w:szCs w:val="24"/>
          <w:lang w:val="es-ES"/>
        </w:rPr>
        <w:t xml:space="preserve">Inadecuada infraestructura educativa para acceder al servicio de educación secundaria en la </w:t>
      </w:r>
      <w:r w:rsidR="00041077" w:rsidRPr="006A3A28">
        <w:rPr>
          <w:rFonts w:ascii="Arial Narrow" w:hAnsi="Arial Narrow"/>
          <w:b/>
          <w:bCs/>
          <w:sz w:val="24"/>
          <w:szCs w:val="24"/>
          <w:lang w:val="es-ES"/>
        </w:rPr>
        <w:t>Institución</w:t>
      </w:r>
      <w:r w:rsidR="00041077" w:rsidRPr="006A3A28">
        <w:rPr>
          <w:rFonts w:ascii="Arial Narrow" w:hAnsi="Arial Narrow"/>
          <w:sz w:val="24"/>
          <w:szCs w:val="24"/>
          <w:lang w:val="es-ES"/>
        </w:rPr>
        <w:t xml:space="preserve"> </w:t>
      </w:r>
      <w:r w:rsidR="00041077" w:rsidRPr="006A3A28">
        <w:rPr>
          <w:rFonts w:ascii="Arial Narrow" w:hAnsi="Arial Narrow"/>
          <w:b/>
          <w:bCs/>
          <w:lang w:val="es-ES"/>
        </w:rPr>
        <w:t>Educativa Secundaria “</w:t>
      </w:r>
      <w:r w:rsidR="00A46304" w:rsidRPr="006A3A28">
        <w:rPr>
          <w:rFonts w:ascii="Arial Narrow" w:hAnsi="Arial Narrow"/>
          <w:b/>
          <w:bCs/>
          <w:lang w:val="es-ES"/>
        </w:rPr>
        <w:t>Juan Espinoza Medrano</w:t>
      </w:r>
      <w:r w:rsidR="00041077" w:rsidRPr="006A3A28">
        <w:rPr>
          <w:rFonts w:ascii="Arial Narrow" w:hAnsi="Arial Narrow"/>
          <w:b/>
          <w:bCs/>
          <w:lang w:val="es-ES"/>
        </w:rPr>
        <w:t xml:space="preserve">” – </w:t>
      </w:r>
      <w:r w:rsidR="00A46304" w:rsidRPr="006A3A28">
        <w:rPr>
          <w:rFonts w:ascii="Arial Narrow" w:hAnsi="Arial Narrow"/>
          <w:b/>
          <w:bCs/>
          <w:lang w:val="es-ES"/>
        </w:rPr>
        <w:t>Pataypampa</w:t>
      </w:r>
      <w:r w:rsidR="00041077" w:rsidRPr="006A3A28">
        <w:rPr>
          <w:rFonts w:ascii="Arial Narrow" w:hAnsi="Arial Narrow"/>
          <w:b/>
          <w:bCs/>
          <w:lang w:val="es-ES"/>
        </w:rPr>
        <w:t xml:space="preserve">, Distrito </w:t>
      </w:r>
      <w:r w:rsidR="00A46304" w:rsidRPr="006A3A28">
        <w:rPr>
          <w:rFonts w:ascii="Arial Narrow" w:hAnsi="Arial Narrow"/>
          <w:b/>
          <w:bCs/>
          <w:lang w:val="es-ES"/>
        </w:rPr>
        <w:t>Pataypampa</w:t>
      </w:r>
      <w:r w:rsidR="00041077" w:rsidRPr="006A3A28">
        <w:rPr>
          <w:rFonts w:ascii="Arial Narrow" w:hAnsi="Arial Narrow"/>
          <w:b/>
          <w:bCs/>
          <w:lang w:val="es-ES"/>
        </w:rPr>
        <w:t>, Provincia Grau, Departamento Apurímac.</w:t>
      </w:r>
    </w:p>
    <w:p w14:paraId="775ABDD1" w14:textId="77777777" w:rsidR="00041077" w:rsidRPr="006A3A28" w:rsidRDefault="00041077" w:rsidP="003154B0">
      <w:pPr>
        <w:spacing w:after="0"/>
        <w:ind w:left="709" w:hanging="1"/>
        <w:jc w:val="both"/>
        <w:rPr>
          <w:rFonts w:ascii="Arial Narrow" w:hAnsi="Arial Narrow"/>
          <w:sz w:val="24"/>
          <w:szCs w:val="24"/>
          <w:lang w:val="es-ES"/>
        </w:rPr>
      </w:pPr>
    </w:p>
    <w:p w14:paraId="1F368D83" w14:textId="77777777" w:rsidR="005F2D7F" w:rsidRPr="006A3A28" w:rsidRDefault="005F2D7F" w:rsidP="00713637">
      <w:pPr>
        <w:spacing w:after="0" w:line="360" w:lineRule="auto"/>
        <w:ind w:left="709"/>
        <w:jc w:val="both"/>
        <w:rPr>
          <w:rFonts w:ascii="Arial Narrow" w:hAnsi="Arial Narrow"/>
          <w:b/>
          <w:bCs/>
          <w:sz w:val="24"/>
          <w:szCs w:val="24"/>
          <w:lang w:val="es-ES"/>
        </w:rPr>
      </w:pPr>
      <w:r w:rsidRPr="006A3A28">
        <w:rPr>
          <w:rFonts w:ascii="Arial Narrow" w:hAnsi="Arial Narrow"/>
          <w:b/>
          <w:bCs/>
          <w:sz w:val="24"/>
          <w:szCs w:val="24"/>
          <w:lang w:val="es-ES"/>
        </w:rPr>
        <w:t>Análisis de Causas y Efectos del Problema Central</w:t>
      </w:r>
    </w:p>
    <w:p w14:paraId="0ADFAEBD"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Directas:</w:t>
      </w:r>
    </w:p>
    <w:p w14:paraId="423F3B7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Limitados y deficientes recursos físicos</w:t>
      </w:r>
    </w:p>
    <w:p w14:paraId="0ED8FD8E" w14:textId="03E925F4"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Inadecuada </w:t>
      </w:r>
      <w:r w:rsidR="00713637" w:rsidRPr="006A3A28">
        <w:rPr>
          <w:rFonts w:ascii="Arial Narrow" w:hAnsi="Arial Narrow"/>
          <w:sz w:val="24"/>
          <w:szCs w:val="24"/>
          <w:lang w:val="es-ES"/>
        </w:rPr>
        <w:t xml:space="preserve">áreas de </w:t>
      </w:r>
      <w:r w:rsidR="00A03494" w:rsidRPr="006A3A28">
        <w:rPr>
          <w:rFonts w:ascii="Arial Narrow" w:hAnsi="Arial Narrow"/>
          <w:sz w:val="24"/>
          <w:szCs w:val="24"/>
          <w:lang w:val="es-ES"/>
        </w:rPr>
        <w:t>recreos</w:t>
      </w:r>
      <w:r w:rsidR="00713637" w:rsidRPr="006A3A28">
        <w:rPr>
          <w:rFonts w:ascii="Arial Narrow" w:hAnsi="Arial Narrow"/>
          <w:sz w:val="24"/>
          <w:szCs w:val="24"/>
          <w:lang w:val="es-ES"/>
        </w:rPr>
        <w:t xml:space="preserve"> y deporte</w:t>
      </w:r>
    </w:p>
    <w:p w14:paraId="3583E257"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Causas Indirectas:</w:t>
      </w:r>
    </w:p>
    <w:p w14:paraId="1F8EEE76"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Infraestructura exterior inadecuada e insuficiente.</w:t>
      </w:r>
    </w:p>
    <w:p w14:paraId="495EE9F3" w14:textId="77777777" w:rsidR="005F2D7F" w:rsidRPr="006A3A28" w:rsidRDefault="005F2D7F" w:rsidP="00A828F5">
      <w:pPr>
        <w:spacing w:after="0"/>
        <w:ind w:left="1418" w:hanging="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r>
      <w:r w:rsidR="00713637" w:rsidRPr="006A3A28">
        <w:rPr>
          <w:rFonts w:ascii="Arial Narrow" w:hAnsi="Arial Narrow"/>
          <w:sz w:val="24"/>
          <w:szCs w:val="24"/>
          <w:lang w:val="es-ES"/>
        </w:rPr>
        <w:t xml:space="preserve">Radiación excesiva </w:t>
      </w:r>
    </w:p>
    <w:p w14:paraId="5941FB3F"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Directos:</w:t>
      </w:r>
    </w:p>
    <w:p w14:paraId="53509646"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Población inadecuadamente atendida.</w:t>
      </w:r>
    </w:p>
    <w:p w14:paraId="55A1D4F8"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Altos niveles </w:t>
      </w:r>
      <w:r w:rsidR="00713637" w:rsidRPr="006A3A28">
        <w:rPr>
          <w:rFonts w:ascii="Arial Narrow" w:hAnsi="Arial Narrow"/>
          <w:sz w:val="24"/>
          <w:szCs w:val="24"/>
          <w:lang w:val="es-ES"/>
        </w:rPr>
        <w:t xml:space="preserve">de radiación </w:t>
      </w:r>
    </w:p>
    <w:p w14:paraId="3C740A42" w14:textId="77777777" w:rsidR="005F2D7F" w:rsidRPr="006A3A28" w:rsidRDefault="005F2D7F"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Efectos Indirectos:</w:t>
      </w:r>
    </w:p>
    <w:p w14:paraId="67A20D22" w14:textId="61423624" w:rsidR="005F2D7F" w:rsidRPr="006A3A28" w:rsidRDefault="00713637" w:rsidP="00A828F5">
      <w:pPr>
        <w:spacing w:after="0"/>
        <w:ind w:left="709"/>
        <w:jc w:val="both"/>
        <w:rPr>
          <w:rFonts w:ascii="Arial Narrow" w:hAnsi="Arial Narrow"/>
          <w:sz w:val="24"/>
          <w:szCs w:val="24"/>
          <w:lang w:val="es-ES"/>
        </w:rPr>
      </w:pPr>
      <w:r w:rsidRPr="006A3A28">
        <w:rPr>
          <w:rFonts w:ascii="Arial Narrow" w:hAnsi="Arial Narrow"/>
          <w:sz w:val="24"/>
          <w:szCs w:val="24"/>
          <w:lang w:val="es-ES"/>
        </w:rPr>
        <w:t>•</w:t>
      </w:r>
      <w:r w:rsidRPr="006A3A28">
        <w:rPr>
          <w:rFonts w:ascii="Arial Narrow" w:hAnsi="Arial Narrow"/>
          <w:sz w:val="24"/>
          <w:szCs w:val="24"/>
          <w:lang w:val="es-ES"/>
        </w:rPr>
        <w:tab/>
        <w:t xml:space="preserve">Quemaduras en la piel y ojos </w:t>
      </w:r>
    </w:p>
    <w:p w14:paraId="4423FFAF" w14:textId="77777777" w:rsidR="00A828F5" w:rsidRPr="006A3A28" w:rsidRDefault="00A828F5" w:rsidP="00A828F5">
      <w:pPr>
        <w:spacing w:after="0"/>
        <w:ind w:left="709"/>
        <w:jc w:val="both"/>
        <w:rPr>
          <w:rFonts w:ascii="Arial Narrow" w:hAnsi="Arial Narrow"/>
          <w:sz w:val="24"/>
          <w:szCs w:val="24"/>
          <w:lang w:val="es-ES"/>
        </w:rPr>
      </w:pPr>
    </w:p>
    <w:p w14:paraId="4EDED18E" w14:textId="78EB1EF5" w:rsidR="005A5200" w:rsidRPr="006A3A28" w:rsidRDefault="00687172" w:rsidP="005A5200">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DESCRIPCIÓN LA IOARR:</w:t>
      </w:r>
    </w:p>
    <w:p w14:paraId="551A0642" w14:textId="2EF9E187" w:rsidR="00713637" w:rsidRPr="006A3A28" w:rsidRDefault="00713637" w:rsidP="00713637">
      <w:pPr>
        <w:ind w:left="709" w:hanging="1"/>
        <w:jc w:val="both"/>
        <w:rPr>
          <w:rFonts w:ascii="Arial Narrow" w:hAnsi="Arial Narrow" w:cs="Arial"/>
          <w:lang w:val="es-ES"/>
        </w:rPr>
      </w:pPr>
      <w:r w:rsidRPr="006A3A28">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6A3A28">
        <w:rPr>
          <w:rFonts w:ascii="Arial Narrow" w:hAnsi="Arial Narrow" w:cs="Arial"/>
          <w:lang w:val="es-ES"/>
        </w:rPr>
        <w:t>”.</w:t>
      </w:r>
    </w:p>
    <w:p w14:paraId="626EEB5D" w14:textId="01552D25" w:rsidR="00713637" w:rsidRPr="006A3A28" w:rsidRDefault="00713637" w:rsidP="00713637">
      <w:pPr>
        <w:pStyle w:val="Prrafodelista"/>
        <w:numPr>
          <w:ilvl w:val="0"/>
          <w:numId w:val="23"/>
        </w:numPr>
        <w:jc w:val="both"/>
        <w:rPr>
          <w:rFonts w:ascii="Arial Narrow" w:hAnsi="Arial Narrow" w:cs="Arial"/>
          <w:lang w:val="es-ES"/>
        </w:rPr>
      </w:pPr>
      <w:r w:rsidRPr="006A3A28">
        <w:rPr>
          <w:rFonts w:ascii="Arial Narrow" w:hAnsi="Arial Narrow" w:cs="Arial"/>
          <w:lang w:val="es-ES"/>
        </w:rPr>
        <w:t>Modalidad de Ejecución</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w:t>
      </w:r>
      <w:r w:rsidR="001D0A10" w:rsidRPr="006A3A28">
        <w:rPr>
          <w:rFonts w:ascii="Arial Narrow" w:hAnsi="Arial Narrow" w:cs="Arial"/>
          <w:lang w:val="es-ES"/>
        </w:rPr>
        <w:t xml:space="preserve"> </w:t>
      </w:r>
      <w:r w:rsidRPr="006A3A28">
        <w:rPr>
          <w:rFonts w:ascii="Arial Narrow" w:hAnsi="Arial Narrow" w:cs="Arial"/>
          <w:lang w:val="es-ES"/>
        </w:rPr>
        <w:t xml:space="preserve"> Administración Directa</w:t>
      </w:r>
    </w:p>
    <w:p w14:paraId="646A4C03" w14:textId="1A420264" w:rsidR="001D0A10" w:rsidRPr="006A3A28" w:rsidRDefault="00713637" w:rsidP="009E2406">
      <w:pPr>
        <w:pStyle w:val="Prrafodelista"/>
        <w:numPr>
          <w:ilvl w:val="0"/>
          <w:numId w:val="23"/>
        </w:numPr>
        <w:jc w:val="both"/>
        <w:rPr>
          <w:rFonts w:ascii="Arial Narrow" w:hAnsi="Arial Narrow" w:cs="Arial"/>
          <w:lang w:val="es-ES"/>
        </w:rPr>
      </w:pPr>
      <w:r w:rsidRPr="006A3A28">
        <w:rPr>
          <w:rFonts w:ascii="Arial Narrow" w:hAnsi="Arial Narrow" w:cs="Arial"/>
          <w:lang w:val="es-ES"/>
        </w:rPr>
        <w:t>Monto del IORAR</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1D0A10" w:rsidRPr="006A3A28">
        <w:rPr>
          <w:rFonts w:ascii="Arial Narrow" w:hAnsi="Arial Narrow" w:cs="Arial"/>
          <w:lang w:val="es-ES"/>
        </w:rPr>
        <w:t xml:space="preserve"> S/. </w:t>
      </w:r>
      <w:r w:rsidR="00771376" w:rsidRPr="006A3A28">
        <w:rPr>
          <w:rFonts w:ascii="Arial Narrow" w:hAnsi="Arial Narrow" w:cs="Arial"/>
          <w:lang w:val="es-ES"/>
        </w:rPr>
        <w:t>441,339.29</w:t>
      </w:r>
    </w:p>
    <w:p w14:paraId="5CF2EBB3" w14:textId="1DBC8075"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 xml:space="preserve">Plazo de Ejecución </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120</w:t>
      </w:r>
      <w:r w:rsidRPr="006A3A28">
        <w:rPr>
          <w:rFonts w:ascii="Arial Narrow" w:hAnsi="Arial Narrow" w:cs="Arial"/>
          <w:lang w:val="es-ES"/>
        </w:rPr>
        <w:t xml:space="preserve"> días calendarios</w:t>
      </w:r>
      <w:r w:rsidRPr="006A3A28">
        <w:rPr>
          <w:rFonts w:ascii="Arial Narrow" w:hAnsi="Arial Narrow" w:cs="Arial"/>
          <w:lang w:val="es-ES"/>
        </w:rPr>
        <w:tab/>
      </w:r>
    </w:p>
    <w:p w14:paraId="6E491F58" w14:textId="7E836114"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Entrega de Terreno</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726FF512" w14:textId="3251E0FA" w:rsidR="00A828F5" w:rsidRPr="006A3A28" w:rsidRDefault="001D0A10" w:rsidP="00A828F5">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Inicio de Obra</w:t>
      </w:r>
      <w:r w:rsidRPr="006A3A28">
        <w:rPr>
          <w:rFonts w:ascii="Arial Narrow" w:hAnsi="Arial Narrow" w:cs="Arial"/>
          <w:lang w:val="es-ES"/>
        </w:rPr>
        <w:tab/>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enero 2021</w:t>
      </w:r>
    </w:p>
    <w:p w14:paraId="0B174FE8" w14:textId="76EFCB9A" w:rsidR="001D0A10" w:rsidRPr="006A3A28" w:rsidRDefault="001D0A10" w:rsidP="001D0A10">
      <w:pPr>
        <w:pStyle w:val="Prrafodelista"/>
        <w:numPr>
          <w:ilvl w:val="0"/>
          <w:numId w:val="23"/>
        </w:numPr>
        <w:jc w:val="both"/>
        <w:rPr>
          <w:rFonts w:ascii="Arial Narrow" w:hAnsi="Arial Narrow" w:cs="Arial"/>
          <w:lang w:val="es-ES"/>
        </w:rPr>
      </w:pPr>
      <w:r w:rsidRPr="006A3A28">
        <w:rPr>
          <w:rFonts w:ascii="Arial Narrow" w:hAnsi="Arial Narrow" w:cs="Arial"/>
          <w:lang w:val="es-ES"/>
        </w:rPr>
        <w:t>Fecha de Término Programado</w:t>
      </w:r>
      <w:r w:rsidRPr="006A3A28">
        <w:rPr>
          <w:rFonts w:ascii="Arial Narrow" w:hAnsi="Arial Narrow" w:cs="Arial"/>
          <w:lang w:val="es-ES"/>
        </w:rPr>
        <w:tab/>
      </w:r>
      <w:r w:rsidRPr="006A3A28">
        <w:rPr>
          <w:rFonts w:ascii="Arial Narrow" w:hAnsi="Arial Narrow" w:cs="Arial"/>
          <w:lang w:val="es-ES"/>
        </w:rPr>
        <w:tab/>
        <w:t xml:space="preserve">:  </w:t>
      </w:r>
      <w:r w:rsidR="00490089" w:rsidRPr="006A3A28">
        <w:rPr>
          <w:rFonts w:ascii="Arial Narrow" w:hAnsi="Arial Narrow" w:cs="Arial"/>
          <w:lang w:val="es-ES"/>
        </w:rPr>
        <w:t>marzo 2021</w:t>
      </w:r>
    </w:p>
    <w:p w14:paraId="71E7404B" w14:textId="70FB1297" w:rsidR="00713637" w:rsidRPr="006A3A28" w:rsidRDefault="00713637" w:rsidP="00A828F5">
      <w:pPr>
        <w:pStyle w:val="Prrafodelista"/>
        <w:ind w:left="1428"/>
        <w:jc w:val="both"/>
        <w:rPr>
          <w:rFonts w:ascii="Arial Narrow" w:hAnsi="Arial Narrow" w:cs="Arial"/>
          <w:lang w:val="es-ES"/>
        </w:rPr>
      </w:pPr>
    </w:p>
    <w:p w14:paraId="4F9A7F9F" w14:textId="1F2B7B29" w:rsidR="00745B7B" w:rsidRPr="006A3A28" w:rsidRDefault="00687172" w:rsidP="00713637">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METAS DE LA IOARR:</w:t>
      </w:r>
      <w:r w:rsidR="00655F5A" w:rsidRPr="006A3A28">
        <w:rPr>
          <w:rFonts w:ascii="Arial Narrow" w:hAnsi="Arial Narrow"/>
          <w:b/>
          <w:sz w:val="24"/>
          <w:szCs w:val="24"/>
          <w:u w:val="single"/>
          <w:lang w:val="es-ES"/>
        </w:rPr>
        <w:t xml:space="preserve"> </w:t>
      </w:r>
    </w:p>
    <w:p w14:paraId="751ED2B2" w14:textId="70E8CE58" w:rsidR="00713637" w:rsidRPr="006A3A28" w:rsidRDefault="00713637" w:rsidP="00713637">
      <w:pPr>
        <w:pStyle w:val="Prrafodelista"/>
        <w:ind w:left="792"/>
        <w:rPr>
          <w:rFonts w:ascii="Arial Narrow" w:hAnsi="Arial Narrow"/>
          <w:b/>
          <w:sz w:val="10"/>
          <w:szCs w:val="10"/>
          <w:u w:val="single"/>
          <w:lang w:val="es-ES"/>
        </w:rPr>
      </w:pPr>
    </w:p>
    <w:p w14:paraId="3A85F1FF" w14:textId="46E43554" w:rsidR="00713637" w:rsidRPr="006A3A28" w:rsidRDefault="00713637" w:rsidP="00713637">
      <w:pPr>
        <w:pStyle w:val="Prrafodelista"/>
        <w:numPr>
          <w:ilvl w:val="0"/>
          <w:numId w:val="28"/>
        </w:numPr>
        <w:tabs>
          <w:tab w:val="left" w:pos="1020"/>
        </w:tabs>
        <w:rPr>
          <w:rFonts w:ascii="Arial Narrow" w:hAnsi="Arial Narrow"/>
          <w:lang w:val="es-ES"/>
        </w:rPr>
      </w:pPr>
      <w:r w:rsidRPr="006A3A28">
        <w:rPr>
          <w:rFonts w:ascii="Arial Narrow" w:hAnsi="Arial Narrow"/>
          <w:lang w:val="es-ES"/>
        </w:rPr>
        <w:t>Construcción de 0</w:t>
      </w:r>
      <w:r w:rsidR="001D0A10" w:rsidRPr="006A3A28">
        <w:rPr>
          <w:rFonts w:ascii="Arial Narrow" w:hAnsi="Arial Narrow"/>
          <w:lang w:val="es-ES"/>
        </w:rPr>
        <w:t>1</w:t>
      </w:r>
      <w:r w:rsidRPr="006A3A28">
        <w:rPr>
          <w:rFonts w:ascii="Arial Narrow" w:hAnsi="Arial Narrow"/>
          <w:lang w:val="es-ES"/>
        </w:rPr>
        <w:t xml:space="preserve"> Cobertura metálica </w:t>
      </w:r>
    </w:p>
    <w:p w14:paraId="7BF00ED7" w14:textId="77777777" w:rsidR="00041077" w:rsidRPr="006A3A28" w:rsidRDefault="00041077" w:rsidP="00041077">
      <w:pPr>
        <w:pStyle w:val="Prrafodelista"/>
        <w:numPr>
          <w:ilvl w:val="0"/>
          <w:numId w:val="28"/>
        </w:numPr>
        <w:tabs>
          <w:tab w:val="left" w:pos="1020"/>
        </w:tabs>
        <w:spacing w:line="360" w:lineRule="auto"/>
        <w:rPr>
          <w:rFonts w:ascii="Arial Narrow" w:hAnsi="Arial Narrow"/>
          <w:lang w:val="es-ES"/>
        </w:rPr>
      </w:pPr>
      <w:r w:rsidRPr="006A3A28">
        <w:rPr>
          <w:rFonts w:ascii="Arial Narrow" w:hAnsi="Arial Narrow"/>
          <w:lang w:val="es-ES"/>
        </w:rPr>
        <w:t>Pintado de losa deportiva y graderías</w:t>
      </w:r>
    </w:p>
    <w:p w14:paraId="3BDEB8B3" w14:textId="77777777" w:rsidR="00041077" w:rsidRPr="006A3A28" w:rsidRDefault="00041077" w:rsidP="00041077">
      <w:pPr>
        <w:pStyle w:val="Prrafodelista"/>
        <w:tabs>
          <w:tab w:val="left" w:pos="1020"/>
        </w:tabs>
        <w:ind w:left="1080"/>
        <w:rPr>
          <w:rFonts w:ascii="Arial Narrow" w:hAnsi="Arial Narrow"/>
          <w:lang w:val="es-ES"/>
        </w:rPr>
      </w:pPr>
    </w:p>
    <w:p w14:paraId="360C2407" w14:textId="133246F3" w:rsidR="00713637" w:rsidRPr="006A3A28" w:rsidRDefault="00713637" w:rsidP="00713637">
      <w:pPr>
        <w:tabs>
          <w:tab w:val="left" w:pos="1020"/>
        </w:tabs>
        <w:rPr>
          <w:rFonts w:ascii="Arial Narrow" w:hAnsi="Arial Narrow"/>
          <w:lang w:val="es-ES"/>
        </w:rPr>
      </w:pPr>
    </w:p>
    <w:p w14:paraId="0AD88FBA" w14:textId="179AB09E" w:rsidR="0090439A" w:rsidRPr="006A3A28" w:rsidRDefault="0090439A" w:rsidP="00713637">
      <w:pPr>
        <w:tabs>
          <w:tab w:val="left" w:pos="1020"/>
        </w:tabs>
        <w:rPr>
          <w:rFonts w:ascii="Arial Narrow" w:hAnsi="Arial Narrow"/>
          <w:lang w:val="es-ES"/>
        </w:rPr>
      </w:pPr>
    </w:p>
    <w:p w14:paraId="2476591E" w14:textId="6B45A4D2" w:rsidR="0090439A" w:rsidRPr="006A3A28" w:rsidRDefault="0090439A" w:rsidP="00713637">
      <w:pPr>
        <w:tabs>
          <w:tab w:val="left" w:pos="1020"/>
        </w:tabs>
        <w:rPr>
          <w:rFonts w:ascii="Arial Narrow" w:hAnsi="Arial Narrow"/>
          <w:lang w:val="es-ES"/>
        </w:rPr>
      </w:pPr>
    </w:p>
    <w:p w14:paraId="2B60112C" w14:textId="77777777" w:rsidR="0090439A" w:rsidRPr="006A3A28" w:rsidRDefault="0090439A" w:rsidP="00713637">
      <w:pPr>
        <w:tabs>
          <w:tab w:val="left" w:pos="1020"/>
        </w:tabs>
        <w:rPr>
          <w:rFonts w:ascii="Arial Narrow" w:hAnsi="Arial Narrow"/>
          <w:lang w:val="es-ES"/>
        </w:rPr>
        <w:sectPr w:rsidR="0090439A" w:rsidRPr="006A3A28"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6A3A28" w:rsidRDefault="00DB3C51" w:rsidP="0082339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 xml:space="preserve">RESUME DE PRESUPUESTOS APROBADOS </w:t>
      </w:r>
      <w:r w:rsidR="00F738DA" w:rsidRPr="006A3A28">
        <w:rPr>
          <w:rFonts w:ascii="Arial Narrow" w:hAnsi="Arial Narrow"/>
          <w:b/>
          <w:sz w:val="24"/>
          <w:szCs w:val="24"/>
          <w:u w:val="single"/>
          <w:lang w:val="es-ES"/>
        </w:rPr>
        <w:t>PARA</w:t>
      </w:r>
      <w:r w:rsidR="00687172" w:rsidRPr="006A3A28">
        <w:rPr>
          <w:rFonts w:ascii="Arial Narrow" w:hAnsi="Arial Narrow"/>
          <w:b/>
          <w:sz w:val="24"/>
          <w:szCs w:val="24"/>
          <w:u w:val="single"/>
          <w:lang w:val="es-ES"/>
        </w:rPr>
        <w:t xml:space="preserve"> LA IOARR:</w:t>
      </w:r>
      <w:r w:rsidRPr="006A3A28">
        <w:rPr>
          <w:rFonts w:ascii="Arial Narrow" w:hAnsi="Arial Narrow"/>
          <w:b/>
          <w:sz w:val="24"/>
          <w:szCs w:val="24"/>
          <w:u w:val="single"/>
          <w:lang w:val="es-ES"/>
        </w:rPr>
        <w:t xml:space="preserve"> </w:t>
      </w:r>
    </w:p>
    <w:p w14:paraId="793D5B17" w14:textId="73809F08" w:rsidR="0082339D" w:rsidRPr="006A3A28" w:rsidRDefault="00771376" w:rsidP="0082339D">
      <w:pPr>
        <w:rPr>
          <w:rFonts w:ascii="Arial Narrow" w:hAnsi="Arial Narrow"/>
          <w:b/>
          <w:sz w:val="24"/>
          <w:szCs w:val="24"/>
          <w:u w:val="single"/>
          <w:lang w:val="es-ES"/>
        </w:rPr>
      </w:pPr>
      <w:r w:rsidRPr="006A3A28">
        <w:rPr>
          <w:noProof/>
          <w:lang w:eastAsia="es-PE"/>
        </w:rPr>
        <w:drawing>
          <wp:inline distT="0" distB="0" distL="0" distR="0" wp14:anchorId="2861DA9D" wp14:editId="56BF6B20">
            <wp:extent cx="5612130" cy="468266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682660"/>
                    </a:xfrm>
                    <a:prstGeom prst="rect">
                      <a:avLst/>
                    </a:prstGeom>
                    <a:noFill/>
                    <a:ln>
                      <a:noFill/>
                    </a:ln>
                  </pic:spPr>
                </pic:pic>
              </a:graphicData>
            </a:graphic>
          </wp:inline>
        </w:drawing>
      </w:r>
    </w:p>
    <w:p w14:paraId="40DB3A59" w14:textId="77777777" w:rsidR="00655F5A" w:rsidRPr="006A3A28" w:rsidRDefault="007E5D55" w:rsidP="007E5D55">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t>PLAZO DE EJECUCIÓN</w:t>
      </w:r>
    </w:p>
    <w:p w14:paraId="355A3FB3" w14:textId="2FBD776A" w:rsidR="00217C55" w:rsidRPr="006A3A28" w:rsidRDefault="00217C55" w:rsidP="00217C55">
      <w:pPr>
        <w:pStyle w:val="PARRAFO"/>
        <w:keepNext w:val="0"/>
        <w:widowControl w:val="0"/>
        <w:spacing w:before="120"/>
        <w:ind w:left="1276" w:hanging="567"/>
        <w:rPr>
          <w:rFonts w:ascii="Arial Narrow" w:hAnsi="Arial Narrow"/>
        </w:rPr>
      </w:pPr>
      <w:r w:rsidRPr="006A3A28">
        <w:rPr>
          <w:rFonts w:ascii="Arial Narrow" w:hAnsi="Arial Narrow"/>
        </w:rPr>
        <w:t xml:space="preserve">El plazo de ejecución se ha estimado en </w:t>
      </w:r>
      <w:r w:rsidR="00490089" w:rsidRPr="006A3A28">
        <w:rPr>
          <w:rFonts w:ascii="Arial Narrow" w:hAnsi="Arial Narrow"/>
        </w:rPr>
        <w:t>04</w:t>
      </w:r>
      <w:r w:rsidRPr="006A3A28">
        <w:rPr>
          <w:rFonts w:ascii="Arial Narrow" w:hAnsi="Arial Narrow"/>
        </w:rPr>
        <w:t xml:space="preserve"> meses (</w:t>
      </w:r>
      <w:r w:rsidR="00490089" w:rsidRPr="006A3A28">
        <w:rPr>
          <w:rFonts w:ascii="Arial Narrow" w:hAnsi="Arial Narrow"/>
        </w:rPr>
        <w:t>120</w:t>
      </w:r>
      <w:r w:rsidRPr="006A3A28">
        <w:rPr>
          <w:rFonts w:ascii="Arial Narrow" w:hAnsi="Arial Narrow"/>
        </w:rPr>
        <w:t xml:space="preserve"> días calendarios).</w:t>
      </w:r>
    </w:p>
    <w:p w14:paraId="5B2484A1" w14:textId="4E5FED13" w:rsidR="00490089" w:rsidRPr="006A3A28" w:rsidRDefault="00217C55"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Primero se </w:t>
      </w:r>
      <w:r w:rsidR="00490089" w:rsidRPr="006A3A28">
        <w:rPr>
          <w:rFonts w:ascii="Arial Narrow" w:hAnsi="Arial Narrow"/>
        </w:rPr>
        <w:t>elaborará el expediente técnico en 1 mes</w:t>
      </w:r>
    </w:p>
    <w:p w14:paraId="624A87EC" w14:textId="6FF5B95B" w:rsidR="00217C55"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 xml:space="preserve">Segundo </w:t>
      </w:r>
      <w:r w:rsidR="00217C55" w:rsidRPr="006A3A28">
        <w:rPr>
          <w:rFonts w:ascii="Arial Narrow" w:hAnsi="Arial Narrow"/>
        </w:rPr>
        <w:t xml:space="preserve">ejecutará </w:t>
      </w:r>
      <w:r w:rsidRPr="006A3A28">
        <w:rPr>
          <w:rFonts w:ascii="Arial Narrow" w:hAnsi="Arial Narrow"/>
        </w:rPr>
        <w:t xml:space="preserve">la obra en </w:t>
      </w:r>
      <w:r w:rsidR="00217C55" w:rsidRPr="006A3A28">
        <w:rPr>
          <w:rFonts w:ascii="Arial Narrow" w:hAnsi="Arial Narrow"/>
        </w:rPr>
        <w:t>02 Meses por la modalidad de administración directa a cargo de la entidad como son: Cobertura del techo metálico</w:t>
      </w:r>
      <w:r w:rsidR="00041077" w:rsidRPr="006A3A28">
        <w:rPr>
          <w:rFonts w:ascii="Arial Narrow" w:hAnsi="Arial Narrow"/>
        </w:rPr>
        <w:t>,</w:t>
      </w:r>
      <w:r w:rsidRPr="006A3A28">
        <w:rPr>
          <w:rFonts w:ascii="Arial Narrow" w:hAnsi="Arial Narrow"/>
        </w:rPr>
        <w:t xml:space="preserve"> pintado de losa deportiva</w:t>
      </w:r>
      <w:r w:rsidR="00041077" w:rsidRPr="006A3A28">
        <w:rPr>
          <w:rFonts w:ascii="Arial Narrow" w:hAnsi="Arial Narrow"/>
        </w:rPr>
        <w:t xml:space="preserve"> y graderías.</w:t>
      </w:r>
    </w:p>
    <w:p w14:paraId="604D5707" w14:textId="40BE50FC" w:rsidR="006C4BA0" w:rsidRPr="006A3A28" w:rsidRDefault="00490089" w:rsidP="00217C55">
      <w:pPr>
        <w:pStyle w:val="PARRAFO"/>
        <w:keepNext w:val="0"/>
        <w:widowControl w:val="0"/>
        <w:numPr>
          <w:ilvl w:val="0"/>
          <w:numId w:val="29"/>
        </w:numPr>
        <w:spacing w:before="120"/>
        <w:ind w:left="1276" w:hanging="567"/>
        <w:rPr>
          <w:rFonts w:ascii="Arial Narrow" w:hAnsi="Arial Narrow"/>
        </w:rPr>
      </w:pPr>
      <w:r w:rsidRPr="006A3A28">
        <w:rPr>
          <w:rFonts w:ascii="Arial Narrow" w:hAnsi="Arial Narrow"/>
        </w:rPr>
        <w:t>Tercero</w:t>
      </w:r>
      <w:r w:rsidR="00217C55" w:rsidRPr="006A3A28">
        <w:rPr>
          <w:rFonts w:ascii="Arial Narrow" w:hAnsi="Arial Narrow"/>
        </w:rPr>
        <w:t xml:space="preserve"> se </w:t>
      </w:r>
      <w:r w:rsidRPr="006A3A28">
        <w:rPr>
          <w:rFonts w:ascii="Arial Narrow" w:hAnsi="Arial Narrow"/>
        </w:rPr>
        <w:t>realizará</w:t>
      </w:r>
      <w:r w:rsidR="00217C55" w:rsidRPr="006A3A28">
        <w:rPr>
          <w:rFonts w:ascii="Arial Narrow" w:hAnsi="Arial Narrow"/>
        </w:rPr>
        <w:t xml:space="preserve"> la liquidación de</w:t>
      </w:r>
      <w:r w:rsidR="00041077" w:rsidRPr="006A3A28">
        <w:rPr>
          <w:rFonts w:ascii="Arial Narrow" w:hAnsi="Arial Narrow"/>
        </w:rPr>
        <w:t xml:space="preserve"> </w:t>
      </w:r>
      <w:r w:rsidR="00217C55" w:rsidRPr="006A3A28">
        <w:rPr>
          <w:rFonts w:ascii="Arial Narrow" w:hAnsi="Arial Narrow"/>
        </w:rPr>
        <w:t>l</w:t>
      </w:r>
      <w:r w:rsidR="00041077" w:rsidRPr="006A3A28">
        <w:rPr>
          <w:rFonts w:ascii="Arial Narrow" w:hAnsi="Arial Narrow"/>
        </w:rPr>
        <w:t>a</w:t>
      </w:r>
      <w:r w:rsidR="00217C55" w:rsidRPr="006A3A28">
        <w:rPr>
          <w:rFonts w:ascii="Arial Narrow" w:hAnsi="Arial Narrow"/>
        </w:rPr>
        <w:t xml:space="preserve"> IOA</w:t>
      </w:r>
      <w:r w:rsidR="001D0A10" w:rsidRPr="006A3A28">
        <w:rPr>
          <w:rFonts w:ascii="Arial Narrow" w:hAnsi="Arial Narrow"/>
        </w:rPr>
        <w:t>R</w:t>
      </w:r>
      <w:r w:rsidR="00217C55" w:rsidRPr="006A3A28">
        <w:rPr>
          <w:rFonts w:ascii="Arial Narrow" w:hAnsi="Arial Narrow"/>
        </w:rPr>
        <w:t xml:space="preserve">R, en </w:t>
      </w:r>
      <w:r w:rsidRPr="006A3A28">
        <w:rPr>
          <w:rFonts w:ascii="Arial Narrow" w:hAnsi="Arial Narrow"/>
        </w:rPr>
        <w:t>el</w:t>
      </w:r>
      <w:r w:rsidR="00217C55" w:rsidRPr="006A3A28">
        <w:rPr>
          <w:rFonts w:ascii="Arial Narrow" w:hAnsi="Arial Narrow"/>
        </w:rPr>
        <w:t xml:space="preserve"> tiempo estimado de 01 mes</w:t>
      </w:r>
      <w:r w:rsidRPr="006A3A28">
        <w:rPr>
          <w:rFonts w:ascii="Arial Narrow" w:hAnsi="Arial Narrow"/>
        </w:rPr>
        <w:t>.</w:t>
      </w:r>
    </w:p>
    <w:p w14:paraId="12108FC5" w14:textId="77777777" w:rsidR="007E5D55" w:rsidRPr="006A3A28" w:rsidRDefault="007E5D55" w:rsidP="007E5D55">
      <w:pPr>
        <w:pStyle w:val="Prrafodelista"/>
        <w:numPr>
          <w:ilvl w:val="1"/>
          <w:numId w:val="18"/>
        </w:numPr>
        <w:tabs>
          <w:tab w:val="left" w:pos="1020"/>
        </w:tabs>
        <w:rPr>
          <w:rFonts w:ascii="Arial Narrow" w:hAnsi="Arial Narrow"/>
          <w:sz w:val="24"/>
          <w:szCs w:val="24"/>
          <w:lang w:val="es-ES"/>
        </w:rPr>
      </w:pPr>
      <w:r w:rsidRPr="006A3A28">
        <w:rPr>
          <w:rFonts w:ascii="Arial Narrow" w:hAnsi="Arial Narrow"/>
          <w:b/>
          <w:sz w:val="24"/>
          <w:szCs w:val="24"/>
          <w:u w:val="single"/>
          <w:lang w:val="es-ES"/>
        </w:rPr>
        <w:lastRenderedPageBreak/>
        <w:t>MODALIDAD DE EJECUCIÓN:</w:t>
      </w:r>
      <w:r w:rsidRPr="006A3A28">
        <w:rPr>
          <w:rFonts w:ascii="Arial Narrow" w:hAnsi="Arial Narrow"/>
          <w:b/>
          <w:sz w:val="24"/>
          <w:szCs w:val="24"/>
          <w:lang w:val="es-ES"/>
        </w:rPr>
        <w:t xml:space="preserve">  </w:t>
      </w:r>
      <w:r w:rsidRPr="006A3A28">
        <w:rPr>
          <w:rFonts w:ascii="Arial Narrow" w:hAnsi="Arial Narrow"/>
          <w:sz w:val="24"/>
          <w:szCs w:val="24"/>
          <w:lang w:val="es-ES"/>
        </w:rPr>
        <w:t>Administración directa</w:t>
      </w:r>
    </w:p>
    <w:p w14:paraId="20684572" w14:textId="77777777" w:rsidR="00217C55" w:rsidRPr="006A3A28"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6A3A28" w:rsidRDefault="007E5D55" w:rsidP="00217C55">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FUENTE DE </w:t>
      </w:r>
      <w:r w:rsidR="002874CC" w:rsidRPr="006A3A28">
        <w:rPr>
          <w:rFonts w:ascii="Arial Narrow" w:hAnsi="Arial Narrow"/>
          <w:b/>
          <w:sz w:val="24"/>
          <w:szCs w:val="24"/>
          <w:u w:val="single"/>
          <w:lang w:val="es-ES"/>
        </w:rPr>
        <w:t xml:space="preserve">FINANCIAMIENTO: </w:t>
      </w:r>
      <w:r w:rsidR="00217C55" w:rsidRPr="006A3A28">
        <w:rPr>
          <w:rFonts w:ascii="Arial Narrow" w:hAnsi="Arial Narrow"/>
          <w:sz w:val="24"/>
          <w:szCs w:val="24"/>
          <w:lang w:val="es-ES"/>
        </w:rPr>
        <w:t>Recursos ordinarios</w:t>
      </w:r>
      <w:r w:rsidR="00217C55" w:rsidRPr="006A3A28">
        <w:rPr>
          <w:rFonts w:ascii="Arial Narrow" w:hAnsi="Arial Narrow"/>
          <w:b/>
          <w:sz w:val="24"/>
          <w:szCs w:val="24"/>
          <w:u w:val="single"/>
          <w:lang w:val="es-ES"/>
        </w:rPr>
        <w:t xml:space="preserve"> </w:t>
      </w:r>
    </w:p>
    <w:p w14:paraId="4A967972" w14:textId="77777777" w:rsidR="00217C55" w:rsidRPr="006A3A28" w:rsidRDefault="00217C55" w:rsidP="00217C55">
      <w:pPr>
        <w:pStyle w:val="Prrafodelista"/>
        <w:ind w:left="993"/>
        <w:rPr>
          <w:rFonts w:ascii="Arial Narrow" w:hAnsi="Arial Narrow"/>
          <w:b/>
          <w:sz w:val="24"/>
          <w:szCs w:val="24"/>
          <w:u w:val="single"/>
          <w:lang w:val="es-ES"/>
        </w:rPr>
      </w:pPr>
    </w:p>
    <w:p w14:paraId="09BDE48E" w14:textId="77777777" w:rsidR="007E5D55" w:rsidRPr="006A3A28" w:rsidRDefault="004D7581"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t xml:space="preserve">SUSTENTO TÉCNICO </w:t>
      </w:r>
    </w:p>
    <w:p w14:paraId="54F5E2C4" w14:textId="77777777" w:rsidR="00404EFD" w:rsidRPr="006A3A28" w:rsidRDefault="00404EFD" w:rsidP="00404EFD">
      <w:pPr>
        <w:pStyle w:val="Prrafodelista"/>
        <w:rPr>
          <w:rFonts w:ascii="Arial Narrow" w:hAnsi="Arial Narrow"/>
          <w:b/>
          <w:sz w:val="24"/>
          <w:szCs w:val="24"/>
          <w:u w:val="single"/>
          <w:lang w:val="es-ES"/>
        </w:rPr>
      </w:pPr>
    </w:p>
    <w:p w14:paraId="1BF9B9AF" w14:textId="443C05DD" w:rsidR="00404EFD" w:rsidRPr="006A3A28" w:rsidRDefault="00404EFD" w:rsidP="00034AC7">
      <w:pPr>
        <w:pStyle w:val="Prrafodelista"/>
        <w:numPr>
          <w:ilvl w:val="0"/>
          <w:numId w:val="32"/>
        </w:numPr>
        <w:spacing w:line="360" w:lineRule="auto"/>
        <w:jc w:val="both"/>
        <w:rPr>
          <w:rFonts w:ascii="Arial Narrow" w:hAnsi="Arial Narrow"/>
          <w:lang w:val="es-ES"/>
        </w:rPr>
      </w:pPr>
      <w:r w:rsidRPr="006A3A28">
        <w:rPr>
          <w:rFonts w:ascii="Arial" w:hAnsi="Arial" w:cs="Arial"/>
          <w:color w:val="000000" w:themeColor="text1"/>
          <w:lang w:val="es-MX"/>
        </w:rPr>
        <w:t xml:space="preserve">Según los </w:t>
      </w:r>
      <w:r w:rsidRPr="006A3A28">
        <w:rPr>
          <w:rFonts w:ascii="Arial" w:hAnsi="Arial" w:cs="Arial"/>
          <w:b/>
          <w:color w:val="000000" w:themeColor="text1"/>
          <w:lang w:val="es-MX"/>
        </w:rPr>
        <w:t>L</w:t>
      </w:r>
      <w:r w:rsidRPr="006A3A28">
        <w:rPr>
          <w:rFonts w:ascii="Arial" w:hAnsi="Arial" w:cs="Arial"/>
          <w:b/>
          <w:color w:val="000000" w:themeColor="text1"/>
        </w:rPr>
        <w:t>lineamientos generales para la identificación y registro de las</w:t>
      </w:r>
      <w:r w:rsidRPr="006A3A28">
        <w:rPr>
          <w:rFonts w:ascii="Arial" w:hAnsi="Arial" w:cs="Arial"/>
          <w:b/>
          <w:color w:val="000000" w:themeColor="text1"/>
          <w:lang w:val="es-MX"/>
        </w:rPr>
        <w:t xml:space="preserve"> </w:t>
      </w:r>
      <w:r w:rsidRPr="006A3A28">
        <w:rPr>
          <w:rFonts w:ascii="Arial" w:hAnsi="Arial" w:cs="Arial"/>
          <w:b/>
          <w:color w:val="000000" w:themeColor="text1"/>
        </w:rPr>
        <w:t>inversiones de optimización, de ampliación marginal, de</w:t>
      </w:r>
      <w:r w:rsidRPr="006A3A28">
        <w:rPr>
          <w:rFonts w:ascii="Arial" w:hAnsi="Arial" w:cs="Arial"/>
          <w:b/>
          <w:color w:val="000000" w:themeColor="text1"/>
          <w:lang w:val="es-MX"/>
        </w:rPr>
        <w:t xml:space="preserve"> </w:t>
      </w:r>
      <w:r w:rsidRPr="006A3A28">
        <w:rPr>
          <w:rFonts w:ascii="Arial" w:hAnsi="Arial" w:cs="Arial"/>
          <w:b/>
          <w:color w:val="000000" w:themeColor="text1"/>
        </w:rPr>
        <w:t>reposición y de rehabilitación (IOARR)</w:t>
      </w:r>
      <w:r w:rsidRPr="006A3A28">
        <w:rPr>
          <w:rFonts w:ascii="Arial" w:hAnsi="Arial" w:cs="Arial"/>
          <w:b/>
          <w:color w:val="000000" w:themeColor="text1"/>
          <w:lang w:val="es-MX"/>
        </w:rPr>
        <w:t xml:space="preserve">, </w:t>
      </w:r>
      <w:r w:rsidRPr="006A3A28">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Secundaria  “Juan Espinoza </w:t>
      </w:r>
      <w:proofErr w:type="spellStart"/>
      <w:r w:rsidR="00034AC7" w:rsidRPr="006A3A28">
        <w:rPr>
          <w:rFonts w:ascii="Arial Narrow" w:hAnsi="Arial Narrow"/>
          <w:b/>
          <w:bCs/>
          <w:lang w:val="es-ES"/>
        </w:rPr>
        <w:t>Merdrano</w:t>
      </w:r>
      <w:proofErr w:type="spellEnd"/>
      <w:r w:rsidR="00034AC7" w:rsidRPr="006A3A28">
        <w:rPr>
          <w:rFonts w:ascii="Arial Narrow" w:hAnsi="Arial Narrow"/>
          <w:b/>
          <w:bCs/>
          <w:lang w:val="es-ES"/>
        </w:rPr>
        <w:t xml:space="preserve">” – Pataypampa, Distrito Pataypampa, Provincia Grau, Departamento Apurímac. </w:t>
      </w:r>
      <w:r w:rsidRPr="006A3A28">
        <w:rPr>
          <w:rFonts w:ascii="Arial" w:hAnsi="Arial" w:cs="Arial"/>
          <w:color w:val="000000" w:themeColor="text1"/>
          <w:lang w:val="es-MX"/>
        </w:rPr>
        <w:t xml:space="preserve">Según el análisis conceptual de los Lineamientos generales, la intervención corresponde a una </w:t>
      </w:r>
      <w:r w:rsidRPr="006A3A28">
        <w:rPr>
          <w:rFonts w:ascii="Arial" w:hAnsi="Arial" w:cs="Arial"/>
          <w:b/>
          <w:bCs/>
          <w:color w:val="000000" w:themeColor="text1"/>
          <w:lang w:val="es-MX"/>
        </w:rPr>
        <w:t>Optimización (Caso 2)</w:t>
      </w:r>
      <w:r w:rsidRPr="006A3A28">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6A3A28"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El monto de inversión es bajo en relación al costo de la Unidad Productora. </w:t>
      </w:r>
    </w:p>
    <w:p w14:paraId="621AC07E"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 xml:space="preserve">Se puede mejorar la calidad del servicio </w:t>
      </w:r>
    </w:p>
    <w:p w14:paraId="37579264"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Se puede reducir los costos de producción</w:t>
      </w:r>
    </w:p>
    <w:p w14:paraId="3597E065"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Como resultado se puede modificar la capacidad de producción de la Unidad Productora</w:t>
      </w:r>
    </w:p>
    <w:p w14:paraId="1E8842E8" w14:textId="77777777" w:rsidR="00404EFD" w:rsidRPr="006A3A28"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6A3A28">
        <w:rPr>
          <w:rFonts w:ascii="Arial" w:hAnsi="Arial" w:cs="Arial"/>
          <w:color w:val="000000" w:themeColor="text1"/>
          <w:lang w:val="es-MX"/>
        </w:rPr>
        <w:t>permite reducir la brecha en la prestación de servicios por un cierto periodo de tiempo.</w:t>
      </w:r>
    </w:p>
    <w:p w14:paraId="6C7B8B4E"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6A3A28" w:rsidRDefault="00404EFD" w:rsidP="000636E2">
      <w:pPr>
        <w:tabs>
          <w:tab w:val="left" w:pos="284"/>
        </w:tabs>
        <w:spacing w:after="0" w:line="360" w:lineRule="auto"/>
        <w:ind w:left="720"/>
        <w:jc w:val="both"/>
        <w:rPr>
          <w:rFonts w:ascii="Arial" w:hAnsi="Arial" w:cs="Arial"/>
          <w:color w:val="000000" w:themeColor="text1"/>
        </w:rPr>
      </w:pPr>
      <w:r w:rsidRPr="006A3A28">
        <w:rPr>
          <w:rFonts w:ascii="Arial" w:hAnsi="Arial" w:cs="Arial"/>
          <w:color w:val="000000" w:themeColor="text1"/>
        </w:rPr>
        <w:lastRenderedPageBreak/>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Foto envejecimiento</w:t>
      </w:r>
      <w:r w:rsidRPr="006A3A28">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Intolerancia al sol</w:t>
      </w:r>
      <w:r w:rsidRPr="006A3A28">
        <w:rPr>
          <w:rFonts w:ascii="Arial" w:hAnsi="Arial" w:cs="Arial"/>
          <w:color w:val="000000" w:themeColor="text1"/>
          <w:lang w:eastAsia="es-PE"/>
        </w:rPr>
        <w:t>, comúnmente conocida como alergias solares (rojeces, picor, erupción solar)</w:t>
      </w:r>
    </w:p>
    <w:p w14:paraId="67A686CC"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Enfermedades de pigmentación</w:t>
      </w:r>
      <w:r w:rsidRPr="006A3A28">
        <w:rPr>
          <w:rFonts w:ascii="Arial" w:hAnsi="Arial" w:cs="Arial"/>
          <w:color w:val="000000" w:themeColor="text1"/>
          <w:lang w:eastAsia="es-PE"/>
        </w:rPr>
        <w:t> (máscara del embarazo, manchas)</w:t>
      </w:r>
    </w:p>
    <w:p w14:paraId="7A8E2CE7"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bdr w:val="none" w:sz="0" w:space="0" w:color="auto" w:frame="1"/>
          <w:lang w:eastAsia="es-PE"/>
        </w:rPr>
        <w:t xml:space="preserve">Queratosis </w:t>
      </w:r>
      <w:proofErr w:type="spellStart"/>
      <w:r w:rsidRPr="006A3A28">
        <w:rPr>
          <w:rFonts w:ascii="Arial" w:hAnsi="Arial" w:cs="Arial"/>
          <w:b/>
          <w:color w:val="000000" w:themeColor="text1"/>
          <w:bdr w:val="none" w:sz="0" w:space="0" w:color="auto" w:frame="1"/>
          <w:lang w:eastAsia="es-PE"/>
        </w:rPr>
        <w:t>pilaris</w:t>
      </w:r>
      <w:proofErr w:type="spellEnd"/>
      <w:r w:rsidRPr="006A3A28">
        <w:rPr>
          <w:rFonts w:ascii="Arial" w:hAnsi="Arial" w:cs="Arial"/>
          <w:b/>
          <w:color w:val="000000" w:themeColor="text1"/>
          <w:bdr w:val="none" w:sz="0" w:space="0" w:color="auto" w:frame="1"/>
          <w:lang w:eastAsia="es-PE"/>
        </w:rPr>
        <w:t>, seborreica, actínica en la piel.</w:t>
      </w:r>
    </w:p>
    <w:p w14:paraId="3B5D903B"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Desarrollo de </w:t>
      </w:r>
      <w:r w:rsidRPr="006A3A28">
        <w:rPr>
          <w:rFonts w:ascii="Arial" w:hAnsi="Arial" w:cs="Arial"/>
          <w:b/>
          <w:color w:val="000000" w:themeColor="text1"/>
          <w:bdr w:val="none" w:sz="0" w:space="0" w:color="auto" w:frame="1"/>
          <w:lang w:eastAsia="es-PE"/>
        </w:rPr>
        <w:t>cánceres de piel</w:t>
      </w:r>
      <w:r w:rsidRPr="006A3A28">
        <w:rPr>
          <w:rFonts w:ascii="Arial" w:hAnsi="Arial" w:cs="Arial"/>
          <w:b/>
          <w:color w:val="000000" w:themeColor="text1"/>
          <w:lang w:eastAsia="es-PE"/>
        </w:rPr>
        <w:t xml:space="preserve"> </w:t>
      </w:r>
      <w:r w:rsidRPr="006A3A28">
        <w:rPr>
          <w:rFonts w:ascii="Arial" w:hAnsi="Arial" w:cs="Arial"/>
          <w:color w:val="000000" w:themeColor="text1"/>
          <w:lang w:eastAsia="es-PE"/>
        </w:rPr>
        <w:t>(En el Perú, al año se presentan 1,380 casos de cáncer a la piel)</w:t>
      </w:r>
    </w:p>
    <w:p w14:paraId="0F72FA15" w14:textId="77777777" w:rsidR="00404EFD" w:rsidRPr="006A3A28"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6A3A28">
        <w:rPr>
          <w:rFonts w:ascii="Arial" w:hAnsi="Arial" w:cs="Arial"/>
          <w:b/>
          <w:color w:val="000000" w:themeColor="text1"/>
          <w:lang w:eastAsia="es-PE"/>
        </w:rPr>
        <w:t xml:space="preserve">Daño a los ojos </w:t>
      </w:r>
      <w:r w:rsidRPr="006A3A28">
        <w:rPr>
          <w:rFonts w:ascii="Arial" w:hAnsi="Arial" w:cs="Arial"/>
          <w:color w:val="000000" w:themeColor="text1"/>
          <w:lang w:eastAsia="es-PE"/>
        </w:rPr>
        <w:t>(</w:t>
      </w:r>
      <w:r w:rsidRPr="006A3A28">
        <w:rPr>
          <w:rFonts w:ascii="Arial" w:hAnsi="Arial" w:cs="Arial"/>
          <w:b/>
          <w:color w:val="000000" w:themeColor="text1"/>
          <w:lang w:eastAsia="es-PE"/>
        </w:rPr>
        <w:t>conjuntivitis</w:t>
      </w:r>
      <w:r w:rsidRPr="006A3A28">
        <w:rPr>
          <w:rFonts w:ascii="Arial" w:hAnsi="Arial" w:cs="Arial"/>
          <w:color w:val="000000" w:themeColor="text1"/>
          <w:lang w:eastAsia="es-PE"/>
        </w:rPr>
        <w:t xml:space="preserve"> o inflamación de la conjuntiva, </w:t>
      </w:r>
      <w:r w:rsidRPr="006A3A28">
        <w:rPr>
          <w:rFonts w:ascii="Arial" w:hAnsi="Arial" w:cs="Arial"/>
          <w:b/>
          <w:color w:val="000000" w:themeColor="text1"/>
          <w:lang w:eastAsia="es-PE"/>
        </w:rPr>
        <w:t>queratitis</w:t>
      </w:r>
      <w:r w:rsidRPr="006A3A28">
        <w:rPr>
          <w:rFonts w:ascii="Arial" w:hAnsi="Arial" w:cs="Arial"/>
          <w:color w:val="000000" w:themeColor="text1"/>
          <w:lang w:eastAsia="es-PE"/>
        </w:rPr>
        <w:t xml:space="preserve"> o inflamación de la córnea, </w:t>
      </w:r>
      <w:r w:rsidRPr="006A3A28">
        <w:rPr>
          <w:rFonts w:ascii="Arial" w:hAnsi="Arial" w:cs="Arial"/>
          <w:b/>
          <w:color w:val="000000" w:themeColor="text1"/>
          <w:lang w:eastAsia="es-PE"/>
        </w:rPr>
        <w:t>cataratas</w:t>
      </w:r>
      <w:r w:rsidRPr="006A3A28">
        <w:rPr>
          <w:rFonts w:ascii="Arial" w:hAnsi="Arial" w:cs="Arial"/>
          <w:color w:val="000000" w:themeColor="text1"/>
          <w:lang w:eastAsia="es-PE"/>
        </w:rPr>
        <w:t xml:space="preserve"> u opacidad del cristalino, </w:t>
      </w:r>
      <w:r w:rsidRPr="006A3A28">
        <w:rPr>
          <w:rFonts w:ascii="Arial" w:hAnsi="Arial" w:cs="Arial"/>
          <w:b/>
          <w:color w:val="000000" w:themeColor="text1"/>
          <w:lang w:eastAsia="es-PE"/>
        </w:rPr>
        <w:t>degeneración macular</w:t>
      </w:r>
      <w:r w:rsidRPr="006A3A28">
        <w:rPr>
          <w:rFonts w:ascii="Arial" w:hAnsi="Arial" w:cs="Arial"/>
          <w:color w:val="000000" w:themeColor="text1"/>
          <w:lang w:eastAsia="es-PE"/>
        </w:rPr>
        <w:t xml:space="preserve"> o lesión en la parte central de la retina que ocasiona ceguera).</w:t>
      </w:r>
    </w:p>
    <w:p w14:paraId="48F0B884" w14:textId="67226C08" w:rsidR="00404EFD" w:rsidRPr="006A3A28"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6A3A28">
        <w:rPr>
          <w:rFonts w:ascii="Arial" w:hAnsi="Arial" w:cs="Arial"/>
          <w:color w:val="000000" w:themeColor="text1"/>
        </w:rPr>
        <w:t xml:space="preserve">Existe la demanda de la cobertura según lo verificado in situ por el personal profesional y técnico de </w:t>
      </w:r>
      <w:r w:rsidR="001D0A10" w:rsidRPr="006A3A28">
        <w:rPr>
          <w:rFonts w:ascii="Arial" w:hAnsi="Arial" w:cs="Arial"/>
          <w:color w:val="000000" w:themeColor="text1"/>
        </w:rPr>
        <w:t>la OFICINA DE ORFEI</w:t>
      </w:r>
    </w:p>
    <w:p w14:paraId="55E38555" w14:textId="6DFE2EF1" w:rsidR="00404EFD" w:rsidRPr="006A3A28" w:rsidRDefault="00404EFD" w:rsidP="00404EFD">
      <w:pPr>
        <w:pStyle w:val="Prrafodelista"/>
        <w:rPr>
          <w:rFonts w:ascii="Arial Narrow" w:hAnsi="Arial Narrow"/>
          <w:b/>
          <w:sz w:val="24"/>
          <w:szCs w:val="24"/>
          <w:u w:val="single"/>
          <w:lang w:val="es-ES"/>
        </w:rPr>
      </w:pPr>
    </w:p>
    <w:p w14:paraId="4B5BB52F" w14:textId="184299A1" w:rsidR="0090439A" w:rsidRPr="006A3A28" w:rsidRDefault="0090439A" w:rsidP="00404EFD">
      <w:pPr>
        <w:pStyle w:val="Prrafodelista"/>
        <w:rPr>
          <w:rFonts w:ascii="Arial Narrow" w:hAnsi="Arial Narrow"/>
          <w:b/>
          <w:sz w:val="24"/>
          <w:szCs w:val="24"/>
          <w:u w:val="single"/>
          <w:lang w:val="es-ES"/>
        </w:rPr>
      </w:pPr>
    </w:p>
    <w:p w14:paraId="4E0C68E3" w14:textId="4D20BD88" w:rsidR="0090439A" w:rsidRPr="006A3A28" w:rsidRDefault="0090439A" w:rsidP="00404EFD">
      <w:pPr>
        <w:pStyle w:val="Prrafodelista"/>
        <w:rPr>
          <w:rFonts w:ascii="Arial Narrow" w:hAnsi="Arial Narrow"/>
          <w:b/>
          <w:sz w:val="24"/>
          <w:szCs w:val="24"/>
          <w:u w:val="single"/>
          <w:lang w:val="es-ES"/>
        </w:rPr>
      </w:pPr>
    </w:p>
    <w:p w14:paraId="7C13E7EA" w14:textId="22B4F039" w:rsidR="0090439A" w:rsidRPr="006A3A28" w:rsidRDefault="0090439A" w:rsidP="00404EFD">
      <w:pPr>
        <w:pStyle w:val="Prrafodelista"/>
        <w:rPr>
          <w:rFonts w:ascii="Arial Narrow" w:hAnsi="Arial Narrow"/>
          <w:b/>
          <w:sz w:val="24"/>
          <w:szCs w:val="24"/>
          <w:u w:val="single"/>
          <w:lang w:val="es-ES"/>
        </w:rPr>
      </w:pPr>
    </w:p>
    <w:p w14:paraId="12708A0F" w14:textId="026D22A4" w:rsidR="0090439A" w:rsidRPr="006A3A28" w:rsidRDefault="0090439A" w:rsidP="00404EFD">
      <w:pPr>
        <w:pStyle w:val="Prrafodelista"/>
        <w:rPr>
          <w:rFonts w:ascii="Arial Narrow" w:hAnsi="Arial Narrow"/>
          <w:b/>
          <w:sz w:val="24"/>
          <w:szCs w:val="24"/>
          <w:u w:val="single"/>
          <w:lang w:val="es-ES"/>
        </w:rPr>
      </w:pPr>
    </w:p>
    <w:p w14:paraId="2FD6A21B" w14:textId="5815A5F3" w:rsidR="0090439A" w:rsidRPr="006A3A28" w:rsidRDefault="0090439A" w:rsidP="00404EFD">
      <w:pPr>
        <w:pStyle w:val="Prrafodelista"/>
        <w:rPr>
          <w:rFonts w:ascii="Arial Narrow" w:hAnsi="Arial Narrow"/>
          <w:b/>
          <w:sz w:val="24"/>
          <w:szCs w:val="24"/>
          <w:u w:val="single"/>
          <w:lang w:val="es-ES"/>
        </w:rPr>
      </w:pPr>
    </w:p>
    <w:p w14:paraId="518C3856" w14:textId="0B5A2C03" w:rsidR="0090439A" w:rsidRPr="006A3A28" w:rsidRDefault="0090439A" w:rsidP="00404EFD">
      <w:pPr>
        <w:pStyle w:val="Prrafodelista"/>
        <w:rPr>
          <w:rFonts w:ascii="Arial Narrow" w:hAnsi="Arial Narrow"/>
          <w:b/>
          <w:sz w:val="24"/>
          <w:szCs w:val="24"/>
          <w:u w:val="single"/>
          <w:lang w:val="es-ES"/>
        </w:rPr>
      </w:pPr>
    </w:p>
    <w:p w14:paraId="1D5730BB" w14:textId="34F52DE8" w:rsidR="0090439A" w:rsidRPr="006A3A28" w:rsidRDefault="0090439A" w:rsidP="00404EFD">
      <w:pPr>
        <w:pStyle w:val="Prrafodelista"/>
        <w:rPr>
          <w:rFonts w:ascii="Arial Narrow" w:hAnsi="Arial Narrow"/>
          <w:b/>
          <w:sz w:val="24"/>
          <w:szCs w:val="24"/>
          <w:u w:val="single"/>
          <w:lang w:val="es-ES"/>
        </w:rPr>
      </w:pPr>
    </w:p>
    <w:p w14:paraId="3CEEEB0F" w14:textId="34BC66C2" w:rsidR="0090439A" w:rsidRPr="006A3A28" w:rsidRDefault="0090439A" w:rsidP="00404EFD">
      <w:pPr>
        <w:pStyle w:val="Prrafodelista"/>
        <w:rPr>
          <w:rFonts w:ascii="Arial Narrow" w:hAnsi="Arial Narrow"/>
          <w:b/>
          <w:sz w:val="24"/>
          <w:szCs w:val="24"/>
          <w:u w:val="single"/>
          <w:lang w:val="es-ES"/>
        </w:rPr>
      </w:pPr>
    </w:p>
    <w:p w14:paraId="3ABEDED1" w14:textId="4776D68F" w:rsidR="0090439A" w:rsidRPr="006A3A28" w:rsidRDefault="0090439A" w:rsidP="00404EFD">
      <w:pPr>
        <w:pStyle w:val="Prrafodelista"/>
        <w:rPr>
          <w:rFonts w:ascii="Arial Narrow" w:hAnsi="Arial Narrow"/>
          <w:b/>
          <w:sz w:val="24"/>
          <w:szCs w:val="24"/>
          <w:u w:val="single"/>
          <w:lang w:val="es-ES"/>
        </w:rPr>
      </w:pPr>
    </w:p>
    <w:p w14:paraId="35121599" w14:textId="11D36CC5" w:rsidR="0090439A" w:rsidRPr="006A3A28" w:rsidRDefault="0090439A" w:rsidP="00404EFD">
      <w:pPr>
        <w:pStyle w:val="Prrafodelista"/>
        <w:rPr>
          <w:rFonts w:ascii="Arial Narrow" w:hAnsi="Arial Narrow"/>
          <w:b/>
          <w:sz w:val="24"/>
          <w:szCs w:val="24"/>
          <w:u w:val="single"/>
          <w:lang w:val="es-ES"/>
        </w:rPr>
      </w:pPr>
    </w:p>
    <w:p w14:paraId="77008167" w14:textId="69714354" w:rsidR="0090439A" w:rsidRPr="006A3A28" w:rsidRDefault="0090439A" w:rsidP="00404EFD">
      <w:pPr>
        <w:pStyle w:val="Prrafodelista"/>
        <w:rPr>
          <w:rFonts w:ascii="Arial Narrow" w:hAnsi="Arial Narrow"/>
          <w:b/>
          <w:sz w:val="24"/>
          <w:szCs w:val="24"/>
          <w:u w:val="single"/>
          <w:lang w:val="es-ES"/>
        </w:rPr>
      </w:pPr>
    </w:p>
    <w:p w14:paraId="3930D18C" w14:textId="20E3AE25" w:rsidR="0090439A" w:rsidRPr="006A3A28" w:rsidRDefault="0090439A" w:rsidP="00404EFD">
      <w:pPr>
        <w:pStyle w:val="Prrafodelista"/>
        <w:rPr>
          <w:rFonts w:ascii="Arial Narrow" w:hAnsi="Arial Narrow"/>
          <w:b/>
          <w:sz w:val="24"/>
          <w:szCs w:val="24"/>
          <w:u w:val="single"/>
          <w:lang w:val="es-ES"/>
        </w:rPr>
      </w:pPr>
    </w:p>
    <w:p w14:paraId="3F5BE13E" w14:textId="77777777" w:rsidR="00771376" w:rsidRPr="006A3A28" w:rsidRDefault="00771376" w:rsidP="00771376">
      <w:pPr>
        <w:rPr>
          <w:rFonts w:ascii="Arial Narrow" w:hAnsi="Arial Narrow"/>
          <w:b/>
          <w:sz w:val="24"/>
          <w:szCs w:val="24"/>
          <w:u w:val="single"/>
          <w:lang w:val="es-ES"/>
        </w:rPr>
      </w:pPr>
    </w:p>
    <w:p w14:paraId="4C6D632C" w14:textId="1EAE71D0" w:rsidR="0090439A" w:rsidRPr="006A3A28" w:rsidRDefault="0090439A" w:rsidP="000636E2">
      <w:pPr>
        <w:rPr>
          <w:rFonts w:ascii="Arial Narrow" w:hAnsi="Arial Narrow"/>
          <w:b/>
          <w:sz w:val="24"/>
          <w:szCs w:val="24"/>
          <w:u w:val="single"/>
          <w:lang w:val="es-ES"/>
        </w:rPr>
      </w:pPr>
    </w:p>
    <w:p w14:paraId="147EDE81" w14:textId="1B01BB6D" w:rsidR="00404EFD" w:rsidRPr="006A3A28" w:rsidRDefault="00404EFD" w:rsidP="00404EFD">
      <w:pPr>
        <w:pStyle w:val="Prrafodelista"/>
        <w:numPr>
          <w:ilvl w:val="1"/>
          <w:numId w:val="18"/>
        </w:numPr>
        <w:ind w:left="993" w:hanging="633"/>
        <w:rPr>
          <w:rFonts w:ascii="Arial Narrow" w:hAnsi="Arial Narrow"/>
          <w:b/>
          <w:sz w:val="24"/>
          <w:szCs w:val="24"/>
          <w:u w:val="single"/>
          <w:lang w:val="es-ES"/>
        </w:rPr>
      </w:pPr>
      <w:r w:rsidRPr="006A3A28">
        <w:rPr>
          <w:rFonts w:ascii="Arial Narrow" w:hAnsi="Arial Narrow"/>
          <w:b/>
          <w:sz w:val="24"/>
          <w:szCs w:val="24"/>
          <w:u w:val="single"/>
          <w:lang w:val="es-ES"/>
        </w:rPr>
        <w:lastRenderedPageBreak/>
        <w:t xml:space="preserve">PANEL </w:t>
      </w:r>
      <w:r w:rsidR="003D414A" w:rsidRPr="006A3A28">
        <w:rPr>
          <w:rFonts w:ascii="Arial Narrow" w:hAnsi="Arial Narrow"/>
          <w:b/>
          <w:sz w:val="24"/>
          <w:szCs w:val="24"/>
          <w:u w:val="single"/>
          <w:lang w:val="es-ES"/>
        </w:rPr>
        <w:t>FOTOGRÁFICO</w:t>
      </w:r>
      <w:r w:rsidR="00EB50C3" w:rsidRPr="006A3A28">
        <w:rPr>
          <w:rFonts w:ascii="Arial Narrow" w:hAnsi="Arial Narrow"/>
          <w:b/>
          <w:sz w:val="24"/>
          <w:szCs w:val="24"/>
          <w:u w:val="single"/>
          <w:lang w:val="es-ES"/>
        </w:rPr>
        <w:t>:</w:t>
      </w:r>
    </w:p>
    <w:p w14:paraId="2D4DB252" w14:textId="09FCBE09" w:rsidR="0090439A" w:rsidRPr="006A3A28" w:rsidRDefault="003D414A" w:rsidP="0090439A">
      <w:pPr>
        <w:jc w:val="center"/>
        <w:rPr>
          <w:rFonts w:ascii="Arial Narrow" w:hAnsi="Arial Narrow"/>
          <w:b/>
          <w:sz w:val="24"/>
          <w:szCs w:val="24"/>
          <w:u w:val="single"/>
          <w:lang w:val="es-ES"/>
        </w:rPr>
      </w:pPr>
      <w:r w:rsidRPr="006A3A28">
        <w:rPr>
          <w:noProof/>
        </w:rPr>
        <w:drawing>
          <wp:anchor distT="0" distB="0" distL="114300" distR="114300" simplePos="0" relativeHeight="251705344" behindDoc="0" locked="0" layoutInCell="1" allowOverlap="1" wp14:anchorId="50D6195A" wp14:editId="42FFBE59">
            <wp:simplePos x="0" y="0"/>
            <wp:positionH relativeFrom="column">
              <wp:posOffset>-10160</wp:posOffset>
            </wp:positionH>
            <wp:positionV relativeFrom="paragraph">
              <wp:posOffset>3343910</wp:posOffset>
            </wp:positionV>
            <wp:extent cx="5612130" cy="3122295"/>
            <wp:effectExtent l="76200" t="76200" r="140970" b="13525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6A3A28">
        <w:rPr>
          <w:noProof/>
        </w:rPr>
        <w:drawing>
          <wp:inline distT="0" distB="0" distL="0" distR="0" wp14:anchorId="5E7D103E" wp14:editId="4ACC1E0D">
            <wp:extent cx="5367655" cy="2558030"/>
            <wp:effectExtent l="76200" t="76200" r="137795" b="128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3994" cy="2570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50C3" w:rsidRPr="006A3A28">
        <w:rPr>
          <w:rFonts w:ascii="Arial Narrow" w:hAnsi="Arial Narrow"/>
          <w:b/>
          <w:sz w:val="24"/>
          <w:szCs w:val="24"/>
          <w:u w:val="single"/>
          <w:lang w:val="es-ES"/>
        </w:rPr>
        <w:t>Vista N° 01</w:t>
      </w:r>
    </w:p>
    <w:p w14:paraId="364390B5" w14:textId="52D68016" w:rsidR="00EB50C3" w:rsidRPr="006A3A28" w:rsidRDefault="00EB50C3" w:rsidP="00B84C11">
      <w:pPr>
        <w:jc w:val="center"/>
        <w:rPr>
          <w:rFonts w:ascii="Arial Narrow" w:hAnsi="Arial Narrow"/>
          <w:b/>
          <w:sz w:val="24"/>
          <w:szCs w:val="24"/>
          <w:u w:val="single"/>
          <w:lang w:val="es-ES"/>
        </w:rPr>
      </w:pPr>
      <w:r w:rsidRPr="006A3A28">
        <w:rPr>
          <w:rFonts w:ascii="Arial Narrow" w:hAnsi="Arial Narrow"/>
          <w:b/>
          <w:sz w:val="24"/>
          <w:szCs w:val="24"/>
          <w:u w:val="single"/>
          <w:lang w:val="es-ES"/>
        </w:rPr>
        <w:t>Vista N° 2</w:t>
      </w:r>
    </w:p>
    <w:p w14:paraId="1CFE73CB" w14:textId="0771DEAE" w:rsidR="00404EFD" w:rsidRPr="006A3A28" w:rsidRDefault="00737B32" w:rsidP="00404EFD">
      <w:pPr>
        <w:pStyle w:val="Prrafodelista"/>
        <w:tabs>
          <w:tab w:val="left" w:pos="7694"/>
        </w:tabs>
        <w:ind w:left="360"/>
        <w:jc w:val="center"/>
        <w:rPr>
          <w:noProof/>
          <w:lang w:eastAsia="es-PE"/>
        </w:rPr>
      </w:pPr>
      <w:r w:rsidRPr="006A3A28">
        <w:rPr>
          <w:noProof/>
        </w:rPr>
        <w:lastRenderedPageBreak/>
        <w:drawing>
          <wp:anchor distT="0" distB="0" distL="114300" distR="114300" simplePos="0" relativeHeight="251702272" behindDoc="0" locked="0" layoutInCell="1" allowOverlap="1" wp14:anchorId="03F42A7F" wp14:editId="468E3E52">
            <wp:simplePos x="0" y="0"/>
            <wp:positionH relativeFrom="column">
              <wp:posOffset>0</wp:posOffset>
            </wp:positionH>
            <wp:positionV relativeFrom="paragraph">
              <wp:posOffset>300085</wp:posOffset>
            </wp:positionV>
            <wp:extent cx="5651500" cy="2820670"/>
            <wp:effectExtent l="76200" t="76200" r="139700" b="132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2820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203B0855" w14:textId="36786C3D" w:rsidR="00EB50C3" w:rsidRPr="006A3A28" w:rsidRDefault="000C51B3" w:rsidP="00B84C11">
      <w:pPr>
        <w:pStyle w:val="Prrafodelista"/>
        <w:tabs>
          <w:tab w:val="left" w:pos="7694"/>
        </w:tabs>
        <w:ind w:left="360"/>
        <w:jc w:val="center"/>
        <w:rPr>
          <w:noProof/>
          <w:lang w:eastAsia="es-PE"/>
        </w:rPr>
      </w:pPr>
      <w:r w:rsidRPr="006A3A28">
        <w:rPr>
          <w:noProof/>
        </w:rPr>
        <w:drawing>
          <wp:anchor distT="0" distB="0" distL="114300" distR="114300" simplePos="0" relativeHeight="251706368" behindDoc="0" locked="0" layoutInCell="1" allowOverlap="1" wp14:anchorId="0630CE32" wp14:editId="4969753A">
            <wp:simplePos x="0" y="0"/>
            <wp:positionH relativeFrom="column">
              <wp:posOffset>-3810</wp:posOffset>
            </wp:positionH>
            <wp:positionV relativeFrom="paragraph">
              <wp:posOffset>3436620</wp:posOffset>
            </wp:positionV>
            <wp:extent cx="5612130" cy="2879725"/>
            <wp:effectExtent l="76200" t="76200" r="140970" b="130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7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6A3A28">
        <w:rPr>
          <w:b/>
        </w:rPr>
        <w:t>Vista N° 03</w:t>
      </w:r>
    </w:p>
    <w:p w14:paraId="08D699B3" w14:textId="19AF13B6" w:rsidR="00404EFD" w:rsidRPr="006A3A28" w:rsidRDefault="00404EFD" w:rsidP="00B84C11">
      <w:pPr>
        <w:tabs>
          <w:tab w:val="left" w:pos="7694"/>
        </w:tabs>
        <w:jc w:val="center"/>
        <w:rPr>
          <w:b/>
        </w:rPr>
      </w:pPr>
      <w:r w:rsidRPr="006A3A28">
        <w:rPr>
          <w:b/>
        </w:rPr>
        <w:t>VISTA N°</w:t>
      </w:r>
      <w:r w:rsidR="00EB50C3" w:rsidRPr="006A3A28">
        <w:rPr>
          <w:b/>
        </w:rPr>
        <w:t xml:space="preserve"> </w:t>
      </w:r>
      <w:r w:rsidRPr="006A3A28">
        <w:rPr>
          <w:b/>
        </w:rPr>
        <w:t>0</w:t>
      </w:r>
      <w:r w:rsidR="00EB50C3" w:rsidRPr="006A3A28">
        <w:rPr>
          <w:b/>
        </w:rPr>
        <w:t>4</w:t>
      </w:r>
    </w:p>
    <w:p w14:paraId="5EE99D7B" w14:textId="66FCA002" w:rsidR="00486525" w:rsidRPr="006A3A28" w:rsidRDefault="00486525" w:rsidP="00EB50C3">
      <w:pPr>
        <w:tabs>
          <w:tab w:val="left" w:pos="7694"/>
        </w:tabs>
        <w:rPr>
          <w:b/>
        </w:rPr>
      </w:pPr>
    </w:p>
    <w:p w14:paraId="4EFFAF2D" w14:textId="77777777" w:rsidR="00737B32" w:rsidRPr="006A3A28" w:rsidRDefault="00737B32" w:rsidP="00EB50C3">
      <w:pPr>
        <w:tabs>
          <w:tab w:val="left" w:pos="7694"/>
        </w:tabs>
        <w:rPr>
          <w:b/>
        </w:rPr>
      </w:pPr>
    </w:p>
    <w:p w14:paraId="04F9C408" w14:textId="4119CDEE" w:rsidR="00404EFD" w:rsidRPr="006A3A28" w:rsidRDefault="0057086D" w:rsidP="00404EFD">
      <w:pPr>
        <w:pStyle w:val="Prrafodelista"/>
        <w:numPr>
          <w:ilvl w:val="1"/>
          <w:numId w:val="18"/>
        </w:numPr>
        <w:rPr>
          <w:rFonts w:ascii="Arial Narrow" w:hAnsi="Arial Narrow"/>
          <w:b/>
          <w:sz w:val="24"/>
          <w:szCs w:val="24"/>
          <w:u w:val="single"/>
          <w:lang w:val="es-ES"/>
        </w:rPr>
      </w:pPr>
      <w:r w:rsidRPr="006A3A28">
        <w:rPr>
          <w:rFonts w:ascii="Arial Narrow" w:hAnsi="Arial Narrow"/>
          <w:b/>
          <w:sz w:val="24"/>
          <w:szCs w:val="24"/>
          <w:u w:val="single"/>
          <w:lang w:val="es-ES"/>
        </w:rPr>
        <w:lastRenderedPageBreak/>
        <w:t xml:space="preserve">CONCLUSIONES Y RECOMENDACIONES </w:t>
      </w:r>
    </w:p>
    <w:p w14:paraId="7CE22492" w14:textId="062EC203" w:rsidR="00404EFD" w:rsidRPr="006A3A28" w:rsidRDefault="00404EFD" w:rsidP="00404EFD">
      <w:pPr>
        <w:pStyle w:val="Prrafodelista"/>
        <w:ind w:left="792"/>
        <w:rPr>
          <w:rFonts w:ascii="Arial Narrow" w:hAnsi="Arial Narrow"/>
          <w:b/>
          <w:sz w:val="24"/>
          <w:szCs w:val="24"/>
          <w:u w:val="single"/>
          <w:lang w:val="es-ES"/>
        </w:rPr>
      </w:pPr>
    </w:p>
    <w:p w14:paraId="448E6C46" w14:textId="3AE23081" w:rsidR="00EB50C3" w:rsidRPr="006A3A28" w:rsidRDefault="00EB50C3" w:rsidP="00EB50C3">
      <w:pPr>
        <w:pStyle w:val="Prrafodelista"/>
        <w:ind w:left="360"/>
        <w:rPr>
          <w:rFonts w:ascii="Arial Narrow" w:hAnsi="Arial Narrow"/>
          <w:b/>
          <w:u w:val="single"/>
          <w:lang w:val="es-ES"/>
        </w:rPr>
      </w:pPr>
      <w:r w:rsidRPr="006A3A28">
        <w:rPr>
          <w:rFonts w:ascii="Arial Narrow" w:hAnsi="Arial Narrow"/>
          <w:b/>
          <w:u w:val="single"/>
          <w:lang w:val="es-ES"/>
        </w:rPr>
        <w:t>Conclusiones</w:t>
      </w:r>
    </w:p>
    <w:p w14:paraId="26DC9691" w14:textId="5868E98A" w:rsidR="00EB50C3" w:rsidRPr="006A3A28" w:rsidRDefault="00EB50C3" w:rsidP="00EB50C3">
      <w:pPr>
        <w:pStyle w:val="Prrafodelista"/>
        <w:ind w:left="360"/>
        <w:rPr>
          <w:rFonts w:ascii="Arial Narrow" w:hAnsi="Arial Narrow"/>
          <w:b/>
          <w:u w:val="single"/>
          <w:lang w:val="es-ES"/>
        </w:rPr>
      </w:pPr>
    </w:p>
    <w:p w14:paraId="35DC964D" w14:textId="77777777" w:rsidR="00034AC7" w:rsidRPr="006A3A28" w:rsidRDefault="00EB50C3" w:rsidP="00034AC7">
      <w:pPr>
        <w:pStyle w:val="Prrafodelista"/>
        <w:numPr>
          <w:ilvl w:val="0"/>
          <w:numId w:val="32"/>
        </w:numPr>
        <w:spacing w:line="360" w:lineRule="auto"/>
        <w:jc w:val="both"/>
        <w:rPr>
          <w:rFonts w:ascii="Arial Narrow" w:hAnsi="Arial Narrow"/>
          <w:lang w:val="es-ES"/>
        </w:rPr>
      </w:pPr>
      <w:r w:rsidRPr="006A3A28">
        <w:rPr>
          <w:rFonts w:ascii="Arial" w:hAnsi="Arial" w:cs="Arial"/>
          <w:sz w:val="20"/>
          <w:szCs w:val="20"/>
        </w:rPr>
        <w:t xml:space="preserve">Se concluye que: la cobertura de la losa deportiva y/o patio de honor, constituye un activo estratégico para la adecuada oferta del servicio de educación de 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w:t>
      </w:r>
      <w:proofErr w:type="gramStart"/>
      <w:r w:rsidR="00034AC7" w:rsidRPr="006A3A28">
        <w:rPr>
          <w:rFonts w:ascii="Arial Narrow" w:hAnsi="Arial Narrow"/>
          <w:b/>
          <w:bCs/>
          <w:lang w:val="es-ES"/>
        </w:rPr>
        <w:t>Secundaria  “</w:t>
      </w:r>
      <w:proofErr w:type="gramEnd"/>
      <w:r w:rsidR="00034AC7" w:rsidRPr="006A3A28">
        <w:rPr>
          <w:rFonts w:ascii="Arial Narrow" w:hAnsi="Arial Narrow"/>
          <w:b/>
          <w:bCs/>
          <w:lang w:val="es-ES"/>
        </w:rPr>
        <w:t xml:space="preserve">Juan Espinoza </w:t>
      </w:r>
      <w:proofErr w:type="spellStart"/>
      <w:r w:rsidR="00034AC7" w:rsidRPr="006A3A28">
        <w:rPr>
          <w:rFonts w:ascii="Arial Narrow" w:hAnsi="Arial Narrow"/>
          <w:b/>
          <w:bCs/>
          <w:lang w:val="es-ES"/>
        </w:rPr>
        <w:t>Merdrano</w:t>
      </w:r>
      <w:proofErr w:type="spellEnd"/>
      <w:r w:rsidR="00034AC7" w:rsidRPr="006A3A28">
        <w:rPr>
          <w:rFonts w:ascii="Arial Narrow" w:hAnsi="Arial Narrow"/>
          <w:b/>
          <w:bCs/>
          <w:lang w:val="es-ES"/>
        </w:rPr>
        <w:t>” – Pataypampa, Distrito Pataypampa, Provincia Grau, Departamento Apurímac.</w:t>
      </w:r>
    </w:p>
    <w:p w14:paraId="77890A0B" w14:textId="6A7ECC15"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 es pertinente la intervención a través de la IOARR, Optimización de caso 2, por mejorar la oferta existente.</w:t>
      </w:r>
    </w:p>
    <w:p w14:paraId="5F53523D" w14:textId="7070EFB9"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6C44A232" w14:textId="77777777" w:rsidR="00034AC7" w:rsidRPr="006A3A28" w:rsidRDefault="00EB50C3" w:rsidP="00034AC7">
      <w:pPr>
        <w:pStyle w:val="Prrafodelista"/>
        <w:numPr>
          <w:ilvl w:val="0"/>
          <w:numId w:val="32"/>
        </w:numPr>
        <w:spacing w:line="360" w:lineRule="auto"/>
        <w:jc w:val="both"/>
        <w:rPr>
          <w:rFonts w:ascii="Arial Narrow" w:hAnsi="Arial Narrow"/>
          <w:lang w:val="es-ES"/>
        </w:rPr>
      </w:pPr>
      <w:r w:rsidRPr="006A3A28">
        <w:rPr>
          <w:rFonts w:ascii="Arial" w:hAnsi="Arial" w:cs="Arial"/>
          <w:sz w:val="20"/>
          <w:szCs w:val="20"/>
        </w:rPr>
        <w:t xml:space="preserve">La </w:t>
      </w:r>
      <w:r w:rsidR="00034AC7" w:rsidRPr="006A3A28">
        <w:rPr>
          <w:rFonts w:ascii="Arial" w:hAnsi="Arial" w:cs="Arial"/>
          <w:b/>
          <w:bCs/>
          <w:color w:val="000000" w:themeColor="text1"/>
          <w:lang w:val="es-MX"/>
        </w:rPr>
        <w:t xml:space="preserve">Institución </w:t>
      </w:r>
      <w:r w:rsidR="00034AC7" w:rsidRPr="006A3A28">
        <w:rPr>
          <w:rFonts w:ascii="Arial Narrow" w:hAnsi="Arial Narrow"/>
          <w:b/>
          <w:bCs/>
          <w:lang w:val="es-ES"/>
        </w:rPr>
        <w:t xml:space="preserve">Educativa </w:t>
      </w:r>
      <w:proofErr w:type="gramStart"/>
      <w:r w:rsidR="00034AC7" w:rsidRPr="006A3A28">
        <w:rPr>
          <w:rFonts w:ascii="Arial Narrow" w:hAnsi="Arial Narrow"/>
          <w:b/>
          <w:bCs/>
          <w:lang w:val="es-ES"/>
        </w:rPr>
        <w:t>Secundaria  “</w:t>
      </w:r>
      <w:proofErr w:type="gramEnd"/>
      <w:r w:rsidR="00034AC7" w:rsidRPr="006A3A28">
        <w:rPr>
          <w:rFonts w:ascii="Arial Narrow" w:hAnsi="Arial Narrow"/>
          <w:b/>
          <w:bCs/>
          <w:lang w:val="es-ES"/>
        </w:rPr>
        <w:t xml:space="preserve">Juan Espinoza </w:t>
      </w:r>
      <w:proofErr w:type="spellStart"/>
      <w:r w:rsidR="00034AC7" w:rsidRPr="006A3A28">
        <w:rPr>
          <w:rFonts w:ascii="Arial Narrow" w:hAnsi="Arial Narrow"/>
          <w:b/>
          <w:bCs/>
          <w:lang w:val="es-ES"/>
        </w:rPr>
        <w:t>Merdrano</w:t>
      </w:r>
      <w:proofErr w:type="spellEnd"/>
      <w:r w:rsidR="00034AC7" w:rsidRPr="006A3A28">
        <w:rPr>
          <w:rFonts w:ascii="Arial Narrow" w:hAnsi="Arial Narrow"/>
          <w:b/>
          <w:bCs/>
          <w:lang w:val="es-ES"/>
        </w:rPr>
        <w:t>” – Pataypampa, Distrito Pataypampa, Provincia Grau, Departamento Apurímac.</w:t>
      </w:r>
    </w:p>
    <w:p w14:paraId="1A86CCF2" w14:textId="200F572B"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 xml:space="preserve">cuenta con una estructura de concreto armado en buen estado; y en buenas condiciones de funcionamiento, además no presenta fisuras, grietas, asentamientos diferenciales. </w:t>
      </w:r>
    </w:p>
    <w:p w14:paraId="40713123" w14:textId="3C3B2432"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Presenta los servicios básicos como agua potable, desagüe y electrificación.</w:t>
      </w:r>
    </w:p>
    <w:p w14:paraId="5176E1A8" w14:textId="696319FA" w:rsidR="00EB50C3" w:rsidRPr="006A3A28"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sidRPr="006A3A28">
        <w:rPr>
          <w:rFonts w:ascii="Arial" w:hAnsi="Arial" w:cs="Arial"/>
          <w:sz w:val="20"/>
          <w:szCs w:val="20"/>
        </w:rPr>
        <w:t>El área destinada para realizar el deporte, patio de honor y otros usos, según el plano de situación actual es la siguiente</w:t>
      </w:r>
    </w:p>
    <w:p w14:paraId="09842B43" w14:textId="31B5C427" w:rsidR="00447083" w:rsidRPr="006A3A28" w:rsidRDefault="00EB50C3" w:rsidP="008446D3">
      <w:pPr>
        <w:pStyle w:val="Prrafodelista"/>
        <w:numPr>
          <w:ilvl w:val="0"/>
          <w:numId w:val="32"/>
        </w:numPr>
        <w:spacing w:line="360" w:lineRule="auto"/>
        <w:jc w:val="both"/>
        <w:rPr>
          <w:rFonts w:ascii="Arial Narrow" w:hAnsi="Arial Narrow"/>
          <w:lang w:val="es-ES"/>
        </w:rPr>
      </w:pPr>
      <w:r w:rsidRPr="006A3A28">
        <w:rPr>
          <w:rFonts w:ascii="Arial Narrow" w:hAnsi="Arial Narrow"/>
          <w:lang w:val="es-ES"/>
        </w:rPr>
        <w:t xml:space="preserve">Se concluye que la presente inversión mejorará el servicio de educación </w:t>
      </w:r>
      <w:r w:rsidR="00674384" w:rsidRPr="006A3A28">
        <w:rPr>
          <w:rFonts w:ascii="Arial Narrow" w:hAnsi="Arial Narrow"/>
          <w:lang w:val="es-ES"/>
        </w:rPr>
        <w:t>Secundaria</w:t>
      </w:r>
      <w:r w:rsidRPr="006A3A28">
        <w:rPr>
          <w:rFonts w:ascii="Arial Narrow" w:hAnsi="Arial Narrow"/>
          <w:lang w:val="es-ES"/>
        </w:rPr>
        <w:t xml:space="preserve"> en </w:t>
      </w:r>
      <w:r w:rsidR="00447083" w:rsidRPr="006A3A28">
        <w:rPr>
          <w:rFonts w:ascii="Arial" w:hAnsi="Arial" w:cs="Arial"/>
          <w:b/>
          <w:bCs/>
          <w:color w:val="000000" w:themeColor="text1"/>
          <w:lang w:val="es-MX"/>
        </w:rPr>
        <w:t xml:space="preserve">Institución </w:t>
      </w:r>
      <w:r w:rsidR="00447083" w:rsidRPr="006A3A28">
        <w:rPr>
          <w:rFonts w:ascii="Arial Narrow" w:hAnsi="Arial Narrow"/>
          <w:b/>
          <w:bCs/>
          <w:lang w:val="es-ES"/>
        </w:rPr>
        <w:t xml:space="preserve">Educativa </w:t>
      </w:r>
      <w:proofErr w:type="gramStart"/>
      <w:r w:rsidR="00447083" w:rsidRPr="006A3A28">
        <w:rPr>
          <w:rFonts w:ascii="Arial Narrow" w:hAnsi="Arial Narrow"/>
          <w:b/>
          <w:bCs/>
          <w:lang w:val="es-ES"/>
        </w:rPr>
        <w:t>Secundari</w:t>
      </w:r>
      <w:r w:rsidR="00041077" w:rsidRPr="006A3A28">
        <w:rPr>
          <w:rFonts w:ascii="Arial Narrow" w:hAnsi="Arial Narrow"/>
          <w:b/>
          <w:bCs/>
          <w:lang w:val="es-ES"/>
        </w:rPr>
        <w:t>a</w:t>
      </w:r>
      <w:r w:rsidR="00447083" w:rsidRPr="006A3A28">
        <w:rPr>
          <w:rFonts w:ascii="Arial Narrow" w:hAnsi="Arial Narrow"/>
          <w:b/>
          <w:bCs/>
          <w:lang w:val="es-ES"/>
        </w:rPr>
        <w:t xml:space="preserve">  “</w:t>
      </w:r>
      <w:proofErr w:type="gramEnd"/>
      <w:r w:rsidR="00674384" w:rsidRPr="006A3A28">
        <w:rPr>
          <w:rFonts w:ascii="Arial Narrow" w:hAnsi="Arial Narrow"/>
          <w:b/>
          <w:bCs/>
          <w:lang w:val="es-ES"/>
        </w:rPr>
        <w:t xml:space="preserve">Juan Espinoza </w:t>
      </w:r>
      <w:proofErr w:type="spellStart"/>
      <w:r w:rsidR="00674384" w:rsidRPr="006A3A28">
        <w:rPr>
          <w:rFonts w:ascii="Arial Narrow" w:hAnsi="Arial Narrow"/>
          <w:b/>
          <w:bCs/>
          <w:lang w:val="es-ES"/>
        </w:rPr>
        <w:t>Merdrano</w:t>
      </w:r>
      <w:proofErr w:type="spellEnd"/>
      <w:r w:rsidR="00447083" w:rsidRPr="006A3A28">
        <w:rPr>
          <w:rFonts w:ascii="Arial Narrow" w:hAnsi="Arial Narrow"/>
          <w:b/>
          <w:bCs/>
          <w:lang w:val="es-ES"/>
        </w:rPr>
        <w:t xml:space="preserve">” – </w:t>
      </w:r>
      <w:r w:rsidR="00674384" w:rsidRPr="006A3A28">
        <w:rPr>
          <w:rFonts w:ascii="Arial Narrow" w:hAnsi="Arial Narrow"/>
          <w:b/>
          <w:bCs/>
          <w:lang w:val="es-ES"/>
        </w:rPr>
        <w:t>Pataypampa</w:t>
      </w:r>
      <w:r w:rsidR="00447083" w:rsidRPr="006A3A28">
        <w:rPr>
          <w:rFonts w:ascii="Arial Narrow" w:hAnsi="Arial Narrow"/>
          <w:b/>
          <w:bCs/>
          <w:lang w:val="es-ES"/>
        </w:rPr>
        <w:t xml:space="preserve">, Distrito </w:t>
      </w:r>
      <w:r w:rsidR="00674384" w:rsidRPr="006A3A28">
        <w:rPr>
          <w:rFonts w:ascii="Arial Narrow" w:hAnsi="Arial Narrow"/>
          <w:b/>
          <w:bCs/>
          <w:lang w:val="es-ES"/>
        </w:rPr>
        <w:t>Pataypampa</w:t>
      </w:r>
      <w:r w:rsidR="00447083" w:rsidRPr="006A3A28">
        <w:rPr>
          <w:rFonts w:ascii="Arial Narrow" w:hAnsi="Arial Narrow"/>
          <w:b/>
          <w:bCs/>
          <w:lang w:val="es-ES"/>
        </w:rPr>
        <w:t>, Provincia Grau</w:t>
      </w:r>
      <w:r w:rsidR="00041077" w:rsidRPr="006A3A28">
        <w:rPr>
          <w:rFonts w:ascii="Arial Narrow" w:hAnsi="Arial Narrow"/>
          <w:b/>
          <w:bCs/>
          <w:lang w:val="es-ES"/>
        </w:rPr>
        <w:t>, Departamento</w:t>
      </w:r>
      <w:r w:rsidR="00447083" w:rsidRPr="006A3A28">
        <w:rPr>
          <w:rFonts w:ascii="Arial Narrow" w:hAnsi="Arial Narrow"/>
          <w:b/>
          <w:bCs/>
          <w:lang w:val="es-ES"/>
        </w:rPr>
        <w:t xml:space="preserve"> Apurímac</w:t>
      </w:r>
      <w:r w:rsidR="00041077" w:rsidRPr="006A3A28">
        <w:rPr>
          <w:rFonts w:ascii="Arial Narrow" w:hAnsi="Arial Narrow"/>
          <w:b/>
          <w:bCs/>
          <w:lang w:val="es-ES"/>
        </w:rPr>
        <w:t>.</w:t>
      </w:r>
    </w:p>
    <w:p w14:paraId="63989E3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tbl>
      <w:tblPr>
        <w:tblpPr w:leftFromText="141" w:rightFromText="141" w:vertAnchor="page" w:horzAnchor="margin" w:tblpXSpec="center" w:tblpY="9932"/>
        <w:tblW w:w="0" w:type="auto"/>
        <w:tblCellMar>
          <w:left w:w="70" w:type="dxa"/>
          <w:right w:w="70" w:type="dxa"/>
        </w:tblCellMar>
        <w:tblLook w:val="04A0" w:firstRow="1" w:lastRow="0" w:firstColumn="1" w:lastColumn="0" w:noHBand="0" w:noVBand="1"/>
      </w:tblPr>
      <w:tblGrid>
        <w:gridCol w:w="2990"/>
        <w:gridCol w:w="2670"/>
      </w:tblGrid>
      <w:tr w:rsidR="00674384" w:rsidRPr="006A3A28" w14:paraId="3678A97C" w14:textId="77777777" w:rsidTr="00034AC7">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A9EAD59" w14:textId="77777777" w:rsidR="00674384" w:rsidRPr="006A3A28" w:rsidRDefault="00674384" w:rsidP="00034AC7">
            <w:pPr>
              <w:spacing w:line="254" w:lineRule="auto"/>
              <w:jc w:val="center"/>
              <w:rPr>
                <w:rFonts w:ascii="Arial" w:hAnsi="Arial" w:cs="Arial"/>
                <w:b/>
                <w:bCs/>
                <w:color w:val="000000"/>
                <w:sz w:val="20"/>
                <w:szCs w:val="20"/>
                <w:lang w:eastAsia="es-PE"/>
              </w:rPr>
            </w:pPr>
            <w:r w:rsidRPr="006A3A28">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146D0C2C" w14:textId="77777777" w:rsidR="00674384" w:rsidRPr="006A3A28" w:rsidRDefault="00674384" w:rsidP="00034AC7">
            <w:pPr>
              <w:spacing w:line="254" w:lineRule="auto"/>
              <w:jc w:val="center"/>
              <w:rPr>
                <w:rFonts w:ascii="Arial" w:hAnsi="Arial" w:cs="Arial"/>
                <w:b/>
                <w:bCs/>
                <w:color w:val="000000"/>
                <w:lang w:eastAsia="es-PE"/>
              </w:rPr>
            </w:pPr>
            <w:r w:rsidRPr="006A3A28">
              <w:rPr>
                <w:rFonts w:ascii="Arial" w:hAnsi="Arial" w:cs="Arial"/>
                <w:b/>
                <w:bCs/>
                <w:color w:val="000000"/>
                <w:lang w:eastAsia="es-PE"/>
              </w:rPr>
              <w:t>Detalles</w:t>
            </w:r>
          </w:p>
        </w:tc>
      </w:tr>
      <w:tr w:rsidR="00674384" w:rsidRPr="006A3A28" w14:paraId="10AB2662"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4E0AC80C"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0EA95193"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33.25 m</w:t>
            </w:r>
          </w:p>
        </w:tc>
      </w:tr>
      <w:tr w:rsidR="00674384" w:rsidRPr="006A3A28" w14:paraId="092986F1"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10EC3700"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106B3B8"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21.79 m</w:t>
            </w:r>
          </w:p>
        </w:tc>
      </w:tr>
      <w:tr w:rsidR="00674384" w:rsidRPr="006A3A28" w14:paraId="4336BA21"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192A9103" w14:textId="77777777" w:rsidR="00674384" w:rsidRPr="006A3A28" w:rsidRDefault="00674384" w:rsidP="00034AC7">
            <w:pPr>
              <w:spacing w:line="254" w:lineRule="auto"/>
              <w:jc w:val="both"/>
              <w:rPr>
                <w:rFonts w:ascii="Arial" w:hAnsi="Arial" w:cs="Arial"/>
                <w:color w:val="000000"/>
                <w:lang w:eastAsia="es-PE"/>
              </w:rPr>
            </w:pPr>
            <w:r w:rsidRPr="006A3A28">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1109E22E"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724.32 m2</w:t>
            </w:r>
          </w:p>
        </w:tc>
      </w:tr>
      <w:tr w:rsidR="00674384" w:rsidRPr="006A3A28" w14:paraId="5C9D6C08" w14:textId="77777777" w:rsidTr="00034AC7">
        <w:trPr>
          <w:trHeight w:val="288"/>
        </w:trPr>
        <w:tc>
          <w:tcPr>
            <w:tcW w:w="0" w:type="auto"/>
            <w:tcBorders>
              <w:top w:val="nil"/>
              <w:left w:val="single" w:sz="8" w:space="0" w:color="auto"/>
              <w:bottom w:val="single" w:sz="4" w:space="0" w:color="auto"/>
              <w:right w:val="single" w:sz="4" w:space="0" w:color="auto"/>
            </w:tcBorders>
            <w:vAlign w:val="center"/>
            <w:hideMark/>
          </w:tcPr>
          <w:p w14:paraId="258F5F67" w14:textId="77777777" w:rsidR="00674384" w:rsidRPr="006A3A28" w:rsidRDefault="00674384" w:rsidP="00034AC7">
            <w:pPr>
              <w:spacing w:line="254" w:lineRule="auto"/>
              <w:jc w:val="both"/>
              <w:rPr>
                <w:rFonts w:ascii="Arial" w:hAnsi="Arial" w:cs="Arial"/>
                <w:color w:val="000000"/>
                <w:lang w:val="es-ES" w:eastAsia="es-PE"/>
              </w:rPr>
            </w:pPr>
            <w:r w:rsidRPr="006A3A28">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084BBCFA"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110.08 m</w:t>
            </w:r>
          </w:p>
        </w:tc>
      </w:tr>
      <w:tr w:rsidR="00674384" w:rsidRPr="006A3A28" w14:paraId="7678FF4D" w14:textId="77777777" w:rsidTr="00034AC7">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1E464500" w14:textId="77777777" w:rsidR="00674384" w:rsidRPr="006A3A28" w:rsidRDefault="00674384" w:rsidP="00034AC7">
            <w:pPr>
              <w:spacing w:line="254" w:lineRule="auto"/>
              <w:jc w:val="both"/>
              <w:rPr>
                <w:rFonts w:ascii="Arial" w:hAnsi="Arial" w:cs="Arial"/>
                <w:color w:val="000000"/>
                <w:lang w:val="es-ES" w:eastAsia="es-PE"/>
              </w:rPr>
            </w:pPr>
            <w:r w:rsidRPr="006A3A28">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8D1DF87" w14:textId="77777777" w:rsidR="00674384" w:rsidRPr="006A3A28" w:rsidRDefault="00674384" w:rsidP="00034AC7">
            <w:pPr>
              <w:spacing w:line="254" w:lineRule="auto"/>
              <w:jc w:val="center"/>
              <w:rPr>
                <w:rFonts w:ascii="Arial" w:hAnsi="Arial" w:cs="Arial"/>
                <w:color w:val="000000"/>
                <w:lang w:eastAsia="es-PE"/>
              </w:rPr>
            </w:pPr>
            <w:r w:rsidRPr="006A3A28">
              <w:rPr>
                <w:rFonts w:ascii="Arial" w:hAnsi="Arial" w:cs="Arial"/>
                <w:color w:val="000000"/>
                <w:lang w:eastAsia="es-PE"/>
              </w:rPr>
              <w:t>978.06 m2</w:t>
            </w:r>
          </w:p>
        </w:tc>
      </w:tr>
    </w:tbl>
    <w:p w14:paraId="3F33B1E8"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Pr="006A3A28" w:rsidRDefault="0090439A" w:rsidP="00EB50C3">
      <w:pPr>
        <w:pStyle w:val="Prrafodelista"/>
        <w:tabs>
          <w:tab w:val="left" w:pos="3240"/>
        </w:tabs>
        <w:spacing w:after="0"/>
        <w:ind w:left="1287"/>
        <w:jc w:val="both"/>
        <w:rPr>
          <w:rFonts w:ascii="Arial" w:hAnsi="Arial" w:cs="Arial"/>
          <w:sz w:val="20"/>
          <w:szCs w:val="20"/>
        </w:rPr>
      </w:pPr>
    </w:p>
    <w:p w14:paraId="120B79CF" w14:textId="784CCDC9" w:rsidR="0090439A" w:rsidRPr="006A3A28" w:rsidRDefault="0090439A" w:rsidP="00EB50C3">
      <w:pPr>
        <w:pStyle w:val="Prrafodelista"/>
        <w:tabs>
          <w:tab w:val="left" w:pos="3240"/>
        </w:tabs>
        <w:spacing w:after="0"/>
        <w:ind w:left="1287"/>
        <w:jc w:val="both"/>
        <w:rPr>
          <w:rFonts w:ascii="Arial" w:hAnsi="Arial" w:cs="Arial"/>
          <w:sz w:val="20"/>
          <w:szCs w:val="20"/>
        </w:rPr>
      </w:pPr>
    </w:p>
    <w:p w14:paraId="384D1D0D" w14:textId="5FA0CA4F" w:rsidR="00EB50C3" w:rsidRPr="006A3A28" w:rsidRDefault="00EB50C3" w:rsidP="00EB50C3">
      <w:pPr>
        <w:pStyle w:val="Prrafodelista"/>
        <w:tabs>
          <w:tab w:val="left" w:pos="3240"/>
        </w:tabs>
        <w:spacing w:after="0"/>
        <w:ind w:left="1287"/>
        <w:jc w:val="both"/>
        <w:rPr>
          <w:rFonts w:ascii="Arial" w:hAnsi="Arial" w:cs="Arial"/>
          <w:sz w:val="20"/>
          <w:szCs w:val="20"/>
        </w:rPr>
      </w:pPr>
    </w:p>
    <w:p w14:paraId="3B3846D1" w14:textId="31419B29" w:rsidR="00EB50C3" w:rsidRPr="006A3A28" w:rsidRDefault="00EB50C3" w:rsidP="00EB50C3">
      <w:pPr>
        <w:tabs>
          <w:tab w:val="left" w:pos="3240"/>
        </w:tabs>
        <w:jc w:val="both"/>
        <w:rPr>
          <w:rFonts w:ascii="Arial" w:eastAsia="Times New Roman" w:hAnsi="Arial" w:cs="Arial"/>
          <w:b/>
          <w:sz w:val="20"/>
          <w:szCs w:val="20"/>
          <w:lang w:val="es-ES" w:eastAsia="es-ES"/>
        </w:rPr>
      </w:pPr>
      <w:bookmarkStart w:id="1" w:name="_Toc520973851"/>
      <w:bookmarkStart w:id="2" w:name="_Toc9594559"/>
    </w:p>
    <w:p w14:paraId="7C0186D2" w14:textId="306D00CD" w:rsidR="009E2406" w:rsidRPr="006A3A28" w:rsidRDefault="009E2406" w:rsidP="00EB50C3">
      <w:pPr>
        <w:tabs>
          <w:tab w:val="left" w:pos="3240"/>
        </w:tabs>
        <w:jc w:val="both"/>
        <w:rPr>
          <w:rFonts w:ascii="Arial" w:eastAsia="Times New Roman" w:hAnsi="Arial" w:cs="Arial"/>
          <w:b/>
          <w:sz w:val="20"/>
          <w:szCs w:val="20"/>
          <w:lang w:val="es-ES" w:eastAsia="es-ES"/>
        </w:rPr>
      </w:pPr>
    </w:p>
    <w:p w14:paraId="0C28F6A9" w14:textId="62BA1D98" w:rsidR="009E2406" w:rsidRPr="006A3A28" w:rsidRDefault="003D414A" w:rsidP="00EB50C3">
      <w:pPr>
        <w:tabs>
          <w:tab w:val="left" w:pos="3240"/>
        </w:tabs>
        <w:jc w:val="both"/>
        <w:rPr>
          <w:rFonts w:ascii="Arial" w:eastAsia="Times New Roman" w:hAnsi="Arial" w:cs="Arial"/>
          <w:b/>
          <w:sz w:val="20"/>
          <w:szCs w:val="20"/>
          <w:lang w:val="es-ES" w:eastAsia="es-ES"/>
        </w:rPr>
      </w:pPr>
      <w:r w:rsidRPr="006A3A28">
        <w:rPr>
          <w:rFonts w:ascii="Arial" w:hAnsi="Arial" w:cs="Arial"/>
          <w:noProof/>
          <w:sz w:val="20"/>
          <w:szCs w:val="20"/>
          <w:lang w:eastAsia="es-PE"/>
        </w:rPr>
        <w:lastRenderedPageBreak/>
        <mc:AlternateContent>
          <mc:Choice Requires="wps">
            <w:drawing>
              <wp:anchor distT="0" distB="0" distL="114300" distR="114300" simplePos="0" relativeHeight="251691008" behindDoc="0" locked="0" layoutInCell="1" allowOverlap="1" wp14:anchorId="2F018F74" wp14:editId="61E0DC4C">
                <wp:simplePos x="0" y="0"/>
                <wp:positionH relativeFrom="column">
                  <wp:posOffset>1059180</wp:posOffset>
                </wp:positionH>
                <wp:positionV relativeFrom="paragraph">
                  <wp:posOffset>3094355</wp:posOffset>
                </wp:positionV>
                <wp:extent cx="1116965" cy="360045"/>
                <wp:effectExtent l="0" t="781050" r="45085" b="209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50405"/>
                            <a:gd name="adj2" fmla="val -26271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83.4pt;margin-top:243.65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" adj="21687,-45947"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190E3753">
                <wp:simplePos x="0" y="0"/>
                <wp:positionH relativeFrom="column">
                  <wp:posOffset>2074545</wp:posOffset>
                </wp:positionH>
                <wp:positionV relativeFrom="paragraph">
                  <wp:posOffset>494919</wp:posOffset>
                </wp:positionV>
                <wp:extent cx="900430" cy="529590"/>
                <wp:effectExtent l="0" t="0" r="13970" b="105156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20352"/>
                            <a:gd name="adj2" fmla="val 240478"/>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5D9B4" id="Bocadillo: rectángulo con esquinas redondeadas 13" o:spid="_x0000_s1027" type="#_x0000_t62" style="position:absolute;left:0;text-align:left;margin-left:163.35pt;margin-top:38.95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" adj="6404,62743"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7AF58B79">
                <wp:simplePos x="0" y="0"/>
                <wp:positionH relativeFrom="column">
                  <wp:posOffset>329090</wp:posOffset>
                </wp:positionH>
                <wp:positionV relativeFrom="paragraph">
                  <wp:posOffset>2432847</wp:posOffset>
                </wp:positionV>
                <wp:extent cx="593090" cy="349885"/>
                <wp:effectExtent l="0" t="152400" r="1178560" b="12065"/>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593090" cy="349885"/>
                        </a:xfrm>
                        <a:prstGeom prst="wedgeRoundRectCallout">
                          <a:avLst>
                            <a:gd name="adj1" fmla="val 243777"/>
                            <a:gd name="adj2" fmla="val -89574"/>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FEBF" id="Bocadillo: rectángulo con esquinas redondeadas 32" o:spid="_x0000_s1028" type="#_x0000_t62" style="position:absolute;left:0;text-align:left;margin-left:25.9pt;margin-top:191.55pt;width:46.7pt;height:2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" adj="63456,-8548" fillcolor="white [3201]" strokecolor="#c0504d [3205]" strokeweight="2pt">
                <v:textbox>
                  <w:txbxContent>
                    <w:p w14:paraId="53C37824" w14:textId="77777777" w:rsidR="00447083" w:rsidRDefault="00447083" w:rsidP="00447083">
                      <w:pPr>
                        <w:jc w:val="center"/>
                      </w:pPr>
                      <w:proofErr w:type="spellStart"/>
                      <w:r>
                        <w:t>SS.HH</w:t>
                      </w:r>
                      <w:proofErr w:type="spellEnd"/>
                      <w:r>
                        <w:t>.</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50C625A3">
                <wp:simplePos x="0" y="0"/>
                <wp:positionH relativeFrom="column">
                  <wp:posOffset>3228975</wp:posOffset>
                </wp:positionH>
                <wp:positionV relativeFrom="paragraph">
                  <wp:posOffset>2902585</wp:posOffset>
                </wp:positionV>
                <wp:extent cx="1253490" cy="314960"/>
                <wp:effectExtent l="80010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113197"/>
                            <a:gd name="adj2" fmla="val -284875"/>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2D682" id="Bocadillo: rectángulo con esquinas redondeadas 16" o:spid="_x0000_s1029" type="#_x0000_t62" style="position:absolute;left:0;text-align:left;margin-left:254.25pt;margin-top:228.55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" adj="-13651,-50733"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422234AF">
                <wp:simplePos x="0" y="0"/>
                <wp:positionH relativeFrom="column">
                  <wp:posOffset>3798570</wp:posOffset>
                </wp:positionH>
                <wp:positionV relativeFrom="paragraph">
                  <wp:posOffset>1504950</wp:posOffset>
                </wp:positionV>
                <wp:extent cx="828675" cy="347980"/>
                <wp:effectExtent l="1123950" t="0" r="28575" b="10922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7980"/>
                        </a:xfrm>
                        <a:prstGeom prst="wedgeRoundRectCallout">
                          <a:avLst>
                            <a:gd name="adj1" fmla="val -182332"/>
                            <a:gd name="adj2" fmla="val 74286"/>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A219" id="Bocadillo: rectángulo con esquinas redondeadas 15" o:spid="_x0000_s1030" type="#_x0000_t62" style="position:absolute;left:0;text-align:left;margin-left:299.1pt;margin-top:11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" adj="-28584,26846"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Pr="006A3A28">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52EBCF3D">
                <wp:simplePos x="0" y="0"/>
                <wp:positionH relativeFrom="column">
                  <wp:posOffset>330200</wp:posOffset>
                </wp:positionH>
                <wp:positionV relativeFrom="paragraph">
                  <wp:posOffset>1089660</wp:posOffset>
                </wp:positionV>
                <wp:extent cx="828675" cy="512445"/>
                <wp:effectExtent l="0" t="0" r="866775" b="55435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9877"/>
                            <a:gd name="adj2" fmla="val 150780"/>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7164E5" id="Bocadillo: rectángulo con esquinas redondeadas 11" o:spid="_x0000_s1031" type="#_x0000_t62" style="position:absolute;left:0;text-align:left;margin-left:26pt;margin-top:85.8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" adj="43173,43368"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Pr="006A3A28">
        <w:rPr>
          <w:noProof/>
        </w:rPr>
        <w:drawing>
          <wp:anchor distT="0" distB="0" distL="114300" distR="114300" simplePos="0" relativeHeight="251685887" behindDoc="0" locked="0" layoutInCell="1" allowOverlap="1" wp14:anchorId="438F4AC1" wp14:editId="6797B42D">
            <wp:simplePos x="0" y="0"/>
            <wp:positionH relativeFrom="column">
              <wp:posOffset>-165735</wp:posOffset>
            </wp:positionH>
            <wp:positionV relativeFrom="paragraph">
              <wp:posOffset>428625</wp:posOffset>
            </wp:positionV>
            <wp:extent cx="5612130" cy="3686175"/>
            <wp:effectExtent l="0" t="0" r="7620"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686175"/>
                    </a:xfrm>
                    <a:prstGeom prst="rect">
                      <a:avLst/>
                    </a:prstGeom>
                    <a:noFill/>
                    <a:ln>
                      <a:noFill/>
                    </a:ln>
                  </pic:spPr>
                </pic:pic>
              </a:graphicData>
            </a:graphic>
            <wp14:sizeRelV relativeFrom="margin">
              <wp14:pctHeight>0</wp14:pctHeight>
            </wp14:sizeRelV>
          </wp:anchor>
        </w:drawing>
      </w:r>
    </w:p>
    <w:p w14:paraId="31EF70B0" w14:textId="3DECC400" w:rsidR="009E2406" w:rsidRPr="006A3A28" w:rsidRDefault="009E2406" w:rsidP="00EB50C3">
      <w:pPr>
        <w:tabs>
          <w:tab w:val="left" w:pos="3240"/>
        </w:tabs>
        <w:jc w:val="both"/>
        <w:rPr>
          <w:rFonts w:ascii="Arial" w:eastAsia="Times New Roman" w:hAnsi="Arial" w:cs="Arial"/>
          <w:b/>
          <w:sz w:val="20"/>
          <w:szCs w:val="20"/>
          <w:lang w:val="es-ES" w:eastAsia="es-ES"/>
        </w:rPr>
      </w:pPr>
    </w:p>
    <w:p w14:paraId="79018070" w14:textId="4A4EB19E" w:rsidR="00EB50C3" w:rsidRPr="006A3A28" w:rsidRDefault="00EB50C3" w:rsidP="00EB50C3">
      <w:pPr>
        <w:tabs>
          <w:tab w:val="left" w:pos="3240"/>
        </w:tabs>
        <w:ind w:firstLine="567"/>
        <w:jc w:val="both"/>
        <w:rPr>
          <w:rFonts w:ascii="Arial" w:hAnsi="Arial" w:cs="Arial"/>
          <w:b/>
          <w:u w:val="single"/>
        </w:rPr>
      </w:pPr>
      <w:r w:rsidRPr="006A3A28">
        <w:rPr>
          <w:rFonts w:ascii="Arial" w:hAnsi="Arial" w:cs="Arial"/>
          <w:b/>
          <w:u w:val="single"/>
        </w:rPr>
        <w:t>Recomendaciones</w:t>
      </w:r>
      <w:bookmarkEnd w:id="1"/>
      <w:bookmarkEnd w:id="2"/>
    </w:p>
    <w:p w14:paraId="49A93196" w14:textId="78107FA3" w:rsidR="00EB50C3" w:rsidRPr="006A3A28" w:rsidRDefault="00EB50C3" w:rsidP="00EB50C3">
      <w:pPr>
        <w:pStyle w:val="Prrafodelista"/>
        <w:tabs>
          <w:tab w:val="left" w:pos="3240"/>
        </w:tabs>
        <w:spacing w:after="0"/>
        <w:ind w:left="1287"/>
        <w:jc w:val="both"/>
        <w:rPr>
          <w:rFonts w:ascii="Arial" w:hAnsi="Arial" w:cs="Arial"/>
          <w:sz w:val="20"/>
          <w:szCs w:val="20"/>
        </w:rPr>
      </w:pPr>
    </w:p>
    <w:p w14:paraId="7AE02CB8" w14:textId="3431DFBC"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3" w:name="_Hlk46128776"/>
      <w:bookmarkStart w:id="4" w:name="_Hlk46127533"/>
      <w:r w:rsidRPr="006A3A28">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31A509E6" w:rsidR="00EB50C3" w:rsidRPr="006A3A28"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sidRPr="006A3A28">
        <w:rPr>
          <w:rFonts w:ascii="Arial Narrow" w:hAnsi="Arial Narrow" w:cs="Arial"/>
          <w:color w:val="000000" w:themeColor="text1"/>
          <w:lang w:val="es-MX"/>
        </w:rPr>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0DB787D5" w:rsidR="00EB50C3" w:rsidRPr="006A3A28" w:rsidRDefault="00EB50C3" w:rsidP="00EB50C3">
      <w:pPr>
        <w:pStyle w:val="Prrafodelista"/>
        <w:numPr>
          <w:ilvl w:val="0"/>
          <w:numId w:val="33"/>
        </w:numPr>
        <w:spacing w:line="360" w:lineRule="auto"/>
        <w:ind w:left="709"/>
        <w:jc w:val="both"/>
        <w:rPr>
          <w:rFonts w:ascii="Arial Narrow" w:hAnsi="Arial Narrow"/>
          <w:lang w:val="es-ES"/>
        </w:rPr>
      </w:pPr>
      <w:r w:rsidRPr="006A3A28">
        <w:rPr>
          <w:rFonts w:ascii="Arial Narrow" w:hAnsi="Arial Narrow"/>
          <w:lang w:val="es-ES"/>
        </w:rPr>
        <w:t xml:space="preserve">Una vez elaborado el Expediente Técnico se recomienda </w:t>
      </w:r>
      <w:r w:rsidRPr="006A3A28">
        <w:rPr>
          <w:rFonts w:ascii="Arial Narrow" w:hAnsi="Arial Narrow"/>
          <w:b/>
          <w:u w:val="single"/>
          <w:lang w:val="es-ES"/>
        </w:rPr>
        <w:t>EJECUTAR</w:t>
      </w:r>
      <w:r w:rsidRPr="006A3A28">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3"/>
      <w:bookmarkEnd w:id="4"/>
    </w:p>
    <w:p w14:paraId="028AAAD6" w14:textId="5585AF61"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7B94D" w14:textId="77777777" w:rsidR="007C2C4E" w:rsidRDefault="007C2C4E" w:rsidP="004522EF">
      <w:pPr>
        <w:spacing w:after="0" w:line="240" w:lineRule="auto"/>
      </w:pPr>
      <w:r>
        <w:separator/>
      </w:r>
    </w:p>
  </w:endnote>
  <w:endnote w:type="continuationSeparator" w:id="0">
    <w:p w14:paraId="1AA4A85C" w14:textId="77777777" w:rsidR="007C2C4E" w:rsidRDefault="007C2C4E"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proofErr w:type="spellStart"/>
    <w:r w:rsidR="007176CF" w:rsidRPr="00A26C74">
      <w:rPr>
        <w:rFonts w:ascii="Arial" w:hAnsi="Arial" w:cs="Arial"/>
        <w:sz w:val="14"/>
        <w:szCs w:val="16"/>
      </w:rPr>
      <w:t>Jr</w:t>
    </w:r>
    <w:proofErr w:type="spellEnd"/>
    <w:r w:rsidR="007176CF" w:rsidRPr="00A26C74">
      <w:rPr>
        <w:rFonts w:ascii="Arial" w:hAnsi="Arial" w:cs="Arial"/>
        <w:sz w:val="14"/>
        <w:szCs w:val="16"/>
      </w:rPr>
      <w:t xml:space="preserve">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D93D6" w14:textId="77777777" w:rsidR="007C2C4E" w:rsidRDefault="007C2C4E" w:rsidP="004522EF">
      <w:pPr>
        <w:spacing w:after="0" w:line="240" w:lineRule="auto"/>
      </w:pPr>
      <w:r>
        <w:separator/>
      </w:r>
    </w:p>
  </w:footnote>
  <w:footnote w:type="continuationSeparator" w:id="0">
    <w:p w14:paraId="26CDE160" w14:textId="77777777" w:rsidR="007C2C4E" w:rsidRDefault="007C2C4E" w:rsidP="00452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15:restartNumberingAfterBreak="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15:restartNumberingAfterBreak="0">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15:restartNumberingAfterBreak="0">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15:restartNumberingAfterBreak="0">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15:restartNumberingAfterBreak="0">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15:restartNumberingAfterBreak="0">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15:restartNumberingAfterBreak="0">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15:restartNumberingAfterBreak="0">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15:restartNumberingAfterBreak="0">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15:restartNumberingAfterBreak="0">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15:restartNumberingAfterBreak="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2EF"/>
    <w:rsid w:val="00010B5B"/>
    <w:rsid w:val="0001451A"/>
    <w:rsid w:val="00025DDC"/>
    <w:rsid w:val="00032C00"/>
    <w:rsid w:val="00034AC7"/>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C51B3"/>
    <w:rsid w:val="000D4744"/>
    <w:rsid w:val="000F6436"/>
    <w:rsid w:val="001149E8"/>
    <w:rsid w:val="00132951"/>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B6360"/>
    <w:rsid w:val="001C51FB"/>
    <w:rsid w:val="001D0A10"/>
    <w:rsid w:val="001D0B70"/>
    <w:rsid w:val="001D18E9"/>
    <w:rsid w:val="001D3893"/>
    <w:rsid w:val="001F077F"/>
    <w:rsid w:val="00201AA9"/>
    <w:rsid w:val="0021682D"/>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D414A"/>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2AD2"/>
    <w:rsid w:val="006656E8"/>
    <w:rsid w:val="00666581"/>
    <w:rsid w:val="00674384"/>
    <w:rsid w:val="00674EA2"/>
    <w:rsid w:val="00687172"/>
    <w:rsid w:val="006923C1"/>
    <w:rsid w:val="00697D0F"/>
    <w:rsid w:val="006A073D"/>
    <w:rsid w:val="006A3A28"/>
    <w:rsid w:val="006C08CA"/>
    <w:rsid w:val="006C4BA0"/>
    <w:rsid w:val="006D45D3"/>
    <w:rsid w:val="006E2CF9"/>
    <w:rsid w:val="0070335D"/>
    <w:rsid w:val="00713637"/>
    <w:rsid w:val="007176CF"/>
    <w:rsid w:val="00720010"/>
    <w:rsid w:val="00732DC1"/>
    <w:rsid w:val="00737B32"/>
    <w:rsid w:val="00742A40"/>
    <w:rsid w:val="00745B7B"/>
    <w:rsid w:val="00746309"/>
    <w:rsid w:val="00754677"/>
    <w:rsid w:val="00757835"/>
    <w:rsid w:val="007604B9"/>
    <w:rsid w:val="00771376"/>
    <w:rsid w:val="007867C5"/>
    <w:rsid w:val="00793F14"/>
    <w:rsid w:val="007A3165"/>
    <w:rsid w:val="007A3B94"/>
    <w:rsid w:val="007B4C17"/>
    <w:rsid w:val="007C2457"/>
    <w:rsid w:val="007C2C4E"/>
    <w:rsid w:val="007D114E"/>
    <w:rsid w:val="007D11A9"/>
    <w:rsid w:val="007D5023"/>
    <w:rsid w:val="007E5D55"/>
    <w:rsid w:val="00802771"/>
    <w:rsid w:val="008048BE"/>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34FF"/>
    <w:rsid w:val="00950FD7"/>
    <w:rsid w:val="009570C2"/>
    <w:rsid w:val="00996558"/>
    <w:rsid w:val="009A5B67"/>
    <w:rsid w:val="009A7109"/>
    <w:rsid w:val="009D6868"/>
    <w:rsid w:val="009E2390"/>
    <w:rsid w:val="009E2406"/>
    <w:rsid w:val="00A03494"/>
    <w:rsid w:val="00A050CF"/>
    <w:rsid w:val="00A170DF"/>
    <w:rsid w:val="00A21A17"/>
    <w:rsid w:val="00A33D77"/>
    <w:rsid w:val="00A46304"/>
    <w:rsid w:val="00A559B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Tablaconcuadrculaclara">
    <w:name w:val="Grid Table Light"/>
    <w:basedOn w:val="Tablanormal"/>
    <w:uiPriority w:val="40"/>
    <w:rsid w:val="009434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AC5996"/>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3">
    <w:name w:val="Grid Table 4 Accent 3"/>
    <w:basedOn w:val="Tablanormal"/>
    <w:uiPriority w:val="49"/>
    <w:rsid w:val="00AC5996"/>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B5C8F-B162-4E96-BC5C-6D791B09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11</Pages>
  <Words>2056</Words>
  <Characters>11311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INVERSIONES GUERRERO</cp:lastModifiedBy>
  <cp:revision>41</cp:revision>
  <cp:lastPrinted>2020-09-14T16:45:00Z</cp:lastPrinted>
  <dcterms:created xsi:type="dcterms:W3CDTF">2020-05-19T14:21:00Z</dcterms:created>
  <dcterms:modified xsi:type="dcterms:W3CDTF">2020-10-01T14:53:00Z</dcterms:modified>
</cp:coreProperties>
</file>