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BAAF1" w14:textId="3B55D0A4" w:rsidR="00231142" w:rsidRDefault="00231142" w:rsidP="000B0054">
      <w:pPr>
        <w:spacing w:after="0" w:line="240" w:lineRule="auto"/>
        <w:contextualSpacing/>
        <w:jc w:val="both"/>
        <w:rPr>
          <w:rFonts w:ascii="Century Gothic" w:eastAsia="Calibri" w:hAnsi="Century Gothic" w:cs="Arial"/>
          <w:sz w:val="14"/>
          <w:szCs w:val="14"/>
        </w:rPr>
      </w:pPr>
    </w:p>
    <w:p w14:paraId="6631F6AC" w14:textId="77777777" w:rsidR="002271F8" w:rsidRPr="00231142" w:rsidRDefault="002271F8" w:rsidP="000B0054">
      <w:pPr>
        <w:spacing w:after="0" w:line="240" w:lineRule="auto"/>
        <w:contextualSpacing/>
        <w:jc w:val="both"/>
        <w:rPr>
          <w:rFonts w:ascii="Century Gothic" w:eastAsia="Calibri" w:hAnsi="Century Gothic" w:cs="Arial"/>
          <w:sz w:val="14"/>
          <w:szCs w:val="14"/>
        </w:rPr>
      </w:pPr>
    </w:p>
    <w:p w14:paraId="6593FF42" w14:textId="0CAA102D" w:rsidR="00287FD5" w:rsidRPr="002271F8" w:rsidRDefault="00E273A7" w:rsidP="002271F8">
      <w:pPr>
        <w:spacing w:after="0" w:line="240" w:lineRule="auto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2271F8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PLANTEAMIENTO TECNICO</w:t>
      </w:r>
    </w:p>
    <w:p w14:paraId="2016EE5F" w14:textId="77777777" w:rsidR="00287FD5" w:rsidRPr="004132CB" w:rsidRDefault="00287FD5" w:rsidP="000B0054">
      <w:pPr>
        <w:pStyle w:val="Prrafodelista"/>
        <w:spacing w:after="0" w:line="240" w:lineRule="auto"/>
        <w:ind w:left="709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6EC281C9" w14:textId="6A75238E" w:rsidR="00665E65" w:rsidRPr="002271F8" w:rsidRDefault="00665E65" w:rsidP="002271F8">
      <w:pPr>
        <w:shd w:val="clear" w:color="auto" w:fill="9CC2E5" w:themeFill="accent1" w:themeFillTint="99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2271F8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COMPONENTE 2: PRESENCIA DE EQUIPAMIENTO PARA LA PRODUCCIÓN DE ALIMENTOS DE ALTO VALOR NUTRITIVO.</w:t>
      </w:r>
    </w:p>
    <w:p w14:paraId="6F8FF21D" w14:textId="77777777" w:rsidR="00C038C7" w:rsidRPr="00C038C7" w:rsidRDefault="00C038C7" w:rsidP="00C038C7">
      <w:pPr>
        <w:pStyle w:val="Prrafodelista"/>
        <w:spacing w:after="0" w:line="240" w:lineRule="auto"/>
        <w:ind w:left="1276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2C1D6180" w14:textId="67C87A6C" w:rsidR="006218E1" w:rsidRPr="002271F8" w:rsidRDefault="002271F8" w:rsidP="002271F8">
      <w:pPr>
        <w:pStyle w:val="Prrafodelista"/>
        <w:numPr>
          <w:ilvl w:val="1"/>
          <w:numId w:val="35"/>
        </w:numPr>
        <w:shd w:val="clear" w:color="auto" w:fill="9CC2E5" w:themeFill="accent1" w:themeFillTint="99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 Actividad: </w:t>
      </w:r>
      <w:r w:rsidR="00665E65" w:rsidRPr="002271F8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IMPLEMENTACIÓN DE KIT DE HERRAMIENTAS E INSUMOS DEL MÓDULO DEL INVERNADERO O FITOTOLDO PARA LA PRODUCCIÓN DE HORTALIZAS</w:t>
      </w:r>
      <w:r w:rsidR="00665E65" w:rsidRPr="002271F8">
        <w:rPr>
          <w:rFonts w:ascii="Arial Narrow" w:hAnsi="Arial Narrow"/>
          <w:b/>
        </w:rPr>
        <w:t xml:space="preserve"> </w:t>
      </w:r>
    </w:p>
    <w:p w14:paraId="68811E1B" w14:textId="7D0C0473" w:rsidR="002B5F3F" w:rsidRDefault="002B5F3F" w:rsidP="002B5F3F">
      <w:pPr>
        <w:overflowPunct w:val="0"/>
        <w:autoSpaceDE w:val="0"/>
        <w:autoSpaceDN w:val="0"/>
        <w:adjustRightInd w:val="0"/>
        <w:spacing w:after="0" w:line="240" w:lineRule="auto"/>
        <w:ind w:left="284"/>
        <w:contextualSpacing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5113B7D9" w14:textId="77777777" w:rsidR="00393A4F" w:rsidRPr="002B5F3F" w:rsidRDefault="00393A4F" w:rsidP="002B5F3F">
      <w:pPr>
        <w:overflowPunct w:val="0"/>
        <w:autoSpaceDE w:val="0"/>
        <w:autoSpaceDN w:val="0"/>
        <w:adjustRightInd w:val="0"/>
        <w:spacing w:after="0" w:line="240" w:lineRule="auto"/>
        <w:ind w:left="284"/>
        <w:contextualSpacing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01B7A1CB" w14:textId="10892E01" w:rsidR="002B5F3F" w:rsidRDefault="002B5F3F" w:rsidP="002B5F3F">
      <w:pPr>
        <w:pStyle w:val="Prrafodelista"/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393A4F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Criterios a considerar para la implementación de kit de herramientas e insumos del módulo de invernadero</w:t>
      </w:r>
    </w:p>
    <w:p w14:paraId="79B68FB0" w14:textId="6BB33D09" w:rsidR="00BD2C29" w:rsidRDefault="00BD2C29" w:rsidP="002B5F3F">
      <w:pPr>
        <w:pStyle w:val="Prrafodelista"/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bookmarkStart w:id="0" w:name="_GoBack"/>
      <w:bookmarkEnd w:id="0"/>
    </w:p>
    <w:p w14:paraId="4138EEAE" w14:textId="5109B906" w:rsidR="002B5F3F" w:rsidRPr="00665E65" w:rsidRDefault="002B5F3F" w:rsidP="002B5F3F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0C31B946" w14:textId="58D585CB" w:rsidR="002B5F3F" w:rsidRPr="00E80FC1" w:rsidRDefault="00193578" w:rsidP="00193578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E80FC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METODOLOGIA </w:t>
      </w:r>
    </w:p>
    <w:p w14:paraId="127A9CF5" w14:textId="77777777" w:rsidR="00193578" w:rsidRPr="00E80FC1" w:rsidRDefault="00193578" w:rsidP="00193578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75183284" w14:textId="11559736" w:rsidR="00665E65" w:rsidRDefault="00765B8C" w:rsidP="002B5F3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En el manejo de</w:t>
      </w:r>
      <w:r w:rsidR="002B5F3F"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la producción de hortalizas, es de vital importancia la implementación de herramientas e insumos, </w:t>
      </w:r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en el módulo de invernadero o </w:t>
      </w:r>
      <w:proofErr w:type="spellStart"/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para </w:t>
      </w:r>
      <w:r w:rsidR="002B5F3F"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que </w:t>
      </w:r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el </w:t>
      </w:r>
      <w:r w:rsidR="002B5F3F"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productor </w:t>
      </w:r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utilice la tecnología adecuadamente y mejore</w:t>
      </w:r>
      <w:r w:rsidR="002B5F3F"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su </w:t>
      </w:r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labor en la unidad productiva </w:t>
      </w:r>
      <w:r w:rsidR="00BB7F33"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con</w:t>
      </w:r>
      <w:r w:rsidR="002B5F3F"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la finalidad de incrementar los rendimientos</w:t>
      </w:r>
      <w:r w:rsidR="00BB7F33"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de producción de hortalizas en el invernadero o Fito toldo</w:t>
      </w:r>
      <w:r w:rsidR="002B5F3F"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.</w:t>
      </w:r>
    </w:p>
    <w:p w14:paraId="65B3F759" w14:textId="21CD33C7" w:rsidR="00BB7F33" w:rsidRDefault="00BB7F33" w:rsidP="002B5F3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6045293" w14:textId="28715688" w:rsidR="00154608" w:rsidRPr="00154608" w:rsidRDefault="00154608" w:rsidP="00154608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154608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Estrategias de Implementación:</w:t>
      </w:r>
    </w:p>
    <w:p w14:paraId="1F115E59" w14:textId="77777777" w:rsidR="00154608" w:rsidRPr="00154608" w:rsidRDefault="00154608" w:rsidP="00154608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346BD905" w14:textId="70C62DC6" w:rsidR="00154608" w:rsidRDefault="00154608" w:rsidP="00154608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5460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Se Implementarán 11 kit de herramientas e insumos del módulo del invernadero o </w:t>
      </w:r>
      <w:proofErr w:type="spellStart"/>
      <w:r w:rsidRPr="0015460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15460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para la producción de hortalizas. En los 9 distritos de la provincia de Abancay en las comunidades identificadas.</w:t>
      </w:r>
    </w:p>
    <w:p w14:paraId="7DD6FA90" w14:textId="77777777" w:rsidR="00154608" w:rsidRDefault="00154608" w:rsidP="00154608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C57C821" w14:textId="3A71BDA6" w:rsidR="00154608" w:rsidRDefault="00154608" w:rsidP="00154608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5460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Los módulos de invernadero o </w:t>
      </w:r>
      <w:proofErr w:type="spellStart"/>
      <w:r w:rsidRPr="0015460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15460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se implementarán en un terreno asignado por la comunidad y/o Municipalidad distrital en coordinación directa con los productores de su jurisdicción.</w:t>
      </w:r>
    </w:p>
    <w:p w14:paraId="388566D1" w14:textId="77777777" w:rsidR="00154608" w:rsidRDefault="00154608" w:rsidP="00154608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28313002" w14:textId="4388EB89" w:rsidR="00154608" w:rsidRDefault="00154608" w:rsidP="00154608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5460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Cada módulo estará implementado con herramientas y equipos para su operación y mantenimiento de acuerdo al planteamiento técnico propuesto en el componente.</w:t>
      </w:r>
    </w:p>
    <w:p w14:paraId="5D256145" w14:textId="77777777" w:rsidR="00154608" w:rsidRPr="00154608" w:rsidRDefault="00154608" w:rsidP="00154608">
      <w:pPr>
        <w:pStyle w:val="Prrafodelista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tbl>
      <w:tblPr>
        <w:tblW w:w="6470" w:type="dxa"/>
        <w:tblInd w:w="21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5"/>
        <w:gridCol w:w="1931"/>
        <w:gridCol w:w="1934"/>
      </w:tblGrid>
      <w:tr w:rsidR="00154608" w14:paraId="0066116B" w14:textId="77777777" w:rsidTr="00193578">
        <w:trPr>
          <w:trHeight w:val="575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2A7CA" w14:textId="28E96326" w:rsidR="00154608" w:rsidRPr="00F21A34" w:rsidRDefault="00154608" w:rsidP="0019357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DESCRIPCION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BB7DE" w14:textId="77777777" w:rsidR="00154608" w:rsidRPr="00F21A34" w:rsidRDefault="00154608" w:rsidP="00154608">
            <w:pPr>
              <w:pStyle w:val="Prrafodelista"/>
              <w:spacing w:after="0" w:line="240" w:lineRule="auto"/>
              <w:ind w:left="58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Unidad de Medida 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97E10" w14:textId="1363B264" w:rsidR="00154608" w:rsidRPr="00F21A34" w:rsidRDefault="00154608" w:rsidP="00E80FC1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Cantidad </w:t>
            </w:r>
          </w:p>
        </w:tc>
      </w:tr>
      <w:tr w:rsidR="00193578" w14:paraId="43111924" w14:textId="77777777" w:rsidTr="00193578">
        <w:trPr>
          <w:trHeight w:val="420"/>
        </w:trPr>
        <w:tc>
          <w:tcPr>
            <w:tcW w:w="6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80E16" w14:textId="6EB75660" w:rsidR="00193578" w:rsidRPr="00F21A34" w:rsidRDefault="00193578" w:rsidP="00193578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Implementación de herramientas e insumos del módulo del invernadero o </w:t>
            </w: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fitotoldo</w:t>
            </w:r>
            <w:proofErr w:type="spellEnd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para la producción de hortalizas. </w:t>
            </w:r>
          </w:p>
        </w:tc>
      </w:tr>
      <w:tr w:rsidR="00154608" w14:paraId="30B36DC0" w14:textId="77777777" w:rsidTr="00193578">
        <w:trPr>
          <w:trHeight w:val="307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E47EF" w14:textId="77777777" w:rsidR="00154608" w:rsidRPr="00F21A34" w:rsidRDefault="00154608" w:rsidP="00154608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Wincha</w:t>
            </w:r>
            <w:proofErr w:type="spellEnd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 de 30 </w:t>
            </w: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mts</w:t>
            </w:r>
            <w:proofErr w:type="spellEnd"/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A44BD" w14:textId="3FA6324E" w:rsidR="00154608" w:rsidRPr="00F21A34" w:rsidRDefault="00154608" w:rsidP="00E80FC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Unid.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CBC0E1" w14:textId="43F87A34" w:rsidR="00154608" w:rsidRPr="00F21A34" w:rsidRDefault="00154608" w:rsidP="00E80FC1">
            <w:pPr>
              <w:pStyle w:val="Prrafodelista"/>
              <w:spacing w:after="0" w:line="240" w:lineRule="auto"/>
              <w:ind w:left="687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154608" w14:paraId="249AD737" w14:textId="77777777" w:rsidTr="00193578">
        <w:trPr>
          <w:trHeight w:val="289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63BE2" w14:textId="3C1B0BC3" w:rsidR="00154608" w:rsidRPr="00F21A34" w:rsidRDefault="00154608" w:rsidP="00193578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Termómetro 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B444D7" w14:textId="65E49F45" w:rsidR="00154608" w:rsidRPr="00F21A34" w:rsidRDefault="00154608" w:rsidP="00E80FC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Unid.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C1A9C5" w14:textId="58F64C6C" w:rsidR="00154608" w:rsidRPr="00F21A34" w:rsidRDefault="00154608" w:rsidP="00E80FC1">
            <w:pPr>
              <w:pStyle w:val="Prrafodelista"/>
              <w:spacing w:after="0" w:line="240" w:lineRule="auto"/>
              <w:ind w:left="687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154608" w14:paraId="4867A939" w14:textId="77777777" w:rsidTr="00193578">
        <w:trPr>
          <w:trHeight w:val="307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F1AFE" w14:textId="77777777" w:rsidR="00154608" w:rsidRPr="00F21A34" w:rsidRDefault="00154608" w:rsidP="00193578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Tutores(rollo de 100mts)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FB5D17" w14:textId="0EBEF81B" w:rsidR="00154608" w:rsidRPr="00F21A34" w:rsidRDefault="00154608" w:rsidP="00E80FC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Rollo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2EF486" w14:textId="298363A7" w:rsidR="00154608" w:rsidRPr="00F21A34" w:rsidRDefault="00154608" w:rsidP="00E80FC1">
            <w:pPr>
              <w:pStyle w:val="Prrafodelista"/>
              <w:spacing w:after="0" w:line="240" w:lineRule="auto"/>
              <w:ind w:left="687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154608" w14:paraId="52EDF97E" w14:textId="77777777" w:rsidTr="00193578">
        <w:trPr>
          <w:trHeight w:val="307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3C2F4" w14:textId="77777777" w:rsidR="00154608" w:rsidRPr="00F21A34" w:rsidRDefault="00154608" w:rsidP="00193578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Zapa pico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EADCEA" w14:textId="4F40D5B6" w:rsidR="00154608" w:rsidRPr="00F21A34" w:rsidRDefault="00154608" w:rsidP="00E80FC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Unid.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29C16A" w14:textId="074F225C" w:rsidR="00154608" w:rsidRPr="00F21A34" w:rsidRDefault="00154608" w:rsidP="00E80FC1">
            <w:pPr>
              <w:pStyle w:val="Prrafodelista"/>
              <w:spacing w:after="0" w:line="240" w:lineRule="auto"/>
              <w:ind w:left="687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154608" w14:paraId="521E78A8" w14:textId="77777777" w:rsidTr="00193578">
        <w:trPr>
          <w:trHeight w:val="307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92587" w14:textId="77777777" w:rsidR="00154608" w:rsidRPr="00F21A34" w:rsidRDefault="00154608" w:rsidP="00193578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Rastrillo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715BD9" w14:textId="05537FE9" w:rsidR="00154608" w:rsidRPr="00F21A34" w:rsidRDefault="00154608" w:rsidP="00E80FC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Unid.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DD6954" w14:textId="66D1657D" w:rsidR="00154608" w:rsidRPr="00F21A34" w:rsidRDefault="00154608" w:rsidP="00E80FC1">
            <w:pPr>
              <w:pStyle w:val="Prrafodelista"/>
              <w:spacing w:after="0" w:line="240" w:lineRule="auto"/>
              <w:ind w:left="687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154608" w14:paraId="6FA76467" w14:textId="77777777" w:rsidTr="00193578">
        <w:trPr>
          <w:trHeight w:val="307"/>
        </w:trPr>
        <w:tc>
          <w:tcPr>
            <w:tcW w:w="26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7A742" w14:textId="77777777" w:rsidR="00154608" w:rsidRPr="00F21A34" w:rsidRDefault="00154608" w:rsidP="00193578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Pala recta 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A89434" w14:textId="6F5ECA7C" w:rsidR="00154608" w:rsidRPr="00F21A34" w:rsidRDefault="00154608" w:rsidP="00E80FC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Unid.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4A40DE" w14:textId="535EE5A6" w:rsidR="00154608" w:rsidRPr="00F21A34" w:rsidRDefault="00154608" w:rsidP="00E80FC1">
            <w:pPr>
              <w:pStyle w:val="Prrafodelista"/>
              <w:spacing w:after="0" w:line="240" w:lineRule="auto"/>
              <w:ind w:left="687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154608" w14:paraId="5F059DCA" w14:textId="77777777" w:rsidTr="00193578">
        <w:trPr>
          <w:trHeight w:val="307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3C8DF" w14:textId="77777777" w:rsidR="00154608" w:rsidRPr="00F21A34" w:rsidRDefault="00154608" w:rsidP="00193578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lastRenderedPageBreak/>
              <w:t xml:space="preserve">Lampa tipo cuchara 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FDB376" w14:textId="228AE3C5" w:rsidR="00154608" w:rsidRPr="00F21A34" w:rsidRDefault="00154608" w:rsidP="00E80FC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Unid.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A5BEF" w14:textId="7040A442" w:rsidR="00154608" w:rsidRPr="00F21A34" w:rsidRDefault="00154608" w:rsidP="00E80FC1">
            <w:pPr>
              <w:pStyle w:val="Prrafodelista"/>
              <w:spacing w:after="0" w:line="240" w:lineRule="auto"/>
              <w:ind w:left="687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154608" w14:paraId="5A3E3317" w14:textId="77777777" w:rsidTr="00193578">
        <w:trPr>
          <w:trHeight w:val="307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33089" w14:textId="166D46C3" w:rsidR="00154608" w:rsidRPr="00F21A34" w:rsidRDefault="00154608" w:rsidP="00193578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cable </w:t>
            </w: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agrolay</w:t>
            </w:r>
            <w:proofErr w:type="spellEnd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de plástico de (500ml)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9F606" w14:textId="4550C59F" w:rsidR="00154608" w:rsidRPr="00F21A34" w:rsidRDefault="00154608" w:rsidP="00E80FC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Rollo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902091" w14:textId="0EACDE7F" w:rsidR="00154608" w:rsidRPr="00F21A34" w:rsidRDefault="00154608" w:rsidP="00E80FC1">
            <w:pPr>
              <w:pStyle w:val="Prrafodelista"/>
              <w:spacing w:after="0" w:line="240" w:lineRule="auto"/>
              <w:ind w:left="687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154608" w14:paraId="08CE4E75" w14:textId="77777777" w:rsidTr="00193578">
        <w:trPr>
          <w:trHeight w:val="307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AE016" w14:textId="0D614EF9" w:rsidR="00154608" w:rsidRPr="00F21A34" w:rsidRDefault="00154608" w:rsidP="00193578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 pediluvio 0.50x0.50</w:t>
            </w:r>
            <w:r w:rsidR="00B65CB8"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cm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B36098" w14:textId="46BA426C" w:rsidR="00154608" w:rsidRPr="00F21A34" w:rsidRDefault="00154608" w:rsidP="00E80FC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Unid.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8D6E53" w14:textId="75E1F51D" w:rsidR="00154608" w:rsidRPr="00F21A34" w:rsidRDefault="00154608" w:rsidP="00E80FC1">
            <w:pPr>
              <w:pStyle w:val="Prrafodelista"/>
              <w:spacing w:after="0" w:line="240" w:lineRule="auto"/>
              <w:ind w:left="687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</w:tbl>
    <w:p w14:paraId="2E096B9A" w14:textId="6319689F" w:rsidR="00154608" w:rsidRPr="00193578" w:rsidRDefault="00154608" w:rsidP="00193578">
      <w:pPr>
        <w:spacing w:after="0" w:line="240" w:lineRule="auto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28EDC535" w14:textId="3B576D69" w:rsidR="00154608" w:rsidRDefault="00154608" w:rsidP="00154608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5460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Cada módulo estará operado por un técnico y/o especialista.</w:t>
      </w:r>
    </w:p>
    <w:p w14:paraId="240D1BCE" w14:textId="719D8875" w:rsidR="00154608" w:rsidRPr="00154608" w:rsidRDefault="00154608" w:rsidP="00154608">
      <w:p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4950BF37" w14:textId="77777777" w:rsidR="00765B8C" w:rsidRDefault="00154608" w:rsidP="00765B8C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5460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Los módulos estarán custodiados por las oficinas de Desarrollo Económico de las Municipalidades.</w:t>
      </w:r>
    </w:p>
    <w:p w14:paraId="39C48C34" w14:textId="77777777" w:rsidR="00765B8C" w:rsidRPr="00765B8C" w:rsidRDefault="00765B8C" w:rsidP="00765B8C">
      <w:pPr>
        <w:pStyle w:val="Prrafodelista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30268CB2" w14:textId="04A8E2D3" w:rsidR="00765B8C" w:rsidRPr="00E80FC1" w:rsidRDefault="006B0906" w:rsidP="00765B8C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E80FC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Cantidad:</w:t>
      </w:r>
    </w:p>
    <w:p w14:paraId="5E127AD0" w14:textId="77777777" w:rsidR="00E80FC1" w:rsidRPr="00E80FC1" w:rsidRDefault="00E80FC1" w:rsidP="00765B8C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3CBD1C93" w14:textId="4D3B6773" w:rsidR="00E80FC1" w:rsidRPr="00E80FC1" w:rsidRDefault="006B0906" w:rsidP="00E80FC1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11 kit de herramientas e insumos del módulo del invernadero o </w:t>
      </w:r>
      <w:proofErr w:type="spellStart"/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para la producción de hortalizas.</w:t>
      </w:r>
    </w:p>
    <w:p w14:paraId="7AFC7A65" w14:textId="77777777" w:rsidR="00E80FC1" w:rsidRPr="00E80FC1" w:rsidRDefault="00E80FC1" w:rsidP="00E80FC1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2C58B2A1" w14:textId="7DDD535C" w:rsidR="00E80FC1" w:rsidRDefault="006B0906" w:rsidP="00E80FC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E80FC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Resultados – Indicadores:</w:t>
      </w:r>
    </w:p>
    <w:p w14:paraId="2ED3EFCD" w14:textId="77777777" w:rsidR="00E80FC1" w:rsidRPr="00E80FC1" w:rsidRDefault="00E80FC1" w:rsidP="00E80FC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6DBA441B" w14:textId="2713F6CC" w:rsidR="00665E65" w:rsidRDefault="006B0906" w:rsidP="00E80FC1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200 Productores se benefician con la implementación de 11 kit de herramientas e insumos del módulo del invernadero o </w:t>
      </w:r>
      <w:proofErr w:type="spellStart"/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para la producción de hortalizas.</w:t>
      </w:r>
    </w:p>
    <w:p w14:paraId="43EFC7DA" w14:textId="77777777" w:rsidR="00E80FC1" w:rsidRPr="00E80FC1" w:rsidRDefault="00E80FC1" w:rsidP="00E80FC1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249CBC8A" w14:textId="08FD3B63" w:rsidR="00E80FC1" w:rsidRPr="00E80FC1" w:rsidRDefault="00E80FC1" w:rsidP="002271F8">
      <w:pPr>
        <w:pStyle w:val="Prrafodelista"/>
        <w:numPr>
          <w:ilvl w:val="1"/>
          <w:numId w:val="35"/>
        </w:numPr>
        <w:shd w:val="clear" w:color="auto" w:fill="9CC2E5" w:themeFill="accent1" w:themeFillTint="99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E80FC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IMPLEMENTACIÓN DE EQUIPOS Y HERRAMIENTAS DE MÓDULOS DE SISTEMAS DE RIEGO POR GOTEO</w:t>
      </w:r>
      <w:r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.</w:t>
      </w:r>
    </w:p>
    <w:p w14:paraId="6CD5E999" w14:textId="13A35D39" w:rsidR="006B0906" w:rsidRDefault="006B0906" w:rsidP="006B0906">
      <w:pPr>
        <w:pStyle w:val="Prrafodelista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2FDC483F" w14:textId="77777777" w:rsidR="00E80FC1" w:rsidRPr="00E80FC1" w:rsidRDefault="00E80FC1" w:rsidP="00E80FC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E80FC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METODOLOGIA </w:t>
      </w:r>
    </w:p>
    <w:p w14:paraId="30CC55CE" w14:textId="77777777" w:rsidR="00E80FC1" w:rsidRPr="00E80FC1" w:rsidRDefault="00E80FC1" w:rsidP="00E80FC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32208AC2" w14:textId="059C7BC2" w:rsidR="00297D8F" w:rsidRDefault="00E80FC1" w:rsidP="00297D8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En el módulo d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el invernadero o </w:t>
      </w:r>
      <w:proofErr w:type="spellStart"/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en la producción de </w:t>
      </w:r>
      <w:r w:rsidR="006218E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hortalizas</w:t>
      </w:r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, es de vital importancia la implementación de 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equipos y </w:t>
      </w:r>
      <w:r w:rsidR="006218E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herramientas</w:t>
      </w:r>
      <w:r w:rsidR="006218E1"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, para</w:t>
      </w:r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que el productor utilice la tecnología adecuadamente y mejore su labor en la unidad productiva con la finalidad de incrementar los rendimientos de producción de hort</w:t>
      </w:r>
      <w:r w:rsidR="006218E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alizas en el invernadero o </w:t>
      </w:r>
      <w:proofErr w:type="spellStart"/>
      <w:r w:rsidR="006218E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</w:t>
      </w:r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toldo</w:t>
      </w:r>
      <w:proofErr w:type="spellEnd"/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.</w:t>
      </w:r>
    </w:p>
    <w:p w14:paraId="5F447A0C" w14:textId="77777777" w:rsidR="00297D8F" w:rsidRDefault="00297D8F" w:rsidP="00297D8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40D54E26" w14:textId="701298B0" w:rsidR="00297D8F" w:rsidRDefault="001537B6" w:rsidP="00297D8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Para l</w:t>
      </w:r>
      <w:r w:rsidR="00297D8F" w:rsidRPr="00297D8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a transferencia tecnológica, contempla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ra</w:t>
      </w:r>
      <w:r w:rsidR="00297D8F" w:rsidRPr="00297D8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la instalación e implementación de módulos demostrativos 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de riego </w:t>
      </w:r>
      <w:r w:rsidR="00297D8F" w:rsidRPr="00297D8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para realizar la transferencia tecnológica de manera eficiente. Además, servirá como centro de capacitación e innovación en técnicas de </w:t>
      </w:r>
      <w:r w:rsidR="00297D8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producción de hortalizas</w:t>
      </w:r>
      <w:r w:rsidR="00297D8F" w:rsidRPr="00297D8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, con el uso de métodos modernos que mejorarán la capacidad competitiva de los productores, articulando de manera eficaz sus diferentes productos </w:t>
      </w:r>
      <w:r w:rsidR="00297D8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agrícolas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bajo invernadero o </w:t>
      </w:r>
      <w:proofErr w:type="spellStart"/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.</w:t>
      </w:r>
      <w:r w:rsidR="00297D8F" w:rsidRPr="00297D8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</w:t>
      </w:r>
    </w:p>
    <w:p w14:paraId="48CF0032" w14:textId="77777777" w:rsidR="00297D8F" w:rsidRPr="00297D8F" w:rsidRDefault="00297D8F" w:rsidP="00297D8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4F1E5765" w14:textId="41E0157F" w:rsidR="00297D8F" w:rsidRDefault="00297D8F" w:rsidP="00297D8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97D8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En todos los distritos del ámbito del proyecto se instalarán módulos de 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sistemas de riego para la cual se implementarán equipos y herramientas para la operación y mantenimiento de módulos de sistemas de riego.</w:t>
      </w:r>
    </w:p>
    <w:p w14:paraId="4CA58DC4" w14:textId="77777777" w:rsidR="00297D8F" w:rsidRDefault="00297D8F" w:rsidP="00297D8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7B635EA6" w14:textId="6D63B009" w:rsidR="00297D8F" w:rsidRPr="00297D8F" w:rsidRDefault="00297D8F" w:rsidP="00297D8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297D8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La finalidad de los módulos demostrativos, es la transferencia de modernas técnicas de m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anejo que ayudarán a mejorar </w:t>
      </w:r>
      <w:r w:rsidR="001537B6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el sistema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de riego</w:t>
      </w:r>
      <w:r w:rsidR="001537B6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que, </w:t>
      </w:r>
      <w:r w:rsidRPr="00297D8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servirán de práctica y adiest</w:t>
      </w:r>
      <w:r w:rsidR="001537B6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ramiento</w:t>
      </w:r>
      <w:r w:rsidRPr="00297D8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y la obten</w:t>
      </w:r>
      <w:r w:rsidR="001537B6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ción de otros productos agrícolas</w:t>
      </w:r>
      <w:r w:rsidRPr="00297D8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.</w:t>
      </w:r>
    </w:p>
    <w:p w14:paraId="3FA25CCD" w14:textId="77777777" w:rsidR="00297D8F" w:rsidRPr="00297D8F" w:rsidRDefault="00297D8F" w:rsidP="00E80FC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FF89370" w14:textId="1F273692" w:rsidR="001537B6" w:rsidRPr="003044FB" w:rsidRDefault="001537B6" w:rsidP="001537B6">
      <w:pPr>
        <w:pStyle w:val="Prrafodelista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3044FB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Estrategias de Implementación:</w:t>
      </w:r>
    </w:p>
    <w:p w14:paraId="3E653669" w14:textId="77777777" w:rsidR="003044FB" w:rsidRPr="001537B6" w:rsidRDefault="003044FB" w:rsidP="001537B6">
      <w:pPr>
        <w:pStyle w:val="Prrafodelista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185BD48" w14:textId="4BE53CE6" w:rsidR="003044FB" w:rsidRDefault="001537B6" w:rsidP="003044FB">
      <w:pPr>
        <w:pStyle w:val="Prrafodelista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537B6">
        <w:rPr>
          <w:rFonts w:ascii="Century Gothic" w:eastAsia="Times New Roman" w:hAnsi="Century Gothic" w:cs="Arial"/>
          <w:bCs/>
          <w:sz w:val="20"/>
          <w:szCs w:val="20"/>
          <w:lang w:eastAsia="es-ES"/>
        </w:rPr>
        <w:lastRenderedPageBreak/>
        <w:t xml:space="preserve">Implementación de 11 módulos de sistemas de riego por goteo con equipos y herramientas para la producción de hortalizas en invernadero y/o </w:t>
      </w:r>
      <w:proofErr w:type="spellStart"/>
      <w:r w:rsidRPr="001537B6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1537B6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, en los 9 distritos de la provincia de Abancay en las comunidades identificadas.</w:t>
      </w:r>
    </w:p>
    <w:p w14:paraId="345E2CD4" w14:textId="77777777" w:rsidR="003044FB" w:rsidRDefault="003044FB" w:rsidP="003044FB">
      <w:pPr>
        <w:pStyle w:val="Prrafodelista"/>
        <w:overflowPunct w:val="0"/>
        <w:autoSpaceDE w:val="0"/>
        <w:autoSpaceDN w:val="0"/>
        <w:adjustRightInd w:val="0"/>
        <w:spacing w:after="0" w:line="240" w:lineRule="auto"/>
        <w:ind w:left="2138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0FB1802B" w14:textId="1BEAA2BA" w:rsidR="003044FB" w:rsidRDefault="001537B6" w:rsidP="003044FB">
      <w:pPr>
        <w:pStyle w:val="Prrafodelista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3044F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Los módulos estarán construidos en un terreno asignado por la comunidad y/o Municipalidad distrital en coordinación directa con los productores de su ámbito.</w:t>
      </w:r>
    </w:p>
    <w:p w14:paraId="137167A7" w14:textId="2D892EA4" w:rsidR="003044FB" w:rsidRPr="003044FB" w:rsidRDefault="003044FB" w:rsidP="003044F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46CDF074" w14:textId="1AB544A2" w:rsidR="003044FB" w:rsidRDefault="001537B6" w:rsidP="003044FB">
      <w:pPr>
        <w:pStyle w:val="Prrafodelista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3044F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Cada módulo estará implementado con herramientas y equipos para su operación y mantenimiento de acuerdo al planteamiento técnico propuesto en el componente.</w:t>
      </w:r>
    </w:p>
    <w:p w14:paraId="004C6E9A" w14:textId="77777777" w:rsidR="003044FB" w:rsidRPr="003044FB" w:rsidRDefault="003044FB" w:rsidP="003044FB">
      <w:pPr>
        <w:pStyle w:val="Prrafodelista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3716C9E7" w14:textId="77777777" w:rsidR="003044FB" w:rsidRDefault="003044FB" w:rsidP="003044FB">
      <w:pPr>
        <w:pStyle w:val="Prrafodelista"/>
        <w:overflowPunct w:val="0"/>
        <w:autoSpaceDE w:val="0"/>
        <w:autoSpaceDN w:val="0"/>
        <w:adjustRightInd w:val="0"/>
        <w:spacing w:after="0" w:line="240" w:lineRule="auto"/>
        <w:ind w:left="2138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tbl>
      <w:tblPr>
        <w:tblW w:w="6697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1554"/>
        <w:gridCol w:w="1599"/>
      </w:tblGrid>
      <w:tr w:rsidR="003044FB" w14:paraId="18E55A78" w14:textId="77777777" w:rsidTr="005A2471">
        <w:trPr>
          <w:trHeight w:val="564"/>
          <w:jc w:val="right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532E9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DESCRIPCION  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F0B1C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Unidad de Medida 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9EB51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Cantidad </w:t>
            </w:r>
          </w:p>
        </w:tc>
      </w:tr>
      <w:tr w:rsidR="003044FB" w14:paraId="271FCD5C" w14:textId="77777777" w:rsidTr="005A2471">
        <w:trPr>
          <w:trHeight w:val="675"/>
          <w:jc w:val="right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C717B" w14:textId="77777777" w:rsidR="003044FB" w:rsidRPr="00F21A34" w:rsidRDefault="003044FB" w:rsidP="005A2471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Implementación  de equipos  de módulos de sistemas  de riego por goteo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A44E4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1A40F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 </w:t>
            </w:r>
          </w:p>
        </w:tc>
      </w:tr>
      <w:tr w:rsidR="003044FB" w14:paraId="265DF03F" w14:textId="77777777" w:rsidTr="005A2471">
        <w:trPr>
          <w:trHeight w:val="360"/>
          <w:jc w:val="right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60A48" w14:textId="77777777" w:rsidR="003044FB" w:rsidRPr="00F21A34" w:rsidRDefault="003044FB" w:rsidP="00B65CB8">
            <w:pPr>
              <w:spacing w:after="0" w:line="240" w:lineRule="auto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Canastilla  </w:t>
            </w: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pvc</w:t>
            </w:r>
            <w:proofErr w:type="spellEnd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4x2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5270E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07EEB9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3044FB" w14:paraId="7E4CCE18" w14:textId="77777777" w:rsidTr="005A2471">
        <w:trPr>
          <w:trHeight w:val="360"/>
          <w:jc w:val="right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66DD6" w14:textId="77777777" w:rsidR="003044FB" w:rsidRPr="00F21A34" w:rsidRDefault="003044FB" w:rsidP="00B65CB8">
            <w:pPr>
              <w:spacing w:after="0" w:line="240" w:lineRule="auto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Adaptador </w:t>
            </w: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pvc</w:t>
            </w:r>
            <w:proofErr w:type="spellEnd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de 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0997C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4D15DE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3044FB" w14:paraId="7EF26597" w14:textId="77777777" w:rsidTr="005A2471">
        <w:trPr>
          <w:trHeight w:val="360"/>
          <w:jc w:val="right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B76DD" w14:textId="77777777" w:rsidR="003044FB" w:rsidRPr="00F21A34" w:rsidRDefault="003044FB" w:rsidP="00B65CB8">
            <w:pPr>
              <w:spacing w:after="0" w:line="240" w:lineRule="auto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Adaptador  compuerta de 63mm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BD7C5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719873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3044FB" w14:paraId="4EC02EDD" w14:textId="77777777" w:rsidTr="005A2471">
        <w:trPr>
          <w:trHeight w:val="360"/>
          <w:jc w:val="right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04EC3" w14:textId="77777777" w:rsidR="003044FB" w:rsidRPr="00F21A34" w:rsidRDefault="003044FB" w:rsidP="00B65CB8">
            <w:pPr>
              <w:spacing w:after="0" w:line="240" w:lineRule="auto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Maguera</w:t>
            </w:r>
            <w:proofErr w:type="spellEnd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63mmx 100mts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A60E3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Mts</w:t>
            </w:r>
            <w:proofErr w:type="spellEnd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3BA56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3044FB" w14:paraId="0E1C912D" w14:textId="77777777" w:rsidTr="005A2471">
        <w:trPr>
          <w:trHeight w:val="360"/>
          <w:jc w:val="right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2A1E9" w14:textId="77777777" w:rsidR="003044FB" w:rsidRPr="00F21A34" w:rsidRDefault="003044FB" w:rsidP="00B65CB8">
            <w:pPr>
              <w:spacing w:after="0" w:line="240" w:lineRule="auto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Valvula</w:t>
            </w:r>
            <w:proofErr w:type="spellEnd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conpuerta</w:t>
            </w:r>
            <w:proofErr w:type="spellEnd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 63mm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A4860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777D2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3044FB" w14:paraId="54FC1B6F" w14:textId="77777777" w:rsidTr="005A2471">
        <w:trPr>
          <w:trHeight w:val="360"/>
          <w:jc w:val="right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A35AC" w14:textId="77777777" w:rsidR="003044FB" w:rsidRPr="00F21A34" w:rsidRDefault="003044FB" w:rsidP="00B65CB8">
            <w:pPr>
              <w:spacing w:after="0" w:line="240" w:lineRule="auto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Adaptador de </w:t>
            </w: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conpuerta</w:t>
            </w:r>
            <w:proofErr w:type="spellEnd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 de 63mm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A0EE2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49B044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3044FB" w14:paraId="6723BA92" w14:textId="77777777" w:rsidTr="005A2471">
        <w:trPr>
          <w:trHeight w:val="360"/>
          <w:jc w:val="right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55F8B" w14:textId="77777777" w:rsidR="003044FB" w:rsidRPr="00F21A34" w:rsidRDefault="003044FB" w:rsidP="00B65CB8">
            <w:pPr>
              <w:spacing w:after="0" w:line="240" w:lineRule="auto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Filtro  grande </w:t>
            </w: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helex</w:t>
            </w:r>
            <w:proofErr w:type="spellEnd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F38C0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D1151C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3044FB" w14:paraId="48A908EF" w14:textId="77777777" w:rsidTr="005A2471">
        <w:trPr>
          <w:trHeight w:val="360"/>
          <w:jc w:val="right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9665A" w14:textId="77777777" w:rsidR="003044FB" w:rsidRPr="00F21A34" w:rsidRDefault="003044FB" w:rsidP="00B65CB8">
            <w:pPr>
              <w:spacing w:after="0" w:line="240" w:lineRule="auto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Tanque </w:t>
            </w: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rotoplast</w:t>
            </w:r>
            <w:proofErr w:type="spellEnd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 de 1100 </w:t>
            </w: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lt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87970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77A95C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3044FB" w14:paraId="222E94B8" w14:textId="77777777" w:rsidTr="005A2471">
        <w:trPr>
          <w:trHeight w:val="360"/>
          <w:jc w:val="right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8A2DA" w14:textId="77777777" w:rsidR="003044FB" w:rsidRPr="00F21A34" w:rsidRDefault="003044FB" w:rsidP="00B65CB8">
            <w:pPr>
              <w:spacing w:after="0" w:line="240" w:lineRule="auto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Manguera 32mm x100 </w:t>
            </w: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mt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C3980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D68EBB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3044FB" w14:paraId="16E6527C" w14:textId="77777777" w:rsidTr="005A2471">
        <w:trPr>
          <w:trHeight w:val="360"/>
          <w:jc w:val="right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C2930" w14:textId="77777777" w:rsidR="003044FB" w:rsidRPr="00F21A34" w:rsidRDefault="003044FB" w:rsidP="00B65CB8">
            <w:pPr>
              <w:spacing w:after="0" w:line="240" w:lineRule="auto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Cinta de goteo  de 16 </w:t>
            </w: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aquatrax</w:t>
            </w:r>
            <w:proofErr w:type="spellEnd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3962mt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5082E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Mts</w:t>
            </w:r>
            <w:proofErr w:type="spellEnd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679C5B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3044FB" w14:paraId="71BBC6AB" w14:textId="77777777" w:rsidTr="005A2471">
        <w:trPr>
          <w:trHeight w:val="360"/>
          <w:jc w:val="right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7299A" w14:textId="77777777" w:rsidR="003044FB" w:rsidRPr="00F21A34" w:rsidRDefault="003044FB" w:rsidP="00B65CB8">
            <w:pPr>
              <w:spacing w:after="0" w:line="240" w:lineRule="auto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Minivalvula</w:t>
            </w:r>
            <w:proofErr w:type="spellEnd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 de 16mm cinta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3C885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306C69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3044FB" w14:paraId="6F0E829A" w14:textId="77777777" w:rsidTr="005A2471">
        <w:trPr>
          <w:trHeight w:val="360"/>
          <w:jc w:val="right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175BF" w14:textId="77777777" w:rsidR="003044FB" w:rsidRPr="00F21A34" w:rsidRDefault="003044FB" w:rsidP="00B65CB8">
            <w:pPr>
              <w:spacing w:after="0" w:line="240" w:lineRule="auto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proofErr w:type="spellStart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Tapon</w:t>
            </w:r>
            <w:proofErr w:type="spellEnd"/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cinta  16mm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F0251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98C6C7" w14:textId="77777777" w:rsidR="003044FB" w:rsidRPr="00F21A34" w:rsidRDefault="003044FB" w:rsidP="00B65CB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F21A34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</w:tbl>
    <w:p w14:paraId="5CE27052" w14:textId="5AF5C1A6" w:rsidR="003044FB" w:rsidRPr="003044FB" w:rsidRDefault="003044FB" w:rsidP="003044F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76F7E55E" w14:textId="664ACC0A" w:rsidR="003044FB" w:rsidRDefault="001537B6" w:rsidP="003044FB">
      <w:pPr>
        <w:pStyle w:val="Prrafodelista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3044F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Cada módulo estará operado por un técnico y/o especialista.</w:t>
      </w:r>
    </w:p>
    <w:p w14:paraId="5E827BC4" w14:textId="24E93909" w:rsidR="003044FB" w:rsidRPr="003044FB" w:rsidRDefault="003044FB" w:rsidP="003044F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7D3C0DB3" w14:textId="30F7D52B" w:rsidR="00E80FC1" w:rsidRDefault="001537B6" w:rsidP="003044FB">
      <w:pPr>
        <w:pStyle w:val="Prrafodelista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3044F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Los módulos estarán custodiados por las oficinas de Desarrollo Económico de las Municipalidades.</w:t>
      </w:r>
    </w:p>
    <w:p w14:paraId="23ACC175" w14:textId="77777777" w:rsidR="003044FB" w:rsidRPr="003044FB" w:rsidRDefault="003044FB" w:rsidP="003044FB">
      <w:pPr>
        <w:pStyle w:val="Prrafodelista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69241164" w14:textId="4307C3C2" w:rsidR="003044FB" w:rsidRDefault="003044FB" w:rsidP="003044F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3044FB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Cantidad</w:t>
      </w:r>
    </w:p>
    <w:p w14:paraId="1BEDBB00" w14:textId="77777777" w:rsidR="003044FB" w:rsidRDefault="003044FB" w:rsidP="003044F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5CC2596E" w14:textId="45DD9924" w:rsidR="003044FB" w:rsidRPr="003044FB" w:rsidRDefault="003044FB" w:rsidP="003044FB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3044F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Implementación de 11 módulos de sistemas de riego por goteo con equipos y herramientas para la producción de hortalizas</w:t>
      </w:r>
    </w:p>
    <w:p w14:paraId="6148DB09" w14:textId="0A2BBA75" w:rsidR="003044FB" w:rsidRDefault="003044FB" w:rsidP="003044FB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4A9CCA9C" w14:textId="7C158DAC" w:rsidR="003044FB" w:rsidRDefault="003044FB" w:rsidP="003044FB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61E8F8DE" w14:textId="77777777" w:rsidR="003044FB" w:rsidRPr="003044FB" w:rsidRDefault="003044FB" w:rsidP="003044FB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39F03C3E" w14:textId="41A04061" w:rsidR="003044FB" w:rsidRDefault="003044FB" w:rsidP="003044F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3044FB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lastRenderedPageBreak/>
        <w:t>Resultados – Indicadores:</w:t>
      </w:r>
    </w:p>
    <w:p w14:paraId="3BD29A03" w14:textId="77777777" w:rsidR="003044FB" w:rsidRPr="003044FB" w:rsidRDefault="003044FB" w:rsidP="003044F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2EB9A99D" w14:textId="5043F9A7" w:rsidR="003044FB" w:rsidRPr="003044FB" w:rsidRDefault="003044FB" w:rsidP="003044FB">
      <w:pPr>
        <w:pStyle w:val="Prrafodelista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3044F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200   Productores se benefician con la implementación de 11 módulos de sistemas de riego por goteo con equipos y herramientas para la producción de hortalizas</w:t>
      </w:r>
    </w:p>
    <w:p w14:paraId="66C305FF" w14:textId="77777777" w:rsidR="003044FB" w:rsidRPr="003044FB" w:rsidRDefault="003044FB" w:rsidP="003044FB">
      <w:pPr>
        <w:pStyle w:val="Prrafodelista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5E2B3F5" w14:textId="63236F02" w:rsidR="005A2471" w:rsidRDefault="005A2471" w:rsidP="00BD2C29">
      <w:pPr>
        <w:pStyle w:val="Prrafodelista"/>
        <w:numPr>
          <w:ilvl w:val="1"/>
          <w:numId w:val="35"/>
        </w:numPr>
        <w:shd w:val="clear" w:color="auto" w:fill="9CC2E5" w:themeFill="accent1" w:themeFillTint="99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5A247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IMPLEMENTACIÓN DE KIT DE HERRAMIENTAS E INSUMOS DE MÓDULOS DE PRODUCCIÓN DE ABONOS ORGÁNICOS </w:t>
      </w:r>
    </w:p>
    <w:p w14:paraId="61669B82" w14:textId="77777777" w:rsidR="005A2471" w:rsidRDefault="005A2471" w:rsidP="005A2471">
      <w:pPr>
        <w:overflowPunct w:val="0"/>
        <w:autoSpaceDE w:val="0"/>
        <w:autoSpaceDN w:val="0"/>
        <w:adjustRightInd w:val="0"/>
        <w:spacing w:after="0" w:line="240" w:lineRule="auto"/>
        <w:ind w:left="284"/>
        <w:contextualSpacing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54A432E1" w14:textId="2AEA52EE" w:rsidR="005A2471" w:rsidRDefault="005A2471" w:rsidP="005A24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5A247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METODOLOGIA</w:t>
      </w:r>
    </w:p>
    <w:p w14:paraId="7A7C2E74" w14:textId="77777777" w:rsidR="005A2471" w:rsidRPr="005A2471" w:rsidRDefault="005A2471" w:rsidP="005A24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6BC53408" w14:textId="2E0E7A96" w:rsidR="005A2471" w:rsidRPr="005A2471" w:rsidRDefault="005A2471" w:rsidP="005A24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Para la transferencia tecnológica, contempla la construcción e implementación de módulos demostrativos 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de producción de abonos orgánicos para</w:t>
      </w:r>
      <w:r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realizar la transferencia tecnológica de manera eficiencia. Además, servirá como centro de capacitació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n e innovación en técnicas de producción de hortalizas</w:t>
      </w:r>
      <w:r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, con el uso de métodos modernos que mejorarán la capacidad competitiva de los productores, articulando de manera eficiente sus diferentes productos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obtenidos en el módulo de invernadero o </w:t>
      </w:r>
      <w:proofErr w:type="spellStart"/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fittoldo</w:t>
      </w:r>
      <w:proofErr w:type="spellEnd"/>
      <w:r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.</w:t>
      </w:r>
    </w:p>
    <w:p w14:paraId="076A1623" w14:textId="77777777" w:rsidR="005A2471" w:rsidRPr="005A2471" w:rsidRDefault="005A2471" w:rsidP="005A24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0BE000AE" w14:textId="21F89CCC" w:rsidR="005A2471" w:rsidRPr="005A2471" w:rsidRDefault="005A2471" w:rsidP="005A247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Para lo que se implementara módulos demostrativos para cada grupo organizado que tiene en promedio de 25-30 beneficiario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s, habiéndose identificado en los 9 distritos de la provincia de </w:t>
      </w:r>
      <w:r w:rsidR="00FC47F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Abancay </w:t>
      </w:r>
      <w:r w:rsidR="00FC47F1"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organizaciones</w:t>
      </w:r>
      <w:r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con las que se trabajara. Considerando que en muchas localidades se tendrá 2 </w:t>
      </w:r>
      <w:proofErr w:type="spellStart"/>
      <w:r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ó</w:t>
      </w:r>
      <w:proofErr w:type="spellEnd"/>
      <w:r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más organizaciones y que pueden hacer uso de un mismo </w:t>
      </w:r>
      <w:r w:rsidR="00FC47F1"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módulo</w:t>
      </w:r>
      <w:r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, se plantea la construcción de </w:t>
      </w:r>
      <w:r w:rsidR="00FC47F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11</w:t>
      </w:r>
      <w:r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módulos de</w:t>
      </w:r>
      <w:r w:rsidR="00642ADC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mostrativos e</w:t>
      </w:r>
      <w:r w:rsidR="00FC47F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implementados con kit de herramientas e insumos.</w:t>
      </w:r>
      <w:r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</w:t>
      </w:r>
    </w:p>
    <w:p w14:paraId="751EA481" w14:textId="77777777" w:rsidR="005A2471" w:rsidRPr="005A2471" w:rsidRDefault="005A2471" w:rsidP="005A2471">
      <w:pPr>
        <w:rPr>
          <w:rFonts w:ascii="Arial Narrow" w:eastAsia="Calibri" w:hAnsi="Arial Narrow" w:cs="Times New Roman"/>
          <w:sz w:val="16"/>
          <w:szCs w:val="16"/>
        </w:rPr>
      </w:pPr>
    </w:p>
    <w:p w14:paraId="2F31FC25" w14:textId="025CD2E0" w:rsidR="00FC47F1" w:rsidRPr="003044FB" w:rsidRDefault="00FC47F1" w:rsidP="00117CAB">
      <w:pPr>
        <w:spacing w:after="200" w:line="276" w:lineRule="auto"/>
        <w:ind w:left="281"/>
        <w:jc w:val="center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FC47F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Cuadro N° 01 Herramientas</w:t>
      </w:r>
      <w:r w:rsidR="00117CA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e insumos </w:t>
      </w:r>
    </w:p>
    <w:tbl>
      <w:tblPr>
        <w:tblW w:w="7415" w:type="dxa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5"/>
        <w:gridCol w:w="1487"/>
        <w:gridCol w:w="1523"/>
      </w:tblGrid>
      <w:tr w:rsidR="00117CAB" w14:paraId="7249CACE" w14:textId="77777777" w:rsidTr="00117CAB">
        <w:trPr>
          <w:trHeight w:val="924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BF623" w14:textId="77777777" w:rsidR="00FC47F1" w:rsidRPr="00117CAB" w:rsidRDefault="00FC47F1" w:rsidP="00117CAB">
            <w:pPr>
              <w:spacing w:after="0" w:line="240" w:lineRule="auto"/>
              <w:ind w:left="1418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DESCRIPCION 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E5A27" w14:textId="56A8E285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Unidad de Medida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58846" w14:textId="346A5CE6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Cantidad </w:t>
            </w:r>
          </w:p>
        </w:tc>
      </w:tr>
      <w:tr w:rsidR="00117CAB" w14:paraId="1A5FC7DC" w14:textId="77777777" w:rsidTr="00117CAB">
        <w:trPr>
          <w:trHeight w:val="552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637D3" w14:textId="24375B13" w:rsidR="00FC47F1" w:rsidRPr="00117CAB" w:rsidRDefault="00FC47F1" w:rsidP="00117CA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Implementación  de  kit de herramientas  e insumos  de </w:t>
            </w:r>
            <w:r w:rsidR="00117CAB"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módulos</w:t>
            </w: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 de </w:t>
            </w:r>
            <w:r w:rsidR="00117CAB"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producción</w:t>
            </w: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de abonos </w:t>
            </w:r>
            <w:r w:rsidR="00117CAB"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orgánicos</w:t>
            </w: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85E36" w14:textId="77777777" w:rsidR="00FC47F1" w:rsidRPr="00117CAB" w:rsidRDefault="00FC47F1" w:rsidP="00117CAB">
            <w:pPr>
              <w:spacing w:after="0" w:line="240" w:lineRule="auto"/>
              <w:ind w:left="1418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31F2D" w14:textId="77777777" w:rsidR="00FC47F1" w:rsidRPr="00117CAB" w:rsidRDefault="00FC47F1" w:rsidP="00117CAB">
            <w:pPr>
              <w:spacing w:after="0" w:line="240" w:lineRule="auto"/>
              <w:ind w:left="1418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 </w:t>
            </w:r>
          </w:p>
        </w:tc>
      </w:tr>
      <w:tr w:rsidR="00117CAB" w14:paraId="09AD83B0" w14:textId="77777777" w:rsidTr="00117CAB">
        <w:trPr>
          <w:trHeight w:val="288"/>
        </w:trPr>
        <w:tc>
          <w:tcPr>
            <w:tcW w:w="4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80" w:type="dxa"/>
              <w:bottom w:w="0" w:type="dxa"/>
              <w:right w:w="15" w:type="dxa"/>
            </w:tcMar>
            <w:vAlign w:val="bottom"/>
            <w:hideMark/>
          </w:tcPr>
          <w:p w14:paraId="6782F379" w14:textId="387ECBFC" w:rsidR="00FC47F1" w:rsidRPr="00117CAB" w:rsidRDefault="00FC47F1" w:rsidP="00BA363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Materiales 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C35DC6" w14:textId="77777777" w:rsidR="00FC47F1" w:rsidRPr="00117CAB" w:rsidRDefault="00FC47F1" w:rsidP="00117CAB">
            <w:pPr>
              <w:spacing w:after="0" w:line="240" w:lineRule="auto"/>
              <w:ind w:left="1418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F12F39" w14:textId="77777777" w:rsidR="00FC47F1" w:rsidRPr="00117CAB" w:rsidRDefault="00FC47F1" w:rsidP="00117CAB">
            <w:pPr>
              <w:spacing w:after="0" w:line="240" w:lineRule="auto"/>
              <w:ind w:left="1418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 </w:t>
            </w:r>
          </w:p>
        </w:tc>
      </w:tr>
      <w:tr w:rsidR="00117CAB" w14:paraId="5B5485C5" w14:textId="77777777" w:rsidTr="00F21A34">
        <w:trPr>
          <w:trHeight w:val="231"/>
        </w:trPr>
        <w:tc>
          <w:tcPr>
            <w:tcW w:w="4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1B294" w14:textId="77777777" w:rsidR="00FC47F1" w:rsidRPr="00117CAB" w:rsidRDefault="00FC47F1" w:rsidP="00117CA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Rastrojos 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4CC816" w14:textId="40F1978B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Ton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A4B22F" w14:textId="77777777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3.00</w:t>
            </w:r>
          </w:p>
        </w:tc>
      </w:tr>
      <w:tr w:rsidR="00117CAB" w14:paraId="4F767EB8" w14:textId="77777777" w:rsidTr="00117CAB">
        <w:trPr>
          <w:trHeight w:val="288"/>
        </w:trPr>
        <w:tc>
          <w:tcPr>
            <w:tcW w:w="4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CC875" w14:textId="77777777" w:rsidR="00FC47F1" w:rsidRPr="00117CAB" w:rsidRDefault="00FC47F1" w:rsidP="00117CA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Estiércol de ganado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C30DF1" w14:textId="7B4003CC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Ton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FA9D6E" w14:textId="77777777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3.00</w:t>
            </w:r>
          </w:p>
        </w:tc>
      </w:tr>
      <w:tr w:rsidR="00117CAB" w14:paraId="1FE29241" w14:textId="77777777" w:rsidTr="00117CAB">
        <w:trPr>
          <w:trHeight w:val="288"/>
        </w:trPr>
        <w:tc>
          <w:tcPr>
            <w:tcW w:w="4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8390E" w14:textId="77777777" w:rsidR="00FC47F1" w:rsidRPr="00117CAB" w:rsidRDefault="00FC47F1" w:rsidP="00117CA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Cal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E18A41" w14:textId="33E1ACF4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Sacos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81B3FC" w14:textId="77777777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117CAB" w14:paraId="1A54C13A" w14:textId="77777777" w:rsidTr="00117CAB">
        <w:trPr>
          <w:trHeight w:val="288"/>
        </w:trPr>
        <w:tc>
          <w:tcPr>
            <w:tcW w:w="4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19AEF" w14:textId="77777777" w:rsidR="00FC47F1" w:rsidRPr="00117CAB" w:rsidRDefault="00FC47F1" w:rsidP="00117CA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Plástico negro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719C11" w14:textId="7D9BF29F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m2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CF878" w14:textId="77777777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50.00</w:t>
            </w:r>
          </w:p>
        </w:tc>
      </w:tr>
      <w:tr w:rsidR="00117CAB" w14:paraId="51E1739C" w14:textId="77777777" w:rsidTr="00117CAB">
        <w:trPr>
          <w:trHeight w:val="288"/>
        </w:trPr>
        <w:tc>
          <w:tcPr>
            <w:tcW w:w="4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5994C" w14:textId="77777777" w:rsidR="00FC47F1" w:rsidRPr="00117CAB" w:rsidRDefault="00FC47F1" w:rsidP="00117CA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Microorganismos Efectivos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56E089" w14:textId="3B535D42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Sobre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F0BF22" w14:textId="77777777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5.00</w:t>
            </w:r>
          </w:p>
        </w:tc>
      </w:tr>
      <w:tr w:rsidR="00117CAB" w14:paraId="7F9372B7" w14:textId="77777777" w:rsidTr="00117CAB">
        <w:trPr>
          <w:trHeight w:val="288"/>
        </w:trPr>
        <w:tc>
          <w:tcPr>
            <w:tcW w:w="4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1D160A" w14:textId="736460BB" w:rsidR="00FC47F1" w:rsidRPr="00117CAB" w:rsidRDefault="00FC47F1" w:rsidP="00117CA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</w:t>
            </w:r>
            <w:r w:rsidR="00BA363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 </w:t>
            </w: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Equipos y herramientas 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E36CD3" w14:textId="082D7CB4" w:rsidR="00FC47F1" w:rsidRPr="00117CAB" w:rsidRDefault="00FC47F1" w:rsidP="00117CAB">
            <w:pPr>
              <w:spacing w:after="0" w:line="240" w:lineRule="auto"/>
              <w:ind w:left="1418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D2C9C6" w14:textId="3E129F56" w:rsidR="00FC47F1" w:rsidRPr="00117CAB" w:rsidRDefault="00FC47F1" w:rsidP="00117CAB">
            <w:pPr>
              <w:spacing w:after="0" w:line="240" w:lineRule="auto"/>
              <w:ind w:left="1418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</w:p>
        </w:tc>
      </w:tr>
      <w:tr w:rsidR="00117CAB" w14:paraId="765638F8" w14:textId="77777777" w:rsidTr="00117CAB">
        <w:trPr>
          <w:trHeight w:val="288"/>
        </w:trPr>
        <w:tc>
          <w:tcPr>
            <w:tcW w:w="4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4C2C0" w14:textId="77777777" w:rsidR="00FC47F1" w:rsidRPr="00117CAB" w:rsidRDefault="00FC47F1" w:rsidP="00117CA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Zapa pico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D02BBA" w14:textId="61E8DCBB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2A283C" w14:textId="77777777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117CAB" w14:paraId="0B8DB128" w14:textId="77777777" w:rsidTr="00117CAB">
        <w:trPr>
          <w:trHeight w:val="288"/>
        </w:trPr>
        <w:tc>
          <w:tcPr>
            <w:tcW w:w="4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4849E" w14:textId="77777777" w:rsidR="00FC47F1" w:rsidRPr="00117CAB" w:rsidRDefault="00FC47F1" w:rsidP="00117CA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Carretilla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F08B6C" w14:textId="7A8BE382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2188E5" w14:textId="77777777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117CAB" w14:paraId="15F012D9" w14:textId="77777777" w:rsidTr="00117CAB">
        <w:trPr>
          <w:trHeight w:val="288"/>
        </w:trPr>
        <w:tc>
          <w:tcPr>
            <w:tcW w:w="4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1F7AA" w14:textId="77777777" w:rsidR="00FC47F1" w:rsidRPr="00117CAB" w:rsidRDefault="00FC47F1" w:rsidP="00117CA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Pala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170E12" w14:textId="2472ADE2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83B628" w14:textId="77777777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117CAB" w14:paraId="4F7C5B79" w14:textId="77777777" w:rsidTr="00117CAB">
        <w:trPr>
          <w:trHeight w:val="288"/>
        </w:trPr>
        <w:tc>
          <w:tcPr>
            <w:tcW w:w="4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FBB0A" w14:textId="77777777" w:rsidR="00FC47F1" w:rsidRPr="00117CAB" w:rsidRDefault="00FC47F1" w:rsidP="00117CA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Malla </w:t>
            </w:r>
            <w:proofErr w:type="spellStart"/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metalica</w:t>
            </w:r>
            <w:proofErr w:type="spellEnd"/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/Tamiz 1.50 X1mts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874EEB" w14:textId="3F5F210D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EB5082" w14:textId="77777777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117CAB" w14:paraId="03C3D938" w14:textId="77777777" w:rsidTr="00117CAB">
        <w:trPr>
          <w:trHeight w:val="288"/>
        </w:trPr>
        <w:tc>
          <w:tcPr>
            <w:tcW w:w="4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E1F66" w14:textId="7439A6DC" w:rsidR="00FC47F1" w:rsidRPr="00117CAB" w:rsidRDefault="00FC47F1" w:rsidP="00117CA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Cinta  </w:t>
            </w:r>
            <w:r w:rsidR="00117CAB"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métrica</w:t>
            </w: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978238" w14:textId="3BECE11A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B630F" w14:textId="77777777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117CAB" w14:paraId="2C6908E7" w14:textId="77777777" w:rsidTr="00117CAB">
        <w:trPr>
          <w:trHeight w:val="288"/>
        </w:trPr>
        <w:tc>
          <w:tcPr>
            <w:tcW w:w="4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70F79D" w14:textId="77777777" w:rsidR="00FC47F1" w:rsidRPr="00117CAB" w:rsidRDefault="00FC47F1" w:rsidP="00117CA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lastRenderedPageBreak/>
              <w:t xml:space="preserve"> Flete 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7F357" w14:textId="098463A3" w:rsidR="00FC47F1" w:rsidRPr="00117CAB" w:rsidRDefault="00FC47F1" w:rsidP="00117CAB">
            <w:pPr>
              <w:spacing w:after="0" w:line="240" w:lineRule="auto"/>
              <w:ind w:left="1418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9F1804" w14:textId="6B77766A" w:rsidR="00FC47F1" w:rsidRPr="00117CAB" w:rsidRDefault="00FC47F1" w:rsidP="00117CAB">
            <w:pPr>
              <w:spacing w:after="0" w:line="240" w:lineRule="auto"/>
              <w:ind w:left="1418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</w:p>
        </w:tc>
      </w:tr>
      <w:tr w:rsidR="00117CAB" w14:paraId="258AA9FF" w14:textId="77777777" w:rsidTr="00117CAB">
        <w:trPr>
          <w:trHeight w:val="288"/>
        </w:trPr>
        <w:tc>
          <w:tcPr>
            <w:tcW w:w="44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874948" w14:textId="77777777" w:rsidR="00FC47F1" w:rsidRPr="00117CAB" w:rsidRDefault="00FC47F1" w:rsidP="00117CA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Flete 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1324F2" w14:textId="0D94F12A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Viaje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7D574B" w14:textId="77777777" w:rsidR="00FC47F1" w:rsidRPr="00117CAB" w:rsidRDefault="00FC47F1" w:rsidP="00117CA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117CAB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0.70</w:t>
            </w:r>
          </w:p>
        </w:tc>
      </w:tr>
    </w:tbl>
    <w:p w14:paraId="2C76CDC8" w14:textId="050EC79A" w:rsidR="00665E65" w:rsidRDefault="00665E65" w:rsidP="00FC47F1">
      <w:pPr>
        <w:overflowPunct w:val="0"/>
        <w:autoSpaceDE w:val="0"/>
        <w:autoSpaceDN w:val="0"/>
        <w:adjustRightInd w:val="0"/>
        <w:spacing w:after="0" w:line="240" w:lineRule="auto"/>
        <w:ind w:left="284"/>
        <w:contextualSpacing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C6D9E2A" w14:textId="16922A92" w:rsidR="00421B58" w:rsidRDefault="00421B58" w:rsidP="00421B58">
      <w:pPr>
        <w:pStyle w:val="Prrafodelista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421B58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Estrategias de Implementación:</w:t>
      </w:r>
    </w:p>
    <w:p w14:paraId="0077E61B" w14:textId="77777777" w:rsidR="00421B58" w:rsidRPr="00421B58" w:rsidRDefault="00421B58" w:rsidP="00421B58">
      <w:pPr>
        <w:pStyle w:val="Prrafodelista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78339975" w14:textId="6206A1C6" w:rsidR="00421B58" w:rsidRDefault="00421B58" w:rsidP="00421B58">
      <w:pPr>
        <w:pStyle w:val="Prrafodelista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21B5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Se Implementarán de 11 de módulos de producción de abonos orgánicos con herramientas e insumos Para la producción de hortalizas en invernadero y/o </w:t>
      </w:r>
      <w:proofErr w:type="spellStart"/>
      <w:r w:rsidRPr="00421B5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421B5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, en los 9 distritos de la provincia de Abancay en las comunidades identificadas.</w:t>
      </w:r>
    </w:p>
    <w:p w14:paraId="337926F6" w14:textId="77777777" w:rsidR="00421B58" w:rsidRDefault="00421B58" w:rsidP="00421B58">
      <w:pPr>
        <w:pStyle w:val="Prrafodelista"/>
        <w:overflowPunct w:val="0"/>
        <w:autoSpaceDE w:val="0"/>
        <w:autoSpaceDN w:val="0"/>
        <w:adjustRightInd w:val="0"/>
        <w:spacing w:after="0" w:line="240" w:lineRule="auto"/>
        <w:ind w:left="2138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00013F48" w14:textId="49D872C6" w:rsidR="00421B58" w:rsidRDefault="00421B58" w:rsidP="00421B58">
      <w:pPr>
        <w:pStyle w:val="Prrafodelista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21B5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Los módulos estarán construidos en un terreno asignado por la comunidad y/o Municipalidad distrital en coordinación directa con los productores de su ámbito.</w:t>
      </w:r>
    </w:p>
    <w:p w14:paraId="0FB7F3BE" w14:textId="6F34E1EC" w:rsidR="00421B58" w:rsidRPr="00421B58" w:rsidRDefault="00421B58" w:rsidP="00421B5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64FBE8D" w14:textId="5ACC0DE6" w:rsidR="00421B58" w:rsidRDefault="00421B58" w:rsidP="00421B58">
      <w:pPr>
        <w:pStyle w:val="Prrafodelista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21B5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Cada módulo esta implementados con herramientas y equipos para su operación y mantenimiento de acuerdo al planteamiento técnico propuesto en el componente.</w:t>
      </w:r>
    </w:p>
    <w:p w14:paraId="613E116F" w14:textId="433D1956" w:rsidR="00421B58" w:rsidRPr="00421B58" w:rsidRDefault="00421B58" w:rsidP="00421B5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15B1D35F" w14:textId="1A01D60E" w:rsidR="00421B58" w:rsidRDefault="00421B58" w:rsidP="00421B58">
      <w:pPr>
        <w:pStyle w:val="Prrafodelista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21B5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Cada módulo estará operado por un técnico y/o especialista.</w:t>
      </w:r>
    </w:p>
    <w:p w14:paraId="537D9A72" w14:textId="19B02BEF" w:rsidR="00421B58" w:rsidRPr="00421B58" w:rsidRDefault="00421B58" w:rsidP="00421B5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230C2322" w14:textId="20667561" w:rsidR="00117CAB" w:rsidRPr="00421B58" w:rsidRDefault="00421B58" w:rsidP="00421B58">
      <w:pPr>
        <w:pStyle w:val="Prrafodelista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21B5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Los módulos estarán custodiados por las oficinas de Desarrollo Económico de las Municipalidades.</w:t>
      </w:r>
    </w:p>
    <w:p w14:paraId="2DD2FD4A" w14:textId="77777777" w:rsidR="00117CAB" w:rsidRDefault="00117CAB" w:rsidP="00FC47F1">
      <w:pPr>
        <w:overflowPunct w:val="0"/>
        <w:autoSpaceDE w:val="0"/>
        <w:autoSpaceDN w:val="0"/>
        <w:adjustRightInd w:val="0"/>
        <w:spacing w:after="0" w:line="240" w:lineRule="auto"/>
        <w:ind w:left="284"/>
        <w:contextualSpacing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29E001DC" w14:textId="1550CD02" w:rsidR="00117CAB" w:rsidRDefault="00117CAB" w:rsidP="00117CA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117CAB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Cantidad:</w:t>
      </w:r>
    </w:p>
    <w:p w14:paraId="57D586EA" w14:textId="77777777" w:rsidR="00117CAB" w:rsidRPr="00117CAB" w:rsidRDefault="00117CAB" w:rsidP="00117CA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11B42F10" w14:textId="35A599E6" w:rsidR="00117CAB" w:rsidRPr="00117CAB" w:rsidRDefault="00117CAB" w:rsidP="00117CAB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17CA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Se Implementarán con 11 kit de herramientas e insumos de módulos de producción de abonos orgánicos.</w:t>
      </w:r>
    </w:p>
    <w:p w14:paraId="2D0DCCB2" w14:textId="77777777" w:rsidR="00117CAB" w:rsidRPr="00117CAB" w:rsidRDefault="00117CAB" w:rsidP="00117CAB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487E3FFF" w14:textId="05728EBA" w:rsidR="00117CAB" w:rsidRDefault="00117CAB" w:rsidP="00117CA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117CAB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Resultados – Indicadores:</w:t>
      </w:r>
    </w:p>
    <w:p w14:paraId="16DA22AE" w14:textId="77777777" w:rsidR="00117CAB" w:rsidRPr="00117CAB" w:rsidRDefault="00117CAB" w:rsidP="00117CA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5AD9BAC3" w14:textId="34255B3B" w:rsidR="00117CAB" w:rsidRDefault="00117CAB" w:rsidP="00117CAB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17CAB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200 Productores se benefician con la implementación de 11 kit de herramientas e insumos de módulos de producción de abonos orgánicos.</w:t>
      </w:r>
    </w:p>
    <w:p w14:paraId="1829BC28" w14:textId="77777777" w:rsidR="00421B58" w:rsidRDefault="00421B58" w:rsidP="00421B58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75F82C8C" w14:textId="18C61BEF" w:rsidR="00421B58" w:rsidRPr="001A49ED" w:rsidRDefault="00421B58" w:rsidP="00BD2C29">
      <w:pPr>
        <w:pStyle w:val="Prrafodelista"/>
        <w:numPr>
          <w:ilvl w:val="1"/>
          <w:numId w:val="35"/>
        </w:numPr>
        <w:shd w:val="clear" w:color="auto" w:fill="9CC2E5" w:themeFill="accent1" w:themeFillTint="99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1A49ED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IMPLEMENTACIÓN DE KIT DE SEMILLAS DE HORTALIZAS (8 VARIEDADES) PARA EL MÓDULO DE PRODUCCIÓN DE HORTALIZAS EN INVERNADERO O FITOTOLDO</w:t>
      </w:r>
    </w:p>
    <w:p w14:paraId="3BE3FB1D" w14:textId="77777777" w:rsidR="00421B58" w:rsidRPr="00421B58" w:rsidRDefault="00421B58" w:rsidP="00421B58">
      <w:pPr>
        <w:overflowPunct w:val="0"/>
        <w:autoSpaceDE w:val="0"/>
        <w:autoSpaceDN w:val="0"/>
        <w:adjustRightInd w:val="0"/>
        <w:spacing w:after="0" w:line="240" w:lineRule="auto"/>
        <w:ind w:left="284"/>
        <w:contextualSpacing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156752CC" w14:textId="77777777" w:rsidR="00BA363B" w:rsidRDefault="00BA363B" w:rsidP="00BA363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5A247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METODOLOGIA</w:t>
      </w:r>
    </w:p>
    <w:p w14:paraId="7129736F" w14:textId="77777777" w:rsidR="00B817BE" w:rsidRDefault="00B817BE" w:rsidP="00BA363B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5E3E69C0" w14:textId="37520B9A" w:rsidR="00B817BE" w:rsidRDefault="00B817BE" w:rsidP="00B817BE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Para la transferencia tecnológica</w:t>
      </w:r>
      <w:r w:rsidR="007A246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de manera eficiente</w:t>
      </w:r>
      <w:r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, contempla la 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implementación de kit de semillas de hortalizas (8 variedades) para el módulo de producción de hortalizas de invernadero o </w:t>
      </w:r>
      <w:proofErr w:type="spellStart"/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="007A246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. </w:t>
      </w:r>
      <w:r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Además, servirá como centro de capacitació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n e innovación en técnicas de producción de hortalizas</w:t>
      </w:r>
      <w:r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, con el uso de métodos modernos que mejorarán la capacidad competitiva de los productores, articulando de manera eficiente sus diferentes productos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obtenidos en el módulo de invernadero o </w:t>
      </w:r>
      <w:proofErr w:type="spellStart"/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fittoldo</w:t>
      </w:r>
      <w:proofErr w:type="spellEnd"/>
      <w:r w:rsidRPr="005A247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.</w:t>
      </w:r>
    </w:p>
    <w:p w14:paraId="6B702153" w14:textId="77777777" w:rsidR="00B04B41" w:rsidRPr="005A2471" w:rsidRDefault="00B04B41" w:rsidP="00B817BE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6C2A509A" w14:textId="6ECA046D" w:rsidR="00B04B41" w:rsidRPr="00B04B41" w:rsidRDefault="00B04B41" w:rsidP="00B04B41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B04B4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 xml:space="preserve">Criterios a considerar para la implementación de kit de semillas para el módulo de producción de hortalizas en invernadero o </w:t>
      </w:r>
      <w:proofErr w:type="spellStart"/>
      <w:r w:rsidRPr="00B04B4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fitotoldo</w:t>
      </w:r>
      <w:proofErr w:type="spellEnd"/>
    </w:p>
    <w:p w14:paraId="73ED8E93" w14:textId="5718BF4F" w:rsidR="004C44A8" w:rsidRPr="004C44A8" w:rsidRDefault="004C44A8" w:rsidP="00B04B41">
      <w:pPr>
        <w:spacing w:after="0" w:line="240" w:lineRule="auto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093DE8CA" w14:textId="48D47FC9" w:rsidR="00B04B41" w:rsidRDefault="00B04B41" w:rsidP="00B04B41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lastRenderedPageBreak/>
        <w:t>El kit de semillas d</w:t>
      </w:r>
      <w:r w:rsidR="004C44A8" w:rsidRPr="00B04B4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ebe estar limpia no debe contener otro tipo de semilla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.</w:t>
      </w:r>
      <w:r w:rsidR="004C44A8" w:rsidRPr="00B04B4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 </w:t>
      </w:r>
    </w:p>
    <w:p w14:paraId="2BCB5E67" w14:textId="33A57CE4" w:rsidR="00B04B41" w:rsidRPr="00B04B41" w:rsidRDefault="004C44A8" w:rsidP="00B04B41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B04B4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Deben tener no menos de 6 meses o más de 2 años de Importación, Producción. </w:t>
      </w:r>
    </w:p>
    <w:p w14:paraId="359AC50B" w14:textId="77777777" w:rsidR="00B04B41" w:rsidRDefault="004C44A8" w:rsidP="00B04B41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B04B4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Se debe comprar de una Tienda agro veterinaria de garantía. </w:t>
      </w:r>
    </w:p>
    <w:p w14:paraId="6906F22F" w14:textId="07964245" w:rsidR="00B04B41" w:rsidRDefault="001A49ED" w:rsidP="00B04B41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Preguntar</w:t>
      </w:r>
      <w:r w:rsidR="00B04B4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</w:t>
      </w:r>
      <w:proofErr w:type="spellStart"/>
      <w:r w:rsidR="00B04B41" w:rsidRPr="00B04B4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que</w:t>
      </w:r>
      <w:proofErr w:type="spellEnd"/>
      <w:r w:rsidR="004C44A8" w:rsidRPr="00B04B4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Hortal</w:t>
      </w:r>
      <w:r w:rsidR="00B04B4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izas Puede dar Mejor en cada </w:t>
      </w:r>
      <w:r w:rsidR="004C44A8" w:rsidRPr="00B04B4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Comunidad. </w:t>
      </w:r>
    </w:p>
    <w:p w14:paraId="3FE435FE" w14:textId="4A85D62E" w:rsidR="004C44A8" w:rsidRPr="00B04B41" w:rsidRDefault="004C44A8" w:rsidP="00B04B41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B04B4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Debe tener un Poder Germinativo No menos de 85% </w:t>
      </w:r>
    </w:p>
    <w:p w14:paraId="30F822CC" w14:textId="77777777" w:rsidR="004C44A8" w:rsidRPr="004C44A8" w:rsidRDefault="004C44A8" w:rsidP="004C44A8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4C44A8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</w:t>
      </w:r>
    </w:p>
    <w:tbl>
      <w:tblPr>
        <w:tblW w:w="6163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1603"/>
        <w:gridCol w:w="1628"/>
      </w:tblGrid>
      <w:tr w:rsidR="00D4550E" w:rsidRPr="00D4550E" w14:paraId="6105EBC9" w14:textId="77777777" w:rsidTr="001A49ED">
        <w:trPr>
          <w:trHeight w:val="482"/>
          <w:jc w:val="right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4F9C384C" w14:textId="3785F288" w:rsidR="00D4550E" w:rsidRPr="00D4550E" w:rsidRDefault="00D4550E" w:rsidP="00D4550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         DESCRIPCION 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37288A0F" w14:textId="28B62E63" w:rsidR="00D4550E" w:rsidRPr="00D4550E" w:rsidRDefault="00D4550E" w:rsidP="00D4550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Unidad de Medida 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2945421C" w14:textId="25891E1C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Cantidad</w:t>
            </w:r>
          </w:p>
        </w:tc>
      </w:tr>
      <w:tr w:rsidR="00D4550E" w:rsidRPr="00D4550E" w14:paraId="3CA3F900" w14:textId="77777777" w:rsidTr="001A49ED">
        <w:trPr>
          <w:trHeight w:val="453"/>
          <w:jc w:val="right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336007" w14:textId="54C20E36" w:rsidR="00D4550E" w:rsidRPr="00D4550E" w:rsidRDefault="00D4550E" w:rsidP="00D4550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Implementación de kit de semillas  de hortalizas (8 variedades)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F7B67F" w14:textId="77777777" w:rsidR="00D4550E" w:rsidRPr="00D4550E" w:rsidRDefault="00D4550E" w:rsidP="00D4550E">
            <w:pPr>
              <w:spacing w:after="0" w:line="240" w:lineRule="auto"/>
              <w:ind w:left="1418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210AB2" w14:textId="77777777" w:rsidR="00D4550E" w:rsidRPr="00D4550E" w:rsidRDefault="00D4550E" w:rsidP="00D4550E">
            <w:pPr>
              <w:spacing w:after="0" w:line="240" w:lineRule="auto"/>
              <w:ind w:left="1418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 </w:t>
            </w:r>
          </w:p>
        </w:tc>
      </w:tr>
      <w:tr w:rsidR="00D4550E" w:rsidRPr="00D4550E" w14:paraId="2CF2C6F1" w14:textId="77777777" w:rsidTr="001A49ED">
        <w:trPr>
          <w:trHeight w:val="244"/>
          <w:jc w:val="right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44086" w14:textId="20446D8F" w:rsidR="00D4550E" w:rsidRPr="00D4550E" w:rsidRDefault="00D4550E" w:rsidP="00D4550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Betarraga (lata x 500 gr)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C587A" w14:textId="28B912E4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Unidad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5B2DA5" w14:textId="27B4069D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D4550E" w:rsidRPr="00D4550E" w14:paraId="39A33CA4" w14:textId="77777777" w:rsidTr="001A49ED">
        <w:trPr>
          <w:trHeight w:val="251"/>
          <w:jc w:val="right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6E7A2" w14:textId="77777777" w:rsidR="00D4550E" w:rsidRPr="00D4550E" w:rsidRDefault="00D4550E" w:rsidP="00D4550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Espinaca (lata x 100 gr)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13B20" w14:textId="5F167ACF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Unidad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35E51D" w14:textId="6B88E343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D4550E" w:rsidRPr="00D4550E" w14:paraId="1FA15AD2" w14:textId="77777777" w:rsidTr="001A49ED">
        <w:trPr>
          <w:trHeight w:val="251"/>
          <w:jc w:val="right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5A2567" w14:textId="2EE07107" w:rsidR="00D4550E" w:rsidRPr="00D4550E" w:rsidRDefault="00832C0D" w:rsidP="00D4550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Tomate </w:t>
            </w:r>
            <w:r w:rsidR="00D4550E"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(lata x 500 gr)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59B611" w14:textId="7C724A10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Unidad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A4EE5" w14:textId="3608461B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D4550E" w:rsidRPr="00D4550E" w14:paraId="1EABD00B" w14:textId="77777777" w:rsidTr="001A49ED">
        <w:trPr>
          <w:trHeight w:val="251"/>
          <w:jc w:val="right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5E38A" w14:textId="77777777" w:rsidR="00D4550E" w:rsidRPr="00D4550E" w:rsidRDefault="00D4550E" w:rsidP="00D4550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Zanahoria (lata x 500 gr)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6CFEB" w14:textId="4790331C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Unidad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33958" w14:textId="35E3C86C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D4550E" w:rsidRPr="00D4550E" w14:paraId="6231DD90" w14:textId="77777777" w:rsidTr="001A49ED">
        <w:trPr>
          <w:trHeight w:val="251"/>
          <w:jc w:val="right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8FF20" w14:textId="77777777" w:rsidR="00D4550E" w:rsidRPr="00D4550E" w:rsidRDefault="00D4550E" w:rsidP="00D4550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Brócoli (lata x 500 gr)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05341" w14:textId="02059736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Unidad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6BC48" w14:textId="77D66789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D4550E" w:rsidRPr="00D4550E" w14:paraId="6B79E21B" w14:textId="77777777" w:rsidTr="001A49ED">
        <w:trPr>
          <w:trHeight w:val="251"/>
          <w:jc w:val="right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DBB20" w14:textId="77777777" w:rsidR="00D4550E" w:rsidRPr="00D4550E" w:rsidRDefault="00D4550E" w:rsidP="00D4550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Repollo (lata x 500 gr)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07DFC" w14:textId="2B86A485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Unidad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7E11B3" w14:textId="28E921EF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D4550E" w:rsidRPr="00D4550E" w14:paraId="395409AE" w14:textId="77777777" w:rsidTr="001A49ED">
        <w:trPr>
          <w:trHeight w:val="251"/>
          <w:jc w:val="right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E41D18" w14:textId="77777777" w:rsidR="00D4550E" w:rsidRPr="00D4550E" w:rsidRDefault="00D4550E" w:rsidP="00D4550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Cebolla (lata x 500 gr)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3D0226" w14:textId="67625B1B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Unidad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8633F" w14:textId="0BFA2A2A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  <w:tr w:rsidR="00D4550E" w:rsidRPr="00D4550E" w14:paraId="7ADA858A" w14:textId="77777777" w:rsidTr="001A49ED">
        <w:trPr>
          <w:trHeight w:val="251"/>
          <w:jc w:val="right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42EFA" w14:textId="77777777" w:rsidR="00D4550E" w:rsidRPr="00D4550E" w:rsidRDefault="00D4550E" w:rsidP="00D4550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lechuga (lata x 500 gr)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8B13B3" w14:textId="434E1504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Unidad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7F7C91" w14:textId="30F100D1" w:rsidR="00D4550E" w:rsidRPr="00D4550E" w:rsidRDefault="00D4550E" w:rsidP="001A49ED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D4550E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1.00</w:t>
            </w:r>
          </w:p>
        </w:tc>
      </w:tr>
    </w:tbl>
    <w:p w14:paraId="34D398A7" w14:textId="7F9980DE" w:rsidR="0007625D" w:rsidRDefault="0007625D" w:rsidP="0007625D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1D308263" w14:textId="77777777" w:rsidR="00D4550E" w:rsidRPr="00D4550E" w:rsidRDefault="00D4550E" w:rsidP="00D4550E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D4550E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Estrategias de Implementación:</w:t>
      </w:r>
    </w:p>
    <w:p w14:paraId="411775CE" w14:textId="77777777" w:rsidR="00D4550E" w:rsidRDefault="00D4550E" w:rsidP="00D4550E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D4550E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Se Implementarán con 11 kit de semillas de hortalizas (8 variedades) Para el módulo de producción de hortalizas en invernadero o </w:t>
      </w:r>
      <w:proofErr w:type="spellStart"/>
      <w:r w:rsidRPr="00D4550E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D4550E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para la producción de almácigos de hortalizas para la producción de hortalizas en invernadero y/o </w:t>
      </w:r>
      <w:proofErr w:type="spellStart"/>
      <w:r w:rsidRPr="00D4550E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D4550E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, en los 9 distritos de la provincia de Abancay en las comunidades identificadas.</w:t>
      </w:r>
    </w:p>
    <w:p w14:paraId="630FA2EF" w14:textId="77777777" w:rsidR="00D4550E" w:rsidRDefault="00D4550E" w:rsidP="00D4550E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655915B3" w14:textId="77777777" w:rsidR="00D4550E" w:rsidRDefault="00D4550E" w:rsidP="00D4550E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D4550E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Los módulos estarán construidos en un terreno asignado por la comunidad y/o Municipalidad distrital en coordinación directa con los productores de su ámbito.</w:t>
      </w:r>
    </w:p>
    <w:p w14:paraId="69EA9D63" w14:textId="77777777" w:rsidR="00D4550E" w:rsidRPr="00D4550E" w:rsidRDefault="00D4550E" w:rsidP="00D4550E">
      <w:p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21A3D8E7" w14:textId="77777777" w:rsidR="00D4550E" w:rsidRDefault="00D4550E" w:rsidP="00D4550E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D4550E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Cada módulo esta implementados con herramientas y equipos para su operación y mantenimiento de acuerdo al planteamiento técnico propuesto en el componente.</w:t>
      </w:r>
    </w:p>
    <w:p w14:paraId="6F84AE76" w14:textId="77777777" w:rsidR="00D4550E" w:rsidRPr="00D4550E" w:rsidRDefault="00D4550E" w:rsidP="00D4550E">
      <w:p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4644217" w14:textId="77777777" w:rsidR="00D4550E" w:rsidRDefault="00D4550E" w:rsidP="00D4550E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D4550E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Cada módulo estará operado por un técnico y/o especialista.</w:t>
      </w:r>
    </w:p>
    <w:p w14:paraId="07F73869" w14:textId="77777777" w:rsidR="00D4550E" w:rsidRPr="00D4550E" w:rsidRDefault="00D4550E" w:rsidP="00D4550E">
      <w:p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798E641E" w14:textId="254855C8" w:rsidR="005F402F" w:rsidRDefault="00D4550E" w:rsidP="00D4550E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D4550E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Los módulos estarán custodiados por las oficinas de Desarrollo Económico de las Municipalidades.</w:t>
      </w:r>
    </w:p>
    <w:p w14:paraId="73C6DF21" w14:textId="77777777" w:rsidR="001A49ED" w:rsidRPr="001A49ED" w:rsidRDefault="001A49ED" w:rsidP="001A49ED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1A49ED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Cantidad:</w:t>
      </w:r>
    </w:p>
    <w:p w14:paraId="2F6AFB30" w14:textId="77777777" w:rsidR="001A49ED" w:rsidRPr="001A49ED" w:rsidRDefault="001A49ED" w:rsidP="001A49ED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A49ED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Se Implementarán con 11 kit de semillas de hortalizas (8 variedades) Para el módulo de producción de hortalizas en invernadero o </w:t>
      </w:r>
      <w:proofErr w:type="spellStart"/>
      <w:r w:rsidRPr="001A49ED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1A49ED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.</w:t>
      </w:r>
    </w:p>
    <w:p w14:paraId="36332034" w14:textId="77777777" w:rsidR="001A49ED" w:rsidRPr="001A49ED" w:rsidRDefault="001A49ED" w:rsidP="001A49ED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1A49ED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Resultados – Indicadores:</w:t>
      </w:r>
    </w:p>
    <w:p w14:paraId="1E122FF3" w14:textId="2B705DE9" w:rsidR="001A49ED" w:rsidRDefault="001A49ED" w:rsidP="001A49ED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A49ED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200 Productores se benefician con la implementación de 11 kit de semillas de hortalizas (8 variedades) Para el módulo de producción de hortalizas en 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el </w:t>
      </w:r>
      <w:r w:rsidRPr="001A49ED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invernadero o </w:t>
      </w:r>
      <w:proofErr w:type="spellStart"/>
      <w:r w:rsidRPr="001A49ED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1A49ED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.</w:t>
      </w:r>
    </w:p>
    <w:p w14:paraId="10CF70DE" w14:textId="77777777" w:rsidR="00BD2C29" w:rsidRDefault="00BD2C29" w:rsidP="00BD2C29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0111F214" w14:textId="3CA188BD" w:rsidR="001A49ED" w:rsidRPr="006145B5" w:rsidRDefault="001A49ED" w:rsidP="00BD2C29">
      <w:pPr>
        <w:pStyle w:val="Prrafodelista"/>
        <w:numPr>
          <w:ilvl w:val="1"/>
          <w:numId w:val="35"/>
        </w:numPr>
        <w:shd w:val="clear" w:color="auto" w:fill="9CC2E5" w:themeFill="accent1" w:themeFillTint="99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6145B5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IMPLEMENTACIÓN DE KIT DE HERRAMIENTAS E INSUMOS DE MÓDULOS DE PRODUCCIÓN DE ALMÁCIGOS DE HORTALIZAS</w:t>
      </w:r>
    </w:p>
    <w:p w14:paraId="7CC1BA70" w14:textId="77777777" w:rsidR="00C10187" w:rsidRPr="001A49ED" w:rsidRDefault="00C10187" w:rsidP="00C10187">
      <w:p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284"/>
        <w:contextualSpacing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4464CB30" w14:textId="77777777" w:rsidR="00C10187" w:rsidRDefault="00C10187" w:rsidP="00C10187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5A247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METODOLOGIA</w:t>
      </w:r>
    </w:p>
    <w:p w14:paraId="69D3C88D" w14:textId="77777777" w:rsidR="00C10187" w:rsidRDefault="00C10187" w:rsidP="00C10187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3879D608" w14:textId="392D01BD" w:rsidR="00C10187" w:rsidRDefault="00C10187" w:rsidP="00C10187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En el manejo de la producción de</w:t>
      </w:r>
      <w:r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almácigos de</w:t>
      </w:r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hortalizas, es de vital importancia la implementación de herramientas e insumos, en el módulo de invernadero o </w:t>
      </w:r>
      <w:proofErr w:type="spellStart"/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E80FC1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para que el productor utilice la tecnología adecuadamente y mejore su labor en la unidad productiva con la finalidad de incrementar los rendimientos de producción de hortalizas en el invernadero o Fito toldo.</w:t>
      </w:r>
    </w:p>
    <w:p w14:paraId="3514D3BD" w14:textId="77777777" w:rsidR="00C10187" w:rsidRDefault="00C10187" w:rsidP="00C10187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45494642" w14:textId="77777777" w:rsidR="00C10187" w:rsidRDefault="00C10187" w:rsidP="00C10187">
      <w:pPr>
        <w:pStyle w:val="Prrafodelista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C10187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Estrategias de Implementación:</w:t>
      </w:r>
    </w:p>
    <w:p w14:paraId="09F91A1D" w14:textId="77777777" w:rsidR="00700C3F" w:rsidRDefault="00700C3F" w:rsidP="00C10187">
      <w:pPr>
        <w:pStyle w:val="Prrafodelista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5DE0F49E" w14:textId="77777777" w:rsidR="00700C3F" w:rsidRDefault="00700C3F" w:rsidP="00700C3F">
      <w:pPr>
        <w:pStyle w:val="Prrafodelista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Se Implementarán 11 kit de herramientas de módulos de producción de almácigos de hortalizas bajo invernadero o </w:t>
      </w:r>
      <w:proofErr w:type="spellStart"/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para la producción de hortalizas en invernadero y/o </w:t>
      </w:r>
      <w:proofErr w:type="spellStart"/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, en los 9 distritos de la provincia de Abancay en las comunidades identificadas.</w:t>
      </w:r>
    </w:p>
    <w:p w14:paraId="19D1F323" w14:textId="77777777" w:rsidR="00700C3F" w:rsidRPr="00700C3F" w:rsidRDefault="00700C3F" w:rsidP="00700C3F">
      <w:pPr>
        <w:pStyle w:val="Prrafodelista"/>
        <w:overflowPunct w:val="0"/>
        <w:autoSpaceDE w:val="0"/>
        <w:autoSpaceDN w:val="0"/>
        <w:adjustRightInd w:val="0"/>
        <w:spacing w:after="0" w:line="240" w:lineRule="auto"/>
        <w:ind w:left="2138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3587C177" w14:textId="77777777" w:rsidR="00700C3F" w:rsidRDefault="00700C3F" w:rsidP="00700C3F">
      <w:pPr>
        <w:pStyle w:val="Prrafodelista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Los módulos estarán instalados en un terreno asignado por la comunidad y/o Municipalidad distrital en coordinación directa con los productores de su ámbito.</w:t>
      </w:r>
    </w:p>
    <w:p w14:paraId="2669428F" w14:textId="77777777" w:rsidR="00700C3F" w:rsidRPr="00700C3F" w:rsidRDefault="00700C3F" w:rsidP="00700C3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145479BF" w14:textId="301CE032" w:rsidR="00700C3F" w:rsidRDefault="00700C3F" w:rsidP="00700C3F">
      <w:pPr>
        <w:pStyle w:val="Prrafodelista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Cada módulo esta implementados con herramientas y equipos para su operación y mantenimiento de acuerdo al planteamiento técnico propuesto en el componente.</w:t>
      </w:r>
    </w:p>
    <w:tbl>
      <w:tblPr>
        <w:tblW w:w="6706" w:type="dxa"/>
        <w:tblInd w:w="21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7"/>
        <w:gridCol w:w="1559"/>
        <w:gridCol w:w="1320"/>
      </w:tblGrid>
      <w:tr w:rsidR="00750243" w:rsidRPr="00C10187" w14:paraId="2DFC98CD" w14:textId="77777777" w:rsidTr="00750243">
        <w:trPr>
          <w:trHeight w:val="552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657A93A1" w14:textId="77777777" w:rsidR="00750243" w:rsidRPr="00C10187" w:rsidRDefault="00750243" w:rsidP="00F118F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DESCRIPCION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2A7E85AB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Unidad de Medida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52DAC677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Cantidad </w:t>
            </w:r>
          </w:p>
        </w:tc>
      </w:tr>
      <w:tr w:rsidR="00750243" w:rsidRPr="00C10187" w14:paraId="3032D470" w14:textId="77777777" w:rsidTr="00750243">
        <w:trPr>
          <w:trHeight w:val="795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7EB495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Implementación  de  kit de herramientas  e insumos de módulos  de producción de almácigos  de hortalizas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E2963D" w14:textId="77777777" w:rsidR="00750243" w:rsidRPr="00C10187" w:rsidRDefault="00750243" w:rsidP="00F118F4">
            <w:pPr>
              <w:spacing w:after="0" w:line="240" w:lineRule="auto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AA8165" w14:textId="77777777" w:rsidR="00750243" w:rsidRPr="00C10187" w:rsidRDefault="00750243" w:rsidP="00F118F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 </w:t>
            </w:r>
          </w:p>
        </w:tc>
      </w:tr>
      <w:tr w:rsidR="00750243" w:rsidRPr="00C10187" w14:paraId="61A469A3" w14:textId="77777777" w:rsidTr="00750243">
        <w:trPr>
          <w:trHeight w:val="288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C90E0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Zapa pico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1EA017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F06D78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               1.00 </w:t>
            </w:r>
          </w:p>
        </w:tc>
      </w:tr>
      <w:tr w:rsidR="00750243" w:rsidRPr="00C10187" w14:paraId="452E2893" w14:textId="77777777" w:rsidTr="00750243">
        <w:trPr>
          <w:trHeight w:val="288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57245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Rastrillo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DBC06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130EDE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               1.00 </w:t>
            </w:r>
          </w:p>
        </w:tc>
      </w:tr>
      <w:tr w:rsidR="00750243" w:rsidRPr="00C10187" w14:paraId="1A65B015" w14:textId="77777777" w:rsidTr="00750243">
        <w:trPr>
          <w:trHeight w:val="288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765A6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Lampa tipo cuchara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34767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719CD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               1.00 </w:t>
            </w:r>
          </w:p>
        </w:tc>
      </w:tr>
      <w:tr w:rsidR="00750243" w:rsidRPr="00C10187" w14:paraId="2D25852F" w14:textId="77777777" w:rsidTr="00750243">
        <w:trPr>
          <w:trHeight w:val="288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0CA9A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Manguera de riego (100.mts)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095FE4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0A7E2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               1.00 </w:t>
            </w:r>
          </w:p>
        </w:tc>
      </w:tr>
      <w:tr w:rsidR="00750243" w:rsidRPr="00C10187" w14:paraId="4A698415" w14:textId="77777777" w:rsidTr="00750243">
        <w:trPr>
          <w:trHeight w:val="288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732E20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Conector para caño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D3121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9EF9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               1.00 </w:t>
            </w:r>
          </w:p>
        </w:tc>
      </w:tr>
      <w:tr w:rsidR="00750243" w:rsidRPr="00C10187" w14:paraId="70A88F99" w14:textId="77777777" w:rsidTr="00750243">
        <w:trPr>
          <w:trHeight w:val="288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CFA5C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Caño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D885F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5C09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               1.00 </w:t>
            </w:r>
          </w:p>
        </w:tc>
      </w:tr>
      <w:tr w:rsidR="00750243" w:rsidRPr="00C10187" w14:paraId="15BABD12" w14:textId="77777777" w:rsidTr="00750243">
        <w:trPr>
          <w:trHeight w:val="288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9C19E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>Regadora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A58690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Unid.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3D0C" w14:textId="77777777" w:rsidR="00750243" w:rsidRPr="00C10187" w:rsidRDefault="00750243" w:rsidP="00F118F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</w:pPr>
            <w:r w:rsidRPr="00C10187">
              <w:rPr>
                <w:rFonts w:ascii="Century Gothic" w:eastAsia="Times New Roman" w:hAnsi="Century Gothic" w:cs="Arial"/>
                <w:bCs/>
                <w:sz w:val="16"/>
                <w:szCs w:val="16"/>
                <w:lang w:eastAsia="es-ES"/>
              </w:rPr>
              <w:t xml:space="preserve">                1.00 </w:t>
            </w:r>
          </w:p>
        </w:tc>
      </w:tr>
    </w:tbl>
    <w:p w14:paraId="3BED1D0F" w14:textId="011E17E9" w:rsidR="00700C3F" w:rsidRPr="00700C3F" w:rsidRDefault="00700C3F" w:rsidP="00700C3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20B5BF41" w14:textId="77777777" w:rsidR="00700C3F" w:rsidRDefault="00700C3F" w:rsidP="00700C3F">
      <w:pPr>
        <w:pStyle w:val="Prrafodelista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Cada módulo estará operado por un técnico y/o especialista.</w:t>
      </w:r>
    </w:p>
    <w:p w14:paraId="53640B0F" w14:textId="77777777" w:rsidR="00700C3F" w:rsidRPr="00700C3F" w:rsidRDefault="00700C3F" w:rsidP="00700C3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4FBA9286" w14:textId="7776F594" w:rsidR="00C10187" w:rsidRDefault="00700C3F" w:rsidP="00700C3F">
      <w:pPr>
        <w:pStyle w:val="Prrafodelista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Los módulos estarán custodiados por las oficinas de Desarrollo Económico de las Municipalidades.</w:t>
      </w:r>
    </w:p>
    <w:p w14:paraId="29B82E38" w14:textId="77777777" w:rsidR="00700C3F" w:rsidRPr="00700C3F" w:rsidRDefault="00700C3F" w:rsidP="00700C3F">
      <w:pPr>
        <w:pStyle w:val="Prrafodelista"/>
        <w:overflowPunct w:val="0"/>
        <w:autoSpaceDE w:val="0"/>
        <w:autoSpaceDN w:val="0"/>
        <w:adjustRightInd w:val="0"/>
        <w:spacing w:after="0" w:line="240" w:lineRule="auto"/>
        <w:ind w:left="2138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D98AF69" w14:textId="77777777" w:rsidR="00C10187" w:rsidRPr="00C10187" w:rsidRDefault="00C10187" w:rsidP="00C1018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6109A4F9" w14:textId="77777777" w:rsidR="00700C3F" w:rsidRPr="00700C3F" w:rsidRDefault="00700C3F" w:rsidP="00700C3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700C3F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Cantidad:</w:t>
      </w:r>
    </w:p>
    <w:p w14:paraId="4A0AC2A4" w14:textId="6ACB2875" w:rsidR="00700C3F" w:rsidRDefault="00700C3F" w:rsidP="00700C3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Se Implementarán 11 kit de herramientas de módulos de producción de almácigos de hortalizas bajo invernadero o </w:t>
      </w:r>
      <w:proofErr w:type="spellStart"/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para la producción de hortalizas en invernadero y/o </w:t>
      </w:r>
      <w:proofErr w:type="spellStart"/>
      <w:r w:rsidR="0075024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="00750243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.</w:t>
      </w:r>
    </w:p>
    <w:p w14:paraId="0EDC016D" w14:textId="77777777" w:rsidR="00750243" w:rsidRPr="00700C3F" w:rsidRDefault="00750243" w:rsidP="00750243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19D9F3C8" w14:textId="77777777" w:rsidR="00700C3F" w:rsidRDefault="00700C3F" w:rsidP="00700C3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700C3F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Resultados – Indicadores:</w:t>
      </w:r>
    </w:p>
    <w:p w14:paraId="3F1EE447" w14:textId="77777777" w:rsidR="006145B5" w:rsidRPr="00700C3F" w:rsidRDefault="006145B5" w:rsidP="00700C3F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1403FA7F" w14:textId="189D520B" w:rsidR="00117CAB" w:rsidRDefault="00700C3F" w:rsidP="00700C3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200 Productores se benefician con la implementación de 11 kit de herramientas de módulos de producción de almácigos de hortalizas bajo invernadero o </w:t>
      </w:r>
      <w:proofErr w:type="spellStart"/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para la producción de hortalizas en invernadero y/o </w:t>
      </w:r>
      <w:proofErr w:type="spellStart"/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700C3F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.</w:t>
      </w:r>
    </w:p>
    <w:p w14:paraId="5A5FA9C3" w14:textId="77777777" w:rsidR="006145B5" w:rsidRDefault="006145B5" w:rsidP="006145B5">
      <w:p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2C64ABF7" w14:textId="2DF1F20F" w:rsidR="006145B5" w:rsidRPr="004F5387" w:rsidRDefault="006145B5" w:rsidP="00BD2C29">
      <w:pPr>
        <w:pStyle w:val="Prrafodelista"/>
        <w:numPr>
          <w:ilvl w:val="1"/>
          <w:numId w:val="35"/>
        </w:numPr>
        <w:shd w:val="clear" w:color="auto" w:fill="9CC2E5" w:themeFill="accent1" w:themeFillTint="99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4F5387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IMPLEMENTACIÓN DE KIT DE HERRAMIENTAS E INSUMOS DEL MÓDULO DE PRODUCCIÓN DE HORTALIZAS EN CAMPO DEFINITIVO BAJO INVERNADERO Y/O FITOTOLDO,</w:t>
      </w:r>
    </w:p>
    <w:p w14:paraId="38C2BD4F" w14:textId="77777777" w:rsidR="00700C3F" w:rsidRDefault="00700C3F" w:rsidP="006145B5">
      <w:p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284"/>
        <w:contextualSpacing/>
        <w:jc w:val="both"/>
        <w:textAlignment w:val="baseline"/>
        <w:rPr>
          <w:rFonts w:ascii="Century Gothic" w:eastAsia="Times New Roman" w:hAnsi="Century Gothic" w:cs="Arial"/>
          <w:b/>
          <w:bCs/>
          <w:sz w:val="20"/>
          <w:szCs w:val="20"/>
          <w:highlight w:val="yellow"/>
          <w:lang w:eastAsia="es-ES"/>
        </w:rPr>
      </w:pPr>
    </w:p>
    <w:p w14:paraId="18BF736F" w14:textId="77777777" w:rsidR="006145B5" w:rsidRDefault="006145B5" w:rsidP="006145B5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5A2471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METODOLOGIA</w:t>
      </w:r>
    </w:p>
    <w:p w14:paraId="112AFABF" w14:textId="77777777" w:rsidR="00637676" w:rsidRDefault="00637676" w:rsidP="006145B5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5E417B7B" w14:textId="1D1A0A67" w:rsidR="00637676" w:rsidRDefault="00637676" w:rsidP="00637676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637676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En el módulo de producción de hortalizas en campo definitivo bajo invernadero y/o </w:t>
      </w:r>
      <w:proofErr w:type="spellStart"/>
      <w:r w:rsidRPr="00637676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637676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, es de vital importancia la implementación de herramientas e insumos, en el módulo de invernadero o </w:t>
      </w:r>
      <w:proofErr w:type="spellStart"/>
      <w:r w:rsidRPr="00637676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637676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 para que el productor utilice la tecnología adecuadamente y mejore su labor en la unidad productiva con la finalidad de incrementar los rendimientos de producción de hortalizas en el invernadero o Fito toldo.</w:t>
      </w:r>
    </w:p>
    <w:p w14:paraId="03BC16CF" w14:textId="77777777" w:rsidR="006145B5" w:rsidRDefault="006145B5" w:rsidP="006145B5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2000FCE5" w14:textId="77777777" w:rsidR="001B48AA" w:rsidRPr="001B48AA" w:rsidRDefault="001B48AA" w:rsidP="001B48AA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1B48AA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Estrategias de Implementación:</w:t>
      </w:r>
    </w:p>
    <w:p w14:paraId="04A75729" w14:textId="77777777" w:rsidR="001B48AA" w:rsidRDefault="001B48AA" w:rsidP="001B48AA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B48AA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Se Implementarán de 11 kit de herramientas e insumos del módulo de producción de hortalizas en campo definitivo bajo invernadero y/o </w:t>
      </w:r>
      <w:proofErr w:type="spellStart"/>
      <w:r w:rsidRPr="001B48AA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1B48AA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, en los 9 distritos de la provincia de Abancay en las comunidades identificadas.</w:t>
      </w:r>
    </w:p>
    <w:p w14:paraId="3E0CCD96" w14:textId="77777777" w:rsidR="001B48AA" w:rsidRDefault="001B48AA" w:rsidP="001B48AA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0B961810" w14:textId="77777777" w:rsidR="001B48AA" w:rsidRDefault="001B48AA" w:rsidP="001B48AA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B48AA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Los módulos estarán instalados en un terreno asignado por la comunidad y/o Municipalidad distrital en coordinación directa con los productores de su ámbito.</w:t>
      </w:r>
    </w:p>
    <w:p w14:paraId="0C37D43A" w14:textId="77777777" w:rsidR="001B48AA" w:rsidRPr="001B48AA" w:rsidRDefault="001B48AA" w:rsidP="001B48AA">
      <w:p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3C98537D" w14:textId="5037B087" w:rsidR="001B48AA" w:rsidRDefault="001B48AA" w:rsidP="001B48AA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B48AA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Cada módulo esta implementados con herramientas e insumos para su operación y mantenimiento de acuerdo al planteamiento técnico propuesto en el componente.</w:t>
      </w:r>
    </w:p>
    <w:p w14:paraId="037C1C6A" w14:textId="361DA16C" w:rsidR="00750243" w:rsidRPr="00750243" w:rsidRDefault="00750243" w:rsidP="00750243">
      <w:p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tbl>
      <w:tblPr>
        <w:tblW w:w="6706" w:type="dxa"/>
        <w:tblInd w:w="21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2"/>
        <w:gridCol w:w="1411"/>
        <w:gridCol w:w="1043"/>
      </w:tblGrid>
      <w:tr w:rsidR="00750243" w:rsidRPr="00750243" w14:paraId="2C7680CF" w14:textId="77777777" w:rsidTr="00750243">
        <w:trPr>
          <w:trHeight w:val="552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597B3F83" w14:textId="77777777" w:rsidR="00750243" w:rsidRPr="00750243" w:rsidRDefault="00750243" w:rsidP="0075024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  <w:lang w:eastAsia="es-PE"/>
              </w:rPr>
              <w:t xml:space="preserve">DESCRIPCION  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68406851" w14:textId="77777777" w:rsidR="00750243" w:rsidRPr="00750243" w:rsidRDefault="00750243" w:rsidP="0075024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  <w:lang w:eastAsia="es-PE"/>
              </w:rPr>
              <w:t xml:space="preserve"> Unidad de Medida 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09EEE291" w14:textId="77777777" w:rsidR="00750243" w:rsidRPr="00750243" w:rsidRDefault="00750243" w:rsidP="0075024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  <w:lang w:eastAsia="es-PE"/>
              </w:rPr>
              <w:t xml:space="preserve"> Cantidad </w:t>
            </w:r>
          </w:p>
        </w:tc>
      </w:tr>
      <w:tr w:rsidR="00750243" w:rsidRPr="00750243" w14:paraId="54AEB560" w14:textId="77777777" w:rsidTr="00750243">
        <w:trPr>
          <w:trHeight w:val="645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385E83" w14:textId="3B0D5A59" w:rsidR="00750243" w:rsidRPr="00750243" w:rsidRDefault="00ED2BBB" w:rsidP="0075024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</w:pPr>
            <w:proofErr w:type="spellStart"/>
            <w:r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>I</w:t>
            </w:r>
            <w:r w:rsidR="00750243"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>mplementacion</w:t>
            </w:r>
            <w:proofErr w:type="spellEnd"/>
            <w:r w:rsidR="00750243"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 de kit de </w:t>
            </w:r>
            <w:proofErr w:type="spellStart"/>
            <w:r w:rsidR="00750243"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>heramientas</w:t>
            </w:r>
            <w:proofErr w:type="spellEnd"/>
            <w:r w:rsidR="00750243"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 e insumos del </w:t>
            </w:r>
            <w:proofErr w:type="spellStart"/>
            <w:r w:rsidR="00750243"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>modulo</w:t>
            </w:r>
            <w:proofErr w:type="spellEnd"/>
            <w:r w:rsidR="00750243"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  de </w:t>
            </w:r>
            <w:proofErr w:type="spellStart"/>
            <w:r w:rsidR="00750243"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>producion</w:t>
            </w:r>
            <w:proofErr w:type="spellEnd"/>
            <w:r w:rsidR="00750243"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 de hortalizas en </w:t>
            </w:r>
            <w:proofErr w:type="spellStart"/>
            <w:r w:rsidR="00750243"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>fitotoldo</w:t>
            </w:r>
            <w:proofErr w:type="spellEnd"/>
            <w:r w:rsidR="00750243"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8EB535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CAA87E" w14:textId="77777777" w:rsidR="00750243" w:rsidRPr="00750243" w:rsidRDefault="00750243" w:rsidP="0075024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750243" w:rsidRPr="00750243" w14:paraId="227654C4" w14:textId="77777777" w:rsidTr="00750243">
        <w:trPr>
          <w:trHeight w:val="288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10847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>Zapa pico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5774EC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Unid.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D2F25" w14:textId="77777777" w:rsidR="00750243" w:rsidRPr="00750243" w:rsidRDefault="00750243" w:rsidP="0075024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               1.00 </w:t>
            </w:r>
          </w:p>
        </w:tc>
      </w:tr>
      <w:tr w:rsidR="00750243" w:rsidRPr="00750243" w14:paraId="14A2B494" w14:textId="77777777" w:rsidTr="00750243">
        <w:trPr>
          <w:trHeight w:val="288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EB121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>Rastrillo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E153B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Unid.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8154E4" w14:textId="77777777" w:rsidR="00750243" w:rsidRPr="00750243" w:rsidRDefault="00750243" w:rsidP="0075024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               1.00 </w:t>
            </w:r>
          </w:p>
        </w:tc>
      </w:tr>
      <w:tr w:rsidR="00750243" w:rsidRPr="00750243" w14:paraId="005BFDBE" w14:textId="77777777" w:rsidTr="00750243">
        <w:trPr>
          <w:trHeight w:val="288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64E15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Lampa tipo cuchara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E5DEF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Unid.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067FA6" w14:textId="77777777" w:rsidR="00750243" w:rsidRPr="00750243" w:rsidRDefault="00750243" w:rsidP="0075024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               1.00 </w:t>
            </w:r>
          </w:p>
        </w:tc>
      </w:tr>
      <w:tr w:rsidR="00750243" w:rsidRPr="00750243" w14:paraId="55E39996" w14:textId="77777777" w:rsidTr="00750243">
        <w:trPr>
          <w:trHeight w:val="288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20DDB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Mochila </w:t>
            </w:r>
            <w:proofErr w:type="spellStart"/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>puverizador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7A6E5E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Unid.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CBEA" w14:textId="77777777" w:rsidR="00750243" w:rsidRPr="00750243" w:rsidRDefault="00750243" w:rsidP="0075024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               1.00 </w:t>
            </w:r>
          </w:p>
        </w:tc>
      </w:tr>
      <w:tr w:rsidR="00750243" w:rsidRPr="00750243" w14:paraId="39D1B8C9" w14:textId="77777777" w:rsidTr="00750243">
        <w:trPr>
          <w:trHeight w:val="288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7F792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cilindro de 100 </w:t>
            </w:r>
            <w:proofErr w:type="spellStart"/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>lts</w:t>
            </w:r>
            <w:proofErr w:type="spellEnd"/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 para </w:t>
            </w:r>
            <w:proofErr w:type="spellStart"/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>biol</w:t>
            </w:r>
            <w:proofErr w:type="spellEnd"/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 o biosidas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315AFA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Unid.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18D7" w14:textId="77777777" w:rsidR="00750243" w:rsidRPr="00750243" w:rsidRDefault="00750243" w:rsidP="0075024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               1.00 </w:t>
            </w:r>
          </w:p>
        </w:tc>
      </w:tr>
      <w:tr w:rsidR="00750243" w:rsidRPr="00750243" w14:paraId="3639E3C5" w14:textId="77777777" w:rsidTr="00750243">
        <w:trPr>
          <w:trHeight w:val="288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AD834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>Pala recta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350CEB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Unid.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7EE5" w14:textId="77777777" w:rsidR="00750243" w:rsidRPr="00750243" w:rsidRDefault="00750243" w:rsidP="0075024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               1.00 </w:t>
            </w:r>
          </w:p>
        </w:tc>
      </w:tr>
      <w:tr w:rsidR="00750243" w:rsidRPr="00750243" w14:paraId="056765FF" w14:textId="77777777" w:rsidTr="00750243">
        <w:trPr>
          <w:trHeight w:val="288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3C877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>Tigera</w:t>
            </w:r>
            <w:proofErr w:type="spellEnd"/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  pequeña de podar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8E7D81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Unid.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BCDD" w14:textId="77777777" w:rsidR="00750243" w:rsidRPr="00750243" w:rsidRDefault="00750243" w:rsidP="0075024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               1.00 </w:t>
            </w:r>
          </w:p>
        </w:tc>
      </w:tr>
      <w:tr w:rsidR="00750243" w:rsidRPr="00750243" w14:paraId="61545FE3" w14:textId="77777777" w:rsidTr="00750243">
        <w:trPr>
          <w:trHeight w:val="288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096EA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Jabas de </w:t>
            </w:r>
            <w:proofErr w:type="spellStart"/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>plastico</w:t>
            </w:r>
            <w:proofErr w:type="spellEnd"/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 para cosechar hortalizas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6A8072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Unid. 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95C5" w14:textId="77777777" w:rsidR="00750243" w:rsidRPr="00750243" w:rsidRDefault="00750243" w:rsidP="0075024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               3.00 </w:t>
            </w:r>
          </w:p>
        </w:tc>
      </w:tr>
      <w:tr w:rsidR="00750243" w:rsidRPr="00750243" w14:paraId="5A50BD54" w14:textId="77777777" w:rsidTr="00750243">
        <w:trPr>
          <w:trHeight w:val="288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F5F94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lastRenderedPageBreak/>
              <w:t>Repicador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32A1FC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Unid. 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05B4" w14:textId="77777777" w:rsidR="00750243" w:rsidRPr="00750243" w:rsidRDefault="00750243" w:rsidP="0075024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               1.00 </w:t>
            </w:r>
          </w:p>
        </w:tc>
      </w:tr>
      <w:tr w:rsidR="00750243" w:rsidRPr="00750243" w14:paraId="2797F47B" w14:textId="77777777" w:rsidTr="00750243">
        <w:trPr>
          <w:trHeight w:val="288"/>
        </w:trPr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C31C7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Botas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E9F92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Unid. 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7CAF" w14:textId="77777777" w:rsidR="00750243" w:rsidRPr="00750243" w:rsidRDefault="00750243" w:rsidP="0075024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               1.00 </w:t>
            </w:r>
          </w:p>
        </w:tc>
      </w:tr>
      <w:tr w:rsidR="00750243" w:rsidRPr="00750243" w14:paraId="64678BCD" w14:textId="77777777" w:rsidTr="00750243">
        <w:trPr>
          <w:trHeight w:val="288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AE149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>Oberoles</w:t>
            </w:r>
            <w:proofErr w:type="spellEnd"/>
            <w:r w:rsidRPr="00750243">
              <w:rPr>
                <w:rFonts w:ascii="Century Gothic" w:eastAsia="Times New Roman" w:hAnsi="Century Gothic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 o mameluco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F175C0" w14:textId="77777777" w:rsidR="00750243" w:rsidRPr="00750243" w:rsidRDefault="00750243" w:rsidP="0075024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Unid. 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247C" w14:textId="77777777" w:rsidR="00750243" w:rsidRPr="00750243" w:rsidRDefault="00750243" w:rsidP="0075024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</w:pPr>
            <w:r w:rsidRPr="00750243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PE"/>
              </w:rPr>
              <w:t xml:space="preserve">                1.00 </w:t>
            </w:r>
          </w:p>
        </w:tc>
      </w:tr>
    </w:tbl>
    <w:p w14:paraId="186EB08F" w14:textId="3D26FA33" w:rsidR="001B48AA" w:rsidRPr="001B48AA" w:rsidRDefault="001B48AA" w:rsidP="001B48AA">
      <w:p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5EC0F09E" w14:textId="77777777" w:rsidR="001B48AA" w:rsidRDefault="001B48AA" w:rsidP="001B48AA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B48AA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Cada módulo estará operado por un técnico y/o especialista.</w:t>
      </w:r>
    </w:p>
    <w:p w14:paraId="57F8F1CE" w14:textId="77777777" w:rsidR="001B48AA" w:rsidRPr="001B48AA" w:rsidRDefault="001B48AA" w:rsidP="001B48AA">
      <w:p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774A348B" w14:textId="2ADBD583" w:rsidR="001B48AA" w:rsidRPr="001B48AA" w:rsidRDefault="001B48AA" w:rsidP="001B48AA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B48AA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Los módulos estarán custodiados por las oficinas de Desarrollo Económico de las Municipalidades</w:t>
      </w:r>
      <w:r w:rsidRPr="001B48AA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.</w:t>
      </w:r>
    </w:p>
    <w:p w14:paraId="373CCE6C" w14:textId="77777777" w:rsidR="001B48AA" w:rsidRPr="001B48AA" w:rsidRDefault="001B48AA" w:rsidP="001B48AA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74CEC210" w14:textId="77777777" w:rsidR="001B48AA" w:rsidRPr="001B48AA" w:rsidRDefault="001B48AA" w:rsidP="001B48AA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1B48AA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Cantidad:</w:t>
      </w:r>
    </w:p>
    <w:p w14:paraId="3AF7CC89" w14:textId="77777777" w:rsidR="001B48AA" w:rsidRDefault="001B48AA" w:rsidP="001B48AA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B48AA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Se Implementarán de 11 kit de herramientas e insumos del módulo de producción de hortalizas en campo definitivo bajo invernadero y/o </w:t>
      </w:r>
      <w:proofErr w:type="spellStart"/>
      <w:r w:rsidRPr="001B48AA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1B48AA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.</w:t>
      </w:r>
    </w:p>
    <w:p w14:paraId="382D546E" w14:textId="77777777" w:rsidR="001B48AA" w:rsidRPr="001B48AA" w:rsidRDefault="001B48AA" w:rsidP="001B48AA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4F6E6CD3" w14:textId="77777777" w:rsidR="001B48AA" w:rsidRDefault="001B48AA" w:rsidP="001B48AA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  <w:r w:rsidRPr="001B48AA"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  <w:t>Resultados – Indicadores:</w:t>
      </w:r>
    </w:p>
    <w:p w14:paraId="32C7DB1A" w14:textId="77777777" w:rsidR="001B48AA" w:rsidRPr="001B48AA" w:rsidRDefault="001B48AA" w:rsidP="001B48AA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/>
          <w:bCs/>
          <w:sz w:val="20"/>
          <w:szCs w:val="20"/>
          <w:lang w:eastAsia="es-ES"/>
        </w:rPr>
      </w:pPr>
    </w:p>
    <w:p w14:paraId="6A699A0F" w14:textId="5CF4E21B" w:rsidR="006145B5" w:rsidRPr="001B48AA" w:rsidRDefault="001B48AA" w:rsidP="001B48AA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  <w:r w:rsidRPr="001B48AA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 xml:space="preserve">200 Productores se benefician con la implementación de 11 kit de herramientas e insumos del módulo de producción de hortalizas en campo definitivo bajo invernadero y/o </w:t>
      </w:r>
      <w:proofErr w:type="spellStart"/>
      <w:r w:rsidRPr="001B48AA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fitotoldo</w:t>
      </w:r>
      <w:proofErr w:type="spellEnd"/>
      <w:r w:rsidRPr="001B48AA">
        <w:rPr>
          <w:rFonts w:ascii="Century Gothic" w:eastAsia="Times New Roman" w:hAnsi="Century Gothic" w:cs="Arial"/>
          <w:bCs/>
          <w:sz w:val="20"/>
          <w:szCs w:val="20"/>
          <w:lang w:eastAsia="es-ES"/>
        </w:rPr>
        <w:t>.</w:t>
      </w:r>
    </w:p>
    <w:p w14:paraId="61C3C07D" w14:textId="77777777" w:rsidR="006145B5" w:rsidRPr="001B48AA" w:rsidRDefault="006145B5" w:rsidP="001B48AA">
      <w:pPr>
        <w:spacing w:after="0" w:line="240" w:lineRule="auto"/>
        <w:ind w:left="141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p w14:paraId="66612B30" w14:textId="77777777" w:rsidR="00700C3F" w:rsidRPr="00700C3F" w:rsidRDefault="00700C3F" w:rsidP="00700C3F">
      <w:pPr>
        <w:pStyle w:val="Prrafodelista"/>
        <w:spacing w:after="0" w:line="240" w:lineRule="auto"/>
        <w:ind w:left="2138"/>
        <w:jc w:val="both"/>
        <w:rPr>
          <w:rFonts w:ascii="Century Gothic" w:eastAsia="Times New Roman" w:hAnsi="Century Gothic" w:cs="Arial"/>
          <w:bCs/>
          <w:sz w:val="20"/>
          <w:szCs w:val="20"/>
          <w:lang w:eastAsia="es-ES"/>
        </w:rPr>
      </w:pPr>
    </w:p>
    <w:sectPr w:rsidR="00700C3F" w:rsidRPr="00700C3F" w:rsidSect="00D0596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6E9EE" w14:textId="77777777" w:rsidR="00EC7785" w:rsidRDefault="00EC7785" w:rsidP="008B3F16">
      <w:pPr>
        <w:spacing w:after="0" w:line="240" w:lineRule="auto"/>
      </w:pPr>
      <w:r>
        <w:separator/>
      </w:r>
    </w:p>
  </w:endnote>
  <w:endnote w:type="continuationSeparator" w:id="0">
    <w:p w14:paraId="13887884" w14:textId="77777777" w:rsidR="00EC7785" w:rsidRDefault="00EC7785" w:rsidP="008B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FCCE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7B7ED" w14:textId="0087BCC5" w:rsidR="006C3284" w:rsidRPr="008B3F16" w:rsidRDefault="006C3284" w:rsidP="008B3F16">
    <w:pPr>
      <w:spacing w:after="0" w:line="240" w:lineRule="auto"/>
      <w:ind w:left="567"/>
      <w:rPr>
        <w:rFonts w:ascii="Arial" w:eastAsia="Times New Roman" w:hAnsi="Arial" w:cs="Arial"/>
        <w:i/>
        <w:sz w:val="16"/>
        <w:szCs w:val="16"/>
        <w:lang w:val="es-ES"/>
      </w:rPr>
    </w:pPr>
    <w:r w:rsidRPr="008B3F16">
      <w:rPr>
        <w:rFonts w:ascii="Arial" w:eastAsia="Times New Roman" w:hAnsi="Arial" w:cs="Arial"/>
        <w:i/>
        <w:sz w:val="16"/>
        <w:szCs w:val="16"/>
        <w:lang w:val="es-ES"/>
      </w:rPr>
      <w:t>Teléfono Central: 083-321022 – 083-321840 anexo 119 Jr. Puno 107 Abancay - Apurímac</w:t>
    </w:r>
  </w:p>
  <w:p w14:paraId="6377FF00" w14:textId="77777777" w:rsidR="006C3284" w:rsidRPr="008B3F16" w:rsidRDefault="006C3284" w:rsidP="008B3F16">
    <w:pPr>
      <w:widowControl w:val="0"/>
      <w:tabs>
        <w:tab w:val="center" w:pos="4419"/>
        <w:tab w:val="right" w:pos="8838"/>
      </w:tabs>
      <w:spacing w:after="0" w:line="240" w:lineRule="auto"/>
      <w:ind w:left="567"/>
      <w:rPr>
        <w:rFonts w:ascii="Arial" w:eastAsia="Calibri" w:hAnsi="Arial" w:cs="Arial"/>
        <w:i/>
        <w:sz w:val="16"/>
        <w:szCs w:val="16"/>
        <w:lang w:val="es-ES"/>
      </w:rPr>
    </w:pPr>
    <w:r w:rsidRPr="008B3F16">
      <w:rPr>
        <w:rFonts w:ascii="Arial" w:eastAsia="Calibri" w:hAnsi="Arial" w:cs="Arial"/>
        <w:i/>
        <w:sz w:val="16"/>
        <w:szCs w:val="16"/>
      </w:rPr>
      <w:t xml:space="preserve">       </w:t>
    </w:r>
    <w:hyperlink r:id="rId1" w:history="1">
      <w:r w:rsidRPr="008B3F16">
        <w:rPr>
          <w:rFonts w:ascii="Arial" w:eastAsia="Calibri" w:hAnsi="Arial" w:cs="Arial"/>
          <w:i/>
          <w:color w:val="0000FF"/>
          <w:sz w:val="16"/>
          <w:szCs w:val="16"/>
          <w:u w:val="single"/>
        </w:rPr>
        <w:t>www.regionapurimac.gob.pe</w:t>
      </w:r>
    </w:hyperlink>
    <w:r w:rsidRPr="008B3F16">
      <w:rPr>
        <w:rFonts w:ascii="Arial" w:eastAsia="Calibri" w:hAnsi="Arial" w:cs="Arial"/>
        <w:i/>
        <w:sz w:val="16"/>
        <w:szCs w:val="16"/>
      </w:rPr>
      <w:t xml:space="preserve"> / consultas@regionapurimac.gob.pe.</w:t>
    </w:r>
  </w:p>
  <w:p w14:paraId="0D7E7F3D" w14:textId="77777777" w:rsidR="006C3284" w:rsidRPr="008B3F16" w:rsidRDefault="006C328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147A1" w14:textId="77777777" w:rsidR="00EC7785" w:rsidRDefault="00EC7785" w:rsidP="008B3F16">
      <w:pPr>
        <w:spacing w:after="0" w:line="240" w:lineRule="auto"/>
      </w:pPr>
      <w:r>
        <w:separator/>
      </w:r>
    </w:p>
  </w:footnote>
  <w:footnote w:type="continuationSeparator" w:id="0">
    <w:p w14:paraId="61EAD2AE" w14:textId="77777777" w:rsidR="00EC7785" w:rsidRDefault="00EC7785" w:rsidP="008B3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06A7D" w14:textId="35F49596" w:rsidR="006C3284" w:rsidRPr="007127FB" w:rsidRDefault="006C3284" w:rsidP="007127FB">
    <w:pPr>
      <w:widowControl w:val="0"/>
      <w:tabs>
        <w:tab w:val="left" w:pos="3122"/>
        <w:tab w:val="center" w:pos="4252"/>
      </w:tabs>
      <w:spacing w:after="0" w:line="240" w:lineRule="auto"/>
      <w:rPr>
        <w:rFonts w:ascii="Cambria" w:eastAsia="Calibri" w:hAnsi="Cambria" w:cs="Arial"/>
        <w:i/>
        <w:sz w:val="32"/>
        <w:szCs w:val="32"/>
      </w:rPr>
    </w:pPr>
    <w:r w:rsidRPr="00D43518">
      <w:rPr>
        <w:rFonts w:ascii="Calibri" w:eastAsia="Times New Roman" w:hAnsi="Calibri" w:cs="Times New Roman"/>
        <w:noProof/>
        <w:lang w:eastAsia="es-PE"/>
      </w:rPr>
      <w:drawing>
        <wp:anchor distT="0" distB="0" distL="114300" distR="114300" simplePos="0" relativeHeight="251670528" behindDoc="0" locked="0" layoutInCell="1" allowOverlap="1" wp14:anchorId="600CEA8F" wp14:editId="1116A1D9">
          <wp:simplePos x="0" y="0"/>
          <wp:positionH relativeFrom="column">
            <wp:posOffset>5069205</wp:posOffset>
          </wp:positionH>
          <wp:positionV relativeFrom="paragraph">
            <wp:posOffset>-259080</wp:posOffset>
          </wp:positionV>
          <wp:extent cx="655320" cy="798195"/>
          <wp:effectExtent l="0" t="0" r="0" b="1905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GR Apurima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5320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3F16">
      <w:rPr>
        <w:rFonts w:ascii="Cambria" w:eastAsia="Calibri" w:hAnsi="Cambria" w:cs="Times New Roman"/>
        <w:b/>
        <w:bCs/>
        <w:iCs/>
        <w:noProof/>
        <w:sz w:val="28"/>
        <w:szCs w:val="28"/>
        <w:lang w:eastAsia="es-PE"/>
      </w:rPr>
      <w:drawing>
        <wp:anchor distT="0" distB="0" distL="114300" distR="114300" simplePos="0" relativeHeight="251664384" behindDoc="0" locked="0" layoutInCell="1" allowOverlap="1" wp14:anchorId="3D0DC90E" wp14:editId="077F99F4">
          <wp:simplePos x="0" y="0"/>
          <wp:positionH relativeFrom="margin">
            <wp:align>left</wp:align>
          </wp:positionH>
          <wp:positionV relativeFrom="paragraph">
            <wp:posOffset>-236220</wp:posOffset>
          </wp:positionV>
          <wp:extent cx="685800" cy="766445"/>
          <wp:effectExtent l="0" t="0" r="0" b="0"/>
          <wp:wrapNone/>
          <wp:docPr id="10" name="Imagen 10" descr="C:\Users\Carsa\Desktop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:\Users\Carsa\Desktop\image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3F16">
      <w:rPr>
        <w:rFonts w:ascii="Cambria" w:eastAsia="Calibri" w:hAnsi="Cambria" w:cs="Arial"/>
        <w:b/>
        <w:bCs/>
        <w:i/>
        <w:iCs/>
        <w:sz w:val="36"/>
        <w:szCs w:val="36"/>
      </w:rPr>
      <w:t xml:space="preserve">                   </w:t>
    </w:r>
    <w:r w:rsidRPr="008B3F16">
      <w:rPr>
        <w:rFonts w:ascii="Cambria" w:eastAsia="Calibri" w:hAnsi="Cambria" w:cs="Arial"/>
        <w:b/>
        <w:bCs/>
        <w:i/>
        <w:iCs/>
        <w:sz w:val="32"/>
        <w:szCs w:val="32"/>
      </w:rPr>
      <w:t>GOBIERNO REGIONAL DE APURIMAC</w:t>
    </w:r>
  </w:p>
  <w:p w14:paraId="6F31FD19" w14:textId="4AE3ABE6" w:rsidR="006C3284" w:rsidRPr="007127FB" w:rsidRDefault="006C3284" w:rsidP="008B3F16">
    <w:pPr>
      <w:widowControl w:val="0"/>
      <w:tabs>
        <w:tab w:val="center" w:pos="4419"/>
        <w:tab w:val="center" w:pos="7001"/>
        <w:tab w:val="right" w:pos="8838"/>
        <w:tab w:val="left" w:pos="13001"/>
      </w:tabs>
      <w:spacing w:after="0" w:line="240" w:lineRule="auto"/>
      <w:rPr>
        <w:rFonts w:ascii="Cambria" w:eastAsia="Calibri" w:hAnsi="Cambria" w:cs="Arial"/>
        <w:b/>
        <w:bCs/>
        <w:i/>
        <w:iCs/>
        <w:sz w:val="24"/>
        <w:szCs w:val="24"/>
      </w:rPr>
    </w:pPr>
    <w:r w:rsidRPr="007127FB">
      <w:rPr>
        <w:rFonts w:ascii="Cambria" w:eastAsia="Calibri" w:hAnsi="Cambria" w:cs="Arial"/>
        <w:b/>
        <w:bCs/>
        <w:i/>
        <w:iCs/>
        <w:sz w:val="24"/>
        <w:szCs w:val="24"/>
      </w:rPr>
      <w:t xml:space="preserve">                   </w:t>
    </w:r>
    <w:r>
      <w:rPr>
        <w:rFonts w:ascii="Cambria" w:eastAsia="Calibri" w:hAnsi="Cambria" w:cs="Arial"/>
        <w:b/>
        <w:bCs/>
        <w:i/>
        <w:iCs/>
        <w:sz w:val="24"/>
        <w:szCs w:val="24"/>
      </w:rPr>
      <w:t xml:space="preserve">  O</w:t>
    </w:r>
    <w:r w:rsidRPr="007127FB">
      <w:rPr>
        <w:rFonts w:ascii="Cambria" w:eastAsia="Calibri" w:hAnsi="Cambria" w:cs="Arial"/>
        <w:b/>
        <w:bCs/>
        <w:i/>
        <w:iCs/>
        <w:sz w:val="24"/>
        <w:szCs w:val="24"/>
      </w:rPr>
      <w:t>ficina Regional de</w:t>
    </w:r>
    <w:r>
      <w:rPr>
        <w:rFonts w:ascii="Cambria" w:eastAsia="Calibri" w:hAnsi="Cambria" w:cs="Arial"/>
        <w:b/>
        <w:bCs/>
        <w:i/>
        <w:iCs/>
        <w:sz w:val="24"/>
        <w:szCs w:val="24"/>
      </w:rPr>
      <w:t xml:space="preserve"> Formulación y Evaluación de I</w:t>
    </w:r>
    <w:r w:rsidRPr="007127FB">
      <w:rPr>
        <w:rFonts w:ascii="Cambria" w:eastAsia="Calibri" w:hAnsi="Cambria" w:cs="Arial"/>
        <w:b/>
        <w:bCs/>
        <w:i/>
        <w:iCs/>
        <w:sz w:val="24"/>
        <w:szCs w:val="24"/>
      </w:rPr>
      <w:t xml:space="preserve">nversiones </w:t>
    </w:r>
  </w:p>
  <w:p w14:paraId="6BC7910E" w14:textId="1571E2D3" w:rsidR="006C3284" w:rsidRPr="008B3F16" w:rsidRDefault="006C3284" w:rsidP="0027162F">
    <w:pPr>
      <w:widowControl w:val="0"/>
      <w:tabs>
        <w:tab w:val="center" w:pos="4419"/>
        <w:tab w:val="right" w:pos="8838"/>
      </w:tabs>
      <w:spacing w:after="0" w:line="240" w:lineRule="auto"/>
      <w:jc w:val="center"/>
      <w:rPr>
        <w:rFonts w:ascii="Lucida Bright" w:eastAsia="Calibri" w:hAnsi="Lucida Bright" w:cs="Times New Roman"/>
        <w:bCs/>
        <w:i/>
        <w:iCs/>
        <w:sz w:val="18"/>
        <w:szCs w:val="18"/>
      </w:rPr>
    </w:pPr>
    <w:r w:rsidRPr="008B3F16">
      <w:rPr>
        <w:rFonts w:ascii="Lucida Bright" w:eastAsia="Calibri" w:hAnsi="Lucida Bright" w:cs="Times New Roman"/>
        <w:bCs/>
        <w:i/>
        <w:iCs/>
        <w:sz w:val="18"/>
        <w:szCs w:val="18"/>
      </w:rPr>
      <w:t>“Añ</w:t>
    </w:r>
    <w:r>
      <w:rPr>
        <w:rFonts w:ascii="Lucida Bright" w:eastAsia="Calibri" w:hAnsi="Lucida Bright" w:cs="Times New Roman"/>
        <w:bCs/>
        <w:i/>
        <w:iCs/>
        <w:sz w:val="18"/>
        <w:szCs w:val="18"/>
      </w:rPr>
      <w:t>o de la Universalización de la Salud”</w:t>
    </w:r>
  </w:p>
  <w:p w14:paraId="6214B25B" w14:textId="77777777" w:rsidR="006C3284" w:rsidRPr="008B3F16" w:rsidRDefault="006C3284" w:rsidP="008B3F16">
    <w:pPr>
      <w:spacing w:after="0" w:line="240" w:lineRule="auto"/>
      <w:jc w:val="center"/>
      <w:rPr>
        <w:rFonts w:ascii="Arial Narrow" w:eastAsia="Times New Roman" w:hAnsi="Arial Narrow" w:cs="Times New Roman"/>
        <w:bCs/>
        <w:sz w:val="18"/>
        <w:szCs w:val="18"/>
        <w:lang w:eastAsia="es-PE"/>
      </w:rPr>
    </w:pPr>
    <w:r w:rsidRPr="008B3F16">
      <w:rPr>
        <w:rFonts w:ascii="Times New Roman" w:eastAsia="Times New Roman" w:hAnsi="Times New Roman" w:cs="Times New Roman"/>
        <w:noProof/>
        <w:sz w:val="24"/>
        <w:szCs w:val="24"/>
        <w:lang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A4C6195" wp14:editId="1F48692C">
              <wp:simplePos x="0" y="0"/>
              <wp:positionH relativeFrom="column">
                <wp:posOffset>-129540</wp:posOffset>
              </wp:positionH>
              <wp:positionV relativeFrom="paragraph">
                <wp:posOffset>32385</wp:posOffset>
              </wp:positionV>
              <wp:extent cx="5844540" cy="0"/>
              <wp:effectExtent l="13335" t="13335" r="9525" b="24765"/>
              <wp:wrapNone/>
              <wp:docPr id="9" name="Conector rec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454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AD23D7" id="Conector recto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2pt,2.55pt" to="450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" strokeweight=".25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3020"/>
    <w:multiLevelType w:val="hybridMultilevel"/>
    <w:tmpl w:val="FF62E6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5C9C"/>
    <w:multiLevelType w:val="hybridMultilevel"/>
    <w:tmpl w:val="2072FCF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D392A"/>
    <w:multiLevelType w:val="hybridMultilevel"/>
    <w:tmpl w:val="B38ED8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A2857"/>
    <w:multiLevelType w:val="hybridMultilevel"/>
    <w:tmpl w:val="16CACC08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E8D5707"/>
    <w:multiLevelType w:val="hybridMultilevel"/>
    <w:tmpl w:val="DC843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655DE"/>
    <w:multiLevelType w:val="hybridMultilevel"/>
    <w:tmpl w:val="B5D2D358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AE047F0"/>
    <w:multiLevelType w:val="hybridMultilevel"/>
    <w:tmpl w:val="5096DEFC"/>
    <w:lvl w:ilvl="0" w:tplc="280A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B0D0B2F"/>
    <w:multiLevelType w:val="hybridMultilevel"/>
    <w:tmpl w:val="7B7E20B6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7936D4"/>
    <w:multiLevelType w:val="hybridMultilevel"/>
    <w:tmpl w:val="5D32C86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211A0B38"/>
    <w:multiLevelType w:val="hybridMultilevel"/>
    <w:tmpl w:val="11008214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2F70E55"/>
    <w:multiLevelType w:val="hybridMultilevel"/>
    <w:tmpl w:val="F8FA2AE2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84C2480"/>
    <w:multiLevelType w:val="multilevel"/>
    <w:tmpl w:val="2E66735E"/>
    <w:lvl w:ilvl="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cs="Times New Roman" w:hint="default"/>
        <w:b/>
        <w:bCs/>
        <w:i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cs="Times New Roman" w:hint="default"/>
        <w:i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cs="Times New Roman" w:hint="default"/>
        <w:i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cs="Times New Roman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cs="Times New Roman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cs="Times New Roman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cs="Times New Roman" w:hint="default"/>
        <w:i/>
      </w:rPr>
    </w:lvl>
  </w:abstractNum>
  <w:abstractNum w:abstractNumId="12" w15:restartNumberingAfterBreak="0">
    <w:nsid w:val="30432A63"/>
    <w:multiLevelType w:val="hybridMultilevel"/>
    <w:tmpl w:val="245AE9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B6D66"/>
    <w:multiLevelType w:val="hybridMultilevel"/>
    <w:tmpl w:val="6C987BDA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2F23D5E"/>
    <w:multiLevelType w:val="hybridMultilevel"/>
    <w:tmpl w:val="8B0841A0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386717A3"/>
    <w:multiLevelType w:val="hybridMultilevel"/>
    <w:tmpl w:val="C54C68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328A0"/>
    <w:multiLevelType w:val="hybridMultilevel"/>
    <w:tmpl w:val="52B8E5B2"/>
    <w:lvl w:ilvl="0" w:tplc="28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C6B15C1"/>
    <w:multiLevelType w:val="hybridMultilevel"/>
    <w:tmpl w:val="8BFE2F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359BE"/>
    <w:multiLevelType w:val="hybridMultilevel"/>
    <w:tmpl w:val="E49CC84C"/>
    <w:lvl w:ilvl="0" w:tplc="D1DA1012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3F532229"/>
    <w:multiLevelType w:val="hybridMultilevel"/>
    <w:tmpl w:val="7C4CD736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40CC1CC8"/>
    <w:multiLevelType w:val="hybridMultilevel"/>
    <w:tmpl w:val="B29A5BC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4FEB3A8C"/>
    <w:multiLevelType w:val="hybridMultilevel"/>
    <w:tmpl w:val="8C88E3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40D2B"/>
    <w:multiLevelType w:val="multilevel"/>
    <w:tmpl w:val="2CEE0458"/>
    <w:lvl w:ilvl="0">
      <w:start w:val="1"/>
      <w:numFmt w:val="decimal"/>
      <w:lvlText w:val="Figura Nº %1:"/>
      <w:lvlJc w:val="center"/>
      <w:pPr>
        <w:tabs>
          <w:tab w:val="num" w:pos="2429"/>
        </w:tabs>
        <w:ind w:left="989" w:firstLine="288"/>
      </w:pPr>
      <w:rPr>
        <w:rFonts w:ascii="Arial Narrow" w:hAnsi="Arial Narrow" w:cs="Arial" w:hint="default"/>
        <w:b/>
        <w:i w:val="0"/>
        <w:color w:val="auto"/>
        <w:sz w:val="22"/>
        <w:szCs w:val="22"/>
      </w:rPr>
    </w:lvl>
    <w:lvl w:ilvl="1">
      <w:start w:val="1"/>
      <w:numFmt w:val="none"/>
      <w:isLgl/>
      <w:lvlText w:val=""/>
      <w:lvlJc w:val="left"/>
      <w:pPr>
        <w:tabs>
          <w:tab w:val="num" w:pos="1152"/>
        </w:tabs>
        <w:ind w:left="-28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576"/>
        </w:tabs>
        <w:ind w:left="57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6">
      <w:start w:val="1"/>
      <w:numFmt w:val="none"/>
      <w:lvlText w:val=""/>
      <w:lvlJc w:val="right"/>
      <w:pPr>
        <w:tabs>
          <w:tab w:val="num" w:pos="1008"/>
        </w:tabs>
        <w:ind w:left="1008" w:hanging="28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1296"/>
        </w:tabs>
        <w:ind w:left="1296" w:hanging="144"/>
      </w:pPr>
      <w:rPr>
        <w:rFonts w:hint="default"/>
      </w:rPr>
    </w:lvl>
  </w:abstractNum>
  <w:abstractNum w:abstractNumId="23" w15:restartNumberingAfterBreak="0">
    <w:nsid w:val="588E09DD"/>
    <w:multiLevelType w:val="hybridMultilevel"/>
    <w:tmpl w:val="8E2CB20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BD5DF3"/>
    <w:multiLevelType w:val="hybridMultilevel"/>
    <w:tmpl w:val="F9CC946E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63324DE2"/>
    <w:multiLevelType w:val="multilevel"/>
    <w:tmpl w:val="380ED2C8"/>
    <w:lvl w:ilvl="0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cs="Times New Roman" w:hint="default"/>
        <w:b/>
        <w:bCs/>
        <w:i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cs="Times New Roman" w:hint="default"/>
        <w:i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cs="Times New Roman" w:hint="default"/>
        <w:i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cs="Times New Roman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cs="Times New Roman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cs="Times New Roman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cs="Times New Roman" w:hint="default"/>
        <w:i/>
      </w:rPr>
    </w:lvl>
  </w:abstractNum>
  <w:abstractNum w:abstractNumId="26" w15:restartNumberingAfterBreak="0">
    <w:nsid w:val="674E5879"/>
    <w:multiLevelType w:val="hybridMultilevel"/>
    <w:tmpl w:val="B0E24FA6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67D10DA4"/>
    <w:multiLevelType w:val="multilevel"/>
    <w:tmpl w:val="69FA04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A5913F9"/>
    <w:multiLevelType w:val="hybridMultilevel"/>
    <w:tmpl w:val="EDF8CE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86DB9"/>
    <w:multiLevelType w:val="hybridMultilevel"/>
    <w:tmpl w:val="69C055F6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6BFA30CC"/>
    <w:multiLevelType w:val="hybridMultilevel"/>
    <w:tmpl w:val="3A6A6112"/>
    <w:lvl w:ilvl="0" w:tplc="7E8AD1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74429"/>
    <w:multiLevelType w:val="hybridMultilevel"/>
    <w:tmpl w:val="5D48F4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71391"/>
    <w:multiLevelType w:val="multilevel"/>
    <w:tmpl w:val="D0FA86D2"/>
    <w:lvl w:ilvl="0">
      <w:start w:val="1"/>
      <w:numFmt w:val="decimal"/>
      <w:pStyle w:val="Ttulo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1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1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1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1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E132597"/>
    <w:multiLevelType w:val="hybridMultilevel"/>
    <w:tmpl w:val="1EE2177E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7A875566"/>
    <w:multiLevelType w:val="hybridMultilevel"/>
    <w:tmpl w:val="DB947470"/>
    <w:lvl w:ilvl="0" w:tplc="6C32132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7AECF6">
      <w:start w:val="1"/>
      <w:numFmt w:val="bullet"/>
      <w:lvlText w:val="o"/>
      <w:lvlJc w:val="left"/>
      <w:pPr>
        <w:ind w:left="1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1666DA">
      <w:start w:val="1"/>
      <w:numFmt w:val="bullet"/>
      <w:lvlText w:val="▪"/>
      <w:lvlJc w:val="left"/>
      <w:pPr>
        <w:ind w:left="2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C8BAD8">
      <w:start w:val="1"/>
      <w:numFmt w:val="bullet"/>
      <w:lvlText w:val="•"/>
      <w:lvlJc w:val="left"/>
      <w:pPr>
        <w:ind w:left="2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3CF2AE">
      <w:start w:val="1"/>
      <w:numFmt w:val="bullet"/>
      <w:lvlText w:val="o"/>
      <w:lvlJc w:val="left"/>
      <w:pPr>
        <w:ind w:left="3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38B51A">
      <w:start w:val="1"/>
      <w:numFmt w:val="bullet"/>
      <w:lvlText w:val="▪"/>
      <w:lvlJc w:val="left"/>
      <w:pPr>
        <w:ind w:left="4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B40360">
      <w:start w:val="1"/>
      <w:numFmt w:val="bullet"/>
      <w:lvlText w:val="•"/>
      <w:lvlJc w:val="left"/>
      <w:pPr>
        <w:ind w:left="4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326682">
      <w:start w:val="1"/>
      <w:numFmt w:val="bullet"/>
      <w:lvlText w:val="o"/>
      <w:lvlJc w:val="left"/>
      <w:pPr>
        <w:ind w:left="5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EA18E8">
      <w:start w:val="1"/>
      <w:numFmt w:val="bullet"/>
      <w:lvlText w:val="▪"/>
      <w:lvlJc w:val="left"/>
      <w:pPr>
        <w:ind w:left="6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2"/>
  </w:num>
  <w:num w:numId="2">
    <w:abstractNumId w:val="25"/>
  </w:num>
  <w:num w:numId="3">
    <w:abstractNumId w:val="7"/>
  </w:num>
  <w:num w:numId="4">
    <w:abstractNumId w:val="16"/>
  </w:num>
  <w:num w:numId="5">
    <w:abstractNumId w:val="6"/>
  </w:num>
  <w:num w:numId="6">
    <w:abstractNumId w:val="18"/>
  </w:num>
  <w:num w:numId="7">
    <w:abstractNumId w:val="26"/>
  </w:num>
  <w:num w:numId="8">
    <w:abstractNumId w:val="13"/>
  </w:num>
  <w:num w:numId="9">
    <w:abstractNumId w:val="19"/>
  </w:num>
  <w:num w:numId="10">
    <w:abstractNumId w:val="20"/>
  </w:num>
  <w:num w:numId="11">
    <w:abstractNumId w:val="8"/>
  </w:num>
  <w:num w:numId="12">
    <w:abstractNumId w:val="22"/>
  </w:num>
  <w:num w:numId="13">
    <w:abstractNumId w:val="23"/>
  </w:num>
  <w:num w:numId="14">
    <w:abstractNumId w:val="17"/>
  </w:num>
  <w:num w:numId="15">
    <w:abstractNumId w:val="21"/>
  </w:num>
  <w:num w:numId="16">
    <w:abstractNumId w:val="28"/>
  </w:num>
  <w:num w:numId="17">
    <w:abstractNumId w:val="31"/>
  </w:num>
  <w:num w:numId="18">
    <w:abstractNumId w:val="12"/>
  </w:num>
  <w:num w:numId="19">
    <w:abstractNumId w:val="2"/>
  </w:num>
  <w:num w:numId="20">
    <w:abstractNumId w:val="0"/>
  </w:num>
  <w:num w:numId="21">
    <w:abstractNumId w:val="10"/>
  </w:num>
  <w:num w:numId="22">
    <w:abstractNumId w:val="15"/>
  </w:num>
  <w:num w:numId="23">
    <w:abstractNumId w:val="14"/>
  </w:num>
  <w:num w:numId="24">
    <w:abstractNumId w:val="4"/>
  </w:num>
  <w:num w:numId="25">
    <w:abstractNumId w:val="29"/>
  </w:num>
  <w:num w:numId="26">
    <w:abstractNumId w:val="34"/>
  </w:num>
  <w:num w:numId="27">
    <w:abstractNumId w:val="5"/>
  </w:num>
  <w:num w:numId="28">
    <w:abstractNumId w:val="11"/>
  </w:num>
  <w:num w:numId="29">
    <w:abstractNumId w:val="24"/>
  </w:num>
  <w:num w:numId="30">
    <w:abstractNumId w:val="3"/>
  </w:num>
  <w:num w:numId="31">
    <w:abstractNumId w:val="1"/>
  </w:num>
  <w:num w:numId="32">
    <w:abstractNumId w:val="9"/>
  </w:num>
  <w:num w:numId="33">
    <w:abstractNumId w:val="33"/>
  </w:num>
  <w:num w:numId="34">
    <w:abstractNumId w:val="30"/>
  </w:num>
  <w:num w:numId="35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activeWritingStyle w:appName="MSWord" w:lang="es-ES_tradnl" w:vendorID="64" w:dllVersion="131078" w:nlCheck="1" w:checkStyle="0"/>
  <w:activeWritingStyle w:appName="MSWord" w:lang="es-SV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16"/>
    <w:rsid w:val="00001793"/>
    <w:rsid w:val="000026C0"/>
    <w:rsid w:val="00003C6E"/>
    <w:rsid w:val="000073C9"/>
    <w:rsid w:val="00007FCC"/>
    <w:rsid w:val="00010FF1"/>
    <w:rsid w:val="00012F78"/>
    <w:rsid w:val="00014A0E"/>
    <w:rsid w:val="00022189"/>
    <w:rsid w:val="00023E53"/>
    <w:rsid w:val="000246BA"/>
    <w:rsid w:val="00034FF0"/>
    <w:rsid w:val="00036E01"/>
    <w:rsid w:val="00040752"/>
    <w:rsid w:val="00040C75"/>
    <w:rsid w:val="00041782"/>
    <w:rsid w:val="00041B42"/>
    <w:rsid w:val="00043FEE"/>
    <w:rsid w:val="00046D27"/>
    <w:rsid w:val="00053FF7"/>
    <w:rsid w:val="00054F17"/>
    <w:rsid w:val="000556CA"/>
    <w:rsid w:val="00057637"/>
    <w:rsid w:val="00057B35"/>
    <w:rsid w:val="0006075B"/>
    <w:rsid w:val="00063A78"/>
    <w:rsid w:val="00064C64"/>
    <w:rsid w:val="00065668"/>
    <w:rsid w:val="000660DE"/>
    <w:rsid w:val="000706EF"/>
    <w:rsid w:val="0007625D"/>
    <w:rsid w:val="00080117"/>
    <w:rsid w:val="000865E8"/>
    <w:rsid w:val="00087E84"/>
    <w:rsid w:val="00093F4E"/>
    <w:rsid w:val="0009442A"/>
    <w:rsid w:val="00094ABC"/>
    <w:rsid w:val="00094EBB"/>
    <w:rsid w:val="000A45A6"/>
    <w:rsid w:val="000A6445"/>
    <w:rsid w:val="000A64F8"/>
    <w:rsid w:val="000B0054"/>
    <w:rsid w:val="000B0D94"/>
    <w:rsid w:val="000B4A67"/>
    <w:rsid w:val="000B6A5F"/>
    <w:rsid w:val="000B790A"/>
    <w:rsid w:val="000C0B28"/>
    <w:rsid w:val="000C65D9"/>
    <w:rsid w:val="000D06AF"/>
    <w:rsid w:val="000D1595"/>
    <w:rsid w:val="000D7B61"/>
    <w:rsid w:val="000E3609"/>
    <w:rsid w:val="000E7ABE"/>
    <w:rsid w:val="000F098C"/>
    <w:rsid w:val="000F3693"/>
    <w:rsid w:val="000F47FF"/>
    <w:rsid w:val="000F4D90"/>
    <w:rsid w:val="000F61D0"/>
    <w:rsid w:val="000F781E"/>
    <w:rsid w:val="000F7AAE"/>
    <w:rsid w:val="00100DEE"/>
    <w:rsid w:val="00105244"/>
    <w:rsid w:val="00107AF9"/>
    <w:rsid w:val="00115441"/>
    <w:rsid w:val="0011578B"/>
    <w:rsid w:val="0011683D"/>
    <w:rsid w:val="00117CAB"/>
    <w:rsid w:val="00121794"/>
    <w:rsid w:val="00122066"/>
    <w:rsid w:val="00130A4A"/>
    <w:rsid w:val="00133426"/>
    <w:rsid w:val="0013386B"/>
    <w:rsid w:val="001377D0"/>
    <w:rsid w:val="00140F69"/>
    <w:rsid w:val="00141247"/>
    <w:rsid w:val="00141FAA"/>
    <w:rsid w:val="00145C1E"/>
    <w:rsid w:val="00151964"/>
    <w:rsid w:val="001537B6"/>
    <w:rsid w:val="0015391B"/>
    <w:rsid w:val="00154608"/>
    <w:rsid w:val="0015545D"/>
    <w:rsid w:val="00155E97"/>
    <w:rsid w:val="00156BAE"/>
    <w:rsid w:val="00161A99"/>
    <w:rsid w:val="00162E69"/>
    <w:rsid w:val="00163498"/>
    <w:rsid w:val="00164293"/>
    <w:rsid w:val="00167D36"/>
    <w:rsid w:val="00170AD8"/>
    <w:rsid w:val="001718C6"/>
    <w:rsid w:val="00171A98"/>
    <w:rsid w:val="00174FE4"/>
    <w:rsid w:val="00175160"/>
    <w:rsid w:val="00180066"/>
    <w:rsid w:val="00180D2A"/>
    <w:rsid w:val="00183003"/>
    <w:rsid w:val="00184DB4"/>
    <w:rsid w:val="00185304"/>
    <w:rsid w:val="0019298B"/>
    <w:rsid w:val="00193578"/>
    <w:rsid w:val="001A1BBF"/>
    <w:rsid w:val="001A2E9F"/>
    <w:rsid w:val="001A3A38"/>
    <w:rsid w:val="001A49ED"/>
    <w:rsid w:val="001B48AA"/>
    <w:rsid w:val="001B7A28"/>
    <w:rsid w:val="001C10A9"/>
    <w:rsid w:val="001C1FB6"/>
    <w:rsid w:val="001C3E9E"/>
    <w:rsid w:val="001C48E1"/>
    <w:rsid w:val="001D7759"/>
    <w:rsid w:val="001D7F51"/>
    <w:rsid w:val="001E0BC9"/>
    <w:rsid w:val="001E4578"/>
    <w:rsid w:val="001E7F7C"/>
    <w:rsid w:val="001F490A"/>
    <w:rsid w:val="001F6F28"/>
    <w:rsid w:val="001F6F4C"/>
    <w:rsid w:val="001F7CF2"/>
    <w:rsid w:val="002072AA"/>
    <w:rsid w:val="00215E14"/>
    <w:rsid w:val="00217A41"/>
    <w:rsid w:val="00224164"/>
    <w:rsid w:val="00226211"/>
    <w:rsid w:val="00226DA5"/>
    <w:rsid w:val="002271F8"/>
    <w:rsid w:val="00230B2B"/>
    <w:rsid w:val="00231142"/>
    <w:rsid w:val="002317F1"/>
    <w:rsid w:val="0023327B"/>
    <w:rsid w:val="00235CD8"/>
    <w:rsid w:val="002366C7"/>
    <w:rsid w:val="00242EF4"/>
    <w:rsid w:val="002433DD"/>
    <w:rsid w:val="00251491"/>
    <w:rsid w:val="0025221B"/>
    <w:rsid w:val="00253D91"/>
    <w:rsid w:val="00253E4D"/>
    <w:rsid w:val="00255899"/>
    <w:rsid w:val="0025638C"/>
    <w:rsid w:val="00257630"/>
    <w:rsid w:val="00260AB5"/>
    <w:rsid w:val="002621CE"/>
    <w:rsid w:val="00263519"/>
    <w:rsid w:val="0026406A"/>
    <w:rsid w:val="00265C01"/>
    <w:rsid w:val="002667FE"/>
    <w:rsid w:val="0027162F"/>
    <w:rsid w:val="00271D1D"/>
    <w:rsid w:val="0027296F"/>
    <w:rsid w:val="00273790"/>
    <w:rsid w:val="00273A77"/>
    <w:rsid w:val="00275995"/>
    <w:rsid w:val="00276C0B"/>
    <w:rsid w:val="00277BAE"/>
    <w:rsid w:val="002831CB"/>
    <w:rsid w:val="00284A24"/>
    <w:rsid w:val="00287FD5"/>
    <w:rsid w:val="0029095B"/>
    <w:rsid w:val="00291B26"/>
    <w:rsid w:val="00293FB0"/>
    <w:rsid w:val="00297D8F"/>
    <w:rsid w:val="002A035C"/>
    <w:rsid w:val="002A28D0"/>
    <w:rsid w:val="002A2FFF"/>
    <w:rsid w:val="002A61FC"/>
    <w:rsid w:val="002B317A"/>
    <w:rsid w:val="002B5F3F"/>
    <w:rsid w:val="002C3537"/>
    <w:rsid w:val="002C5099"/>
    <w:rsid w:val="002C52AF"/>
    <w:rsid w:val="002C5A61"/>
    <w:rsid w:val="002D110E"/>
    <w:rsid w:val="002D176C"/>
    <w:rsid w:val="002D2742"/>
    <w:rsid w:val="002E2401"/>
    <w:rsid w:val="002E6E5A"/>
    <w:rsid w:val="002E78A3"/>
    <w:rsid w:val="002F1427"/>
    <w:rsid w:val="002F388B"/>
    <w:rsid w:val="002F389B"/>
    <w:rsid w:val="002F44EA"/>
    <w:rsid w:val="00300434"/>
    <w:rsid w:val="00301529"/>
    <w:rsid w:val="003041BC"/>
    <w:rsid w:val="003044FB"/>
    <w:rsid w:val="003047EC"/>
    <w:rsid w:val="00305F88"/>
    <w:rsid w:val="00312CC1"/>
    <w:rsid w:val="00315F71"/>
    <w:rsid w:val="00330444"/>
    <w:rsid w:val="00342DC0"/>
    <w:rsid w:val="00346155"/>
    <w:rsid w:val="00346786"/>
    <w:rsid w:val="00346E28"/>
    <w:rsid w:val="00350B8F"/>
    <w:rsid w:val="003513F7"/>
    <w:rsid w:val="00352B3C"/>
    <w:rsid w:val="0036187B"/>
    <w:rsid w:val="003633E2"/>
    <w:rsid w:val="00365353"/>
    <w:rsid w:val="00365DBD"/>
    <w:rsid w:val="00366EF2"/>
    <w:rsid w:val="00371702"/>
    <w:rsid w:val="00372CF2"/>
    <w:rsid w:val="003816CB"/>
    <w:rsid w:val="0038410F"/>
    <w:rsid w:val="00385243"/>
    <w:rsid w:val="0038531E"/>
    <w:rsid w:val="00385570"/>
    <w:rsid w:val="00387C32"/>
    <w:rsid w:val="00391B15"/>
    <w:rsid w:val="003930DF"/>
    <w:rsid w:val="00393A4F"/>
    <w:rsid w:val="00394913"/>
    <w:rsid w:val="00397A9F"/>
    <w:rsid w:val="003A1874"/>
    <w:rsid w:val="003A194D"/>
    <w:rsid w:val="003A70CD"/>
    <w:rsid w:val="003A7650"/>
    <w:rsid w:val="003A785F"/>
    <w:rsid w:val="003B2605"/>
    <w:rsid w:val="003B676E"/>
    <w:rsid w:val="003B7183"/>
    <w:rsid w:val="003B7449"/>
    <w:rsid w:val="003C0CA6"/>
    <w:rsid w:val="003C1D22"/>
    <w:rsid w:val="003C63E3"/>
    <w:rsid w:val="003C7361"/>
    <w:rsid w:val="003C77A6"/>
    <w:rsid w:val="003D2616"/>
    <w:rsid w:val="003E3322"/>
    <w:rsid w:val="003E4E0C"/>
    <w:rsid w:val="003E638C"/>
    <w:rsid w:val="003F006C"/>
    <w:rsid w:val="003F3793"/>
    <w:rsid w:val="004009D9"/>
    <w:rsid w:val="00401845"/>
    <w:rsid w:val="004021BB"/>
    <w:rsid w:val="00403CFD"/>
    <w:rsid w:val="00413007"/>
    <w:rsid w:val="004132CB"/>
    <w:rsid w:val="00414B68"/>
    <w:rsid w:val="00420657"/>
    <w:rsid w:val="00421B58"/>
    <w:rsid w:val="004264BC"/>
    <w:rsid w:val="004339D0"/>
    <w:rsid w:val="00442ECF"/>
    <w:rsid w:val="004531D6"/>
    <w:rsid w:val="00453F46"/>
    <w:rsid w:val="00455CAD"/>
    <w:rsid w:val="00456BC7"/>
    <w:rsid w:val="00476288"/>
    <w:rsid w:val="00476F35"/>
    <w:rsid w:val="004815D0"/>
    <w:rsid w:val="00483FD5"/>
    <w:rsid w:val="00485E17"/>
    <w:rsid w:val="004910BD"/>
    <w:rsid w:val="004915D1"/>
    <w:rsid w:val="00491DBB"/>
    <w:rsid w:val="00494A9D"/>
    <w:rsid w:val="00495637"/>
    <w:rsid w:val="004964F5"/>
    <w:rsid w:val="0049683E"/>
    <w:rsid w:val="004A095D"/>
    <w:rsid w:val="004B2ED2"/>
    <w:rsid w:val="004B359D"/>
    <w:rsid w:val="004B43BE"/>
    <w:rsid w:val="004C1F6F"/>
    <w:rsid w:val="004C23F4"/>
    <w:rsid w:val="004C44A8"/>
    <w:rsid w:val="004D452B"/>
    <w:rsid w:val="004D47C7"/>
    <w:rsid w:val="004D6B60"/>
    <w:rsid w:val="004E05A0"/>
    <w:rsid w:val="004E222E"/>
    <w:rsid w:val="004E3405"/>
    <w:rsid w:val="004F00DA"/>
    <w:rsid w:val="004F050F"/>
    <w:rsid w:val="004F3AAC"/>
    <w:rsid w:val="004F5387"/>
    <w:rsid w:val="004F68C4"/>
    <w:rsid w:val="005005EB"/>
    <w:rsid w:val="00500F13"/>
    <w:rsid w:val="00503743"/>
    <w:rsid w:val="0050613B"/>
    <w:rsid w:val="005132EA"/>
    <w:rsid w:val="005133AD"/>
    <w:rsid w:val="005148A2"/>
    <w:rsid w:val="0051634D"/>
    <w:rsid w:val="00520E4E"/>
    <w:rsid w:val="00522008"/>
    <w:rsid w:val="005327CF"/>
    <w:rsid w:val="00532FBA"/>
    <w:rsid w:val="00537CA4"/>
    <w:rsid w:val="005466C5"/>
    <w:rsid w:val="0056105E"/>
    <w:rsid w:val="005653E3"/>
    <w:rsid w:val="00566CE3"/>
    <w:rsid w:val="005705C8"/>
    <w:rsid w:val="005732A2"/>
    <w:rsid w:val="00574744"/>
    <w:rsid w:val="00576800"/>
    <w:rsid w:val="005774EE"/>
    <w:rsid w:val="0058209A"/>
    <w:rsid w:val="00583355"/>
    <w:rsid w:val="00585602"/>
    <w:rsid w:val="00586207"/>
    <w:rsid w:val="0058784D"/>
    <w:rsid w:val="00597183"/>
    <w:rsid w:val="005A2471"/>
    <w:rsid w:val="005A28EF"/>
    <w:rsid w:val="005A2BE5"/>
    <w:rsid w:val="005A3510"/>
    <w:rsid w:val="005B1395"/>
    <w:rsid w:val="005B7B68"/>
    <w:rsid w:val="005C0790"/>
    <w:rsid w:val="005C2777"/>
    <w:rsid w:val="005C4244"/>
    <w:rsid w:val="005C6FA8"/>
    <w:rsid w:val="005D0D1D"/>
    <w:rsid w:val="005D3859"/>
    <w:rsid w:val="005D5700"/>
    <w:rsid w:val="005E1439"/>
    <w:rsid w:val="005E3CEA"/>
    <w:rsid w:val="005E60C6"/>
    <w:rsid w:val="005F07A8"/>
    <w:rsid w:val="005F402F"/>
    <w:rsid w:val="005F5D10"/>
    <w:rsid w:val="005F6A53"/>
    <w:rsid w:val="00603EB3"/>
    <w:rsid w:val="00607CF4"/>
    <w:rsid w:val="00611810"/>
    <w:rsid w:val="00613ED7"/>
    <w:rsid w:val="006145B5"/>
    <w:rsid w:val="00614AA5"/>
    <w:rsid w:val="00615FD6"/>
    <w:rsid w:val="00617B1A"/>
    <w:rsid w:val="0062096D"/>
    <w:rsid w:val="006218E1"/>
    <w:rsid w:val="00623AC7"/>
    <w:rsid w:val="00626309"/>
    <w:rsid w:val="00627F05"/>
    <w:rsid w:val="00627FDD"/>
    <w:rsid w:val="00634D59"/>
    <w:rsid w:val="00637676"/>
    <w:rsid w:val="0064047E"/>
    <w:rsid w:val="00642ADC"/>
    <w:rsid w:val="00643413"/>
    <w:rsid w:val="00645A8E"/>
    <w:rsid w:val="00647817"/>
    <w:rsid w:val="00651521"/>
    <w:rsid w:val="00661F0F"/>
    <w:rsid w:val="00665E65"/>
    <w:rsid w:val="00667CAE"/>
    <w:rsid w:val="006729A7"/>
    <w:rsid w:val="00680847"/>
    <w:rsid w:val="0068494A"/>
    <w:rsid w:val="0068614A"/>
    <w:rsid w:val="00686D20"/>
    <w:rsid w:val="00690238"/>
    <w:rsid w:val="00692C5C"/>
    <w:rsid w:val="00697B08"/>
    <w:rsid w:val="006A0A24"/>
    <w:rsid w:val="006A0C22"/>
    <w:rsid w:val="006A1A7F"/>
    <w:rsid w:val="006B0906"/>
    <w:rsid w:val="006B1F70"/>
    <w:rsid w:val="006C3284"/>
    <w:rsid w:val="006D099A"/>
    <w:rsid w:val="006D15AC"/>
    <w:rsid w:val="006D56E5"/>
    <w:rsid w:val="006D6CBE"/>
    <w:rsid w:val="006E1F77"/>
    <w:rsid w:val="006F2829"/>
    <w:rsid w:val="006F53BD"/>
    <w:rsid w:val="00700C3F"/>
    <w:rsid w:val="00710139"/>
    <w:rsid w:val="007127CE"/>
    <w:rsid w:val="007127FB"/>
    <w:rsid w:val="00713B64"/>
    <w:rsid w:val="00717A29"/>
    <w:rsid w:val="00723636"/>
    <w:rsid w:val="007308DD"/>
    <w:rsid w:val="007310D4"/>
    <w:rsid w:val="0073121B"/>
    <w:rsid w:val="007322D2"/>
    <w:rsid w:val="007343D9"/>
    <w:rsid w:val="0074040A"/>
    <w:rsid w:val="00741B53"/>
    <w:rsid w:val="00750243"/>
    <w:rsid w:val="00753782"/>
    <w:rsid w:val="007614C8"/>
    <w:rsid w:val="007617A9"/>
    <w:rsid w:val="00762FEB"/>
    <w:rsid w:val="00763320"/>
    <w:rsid w:val="007639FA"/>
    <w:rsid w:val="00765459"/>
    <w:rsid w:val="00765B8C"/>
    <w:rsid w:val="00773B54"/>
    <w:rsid w:val="00773D3B"/>
    <w:rsid w:val="007772D0"/>
    <w:rsid w:val="00780906"/>
    <w:rsid w:val="007809FF"/>
    <w:rsid w:val="00780DCC"/>
    <w:rsid w:val="00780F59"/>
    <w:rsid w:val="00782E4E"/>
    <w:rsid w:val="007868A0"/>
    <w:rsid w:val="007935EB"/>
    <w:rsid w:val="007947E4"/>
    <w:rsid w:val="00796553"/>
    <w:rsid w:val="00796A93"/>
    <w:rsid w:val="007A02D1"/>
    <w:rsid w:val="007A2463"/>
    <w:rsid w:val="007A3B17"/>
    <w:rsid w:val="007A6512"/>
    <w:rsid w:val="007B39FD"/>
    <w:rsid w:val="007B3AEA"/>
    <w:rsid w:val="007B61A2"/>
    <w:rsid w:val="007B6FBB"/>
    <w:rsid w:val="007C0FFB"/>
    <w:rsid w:val="007C1E1F"/>
    <w:rsid w:val="007D4195"/>
    <w:rsid w:val="007D42D6"/>
    <w:rsid w:val="007D5BF6"/>
    <w:rsid w:val="007D5EAB"/>
    <w:rsid w:val="007D64F0"/>
    <w:rsid w:val="007E1B1B"/>
    <w:rsid w:val="007E631C"/>
    <w:rsid w:val="007E77BC"/>
    <w:rsid w:val="007F1355"/>
    <w:rsid w:val="007F7D0D"/>
    <w:rsid w:val="00800686"/>
    <w:rsid w:val="0080144E"/>
    <w:rsid w:val="00802CE0"/>
    <w:rsid w:val="00803B2E"/>
    <w:rsid w:val="00804736"/>
    <w:rsid w:val="008051C5"/>
    <w:rsid w:val="008126A7"/>
    <w:rsid w:val="00813927"/>
    <w:rsid w:val="0081484B"/>
    <w:rsid w:val="008200DF"/>
    <w:rsid w:val="00820ED3"/>
    <w:rsid w:val="00821FD4"/>
    <w:rsid w:val="00822BBE"/>
    <w:rsid w:val="00822FFE"/>
    <w:rsid w:val="00832C0D"/>
    <w:rsid w:val="00832E4B"/>
    <w:rsid w:val="00840419"/>
    <w:rsid w:val="008423C2"/>
    <w:rsid w:val="008463DE"/>
    <w:rsid w:val="008468D4"/>
    <w:rsid w:val="008510B5"/>
    <w:rsid w:val="008679DD"/>
    <w:rsid w:val="00872417"/>
    <w:rsid w:val="008746E3"/>
    <w:rsid w:val="00875705"/>
    <w:rsid w:val="008768EE"/>
    <w:rsid w:val="00877EA3"/>
    <w:rsid w:val="00882D5F"/>
    <w:rsid w:val="00893899"/>
    <w:rsid w:val="008A349B"/>
    <w:rsid w:val="008A4F67"/>
    <w:rsid w:val="008B3F16"/>
    <w:rsid w:val="008B4C8D"/>
    <w:rsid w:val="008B6C34"/>
    <w:rsid w:val="008C2CB7"/>
    <w:rsid w:val="008C5611"/>
    <w:rsid w:val="008C6D10"/>
    <w:rsid w:val="008D029C"/>
    <w:rsid w:val="008D53D5"/>
    <w:rsid w:val="008D5C8D"/>
    <w:rsid w:val="008D669B"/>
    <w:rsid w:val="008E758E"/>
    <w:rsid w:val="008F288A"/>
    <w:rsid w:val="008F69C0"/>
    <w:rsid w:val="008F7917"/>
    <w:rsid w:val="0090017B"/>
    <w:rsid w:val="0090482E"/>
    <w:rsid w:val="00906218"/>
    <w:rsid w:val="0090666A"/>
    <w:rsid w:val="009071CA"/>
    <w:rsid w:val="0090737D"/>
    <w:rsid w:val="00907966"/>
    <w:rsid w:val="0091095E"/>
    <w:rsid w:val="009142F6"/>
    <w:rsid w:val="00914DA1"/>
    <w:rsid w:val="009158BF"/>
    <w:rsid w:val="009162C6"/>
    <w:rsid w:val="00931A1C"/>
    <w:rsid w:val="00940AE2"/>
    <w:rsid w:val="00941434"/>
    <w:rsid w:val="0094294E"/>
    <w:rsid w:val="00951075"/>
    <w:rsid w:val="00955533"/>
    <w:rsid w:val="0095579A"/>
    <w:rsid w:val="009635E9"/>
    <w:rsid w:val="00967304"/>
    <w:rsid w:val="0097275D"/>
    <w:rsid w:val="00977D22"/>
    <w:rsid w:val="00981EF1"/>
    <w:rsid w:val="00983C2E"/>
    <w:rsid w:val="009907EA"/>
    <w:rsid w:val="00990864"/>
    <w:rsid w:val="00991601"/>
    <w:rsid w:val="00993B6A"/>
    <w:rsid w:val="009971CF"/>
    <w:rsid w:val="009A1AF7"/>
    <w:rsid w:val="009A1F36"/>
    <w:rsid w:val="009A23CE"/>
    <w:rsid w:val="009A36F8"/>
    <w:rsid w:val="009A479A"/>
    <w:rsid w:val="009A7B88"/>
    <w:rsid w:val="009B395A"/>
    <w:rsid w:val="009B403E"/>
    <w:rsid w:val="009B727E"/>
    <w:rsid w:val="009B7724"/>
    <w:rsid w:val="009C3518"/>
    <w:rsid w:val="009C7440"/>
    <w:rsid w:val="009D577E"/>
    <w:rsid w:val="009E1B8B"/>
    <w:rsid w:val="009E2F78"/>
    <w:rsid w:val="009E5F01"/>
    <w:rsid w:val="009F2EEE"/>
    <w:rsid w:val="009F4232"/>
    <w:rsid w:val="009F5DDA"/>
    <w:rsid w:val="00A0707D"/>
    <w:rsid w:val="00A12DFF"/>
    <w:rsid w:val="00A14F3F"/>
    <w:rsid w:val="00A1519B"/>
    <w:rsid w:val="00A1530B"/>
    <w:rsid w:val="00A17B62"/>
    <w:rsid w:val="00A17DC0"/>
    <w:rsid w:val="00A22D04"/>
    <w:rsid w:val="00A245F2"/>
    <w:rsid w:val="00A266F1"/>
    <w:rsid w:val="00A26C16"/>
    <w:rsid w:val="00A336CF"/>
    <w:rsid w:val="00A337A1"/>
    <w:rsid w:val="00A40126"/>
    <w:rsid w:val="00A41704"/>
    <w:rsid w:val="00A42700"/>
    <w:rsid w:val="00A4298F"/>
    <w:rsid w:val="00A47383"/>
    <w:rsid w:val="00A50A93"/>
    <w:rsid w:val="00A51570"/>
    <w:rsid w:val="00A5208B"/>
    <w:rsid w:val="00A574D6"/>
    <w:rsid w:val="00A57C3E"/>
    <w:rsid w:val="00A57D7A"/>
    <w:rsid w:val="00A621C2"/>
    <w:rsid w:val="00A628CA"/>
    <w:rsid w:val="00A66D13"/>
    <w:rsid w:val="00A70B8B"/>
    <w:rsid w:val="00A7317E"/>
    <w:rsid w:val="00A75C8B"/>
    <w:rsid w:val="00AA45A0"/>
    <w:rsid w:val="00AA76C7"/>
    <w:rsid w:val="00AB17A3"/>
    <w:rsid w:val="00AB3B8D"/>
    <w:rsid w:val="00AC3BB8"/>
    <w:rsid w:val="00AC6D2D"/>
    <w:rsid w:val="00AD029D"/>
    <w:rsid w:val="00AD04B7"/>
    <w:rsid w:val="00AD1CC4"/>
    <w:rsid w:val="00AD2910"/>
    <w:rsid w:val="00AD2EAF"/>
    <w:rsid w:val="00AE02BD"/>
    <w:rsid w:val="00AE776F"/>
    <w:rsid w:val="00AF027A"/>
    <w:rsid w:val="00AF04FB"/>
    <w:rsid w:val="00AF2872"/>
    <w:rsid w:val="00AF3CA1"/>
    <w:rsid w:val="00AF5B17"/>
    <w:rsid w:val="00AF5D76"/>
    <w:rsid w:val="00AF79FC"/>
    <w:rsid w:val="00B04B41"/>
    <w:rsid w:val="00B06C21"/>
    <w:rsid w:val="00B10182"/>
    <w:rsid w:val="00B118CC"/>
    <w:rsid w:val="00B132DA"/>
    <w:rsid w:val="00B13D83"/>
    <w:rsid w:val="00B205FD"/>
    <w:rsid w:val="00B23207"/>
    <w:rsid w:val="00B32058"/>
    <w:rsid w:val="00B323F6"/>
    <w:rsid w:val="00B33D7F"/>
    <w:rsid w:val="00B37172"/>
    <w:rsid w:val="00B3793D"/>
    <w:rsid w:val="00B40AF8"/>
    <w:rsid w:val="00B40DB3"/>
    <w:rsid w:val="00B411C4"/>
    <w:rsid w:val="00B41F03"/>
    <w:rsid w:val="00B42D6C"/>
    <w:rsid w:val="00B4716E"/>
    <w:rsid w:val="00B50135"/>
    <w:rsid w:val="00B510ED"/>
    <w:rsid w:val="00B51159"/>
    <w:rsid w:val="00B53C40"/>
    <w:rsid w:val="00B65CB8"/>
    <w:rsid w:val="00B7530B"/>
    <w:rsid w:val="00B77650"/>
    <w:rsid w:val="00B80C54"/>
    <w:rsid w:val="00B817BE"/>
    <w:rsid w:val="00B875B4"/>
    <w:rsid w:val="00B9101C"/>
    <w:rsid w:val="00B91281"/>
    <w:rsid w:val="00B912F3"/>
    <w:rsid w:val="00B91993"/>
    <w:rsid w:val="00B93C95"/>
    <w:rsid w:val="00B93DD1"/>
    <w:rsid w:val="00BA044E"/>
    <w:rsid w:val="00BA0E72"/>
    <w:rsid w:val="00BA0EA4"/>
    <w:rsid w:val="00BA1E6A"/>
    <w:rsid w:val="00BA363B"/>
    <w:rsid w:val="00BA576E"/>
    <w:rsid w:val="00BA6AE0"/>
    <w:rsid w:val="00BA7FE9"/>
    <w:rsid w:val="00BB6ABC"/>
    <w:rsid w:val="00BB7105"/>
    <w:rsid w:val="00BB7F33"/>
    <w:rsid w:val="00BC3176"/>
    <w:rsid w:val="00BC4AB4"/>
    <w:rsid w:val="00BC5C68"/>
    <w:rsid w:val="00BD11A7"/>
    <w:rsid w:val="00BD2C29"/>
    <w:rsid w:val="00BD46BB"/>
    <w:rsid w:val="00BD503F"/>
    <w:rsid w:val="00BE296F"/>
    <w:rsid w:val="00BF3101"/>
    <w:rsid w:val="00BF5A1F"/>
    <w:rsid w:val="00C022A6"/>
    <w:rsid w:val="00C02ED8"/>
    <w:rsid w:val="00C03275"/>
    <w:rsid w:val="00C038C7"/>
    <w:rsid w:val="00C05F47"/>
    <w:rsid w:val="00C10187"/>
    <w:rsid w:val="00C11E5E"/>
    <w:rsid w:val="00C15F96"/>
    <w:rsid w:val="00C3006E"/>
    <w:rsid w:val="00C30524"/>
    <w:rsid w:val="00C30BBF"/>
    <w:rsid w:val="00C3233B"/>
    <w:rsid w:val="00C3561F"/>
    <w:rsid w:val="00C4098B"/>
    <w:rsid w:val="00C45921"/>
    <w:rsid w:val="00C45DFC"/>
    <w:rsid w:val="00C471ED"/>
    <w:rsid w:val="00C50E3A"/>
    <w:rsid w:val="00C53F49"/>
    <w:rsid w:val="00C53FAE"/>
    <w:rsid w:val="00C5528D"/>
    <w:rsid w:val="00C56271"/>
    <w:rsid w:val="00C627B3"/>
    <w:rsid w:val="00C62B53"/>
    <w:rsid w:val="00C71AF8"/>
    <w:rsid w:val="00C74C7B"/>
    <w:rsid w:val="00C77B75"/>
    <w:rsid w:val="00C81F3A"/>
    <w:rsid w:val="00C83287"/>
    <w:rsid w:val="00C83CC4"/>
    <w:rsid w:val="00C84343"/>
    <w:rsid w:val="00C84BE1"/>
    <w:rsid w:val="00C852BB"/>
    <w:rsid w:val="00C8661A"/>
    <w:rsid w:val="00C921F4"/>
    <w:rsid w:val="00C94770"/>
    <w:rsid w:val="00C96DDA"/>
    <w:rsid w:val="00CA1CE9"/>
    <w:rsid w:val="00CA4028"/>
    <w:rsid w:val="00CB19FD"/>
    <w:rsid w:val="00CB23B0"/>
    <w:rsid w:val="00CB5EC1"/>
    <w:rsid w:val="00CB672C"/>
    <w:rsid w:val="00CB6D0B"/>
    <w:rsid w:val="00CC6691"/>
    <w:rsid w:val="00CC7A3B"/>
    <w:rsid w:val="00CD50F0"/>
    <w:rsid w:val="00CD7737"/>
    <w:rsid w:val="00CE3C25"/>
    <w:rsid w:val="00CE6144"/>
    <w:rsid w:val="00CF34AA"/>
    <w:rsid w:val="00D00AFA"/>
    <w:rsid w:val="00D00CAF"/>
    <w:rsid w:val="00D054DB"/>
    <w:rsid w:val="00D05965"/>
    <w:rsid w:val="00D06C1C"/>
    <w:rsid w:val="00D11897"/>
    <w:rsid w:val="00D14CDF"/>
    <w:rsid w:val="00D20C7C"/>
    <w:rsid w:val="00D20DEE"/>
    <w:rsid w:val="00D24C8D"/>
    <w:rsid w:val="00D27671"/>
    <w:rsid w:val="00D34E4D"/>
    <w:rsid w:val="00D42D60"/>
    <w:rsid w:val="00D43518"/>
    <w:rsid w:val="00D4550E"/>
    <w:rsid w:val="00D549EB"/>
    <w:rsid w:val="00D56254"/>
    <w:rsid w:val="00D56875"/>
    <w:rsid w:val="00D66A8A"/>
    <w:rsid w:val="00D7127D"/>
    <w:rsid w:val="00D7277C"/>
    <w:rsid w:val="00D731A7"/>
    <w:rsid w:val="00D74223"/>
    <w:rsid w:val="00D76611"/>
    <w:rsid w:val="00D7715F"/>
    <w:rsid w:val="00D807FD"/>
    <w:rsid w:val="00D830F7"/>
    <w:rsid w:val="00D85072"/>
    <w:rsid w:val="00D87B97"/>
    <w:rsid w:val="00D90919"/>
    <w:rsid w:val="00D91160"/>
    <w:rsid w:val="00D960BD"/>
    <w:rsid w:val="00D96589"/>
    <w:rsid w:val="00DA0066"/>
    <w:rsid w:val="00DA2819"/>
    <w:rsid w:val="00DB0EE5"/>
    <w:rsid w:val="00DB3043"/>
    <w:rsid w:val="00DB31B0"/>
    <w:rsid w:val="00DB4908"/>
    <w:rsid w:val="00DB7D21"/>
    <w:rsid w:val="00DD03DE"/>
    <w:rsid w:val="00DD524A"/>
    <w:rsid w:val="00DF2D1A"/>
    <w:rsid w:val="00DF3860"/>
    <w:rsid w:val="00DF3C2F"/>
    <w:rsid w:val="00DF4CD2"/>
    <w:rsid w:val="00E012ED"/>
    <w:rsid w:val="00E015BB"/>
    <w:rsid w:val="00E052B2"/>
    <w:rsid w:val="00E1014E"/>
    <w:rsid w:val="00E1047C"/>
    <w:rsid w:val="00E117AA"/>
    <w:rsid w:val="00E132AC"/>
    <w:rsid w:val="00E13857"/>
    <w:rsid w:val="00E16AD0"/>
    <w:rsid w:val="00E273A7"/>
    <w:rsid w:val="00E27D87"/>
    <w:rsid w:val="00E32A82"/>
    <w:rsid w:val="00E32FCA"/>
    <w:rsid w:val="00E33D5C"/>
    <w:rsid w:val="00E35AE1"/>
    <w:rsid w:val="00E362D4"/>
    <w:rsid w:val="00E424CD"/>
    <w:rsid w:val="00E436C6"/>
    <w:rsid w:val="00E471C3"/>
    <w:rsid w:val="00E571CF"/>
    <w:rsid w:val="00E626FC"/>
    <w:rsid w:val="00E63789"/>
    <w:rsid w:val="00E63FB7"/>
    <w:rsid w:val="00E64994"/>
    <w:rsid w:val="00E65DC1"/>
    <w:rsid w:val="00E71258"/>
    <w:rsid w:val="00E712A6"/>
    <w:rsid w:val="00E732A3"/>
    <w:rsid w:val="00E73B29"/>
    <w:rsid w:val="00E747A6"/>
    <w:rsid w:val="00E75D12"/>
    <w:rsid w:val="00E75E78"/>
    <w:rsid w:val="00E80FC1"/>
    <w:rsid w:val="00E86022"/>
    <w:rsid w:val="00E91BFE"/>
    <w:rsid w:val="00EA0AAC"/>
    <w:rsid w:val="00EA2D84"/>
    <w:rsid w:val="00EA4D57"/>
    <w:rsid w:val="00EB05CC"/>
    <w:rsid w:val="00EB1A5D"/>
    <w:rsid w:val="00EB25F9"/>
    <w:rsid w:val="00EB4033"/>
    <w:rsid w:val="00EC24D4"/>
    <w:rsid w:val="00EC2646"/>
    <w:rsid w:val="00EC5A72"/>
    <w:rsid w:val="00EC5CD1"/>
    <w:rsid w:val="00EC68C0"/>
    <w:rsid w:val="00EC7785"/>
    <w:rsid w:val="00ED2BBB"/>
    <w:rsid w:val="00ED548E"/>
    <w:rsid w:val="00ED5674"/>
    <w:rsid w:val="00ED7266"/>
    <w:rsid w:val="00EE009A"/>
    <w:rsid w:val="00EE4B97"/>
    <w:rsid w:val="00EE50AB"/>
    <w:rsid w:val="00EE54EB"/>
    <w:rsid w:val="00EE6177"/>
    <w:rsid w:val="00EF369E"/>
    <w:rsid w:val="00EF70B9"/>
    <w:rsid w:val="00F004D9"/>
    <w:rsid w:val="00F0624F"/>
    <w:rsid w:val="00F067F3"/>
    <w:rsid w:val="00F101FE"/>
    <w:rsid w:val="00F12801"/>
    <w:rsid w:val="00F13687"/>
    <w:rsid w:val="00F15BBC"/>
    <w:rsid w:val="00F20F4F"/>
    <w:rsid w:val="00F214D8"/>
    <w:rsid w:val="00F21A34"/>
    <w:rsid w:val="00F24169"/>
    <w:rsid w:val="00F24C54"/>
    <w:rsid w:val="00F25192"/>
    <w:rsid w:val="00F304CA"/>
    <w:rsid w:val="00F30715"/>
    <w:rsid w:val="00F34522"/>
    <w:rsid w:val="00F425D3"/>
    <w:rsid w:val="00F442C8"/>
    <w:rsid w:val="00F5724E"/>
    <w:rsid w:val="00F62646"/>
    <w:rsid w:val="00F62E11"/>
    <w:rsid w:val="00F63241"/>
    <w:rsid w:val="00F6353E"/>
    <w:rsid w:val="00F64350"/>
    <w:rsid w:val="00F65C6C"/>
    <w:rsid w:val="00F74856"/>
    <w:rsid w:val="00F7493F"/>
    <w:rsid w:val="00F77CF7"/>
    <w:rsid w:val="00F92185"/>
    <w:rsid w:val="00F934A4"/>
    <w:rsid w:val="00F93A47"/>
    <w:rsid w:val="00F94D6A"/>
    <w:rsid w:val="00F9791D"/>
    <w:rsid w:val="00FA4517"/>
    <w:rsid w:val="00FB1A65"/>
    <w:rsid w:val="00FB72EC"/>
    <w:rsid w:val="00FC47F1"/>
    <w:rsid w:val="00FC625F"/>
    <w:rsid w:val="00FD183D"/>
    <w:rsid w:val="00FD2521"/>
    <w:rsid w:val="00FE27A9"/>
    <w:rsid w:val="00FE42C6"/>
    <w:rsid w:val="00FE44C4"/>
    <w:rsid w:val="00FE64E0"/>
    <w:rsid w:val="00FF10D5"/>
    <w:rsid w:val="00FF181D"/>
    <w:rsid w:val="00FF4680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693A4F"/>
  <w15:chartTrackingRefBased/>
  <w15:docId w15:val="{89790843-28BB-46C4-A5B2-4218013A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187"/>
  </w:style>
  <w:style w:type="paragraph" w:styleId="Ttulo1">
    <w:name w:val="heading 1"/>
    <w:basedOn w:val="Normal"/>
    <w:next w:val="Normal"/>
    <w:link w:val="Ttulo1Car"/>
    <w:uiPriority w:val="9"/>
    <w:qFormat/>
    <w:rsid w:val="0080144E"/>
    <w:pPr>
      <w:keepNext/>
      <w:keepLines/>
      <w:spacing w:before="240" w:after="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144E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semiHidden/>
    <w:unhideWhenUsed/>
    <w:qFormat/>
    <w:rsid w:val="0080144E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semiHidden/>
    <w:unhideWhenUsed/>
    <w:qFormat/>
    <w:rsid w:val="0080144E"/>
    <w:pPr>
      <w:keepNext/>
      <w:keepLines/>
      <w:spacing w:before="40" w:after="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0144E"/>
    <w:pPr>
      <w:keepNext/>
      <w:keepLines/>
      <w:spacing w:before="40" w:after="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80144E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80144E"/>
    <w:pPr>
      <w:keepNext/>
      <w:keepLines/>
      <w:spacing w:before="40" w:after="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80144E"/>
    <w:pPr>
      <w:keepNext/>
      <w:keepLines/>
      <w:spacing w:before="40" w:after="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80144E"/>
    <w:pPr>
      <w:keepNext/>
      <w:keepLines/>
      <w:spacing w:before="40" w:after="0"/>
      <w:outlineLvl w:val="8"/>
    </w:pPr>
    <w:rPr>
      <w:rFonts w:ascii="Cambria" w:eastAsia="Times New Roman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3F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F16"/>
  </w:style>
  <w:style w:type="paragraph" w:styleId="Piedepgina">
    <w:name w:val="footer"/>
    <w:basedOn w:val="Normal"/>
    <w:link w:val="PiedepginaCar"/>
    <w:uiPriority w:val="99"/>
    <w:unhideWhenUsed/>
    <w:rsid w:val="008B3F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F16"/>
  </w:style>
  <w:style w:type="paragraph" w:styleId="Prrafodelista">
    <w:name w:val="List Paragraph"/>
    <w:aliases w:val="Titulo de Fígura,TITULO A,ASPECTOS GENERALES,NIVEL ONE,Iz - Párrafo de lista,Sivsa Parrafo,Imagen 01.,Conclusiones,List Paragraph,Párrafo de lista1,Fundamentacion,Bulleted List,Párrafo numerotado,Párrafo de lista11,TITULO,Lista 123"/>
    <w:basedOn w:val="Normal"/>
    <w:link w:val="PrrafodelistaCar"/>
    <w:uiPriority w:val="1"/>
    <w:qFormat/>
    <w:rsid w:val="00EA0AAC"/>
    <w:pPr>
      <w:ind w:left="720"/>
      <w:contextualSpacing/>
    </w:pPr>
  </w:style>
  <w:style w:type="character" w:customStyle="1" w:styleId="PrrafodelistaCar">
    <w:name w:val="Párrafo de lista Car"/>
    <w:aliases w:val="Titulo de Fígura Car,TITULO A Car,ASPECTOS GENERALES Car,NIVEL ONE Car,Iz - Párrafo de lista Car,Sivsa Parrafo Car,Imagen 01. Car,Conclusiones Car,List Paragraph Car,Párrafo de lista1 Car,Fundamentacion Car,Bulleted List Car"/>
    <w:link w:val="Prrafodelista"/>
    <w:uiPriority w:val="1"/>
    <w:qFormat/>
    <w:rsid w:val="00EA0AAC"/>
  </w:style>
  <w:style w:type="paragraph" w:styleId="Textodeglobo">
    <w:name w:val="Balloon Text"/>
    <w:basedOn w:val="Normal"/>
    <w:link w:val="TextodegloboCar"/>
    <w:uiPriority w:val="99"/>
    <w:semiHidden/>
    <w:unhideWhenUsed/>
    <w:rsid w:val="00C15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F96"/>
    <w:rPr>
      <w:rFonts w:ascii="Segoe UI" w:hAnsi="Segoe UI" w:cs="Segoe UI"/>
      <w:sz w:val="18"/>
      <w:szCs w:val="18"/>
    </w:rPr>
  </w:style>
  <w:style w:type="table" w:customStyle="1" w:styleId="Tablaconcuadrcula4">
    <w:name w:val="Tabla con cuadrícula4"/>
    <w:basedOn w:val="Tablanormal"/>
    <w:next w:val="Tablaconcuadrcula"/>
    <w:uiPriority w:val="39"/>
    <w:rsid w:val="00D7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D7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5E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tulo11">
    <w:name w:val="Título 11"/>
    <w:basedOn w:val="Normal"/>
    <w:next w:val="Normal"/>
    <w:uiPriority w:val="9"/>
    <w:qFormat/>
    <w:rsid w:val="0080144E"/>
    <w:pPr>
      <w:keepNext/>
      <w:numPr>
        <w:numId w:val="1"/>
      </w:numPr>
      <w:tabs>
        <w:tab w:val="clear" w:pos="720"/>
      </w:tabs>
      <w:spacing w:before="240" w:after="60" w:line="240" w:lineRule="auto"/>
      <w:ind w:left="862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customStyle="1" w:styleId="Ttulo21">
    <w:name w:val="Título 21"/>
    <w:basedOn w:val="Normal"/>
    <w:next w:val="Normal"/>
    <w:uiPriority w:val="9"/>
    <w:semiHidden/>
    <w:unhideWhenUsed/>
    <w:qFormat/>
    <w:rsid w:val="0080144E"/>
    <w:pPr>
      <w:keepNext/>
      <w:numPr>
        <w:ilvl w:val="1"/>
        <w:numId w:val="1"/>
      </w:numPr>
      <w:tabs>
        <w:tab w:val="clear" w:pos="1440"/>
      </w:tabs>
      <w:spacing w:before="240" w:after="60" w:line="240" w:lineRule="auto"/>
      <w:ind w:hanging="3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customStyle="1" w:styleId="Ttulo31">
    <w:name w:val="Título 31"/>
    <w:basedOn w:val="Normal"/>
    <w:next w:val="Normal"/>
    <w:uiPriority w:val="9"/>
    <w:semiHidden/>
    <w:unhideWhenUsed/>
    <w:qFormat/>
    <w:rsid w:val="0080144E"/>
    <w:pPr>
      <w:keepNext/>
      <w:numPr>
        <w:ilvl w:val="2"/>
        <w:numId w:val="1"/>
      </w:numPr>
      <w:tabs>
        <w:tab w:val="clear" w:pos="2160"/>
      </w:tabs>
      <w:spacing w:before="240" w:after="60" w:line="240" w:lineRule="auto"/>
      <w:ind w:hanging="180"/>
      <w:outlineLvl w:val="2"/>
    </w:pPr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customStyle="1" w:styleId="Ttulo41">
    <w:name w:val="Título 41"/>
    <w:basedOn w:val="Normal"/>
    <w:next w:val="Normal"/>
    <w:uiPriority w:val="9"/>
    <w:semiHidden/>
    <w:unhideWhenUsed/>
    <w:qFormat/>
    <w:rsid w:val="0080144E"/>
    <w:pPr>
      <w:keepNext/>
      <w:numPr>
        <w:ilvl w:val="3"/>
        <w:numId w:val="1"/>
      </w:numPr>
      <w:tabs>
        <w:tab w:val="clear" w:pos="2880"/>
      </w:tabs>
      <w:spacing w:before="240" w:after="60" w:line="240" w:lineRule="auto"/>
      <w:ind w:hanging="360"/>
      <w:outlineLvl w:val="3"/>
    </w:pPr>
    <w:rPr>
      <w:rFonts w:eastAsia="Times New Roman"/>
      <w:b/>
      <w:bCs/>
      <w:sz w:val="28"/>
      <w:szCs w:val="28"/>
      <w:lang w:val="en-US"/>
    </w:rPr>
  </w:style>
  <w:style w:type="paragraph" w:customStyle="1" w:styleId="Ttulo51">
    <w:name w:val="Título 51"/>
    <w:basedOn w:val="Normal"/>
    <w:next w:val="Normal"/>
    <w:uiPriority w:val="9"/>
    <w:semiHidden/>
    <w:unhideWhenUsed/>
    <w:qFormat/>
    <w:rsid w:val="0080144E"/>
    <w:pPr>
      <w:numPr>
        <w:ilvl w:val="4"/>
        <w:numId w:val="1"/>
      </w:numPr>
      <w:tabs>
        <w:tab w:val="clear" w:pos="3600"/>
      </w:tabs>
      <w:spacing w:before="240" w:after="60" w:line="240" w:lineRule="auto"/>
      <w:ind w:hanging="360"/>
      <w:outlineLvl w:val="4"/>
    </w:pPr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80144E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Ttulo71">
    <w:name w:val="Título 71"/>
    <w:basedOn w:val="Normal"/>
    <w:next w:val="Normal"/>
    <w:uiPriority w:val="9"/>
    <w:semiHidden/>
    <w:unhideWhenUsed/>
    <w:qFormat/>
    <w:rsid w:val="0080144E"/>
    <w:pPr>
      <w:numPr>
        <w:ilvl w:val="6"/>
        <w:numId w:val="1"/>
      </w:numPr>
      <w:tabs>
        <w:tab w:val="clear" w:pos="5040"/>
      </w:tabs>
      <w:spacing w:before="240" w:after="60" w:line="240" w:lineRule="auto"/>
      <w:ind w:hanging="360"/>
      <w:outlineLvl w:val="6"/>
    </w:pPr>
    <w:rPr>
      <w:rFonts w:eastAsia="Times New Roman"/>
      <w:sz w:val="24"/>
      <w:szCs w:val="24"/>
      <w:lang w:val="en-US"/>
    </w:rPr>
  </w:style>
  <w:style w:type="paragraph" w:customStyle="1" w:styleId="Ttulo81">
    <w:name w:val="Título 81"/>
    <w:basedOn w:val="Normal"/>
    <w:next w:val="Normal"/>
    <w:uiPriority w:val="9"/>
    <w:semiHidden/>
    <w:unhideWhenUsed/>
    <w:qFormat/>
    <w:rsid w:val="0080144E"/>
    <w:pPr>
      <w:numPr>
        <w:ilvl w:val="7"/>
        <w:numId w:val="1"/>
      </w:numPr>
      <w:tabs>
        <w:tab w:val="clear" w:pos="5760"/>
      </w:tabs>
      <w:spacing w:before="240" w:after="60" w:line="240" w:lineRule="auto"/>
      <w:ind w:hanging="360"/>
      <w:outlineLvl w:val="7"/>
    </w:pPr>
    <w:rPr>
      <w:rFonts w:eastAsia="Times New Roman"/>
      <w:i/>
      <w:iCs/>
      <w:sz w:val="24"/>
      <w:szCs w:val="24"/>
      <w:lang w:val="en-US"/>
    </w:rPr>
  </w:style>
  <w:style w:type="paragraph" w:customStyle="1" w:styleId="Ttulo91">
    <w:name w:val="Título 91"/>
    <w:basedOn w:val="Normal"/>
    <w:next w:val="Normal"/>
    <w:uiPriority w:val="9"/>
    <w:semiHidden/>
    <w:unhideWhenUsed/>
    <w:qFormat/>
    <w:rsid w:val="0080144E"/>
    <w:pPr>
      <w:numPr>
        <w:ilvl w:val="8"/>
        <w:numId w:val="1"/>
      </w:numPr>
      <w:tabs>
        <w:tab w:val="clear" w:pos="6480"/>
      </w:tabs>
      <w:spacing w:before="240" w:after="60" w:line="240" w:lineRule="auto"/>
      <w:ind w:hanging="180"/>
      <w:outlineLvl w:val="8"/>
    </w:pPr>
    <w:rPr>
      <w:rFonts w:ascii="Cambria" w:eastAsia="Times New Roman" w:hAnsi="Cambria" w:cs="Times New Roman"/>
      <w:lang w:val="en-US"/>
    </w:rPr>
  </w:style>
  <w:style w:type="numbering" w:customStyle="1" w:styleId="Sinlista1">
    <w:name w:val="Sin lista1"/>
    <w:next w:val="Sinlista"/>
    <w:uiPriority w:val="99"/>
    <w:semiHidden/>
    <w:unhideWhenUsed/>
    <w:rsid w:val="0080144E"/>
  </w:style>
  <w:style w:type="character" w:customStyle="1" w:styleId="Ttulo1Car">
    <w:name w:val="Título 1 Car"/>
    <w:basedOn w:val="Fuentedeprrafopredeter"/>
    <w:link w:val="Ttulo1"/>
    <w:uiPriority w:val="9"/>
    <w:rsid w:val="0080144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144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rsid w:val="0080144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semiHidden/>
    <w:rsid w:val="0080144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80144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9"/>
    <w:semiHidden/>
    <w:rsid w:val="0080144E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80144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80144E"/>
    <w:rPr>
      <w:rFonts w:ascii="Cambria" w:eastAsia="Times New Roman" w:hAnsi="Cambria" w:cs="Times New Roman"/>
      <w:sz w:val="22"/>
      <w:szCs w:val="22"/>
    </w:rPr>
  </w:style>
  <w:style w:type="character" w:customStyle="1" w:styleId="Ttulo1Car1">
    <w:name w:val="Título 1 Car1"/>
    <w:basedOn w:val="Fuentedeprrafopredeter"/>
    <w:uiPriority w:val="9"/>
    <w:rsid w:val="00801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8014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8014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1">
    <w:name w:val="Título 4 Car1"/>
    <w:basedOn w:val="Fuentedeprrafopredeter"/>
    <w:uiPriority w:val="9"/>
    <w:semiHidden/>
    <w:rsid w:val="008014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8014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7Car1">
    <w:name w:val="Título 7 Car1"/>
    <w:basedOn w:val="Fuentedeprrafopredeter"/>
    <w:uiPriority w:val="9"/>
    <w:semiHidden/>
    <w:rsid w:val="008014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1">
    <w:name w:val="Título 8 Car1"/>
    <w:basedOn w:val="Fuentedeprrafopredeter"/>
    <w:uiPriority w:val="9"/>
    <w:semiHidden/>
    <w:rsid w:val="008014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1">
    <w:name w:val="Título 9 Car1"/>
    <w:basedOn w:val="Fuentedeprrafopredeter"/>
    <w:uiPriority w:val="9"/>
    <w:semiHidden/>
    <w:rsid w:val="008014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49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49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00DEE"/>
    <w:rPr>
      <w:rFonts w:ascii="Times New Roman" w:eastAsiaTheme="minorEastAsia" w:hAnsi="Times New Roman" w:cs="Times New Roman"/>
      <w:lang w:eastAsia="es-PE"/>
    </w:rPr>
  </w:style>
  <w:style w:type="paragraph" w:styleId="Sinespaciado">
    <w:name w:val="No Spacing"/>
    <w:link w:val="SinespaciadoCar"/>
    <w:uiPriority w:val="1"/>
    <w:qFormat/>
    <w:rsid w:val="00100DEE"/>
    <w:pPr>
      <w:spacing w:after="0" w:line="240" w:lineRule="auto"/>
    </w:pPr>
    <w:rPr>
      <w:rFonts w:ascii="Times New Roman" w:eastAsiaTheme="minorEastAsia" w:hAnsi="Times New Roman" w:cs="Times New Roman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BA0EA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0EA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A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BA0EA4"/>
    <w:pPr>
      <w:spacing w:after="100" w:line="256" w:lineRule="auto"/>
    </w:pPr>
    <w:rPr>
      <w:rFonts w:eastAsiaTheme="minorEastAsia" w:cs="Times New Roman"/>
      <w:lang w:eastAsia="es-P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BA0EA4"/>
    <w:pPr>
      <w:spacing w:after="100" w:line="256" w:lineRule="auto"/>
      <w:ind w:left="220"/>
    </w:pPr>
    <w:rPr>
      <w:rFonts w:eastAsiaTheme="minorEastAsia" w:cs="Times New Roman"/>
      <w:lang w:eastAsia="es-P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A0EA4"/>
    <w:pPr>
      <w:spacing w:after="100" w:line="256" w:lineRule="auto"/>
      <w:ind w:left="440"/>
    </w:pPr>
    <w:rPr>
      <w:rFonts w:eastAsiaTheme="minorEastAsia" w:cs="Times New Roman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A0EA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A0EA4"/>
    <w:rPr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0E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0EA4"/>
    <w:rPr>
      <w:sz w:val="20"/>
      <w:szCs w:val="20"/>
    </w:rPr>
  </w:style>
  <w:style w:type="paragraph" w:styleId="Descripcin">
    <w:name w:val="caption"/>
    <w:basedOn w:val="Normal"/>
    <w:next w:val="Normal"/>
    <w:uiPriority w:val="99"/>
    <w:semiHidden/>
    <w:unhideWhenUsed/>
    <w:qFormat/>
    <w:rsid w:val="00BA0E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convietas">
    <w:name w:val="List Bullet"/>
    <w:basedOn w:val="Normal"/>
    <w:uiPriority w:val="99"/>
    <w:semiHidden/>
    <w:unhideWhenUsed/>
    <w:rsid w:val="00BA0EA4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Lista2">
    <w:name w:val="List 2"/>
    <w:basedOn w:val="Normal"/>
    <w:uiPriority w:val="99"/>
    <w:semiHidden/>
    <w:unhideWhenUsed/>
    <w:rsid w:val="00BA0EA4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3">
    <w:name w:val="List 3"/>
    <w:basedOn w:val="Normal"/>
    <w:uiPriority w:val="99"/>
    <w:semiHidden/>
    <w:unhideWhenUsed/>
    <w:rsid w:val="00BA0EA4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4">
    <w:name w:val="List 4"/>
    <w:basedOn w:val="Normal"/>
    <w:uiPriority w:val="99"/>
    <w:semiHidden/>
    <w:unhideWhenUsed/>
    <w:rsid w:val="00BA0EA4"/>
    <w:pPr>
      <w:spacing w:after="0" w:line="240" w:lineRule="auto"/>
      <w:ind w:left="1132" w:hanging="283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aconvietas2">
    <w:name w:val="List Bullet 2"/>
    <w:basedOn w:val="Normal"/>
    <w:autoRedefine/>
    <w:uiPriority w:val="99"/>
    <w:semiHidden/>
    <w:unhideWhenUsed/>
    <w:rsid w:val="00BA0EA4"/>
    <w:pPr>
      <w:tabs>
        <w:tab w:val="num" w:pos="643"/>
      </w:tabs>
      <w:spacing w:after="0" w:line="240" w:lineRule="auto"/>
      <w:ind w:left="643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5">
    <w:name w:val="List Bullet 5"/>
    <w:basedOn w:val="Normal"/>
    <w:autoRedefine/>
    <w:uiPriority w:val="99"/>
    <w:semiHidden/>
    <w:unhideWhenUsed/>
    <w:rsid w:val="00BA0EA4"/>
    <w:pPr>
      <w:tabs>
        <w:tab w:val="num" w:pos="1492"/>
      </w:tabs>
      <w:spacing w:after="0" w:line="240" w:lineRule="auto"/>
      <w:ind w:left="1492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link w:val="TtuloCar"/>
    <w:uiPriority w:val="10"/>
    <w:qFormat/>
    <w:rsid w:val="00BA0EA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A0EA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A0EA4"/>
    <w:pPr>
      <w:spacing w:after="12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A0EA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A0EA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A0EA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A0EA4"/>
    <w:pPr>
      <w:spacing w:line="256" w:lineRule="auto"/>
    </w:pPr>
    <w:rPr>
      <w:rFonts w:eastAsiaTheme="minorEastAsia" w:cs="Times New Roman"/>
      <w:color w:val="5A5A5A" w:themeColor="text1" w:themeTint="A5"/>
      <w:spacing w:val="15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BA0EA4"/>
    <w:rPr>
      <w:rFonts w:eastAsiaTheme="minorEastAsia" w:cs="Times New Roman"/>
      <w:color w:val="5A5A5A" w:themeColor="text1" w:themeTint="A5"/>
      <w:spacing w:val="15"/>
      <w:lang w:eastAsia="es-PE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BA0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uiPriority w:val="99"/>
    <w:semiHidden/>
    <w:rsid w:val="00BA0EA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A0EA4"/>
    <w:pPr>
      <w:spacing w:after="0" w:line="240" w:lineRule="auto"/>
      <w:jc w:val="center"/>
    </w:pPr>
    <w:rPr>
      <w:rFonts w:ascii="Tahoma" w:eastAsia="Times New Roman" w:hAnsi="Tahoma" w:cs="Tahoma"/>
      <w:b/>
      <w:bCs/>
      <w:sz w:val="16"/>
      <w:szCs w:val="24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A0EA4"/>
    <w:rPr>
      <w:rFonts w:ascii="Tahoma" w:eastAsia="Times New Roman" w:hAnsi="Tahoma" w:cs="Tahoma"/>
      <w:b/>
      <w:bCs/>
      <w:sz w:val="16"/>
      <w:szCs w:val="24"/>
      <w:lang w:val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A0EA4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A0EA4"/>
    <w:rPr>
      <w:rFonts w:ascii="Times New Roman" w:eastAsia="Times New Roman" w:hAnsi="Times New Roman" w:cs="Times New Roman"/>
      <w:sz w:val="16"/>
      <w:szCs w:val="16"/>
      <w:lang w:val="x-none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A0EA4"/>
    <w:pPr>
      <w:spacing w:after="0" w:line="240" w:lineRule="auto"/>
      <w:ind w:left="708"/>
      <w:jc w:val="both"/>
    </w:pPr>
    <w:rPr>
      <w:rFonts w:ascii="Arial" w:eastAsia="Times New Roman" w:hAnsi="Arial" w:cs="Arial"/>
      <w:b/>
      <w:bCs/>
      <w:sz w:val="24"/>
      <w:szCs w:val="24"/>
      <w:lang w:val="es-MX" w:eastAsia="es-MX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A0EA4"/>
    <w:rPr>
      <w:rFonts w:ascii="Arial" w:eastAsia="Times New Roman" w:hAnsi="Arial" w:cs="Arial"/>
      <w:b/>
      <w:bCs/>
      <w:sz w:val="24"/>
      <w:szCs w:val="24"/>
      <w:lang w:val="es-MX" w:eastAsia="es-MX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A0EA4"/>
    <w:pPr>
      <w:spacing w:after="0" w:line="240" w:lineRule="auto"/>
      <w:ind w:left="708"/>
      <w:jc w:val="both"/>
    </w:pPr>
    <w:rPr>
      <w:rFonts w:ascii="Arial" w:eastAsia="Times New Roman" w:hAnsi="Arial" w:cs="Arial"/>
      <w:sz w:val="24"/>
      <w:szCs w:val="24"/>
      <w:lang w:val="es-MX" w:eastAsia="es-MX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A0EA4"/>
    <w:rPr>
      <w:rFonts w:ascii="Arial" w:eastAsia="Times New Roman" w:hAnsi="Arial" w:cs="Arial"/>
      <w:sz w:val="24"/>
      <w:szCs w:val="24"/>
      <w:lang w:val="es-MX" w:eastAsia="es-MX"/>
    </w:rPr>
  </w:style>
  <w:style w:type="paragraph" w:styleId="Textodebloque">
    <w:name w:val="Block Text"/>
    <w:basedOn w:val="Normal"/>
    <w:uiPriority w:val="99"/>
    <w:semiHidden/>
    <w:unhideWhenUsed/>
    <w:rsid w:val="00BA0EA4"/>
    <w:pPr>
      <w:tabs>
        <w:tab w:val="left" w:pos="5040"/>
      </w:tabs>
      <w:spacing w:after="0" w:line="240" w:lineRule="auto"/>
      <w:ind w:left="3600" w:right="-46"/>
      <w:jc w:val="both"/>
    </w:pPr>
    <w:rPr>
      <w:rFonts w:ascii="Arial" w:eastAsia="Times New Roman" w:hAnsi="Arial" w:cs="Arial"/>
      <w:b/>
      <w:color w:val="000000"/>
      <w:sz w:val="32"/>
      <w:szCs w:val="32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A0EA4"/>
    <w:pPr>
      <w:tabs>
        <w:tab w:val="left" w:pos="4937"/>
        <w:tab w:val="left" w:pos="6600"/>
      </w:tabs>
      <w:spacing w:before="120" w:after="120" w:line="240" w:lineRule="auto"/>
      <w:jc w:val="both"/>
    </w:pPr>
    <w:rPr>
      <w:rFonts w:ascii="Courier New" w:eastAsia="Arial Unicode MS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A0EA4"/>
    <w:rPr>
      <w:rFonts w:ascii="Courier New" w:eastAsia="Arial Unicode MS" w:hAnsi="Courier New" w:cs="Courier New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0E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0EA4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A0EA4"/>
    <w:pPr>
      <w:spacing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s-PE"/>
    </w:rPr>
  </w:style>
  <w:style w:type="paragraph" w:customStyle="1" w:styleId="parrafo">
    <w:name w:val="parrafo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av-special-heading-tag">
    <w:name w:val="av-special-heading-tag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3CBD5A742C28424DA5172AD252E32316">
    <w:name w:val="3CBD5A742C28424DA5172AD252E32316"/>
    <w:uiPriority w:val="99"/>
    <w:rsid w:val="00BA0EA4"/>
    <w:pPr>
      <w:spacing w:after="200" w:line="276" w:lineRule="auto"/>
    </w:pPr>
    <w:rPr>
      <w:rFonts w:eastAsiaTheme="minorEastAsia"/>
      <w:lang w:eastAsia="es-PE"/>
    </w:rPr>
  </w:style>
  <w:style w:type="paragraph" w:customStyle="1" w:styleId="xl82">
    <w:name w:val="xl82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val="es-ES" w:eastAsia="es-ES"/>
    </w:rPr>
  </w:style>
  <w:style w:type="paragraph" w:customStyle="1" w:styleId="xl46">
    <w:name w:val="xl46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Arial Narrow" w:eastAsia="Arial Unicode MS" w:hAnsi="Arial Narrow" w:cs="Times New Roman"/>
      <w:sz w:val="18"/>
      <w:szCs w:val="18"/>
      <w:lang w:eastAsia="es-ES"/>
    </w:rPr>
  </w:style>
  <w:style w:type="paragraph" w:customStyle="1" w:styleId="Sumilla">
    <w:name w:val="Sumilla"/>
    <w:basedOn w:val="Textoindependiente"/>
    <w:autoRedefine/>
    <w:uiPriority w:val="99"/>
    <w:rsid w:val="00BA0EA4"/>
    <w:pPr>
      <w:tabs>
        <w:tab w:val="num" w:pos="840"/>
      </w:tabs>
      <w:spacing w:after="0" w:line="240" w:lineRule="auto"/>
      <w:ind w:left="1260" w:hanging="840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Articulado">
    <w:name w:val="Articulado"/>
    <w:basedOn w:val="Textoindependiente3"/>
    <w:uiPriority w:val="99"/>
    <w:rsid w:val="00BA0EA4"/>
    <w:pPr>
      <w:widowControl w:val="0"/>
      <w:snapToGrid w:val="0"/>
      <w:ind w:left="539" w:hanging="539"/>
      <w:jc w:val="both"/>
    </w:pPr>
    <w:rPr>
      <w:rFonts w:ascii="Arial" w:hAnsi="Arial" w:cs="Arial"/>
      <w:bCs/>
      <w:sz w:val="24"/>
      <w:szCs w:val="24"/>
      <w:lang w:val="es-PE"/>
    </w:rPr>
  </w:style>
  <w:style w:type="paragraph" w:customStyle="1" w:styleId="sttextocuerpo">
    <w:name w:val="sttextocuerpo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eastAsia="es-ES"/>
    </w:rPr>
  </w:style>
  <w:style w:type="paragraph" w:customStyle="1" w:styleId="xl22">
    <w:name w:val="xl22"/>
    <w:basedOn w:val="Normal"/>
    <w:uiPriority w:val="99"/>
    <w:rsid w:val="00BA0EA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8"/>
      <w:szCs w:val="18"/>
      <w:lang w:eastAsia="es-ES"/>
    </w:rPr>
  </w:style>
  <w:style w:type="paragraph" w:customStyle="1" w:styleId="xl24">
    <w:name w:val="xl24"/>
    <w:basedOn w:val="Normal"/>
    <w:uiPriority w:val="99"/>
    <w:rsid w:val="00BA0EA4"/>
    <w:pPr>
      <w:pBdr>
        <w:top w:val="single" w:sz="4" w:space="0" w:color="auto"/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24"/>
      <w:szCs w:val="24"/>
      <w:lang w:eastAsia="es-ES"/>
    </w:rPr>
  </w:style>
  <w:style w:type="paragraph" w:customStyle="1" w:styleId="xl25">
    <w:name w:val="xl25"/>
    <w:basedOn w:val="Normal"/>
    <w:uiPriority w:val="99"/>
    <w:rsid w:val="00BA0EA4"/>
    <w:pPr>
      <w:pBdr>
        <w:top w:val="single" w:sz="4" w:space="0" w:color="auto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26">
    <w:name w:val="xl26"/>
    <w:basedOn w:val="Normal"/>
    <w:uiPriority w:val="99"/>
    <w:rsid w:val="00BA0EA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24"/>
      <w:szCs w:val="24"/>
      <w:lang w:eastAsia="es-ES"/>
    </w:rPr>
  </w:style>
  <w:style w:type="paragraph" w:customStyle="1" w:styleId="xl27">
    <w:name w:val="xl27"/>
    <w:basedOn w:val="Normal"/>
    <w:uiPriority w:val="99"/>
    <w:rsid w:val="00BA0EA4"/>
    <w:pPr>
      <w:pBdr>
        <w:left w:val="single" w:sz="4" w:space="0" w:color="auto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24"/>
      <w:szCs w:val="24"/>
      <w:lang w:eastAsia="es-ES"/>
    </w:rPr>
  </w:style>
  <w:style w:type="paragraph" w:customStyle="1" w:styleId="xl28">
    <w:name w:val="xl28"/>
    <w:basedOn w:val="Normal"/>
    <w:uiPriority w:val="99"/>
    <w:rsid w:val="00BA0EA4"/>
    <w:pPr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24"/>
      <w:szCs w:val="24"/>
      <w:lang w:eastAsia="es-ES"/>
    </w:rPr>
  </w:style>
  <w:style w:type="paragraph" w:customStyle="1" w:styleId="xl29">
    <w:name w:val="xl29"/>
    <w:basedOn w:val="Normal"/>
    <w:uiPriority w:val="99"/>
    <w:rsid w:val="00BA0EA4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30">
    <w:name w:val="xl30"/>
    <w:basedOn w:val="Normal"/>
    <w:uiPriority w:val="99"/>
    <w:rsid w:val="00BA0EA4"/>
    <w:pPr>
      <w:pBdr>
        <w:bottom w:val="single" w:sz="4" w:space="0" w:color="000000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24"/>
      <w:szCs w:val="24"/>
      <w:lang w:eastAsia="es-ES"/>
    </w:rPr>
  </w:style>
  <w:style w:type="paragraph" w:customStyle="1" w:styleId="xl31">
    <w:name w:val="xl31"/>
    <w:basedOn w:val="Normal"/>
    <w:uiPriority w:val="99"/>
    <w:rsid w:val="00BA0EA4"/>
    <w:pPr>
      <w:pBdr>
        <w:left w:val="single" w:sz="4" w:space="0" w:color="auto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32">
    <w:name w:val="xl32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33">
    <w:name w:val="xl33"/>
    <w:basedOn w:val="Normal"/>
    <w:uiPriority w:val="99"/>
    <w:rsid w:val="00BA0EA4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34">
    <w:name w:val="xl34"/>
    <w:basedOn w:val="Normal"/>
    <w:uiPriority w:val="99"/>
    <w:rsid w:val="00BA0EA4"/>
    <w:pPr>
      <w:pBdr>
        <w:top w:val="single" w:sz="4" w:space="0" w:color="000000"/>
        <w:left w:val="single" w:sz="4" w:space="0" w:color="000000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35">
    <w:name w:val="xl35"/>
    <w:basedOn w:val="Normal"/>
    <w:uiPriority w:val="99"/>
    <w:rsid w:val="00BA0EA4"/>
    <w:pPr>
      <w:pBdr>
        <w:left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36">
    <w:name w:val="xl36"/>
    <w:basedOn w:val="Normal"/>
    <w:uiPriority w:val="99"/>
    <w:rsid w:val="00BA0EA4"/>
    <w:pPr>
      <w:pBdr>
        <w:bottom w:val="single" w:sz="4" w:space="0" w:color="000000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37">
    <w:name w:val="xl37"/>
    <w:basedOn w:val="Normal"/>
    <w:uiPriority w:val="99"/>
    <w:rsid w:val="00BA0EA4"/>
    <w:pPr>
      <w:pBdr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38">
    <w:name w:val="xl38"/>
    <w:basedOn w:val="Normal"/>
    <w:uiPriority w:val="99"/>
    <w:rsid w:val="00BA0EA4"/>
    <w:pPr>
      <w:pBdr>
        <w:top w:val="single" w:sz="4" w:space="0" w:color="000000"/>
        <w:lef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24"/>
      <w:szCs w:val="24"/>
      <w:lang w:eastAsia="es-ES"/>
    </w:rPr>
  </w:style>
  <w:style w:type="paragraph" w:customStyle="1" w:styleId="xl39">
    <w:name w:val="xl39"/>
    <w:basedOn w:val="Normal"/>
    <w:uiPriority w:val="99"/>
    <w:rsid w:val="00BA0EA4"/>
    <w:pPr>
      <w:pBdr>
        <w:top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24"/>
      <w:szCs w:val="24"/>
      <w:lang w:eastAsia="es-ES"/>
    </w:rPr>
  </w:style>
  <w:style w:type="paragraph" w:customStyle="1" w:styleId="xl40">
    <w:name w:val="xl40"/>
    <w:basedOn w:val="Normal"/>
    <w:uiPriority w:val="99"/>
    <w:rsid w:val="00BA0EA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41">
    <w:name w:val="xl41"/>
    <w:basedOn w:val="Normal"/>
    <w:uiPriority w:val="99"/>
    <w:rsid w:val="00BA0EA4"/>
    <w:pPr>
      <w:pBdr>
        <w:bottom w:val="single" w:sz="4" w:space="0" w:color="000000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42">
    <w:name w:val="xl42"/>
    <w:basedOn w:val="Normal"/>
    <w:uiPriority w:val="99"/>
    <w:rsid w:val="00BA0EA4"/>
    <w:pPr>
      <w:pBdr>
        <w:top w:val="single" w:sz="4" w:space="0" w:color="000000"/>
        <w:lef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43">
    <w:name w:val="xl43"/>
    <w:basedOn w:val="Normal"/>
    <w:uiPriority w:val="99"/>
    <w:rsid w:val="00BA0EA4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44">
    <w:name w:val="xl44"/>
    <w:basedOn w:val="Normal"/>
    <w:uiPriority w:val="99"/>
    <w:rsid w:val="00BA0EA4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45">
    <w:name w:val="xl45"/>
    <w:basedOn w:val="Normal"/>
    <w:uiPriority w:val="99"/>
    <w:rsid w:val="00BA0EA4"/>
    <w:pPr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47">
    <w:name w:val="xl47"/>
    <w:basedOn w:val="Normal"/>
    <w:uiPriority w:val="99"/>
    <w:rsid w:val="00BA0EA4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48">
    <w:name w:val="xl48"/>
    <w:basedOn w:val="Normal"/>
    <w:uiPriority w:val="99"/>
    <w:rsid w:val="00BA0EA4"/>
    <w:pPr>
      <w:pBdr>
        <w:top w:val="single" w:sz="4" w:space="0" w:color="000000"/>
        <w:bottom w:val="single" w:sz="4" w:space="0" w:color="000000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49">
    <w:name w:val="xl49"/>
    <w:basedOn w:val="Normal"/>
    <w:uiPriority w:val="99"/>
    <w:rsid w:val="00BA0EA4"/>
    <w:pPr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50">
    <w:name w:val="xl50"/>
    <w:basedOn w:val="Normal"/>
    <w:uiPriority w:val="99"/>
    <w:rsid w:val="00BA0EA4"/>
    <w:pPr>
      <w:pBdr>
        <w:left w:val="single" w:sz="4" w:space="0" w:color="auto"/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24"/>
      <w:szCs w:val="24"/>
      <w:lang w:eastAsia="es-ES"/>
    </w:rPr>
  </w:style>
  <w:style w:type="paragraph" w:customStyle="1" w:styleId="xl51">
    <w:name w:val="xl51"/>
    <w:basedOn w:val="Normal"/>
    <w:uiPriority w:val="99"/>
    <w:rsid w:val="00BA0EA4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52">
    <w:name w:val="xl52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53">
    <w:name w:val="xl53"/>
    <w:basedOn w:val="Normal"/>
    <w:uiPriority w:val="99"/>
    <w:rsid w:val="00BA0EA4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54">
    <w:name w:val="xl54"/>
    <w:basedOn w:val="Normal"/>
    <w:uiPriority w:val="99"/>
    <w:rsid w:val="00BA0EA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55">
    <w:name w:val="xl55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56">
    <w:name w:val="xl56"/>
    <w:basedOn w:val="Normal"/>
    <w:uiPriority w:val="99"/>
    <w:rsid w:val="00BA0EA4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57">
    <w:name w:val="xl57"/>
    <w:basedOn w:val="Normal"/>
    <w:uiPriority w:val="99"/>
    <w:rsid w:val="00BA0E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58">
    <w:name w:val="xl58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9">
    <w:name w:val="xl59"/>
    <w:basedOn w:val="Normal"/>
    <w:uiPriority w:val="99"/>
    <w:rsid w:val="00BA0EA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60">
    <w:name w:val="xl60"/>
    <w:basedOn w:val="Normal"/>
    <w:uiPriority w:val="99"/>
    <w:rsid w:val="00BA0E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61">
    <w:name w:val="xl61"/>
    <w:basedOn w:val="Normal"/>
    <w:uiPriority w:val="99"/>
    <w:rsid w:val="00BA0EA4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62">
    <w:name w:val="xl62"/>
    <w:basedOn w:val="Normal"/>
    <w:uiPriority w:val="99"/>
    <w:rsid w:val="00BA0EA4"/>
    <w:pPr>
      <w:pBdr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63">
    <w:name w:val="xl63"/>
    <w:basedOn w:val="Normal"/>
    <w:uiPriority w:val="99"/>
    <w:rsid w:val="00BA0EA4"/>
    <w:pPr>
      <w:pBdr>
        <w:top w:val="single" w:sz="4" w:space="0" w:color="auto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64">
    <w:name w:val="xl64"/>
    <w:basedOn w:val="Normal"/>
    <w:uiPriority w:val="99"/>
    <w:rsid w:val="00BA0EA4"/>
    <w:pPr>
      <w:pBdr>
        <w:left w:val="single" w:sz="4" w:space="0" w:color="000000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65">
    <w:name w:val="xl65"/>
    <w:basedOn w:val="Normal"/>
    <w:uiPriority w:val="99"/>
    <w:rsid w:val="00BA0EA4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66">
    <w:name w:val="xl66"/>
    <w:basedOn w:val="Normal"/>
    <w:uiPriority w:val="99"/>
    <w:rsid w:val="00BA0EA4"/>
    <w:pPr>
      <w:pBdr>
        <w:left w:val="single" w:sz="4" w:space="0" w:color="000000"/>
        <w:bottom w:val="single" w:sz="4" w:space="0" w:color="000000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xl67">
    <w:name w:val="xl67"/>
    <w:basedOn w:val="Normal"/>
    <w:uiPriority w:val="99"/>
    <w:rsid w:val="00BA0EA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4"/>
      <w:szCs w:val="24"/>
      <w:lang w:eastAsia="es-ES"/>
    </w:rPr>
  </w:style>
  <w:style w:type="paragraph" w:customStyle="1" w:styleId="font5">
    <w:name w:val="font5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32"/>
      <w:szCs w:val="32"/>
      <w:lang w:eastAsia="es-ES"/>
    </w:rPr>
  </w:style>
  <w:style w:type="paragraph" w:customStyle="1" w:styleId="xl68">
    <w:name w:val="xl68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  <w:lang w:eastAsia="es-ES"/>
    </w:rPr>
  </w:style>
  <w:style w:type="paragraph" w:customStyle="1" w:styleId="xl69">
    <w:name w:val="xl69"/>
    <w:basedOn w:val="Normal"/>
    <w:uiPriority w:val="99"/>
    <w:rsid w:val="00BA0E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70">
    <w:name w:val="xl70"/>
    <w:basedOn w:val="Normal"/>
    <w:uiPriority w:val="99"/>
    <w:rsid w:val="00BA0EA4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71">
    <w:name w:val="xl71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72">
    <w:name w:val="xl72"/>
    <w:basedOn w:val="Normal"/>
    <w:uiPriority w:val="99"/>
    <w:rsid w:val="00BA0EA4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73">
    <w:name w:val="xl73"/>
    <w:basedOn w:val="Normal"/>
    <w:uiPriority w:val="99"/>
    <w:rsid w:val="00BA0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74">
    <w:name w:val="xl74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75">
    <w:name w:val="xl75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23">
    <w:name w:val="xl23"/>
    <w:basedOn w:val="Normal"/>
    <w:uiPriority w:val="99"/>
    <w:rsid w:val="00BA0EA4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76">
    <w:name w:val="xl76"/>
    <w:basedOn w:val="Normal"/>
    <w:uiPriority w:val="99"/>
    <w:rsid w:val="00BA0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77">
    <w:name w:val="xl77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i/>
      <w:iCs/>
      <w:color w:val="000000"/>
      <w:sz w:val="16"/>
      <w:szCs w:val="16"/>
      <w:lang w:eastAsia="es-ES"/>
    </w:rPr>
  </w:style>
  <w:style w:type="paragraph" w:customStyle="1" w:styleId="xl78">
    <w:name w:val="xl78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i/>
      <w:iCs/>
      <w:color w:val="000000"/>
      <w:sz w:val="16"/>
      <w:szCs w:val="16"/>
      <w:lang w:eastAsia="es-ES"/>
    </w:rPr>
  </w:style>
  <w:style w:type="paragraph" w:customStyle="1" w:styleId="xl79">
    <w:name w:val="xl79"/>
    <w:basedOn w:val="Normal"/>
    <w:uiPriority w:val="99"/>
    <w:rsid w:val="00BA0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80">
    <w:name w:val="xl80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81">
    <w:name w:val="xl81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83">
    <w:name w:val="xl83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993366"/>
      <w:sz w:val="16"/>
      <w:szCs w:val="16"/>
      <w:lang w:eastAsia="es-ES"/>
    </w:rPr>
  </w:style>
  <w:style w:type="paragraph" w:customStyle="1" w:styleId="xl84">
    <w:name w:val="xl84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85">
    <w:name w:val="xl85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86">
    <w:name w:val="xl86"/>
    <w:basedOn w:val="Normal"/>
    <w:uiPriority w:val="99"/>
    <w:rsid w:val="00BA0EA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87">
    <w:name w:val="xl87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88">
    <w:name w:val="xl88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89">
    <w:name w:val="xl89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90">
    <w:name w:val="xl90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91">
    <w:name w:val="xl91"/>
    <w:basedOn w:val="Normal"/>
    <w:uiPriority w:val="99"/>
    <w:rsid w:val="00BA0EA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92">
    <w:name w:val="xl92"/>
    <w:basedOn w:val="Normal"/>
    <w:uiPriority w:val="99"/>
    <w:rsid w:val="00BA0EA4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i/>
      <w:iCs/>
      <w:sz w:val="16"/>
      <w:szCs w:val="16"/>
      <w:lang w:eastAsia="es-ES"/>
    </w:rPr>
  </w:style>
  <w:style w:type="paragraph" w:customStyle="1" w:styleId="xl93">
    <w:name w:val="xl93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94">
    <w:name w:val="xl94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95">
    <w:name w:val="xl95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96">
    <w:name w:val="xl96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i/>
      <w:iCs/>
      <w:color w:val="000000"/>
      <w:sz w:val="16"/>
      <w:szCs w:val="16"/>
      <w:lang w:eastAsia="es-ES"/>
    </w:rPr>
  </w:style>
  <w:style w:type="paragraph" w:customStyle="1" w:styleId="xl97">
    <w:name w:val="xl97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i/>
      <w:iCs/>
      <w:color w:val="000000"/>
      <w:sz w:val="16"/>
      <w:szCs w:val="16"/>
      <w:lang w:eastAsia="es-ES"/>
    </w:rPr>
  </w:style>
  <w:style w:type="paragraph" w:customStyle="1" w:styleId="xl98">
    <w:name w:val="xl98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99">
    <w:name w:val="xl99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00">
    <w:name w:val="xl100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01">
    <w:name w:val="xl101"/>
    <w:basedOn w:val="Normal"/>
    <w:uiPriority w:val="99"/>
    <w:rsid w:val="00BA0EA4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02">
    <w:name w:val="xl102"/>
    <w:basedOn w:val="Normal"/>
    <w:uiPriority w:val="99"/>
    <w:rsid w:val="00BA0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i/>
      <w:iCs/>
      <w:sz w:val="16"/>
      <w:szCs w:val="16"/>
      <w:lang w:eastAsia="es-ES"/>
    </w:rPr>
  </w:style>
  <w:style w:type="paragraph" w:customStyle="1" w:styleId="xl103">
    <w:name w:val="xl103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104">
    <w:name w:val="xl104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05">
    <w:name w:val="xl105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06">
    <w:name w:val="xl106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07">
    <w:name w:val="xl107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08">
    <w:name w:val="xl108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09">
    <w:name w:val="xl109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10">
    <w:name w:val="xl110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11">
    <w:name w:val="xl111"/>
    <w:basedOn w:val="Normal"/>
    <w:uiPriority w:val="99"/>
    <w:rsid w:val="00BA0EA4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12">
    <w:name w:val="xl112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113">
    <w:name w:val="xl113"/>
    <w:basedOn w:val="Normal"/>
    <w:uiPriority w:val="99"/>
    <w:rsid w:val="00BA0EA4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14">
    <w:name w:val="xl114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15">
    <w:name w:val="xl115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16">
    <w:name w:val="xl116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17">
    <w:name w:val="xl117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18">
    <w:name w:val="xl118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4"/>
      <w:szCs w:val="14"/>
      <w:lang w:eastAsia="es-ES"/>
    </w:rPr>
  </w:style>
  <w:style w:type="paragraph" w:customStyle="1" w:styleId="xl119">
    <w:name w:val="xl119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120">
    <w:name w:val="xl120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993366"/>
      <w:sz w:val="16"/>
      <w:szCs w:val="16"/>
      <w:lang w:eastAsia="es-ES"/>
    </w:rPr>
  </w:style>
  <w:style w:type="paragraph" w:customStyle="1" w:styleId="xl121">
    <w:name w:val="xl121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22">
    <w:name w:val="xl122"/>
    <w:basedOn w:val="Normal"/>
    <w:uiPriority w:val="99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23">
    <w:name w:val="xl123"/>
    <w:basedOn w:val="Normal"/>
    <w:uiPriority w:val="99"/>
    <w:rsid w:val="00BA0EA4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24">
    <w:name w:val="xl124"/>
    <w:basedOn w:val="Normal"/>
    <w:uiPriority w:val="99"/>
    <w:rsid w:val="00BA0EA4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25">
    <w:name w:val="xl125"/>
    <w:basedOn w:val="Normal"/>
    <w:uiPriority w:val="99"/>
    <w:rsid w:val="00BA0EA4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26">
    <w:name w:val="xl126"/>
    <w:basedOn w:val="Normal"/>
    <w:rsid w:val="00BA0EA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27">
    <w:name w:val="xl127"/>
    <w:basedOn w:val="Normal"/>
    <w:rsid w:val="00BA0EA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28">
    <w:name w:val="xl128"/>
    <w:basedOn w:val="Normal"/>
    <w:rsid w:val="00BA0EA4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29">
    <w:name w:val="xl129"/>
    <w:basedOn w:val="Normal"/>
    <w:rsid w:val="00BA0EA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30">
    <w:name w:val="xl130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31">
    <w:name w:val="xl131"/>
    <w:basedOn w:val="Normal"/>
    <w:rsid w:val="00BA0EA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32">
    <w:name w:val="xl132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33">
    <w:name w:val="xl133"/>
    <w:basedOn w:val="Normal"/>
    <w:rsid w:val="00BA0EA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34">
    <w:name w:val="xl134"/>
    <w:basedOn w:val="Normal"/>
    <w:rsid w:val="00BA0E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35">
    <w:name w:val="xl135"/>
    <w:basedOn w:val="Normal"/>
    <w:rsid w:val="00BA0EA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36">
    <w:name w:val="xl136"/>
    <w:basedOn w:val="Normal"/>
    <w:rsid w:val="00BA0E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37">
    <w:name w:val="xl137"/>
    <w:basedOn w:val="Normal"/>
    <w:rsid w:val="00BA0EA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38">
    <w:name w:val="xl138"/>
    <w:basedOn w:val="Normal"/>
    <w:rsid w:val="00BA0EA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39">
    <w:name w:val="xl139"/>
    <w:basedOn w:val="Normal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40">
    <w:name w:val="xl140"/>
    <w:basedOn w:val="Normal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41">
    <w:name w:val="xl141"/>
    <w:basedOn w:val="Normal"/>
    <w:rsid w:val="00BA0EA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42">
    <w:name w:val="xl142"/>
    <w:basedOn w:val="Normal"/>
    <w:rsid w:val="00BA0EA4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43">
    <w:name w:val="xl143"/>
    <w:basedOn w:val="Normal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44">
    <w:name w:val="xl144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45">
    <w:name w:val="xl145"/>
    <w:basedOn w:val="Normal"/>
    <w:rsid w:val="00BA0EA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46">
    <w:name w:val="xl146"/>
    <w:basedOn w:val="Normal"/>
    <w:rsid w:val="00BA0EA4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47">
    <w:name w:val="xl147"/>
    <w:basedOn w:val="Normal"/>
    <w:rsid w:val="00BA0EA4"/>
    <w:pPr>
      <w:pBdr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48">
    <w:name w:val="xl148"/>
    <w:basedOn w:val="Normal"/>
    <w:rsid w:val="00BA0EA4"/>
    <w:pPr>
      <w:pBdr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49">
    <w:name w:val="xl149"/>
    <w:basedOn w:val="Normal"/>
    <w:rsid w:val="00BA0EA4"/>
    <w:pPr>
      <w:pBdr>
        <w:bottom w:val="single" w:sz="8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50">
    <w:name w:val="xl150"/>
    <w:basedOn w:val="Normal"/>
    <w:rsid w:val="00BA0EA4"/>
    <w:pPr>
      <w:pBdr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51">
    <w:name w:val="xl151"/>
    <w:basedOn w:val="Normal"/>
    <w:rsid w:val="00BA0EA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52">
    <w:name w:val="xl152"/>
    <w:basedOn w:val="Normal"/>
    <w:rsid w:val="00BA0EA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53">
    <w:name w:val="xl153"/>
    <w:basedOn w:val="Normal"/>
    <w:rsid w:val="00BA0EA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54">
    <w:name w:val="xl154"/>
    <w:basedOn w:val="Normal"/>
    <w:rsid w:val="00BA0EA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55">
    <w:name w:val="xl155"/>
    <w:basedOn w:val="Normal"/>
    <w:rsid w:val="00BA0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56">
    <w:name w:val="xl156"/>
    <w:basedOn w:val="Normal"/>
    <w:rsid w:val="00BA0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57">
    <w:name w:val="xl157"/>
    <w:basedOn w:val="Normal"/>
    <w:rsid w:val="00BA0EA4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58">
    <w:name w:val="xl158"/>
    <w:basedOn w:val="Normal"/>
    <w:rsid w:val="00BA0EA4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159">
    <w:name w:val="xl159"/>
    <w:basedOn w:val="Normal"/>
    <w:rsid w:val="00BA0EA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Times New Roman"/>
      <w:sz w:val="24"/>
      <w:szCs w:val="24"/>
      <w:lang w:eastAsia="es-ES"/>
    </w:rPr>
  </w:style>
  <w:style w:type="paragraph" w:customStyle="1" w:styleId="xl160">
    <w:name w:val="xl160"/>
    <w:basedOn w:val="Normal"/>
    <w:rsid w:val="00BA0EA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61">
    <w:name w:val="xl161"/>
    <w:basedOn w:val="Normal"/>
    <w:rsid w:val="00BA0EA4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62">
    <w:name w:val="xl162"/>
    <w:basedOn w:val="Normal"/>
    <w:rsid w:val="00BA0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Times New Roman"/>
      <w:sz w:val="24"/>
      <w:szCs w:val="24"/>
      <w:lang w:eastAsia="es-ES"/>
    </w:rPr>
  </w:style>
  <w:style w:type="paragraph" w:customStyle="1" w:styleId="xl163">
    <w:name w:val="xl163"/>
    <w:basedOn w:val="Normal"/>
    <w:rsid w:val="00BA0EA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164">
    <w:name w:val="xl164"/>
    <w:basedOn w:val="Normal"/>
    <w:rsid w:val="00BA0EA4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32"/>
      <w:szCs w:val="32"/>
      <w:lang w:eastAsia="es-ES"/>
    </w:rPr>
  </w:style>
  <w:style w:type="paragraph" w:customStyle="1" w:styleId="xl165">
    <w:name w:val="xl165"/>
    <w:basedOn w:val="Normal"/>
    <w:rsid w:val="00BA0EA4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166">
    <w:name w:val="xl166"/>
    <w:basedOn w:val="Normal"/>
    <w:rsid w:val="00BA0EA4"/>
    <w:pP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167">
    <w:name w:val="xl167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993366"/>
      <w:sz w:val="16"/>
      <w:szCs w:val="16"/>
      <w:lang w:eastAsia="es-ES"/>
    </w:rPr>
  </w:style>
  <w:style w:type="paragraph" w:customStyle="1" w:styleId="xl168">
    <w:name w:val="xl168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69">
    <w:name w:val="xl169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70">
    <w:name w:val="xl170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71">
    <w:name w:val="xl171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72">
    <w:name w:val="xl172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73">
    <w:name w:val="xl173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74">
    <w:name w:val="xl174"/>
    <w:basedOn w:val="Normal"/>
    <w:rsid w:val="00BA0EA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75">
    <w:name w:val="xl175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76">
    <w:name w:val="xl176"/>
    <w:basedOn w:val="Normal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77">
    <w:name w:val="xl177"/>
    <w:basedOn w:val="Normal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78">
    <w:name w:val="xl178"/>
    <w:basedOn w:val="Normal"/>
    <w:rsid w:val="00BA0EA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79">
    <w:name w:val="xl179"/>
    <w:basedOn w:val="Normal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993366"/>
      <w:sz w:val="16"/>
      <w:szCs w:val="16"/>
      <w:lang w:eastAsia="es-ES"/>
    </w:rPr>
  </w:style>
  <w:style w:type="paragraph" w:customStyle="1" w:styleId="xl180">
    <w:name w:val="xl180"/>
    <w:basedOn w:val="Normal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81">
    <w:name w:val="xl181"/>
    <w:basedOn w:val="Normal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82">
    <w:name w:val="xl182"/>
    <w:basedOn w:val="Normal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83">
    <w:name w:val="xl183"/>
    <w:basedOn w:val="Normal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84">
    <w:name w:val="xl184"/>
    <w:basedOn w:val="Normal"/>
    <w:rsid w:val="00BA0EA4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85">
    <w:name w:val="xl185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86">
    <w:name w:val="xl186"/>
    <w:basedOn w:val="Normal"/>
    <w:uiPriority w:val="99"/>
    <w:rsid w:val="00BA0EA4"/>
    <w:pPr>
      <w:pBdr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87">
    <w:name w:val="xl187"/>
    <w:basedOn w:val="Normal"/>
    <w:uiPriority w:val="99"/>
    <w:rsid w:val="00BA0EA4"/>
    <w:pP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eastAsia="es-ES"/>
    </w:rPr>
  </w:style>
  <w:style w:type="paragraph" w:customStyle="1" w:styleId="xl188">
    <w:name w:val="xl188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color w:val="993366"/>
      <w:sz w:val="16"/>
      <w:szCs w:val="16"/>
      <w:lang w:eastAsia="es-ES"/>
    </w:rPr>
  </w:style>
  <w:style w:type="paragraph" w:customStyle="1" w:styleId="xl189">
    <w:name w:val="xl189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90">
    <w:name w:val="xl190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91">
    <w:name w:val="xl191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92">
    <w:name w:val="xl192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93">
    <w:name w:val="xl193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4"/>
      <w:szCs w:val="14"/>
      <w:lang w:eastAsia="es-ES"/>
    </w:rPr>
  </w:style>
  <w:style w:type="paragraph" w:customStyle="1" w:styleId="xl194">
    <w:name w:val="xl194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right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95">
    <w:name w:val="xl195"/>
    <w:basedOn w:val="Normal"/>
    <w:uiPriority w:val="99"/>
    <w:rsid w:val="00BA0EA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96">
    <w:name w:val="xl196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97">
    <w:name w:val="xl197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98">
    <w:name w:val="xl198"/>
    <w:basedOn w:val="Normal"/>
    <w:uiPriority w:val="99"/>
    <w:rsid w:val="00BA0E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color w:val="000000"/>
      <w:sz w:val="16"/>
      <w:szCs w:val="16"/>
      <w:lang w:eastAsia="es-ES"/>
    </w:rPr>
  </w:style>
  <w:style w:type="paragraph" w:customStyle="1" w:styleId="xl199">
    <w:name w:val="xl199"/>
    <w:basedOn w:val="Normal"/>
    <w:uiPriority w:val="99"/>
    <w:rsid w:val="00BA0E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4"/>
      <w:szCs w:val="14"/>
      <w:lang w:eastAsia="es-ES"/>
    </w:rPr>
  </w:style>
  <w:style w:type="paragraph" w:customStyle="1" w:styleId="xl200">
    <w:name w:val="xl200"/>
    <w:basedOn w:val="Normal"/>
    <w:uiPriority w:val="99"/>
    <w:rsid w:val="00BA0EA4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201">
    <w:name w:val="xl201"/>
    <w:basedOn w:val="Normal"/>
    <w:uiPriority w:val="99"/>
    <w:rsid w:val="00BA0EA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Times New Roman"/>
      <w:sz w:val="24"/>
      <w:szCs w:val="24"/>
      <w:lang w:eastAsia="es-ES"/>
    </w:rPr>
  </w:style>
  <w:style w:type="paragraph" w:customStyle="1" w:styleId="xl202">
    <w:name w:val="xl202"/>
    <w:basedOn w:val="Normal"/>
    <w:uiPriority w:val="99"/>
    <w:rsid w:val="00BA0EA4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000000"/>
      <w:sz w:val="16"/>
      <w:szCs w:val="16"/>
      <w:lang w:eastAsia="es-ES"/>
    </w:rPr>
  </w:style>
  <w:style w:type="paragraph" w:customStyle="1" w:styleId="xl203">
    <w:name w:val="xl203"/>
    <w:basedOn w:val="Normal"/>
    <w:uiPriority w:val="99"/>
    <w:rsid w:val="00BA0EA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Times New Roman"/>
      <w:sz w:val="24"/>
      <w:szCs w:val="24"/>
      <w:lang w:eastAsia="es-ES"/>
    </w:rPr>
  </w:style>
  <w:style w:type="paragraph" w:customStyle="1" w:styleId="xl204">
    <w:name w:val="xl204"/>
    <w:basedOn w:val="Normal"/>
    <w:uiPriority w:val="99"/>
    <w:rsid w:val="00BA0EA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Times New Roman"/>
      <w:sz w:val="24"/>
      <w:szCs w:val="24"/>
      <w:lang w:eastAsia="es-ES"/>
    </w:rPr>
  </w:style>
  <w:style w:type="paragraph" w:customStyle="1" w:styleId="Paso">
    <w:name w:val="Paso"/>
    <w:basedOn w:val="Normal"/>
    <w:next w:val="Normal"/>
    <w:uiPriority w:val="99"/>
    <w:rsid w:val="00BA0EA4"/>
    <w:pPr>
      <w:autoSpaceDE w:val="0"/>
      <w:autoSpaceDN w:val="0"/>
      <w:adjustRightInd w:val="0"/>
      <w:spacing w:after="0" w:line="240" w:lineRule="auto"/>
    </w:pPr>
    <w:rPr>
      <w:rFonts w:ascii="KAFCCE+Arial,Bold" w:eastAsia="Times New Roman" w:hAnsi="KAFCCE+Arial,Bold" w:cs="Times New Roman"/>
      <w:sz w:val="24"/>
      <w:szCs w:val="24"/>
      <w:lang w:val="en-US"/>
    </w:rPr>
  </w:style>
  <w:style w:type="paragraph" w:customStyle="1" w:styleId="Normal1">
    <w:name w:val="Normal1"/>
    <w:basedOn w:val="Normal"/>
    <w:uiPriority w:val="99"/>
    <w:rsid w:val="00BA0EA4"/>
    <w:pPr>
      <w:tabs>
        <w:tab w:val="num" w:pos="1276"/>
      </w:tabs>
      <w:spacing w:after="0" w:line="240" w:lineRule="auto"/>
      <w:ind w:left="1276" w:hanging="567"/>
      <w:jc w:val="both"/>
    </w:pPr>
    <w:rPr>
      <w:rFonts w:ascii="Arial Narrow" w:eastAsia="Times New Roman" w:hAnsi="Arial Narrow" w:cs="Times New Roman"/>
      <w:b/>
      <w:sz w:val="18"/>
      <w:szCs w:val="20"/>
      <w:lang w:val="es-MX" w:eastAsia="es-MX"/>
    </w:rPr>
  </w:style>
  <w:style w:type="paragraph" w:customStyle="1" w:styleId="Normal2">
    <w:name w:val="Normal 2"/>
    <w:basedOn w:val="Normal1"/>
    <w:uiPriority w:val="99"/>
    <w:rsid w:val="00BA0EA4"/>
    <w:pPr>
      <w:tabs>
        <w:tab w:val="clear" w:pos="1276"/>
        <w:tab w:val="num" w:pos="1440"/>
      </w:tabs>
      <w:ind w:left="1440" w:hanging="360"/>
    </w:pPr>
    <w:rPr>
      <w:b w:val="0"/>
    </w:rPr>
  </w:style>
  <w:style w:type="paragraph" w:customStyle="1" w:styleId="Normal3">
    <w:name w:val="Normal3"/>
    <w:basedOn w:val="Normal1"/>
    <w:uiPriority w:val="99"/>
    <w:rsid w:val="00BA0EA4"/>
    <w:pPr>
      <w:tabs>
        <w:tab w:val="clear" w:pos="1276"/>
        <w:tab w:val="num" w:pos="2160"/>
      </w:tabs>
      <w:ind w:left="2160" w:hanging="360"/>
    </w:pPr>
    <w:rPr>
      <w:b w:val="0"/>
    </w:rPr>
  </w:style>
  <w:style w:type="paragraph" w:customStyle="1" w:styleId="Normal4">
    <w:name w:val="Normal4"/>
    <w:basedOn w:val="Normal3"/>
    <w:uiPriority w:val="99"/>
    <w:rsid w:val="00BA0EA4"/>
    <w:pPr>
      <w:tabs>
        <w:tab w:val="clear" w:pos="2160"/>
        <w:tab w:val="num" w:pos="2880"/>
      </w:tabs>
      <w:ind w:left="2880"/>
    </w:pPr>
  </w:style>
  <w:style w:type="paragraph" w:customStyle="1" w:styleId="Guidelines2">
    <w:name w:val="Guidelines 2"/>
    <w:basedOn w:val="Normal"/>
    <w:autoRedefine/>
    <w:uiPriority w:val="99"/>
    <w:rsid w:val="00BA0EA4"/>
    <w:pPr>
      <w:snapToGrid w:val="0"/>
      <w:spacing w:after="0" w:line="240" w:lineRule="auto"/>
      <w:jc w:val="both"/>
    </w:pPr>
    <w:rPr>
      <w:rFonts w:ascii="Times New Roman" w:eastAsia="Times New Roman" w:hAnsi="Times New Roman" w:cs="Times New Roman"/>
      <w:bCs/>
      <w:lang w:val="es-MX"/>
    </w:rPr>
  </w:style>
  <w:style w:type="paragraph" w:customStyle="1" w:styleId="Lista2convietas">
    <w:name w:val="Lista 2 con viñetas"/>
    <w:basedOn w:val="Listaconvietas"/>
    <w:uiPriority w:val="99"/>
    <w:rsid w:val="00BA0EA4"/>
    <w:pPr>
      <w:tabs>
        <w:tab w:val="clear" w:pos="360"/>
      </w:tabs>
      <w:ind w:left="0" w:firstLine="0"/>
      <w:jc w:val="both"/>
    </w:pPr>
    <w:rPr>
      <w:rFonts w:ascii="Arial Narrow" w:hAnsi="Arial Narrow" w:cs="Arial"/>
      <w:sz w:val="22"/>
      <w:lang w:val="es-ES" w:eastAsia="es-ES"/>
    </w:rPr>
  </w:style>
  <w:style w:type="paragraph" w:customStyle="1" w:styleId="Ttulocuadro">
    <w:name w:val="Título cuadro"/>
    <w:basedOn w:val="Descripcin"/>
    <w:uiPriority w:val="99"/>
    <w:rsid w:val="00BA0EA4"/>
    <w:pPr>
      <w:keepNext/>
      <w:spacing w:after="0"/>
      <w:jc w:val="center"/>
    </w:pPr>
    <w:rPr>
      <w:rFonts w:ascii="Arial" w:eastAsia="Times New Roman" w:hAnsi="Arial" w:cs="Times New Roman"/>
      <w:b/>
      <w:bCs/>
      <w:i w:val="0"/>
      <w:iCs w:val="0"/>
      <w:color w:val="auto"/>
      <w:sz w:val="22"/>
      <w:szCs w:val="20"/>
      <w:lang w:val="es-ES" w:eastAsia="es-ES"/>
    </w:rPr>
  </w:style>
  <w:style w:type="paragraph" w:customStyle="1" w:styleId="AcapiteTitulo">
    <w:name w:val="AcapiteTitulo"/>
    <w:basedOn w:val="Saludo"/>
    <w:uiPriority w:val="99"/>
    <w:rsid w:val="00BA0EA4"/>
    <w:pPr>
      <w:spacing w:after="60" w:line="360" w:lineRule="auto"/>
    </w:pPr>
    <w:rPr>
      <w:rFonts w:ascii="Arial" w:hAnsi="Arial" w:cs="Arial"/>
      <w:b/>
      <w:sz w:val="22"/>
    </w:rPr>
  </w:style>
  <w:style w:type="paragraph" w:customStyle="1" w:styleId="font7">
    <w:name w:val="font7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  <w:lang w:val="es-ES" w:eastAsia="es-ES"/>
    </w:rPr>
  </w:style>
  <w:style w:type="paragraph" w:customStyle="1" w:styleId="font0">
    <w:name w:val="font0"/>
    <w:basedOn w:val="Normal"/>
    <w:uiPriority w:val="99"/>
    <w:rsid w:val="00BA0EA4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customStyle="1" w:styleId="Textoindependiente31">
    <w:name w:val="Texto independiente 31"/>
    <w:basedOn w:val="Normal"/>
    <w:uiPriority w:val="99"/>
    <w:rsid w:val="00BA0EA4"/>
    <w:pPr>
      <w:spacing w:after="0" w:line="240" w:lineRule="auto"/>
      <w:jc w:val="both"/>
    </w:pPr>
    <w:rPr>
      <w:rFonts w:ascii="Arial" w:eastAsia="MS Mincho" w:hAnsi="Arial" w:cs="Arial"/>
      <w:lang w:val="es-ES" w:eastAsia="es-PE"/>
    </w:rPr>
  </w:style>
  <w:style w:type="paragraph" w:customStyle="1" w:styleId="EstiloArial11ptJustificadoCar">
    <w:name w:val="Estilo Arial 11 pt Justificado Car"/>
    <w:basedOn w:val="Normal"/>
    <w:uiPriority w:val="99"/>
    <w:rsid w:val="00BA0EA4"/>
    <w:pPr>
      <w:spacing w:after="0" w:line="240" w:lineRule="auto"/>
      <w:jc w:val="both"/>
    </w:pPr>
    <w:rPr>
      <w:rFonts w:ascii="Arial" w:eastAsia="MS Mincho" w:hAnsi="Arial" w:cs="Times New Roman"/>
      <w:b/>
      <w:lang w:val="es-ES" w:eastAsia="es-ES"/>
    </w:rPr>
  </w:style>
  <w:style w:type="paragraph" w:customStyle="1" w:styleId="NormalGaramond">
    <w:name w:val="Normal + Garamond"/>
    <w:aliases w:val="Justificado,Izquierda:  0.95 cm"/>
    <w:basedOn w:val="Normal"/>
    <w:uiPriority w:val="99"/>
    <w:rsid w:val="00BA0EA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Lneadereferencia">
    <w:name w:val="Línea de referencia"/>
    <w:basedOn w:val="Textoindependiente"/>
    <w:uiPriority w:val="99"/>
    <w:rsid w:val="00BA0EA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comun">
    <w:name w:val="comun"/>
    <w:basedOn w:val="Textoindependiente2"/>
    <w:autoRedefine/>
    <w:uiPriority w:val="99"/>
    <w:rsid w:val="00BA0EA4"/>
    <w:pPr>
      <w:spacing w:after="120"/>
      <w:ind w:left="426"/>
      <w:jc w:val="both"/>
    </w:pPr>
    <w:rPr>
      <w:rFonts w:ascii="Arial" w:hAnsi="Arial" w:cs="Arial"/>
      <w:b w:val="0"/>
      <w:bCs w:val="0"/>
      <w:sz w:val="22"/>
      <w:szCs w:val="22"/>
      <w:lang w:eastAsia="es-ES"/>
    </w:rPr>
  </w:style>
  <w:style w:type="character" w:styleId="Refdenotaalpie">
    <w:name w:val="footnote reference"/>
    <w:basedOn w:val="Fuentedeprrafopredeter"/>
    <w:semiHidden/>
    <w:unhideWhenUsed/>
    <w:rsid w:val="00BA0EA4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A0EA4"/>
    <w:rPr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BA0EA4"/>
    <w:rPr>
      <w:i/>
      <w:iCs/>
      <w:color w:val="404040" w:themeColor="text1" w:themeTint="BF"/>
    </w:rPr>
  </w:style>
  <w:style w:type="character" w:customStyle="1" w:styleId="ft4">
    <w:name w:val="ft4"/>
    <w:basedOn w:val="Fuentedeprrafopredeter"/>
    <w:rsid w:val="00BA0EA4"/>
  </w:style>
  <w:style w:type="character" w:customStyle="1" w:styleId="fontstyle01">
    <w:name w:val="fontstyle01"/>
    <w:basedOn w:val="Fuentedeprrafopredeter"/>
    <w:rsid w:val="00BA0EA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latitude">
    <w:name w:val="latitude"/>
    <w:basedOn w:val="Fuentedeprrafopredeter"/>
    <w:rsid w:val="00BA0EA4"/>
  </w:style>
  <w:style w:type="character" w:customStyle="1" w:styleId="longitude">
    <w:name w:val="longitude"/>
    <w:basedOn w:val="Fuentedeprrafopredeter"/>
    <w:rsid w:val="00BA0EA4"/>
  </w:style>
  <w:style w:type="character" w:customStyle="1" w:styleId="texto">
    <w:name w:val="texto"/>
    <w:basedOn w:val="Fuentedeprrafopredeter"/>
    <w:rsid w:val="00BA0EA4"/>
  </w:style>
  <w:style w:type="character" w:customStyle="1" w:styleId="TextonotapieCar1">
    <w:name w:val="Texto nota pie Car1"/>
    <w:basedOn w:val="Fuentedeprrafopredeter"/>
    <w:uiPriority w:val="99"/>
    <w:semiHidden/>
    <w:rsid w:val="00BA0EA4"/>
    <w:rPr>
      <w:rFonts w:ascii="Times New Roman" w:eastAsia="Times New Roman" w:hAnsi="Times New Roman" w:cs="Times New Roman" w:hint="default"/>
      <w:sz w:val="20"/>
      <w:szCs w:val="20"/>
      <w:lang w:val="es-ES" w:eastAsia="es-ES"/>
    </w:rPr>
  </w:style>
  <w:style w:type="character" w:customStyle="1" w:styleId="texto1">
    <w:name w:val="texto1"/>
    <w:basedOn w:val="Fuentedeprrafopredeter"/>
    <w:rsid w:val="00BA0EA4"/>
  </w:style>
  <w:style w:type="character" w:customStyle="1" w:styleId="apple-converted-space">
    <w:name w:val="apple-converted-space"/>
    <w:basedOn w:val="Fuentedeprrafopredeter"/>
    <w:rsid w:val="00BA0EA4"/>
  </w:style>
  <w:style w:type="table" w:customStyle="1" w:styleId="Tabladecuadrcula1clara-nfasis11">
    <w:name w:val="Tabla de cuadrícula 1 clara - Énfasis 11"/>
    <w:basedOn w:val="Tablanormal"/>
    <w:uiPriority w:val="46"/>
    <w:rsid w:val="00BA0EA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BA0E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41">
    <w:name w:val="Tabla normal 41"/>
    <w:basedOn w:val="Tablanormal"/>
    <w:uiPriority w:val="44"/>
    <w:rsid w:val="00BA0E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12">
    <w:name w:val="Tabla de cuadrícula 1 clara - Énfasis 12"/>
    <w:basedOn w:val="Tablanormal"/>
    <w:uiPriority w:val="46"/>
    <w:rsid w:val="00BA0EA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BA0E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3">
    <w:name w:val="Tabla de cuadrícula 1 clara - Énfasis 13"/>
    <w:basedOn w:val="Tablanormal"/>
    <w:uiPriority w:val="46"/>
    <w:rsid w:val="00BA0EA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gionapurimac.gob.p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6B294-BD91-4A6B-8709-1E3AF8F7C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9944</TotalTime>
  <Pages>1</Pages>
  <Words>2323</Words>
  <Characters>12778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User</cp:lastModifiedBy>
  <cp:revision>70</cp:revision>
  <cp:lastPrinted>2020-02-12T16:09:00Z</cp:lastPrinted>
  <dcterms:created xsi:type="dcterms:W3CDTF">2018-01-26T17:03:00Z</dcterms:created>
  <dcterms:modified xsi:type="dcterms:W3CDTF">2020-07-07T16:33:00Z</dcterms:modified>
</cp:coreProperties>
</file>