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43E28" w14:textId="77777777" w:rsidR="00334064" w:rsidRDefault="00334064" w:rsidP="00334064">
      <w:pPr>
        <w:tabs>
          <w:tab w:val="left" w:pos="3210"/>
        </w:tabs>
        <w:rPr>
          <w:rFonts w:ascii="Arial Narrow" w:hAnsi="Arial Narrow"/>
        </w:rPr>
      </w:pPr>
    </w:p>
    <w:p w14:paraId="4C817B84" w14:textId="77777777" w:rsidR="00334064" w:rsidRPr="00F54273" w:rsidRDefault="00334064" w:rsidP="00334064">
      <w:pPr>
        <w:spacing w:line="240" w:lineRule="auto"/>
        <w:ind w:left="426"/>
        <w:contextualSpacing/>
        <w:jc w:val="center"/>
        <w:rPr>
          <w:rFonts w:ascii="Arial Narrow" w:eastAsia="Calibri" w:hAnsi="Arial Narrow" w:cs="Times New Roman"/>
          <w:b/>
          <w:i/>
          <w:sz w:val="28"/>
          <w:szCs w:val="32"/>
        </w:rPr>
      </w:pPr>
      <w:r w:rsidRPr="00F54273">
        <w:rPr>
          <w:rFonts w:ascii="Arial Narrow" w:eastAsia="Calibri" w:hAnsi="Arial Narrow" w:cs="Times New Roman"/>
          <w:noProof/>
          <w:lang w:eastAsia="es-PE"/>
        </w:rPr>
        <w:drawing>
          <wp:anchor distT="0" distB="0" distL="114300" distR="114300" simplePos="0" relativeHeight="251673600" behindDoc="0" locked="0" layoutInCell="1" allowOverlap="1" wp14:anchorId="1F905774" wp14:editId="7F77C658">
            <wp:simplePos x="0" y="0"/>
            <wp:positionH relativeFrom="column">
              <wp:posOffset>4960620</wp:posOffset>
            </wp:positionH>
            <wp:positionV relativeFrom="paragraph">
              <wp:posOffset>-694055</wp:posOffset>
            </wp:positionV>
            <wp:extent cx="1130300" cy="99187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0300"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273">
        <w:rPr>
          <w:rFonts w:ascii="Arial Narrow" w:eastAsia="Calibri" w:hAnsi="Arial Narrow" w:cs="Times New Roman"/>
          <w:i/>
          <w:noProof/>
          <w:sz w:val="32"/>
          <w:szCs w:val="32"/>
          <w:lang w:eastAsia="es-PE"/>
        </w:rPr>
        <w:drawing>
          <wp:anchor distT="0" distB="0" distL="114300" distR="114300" simplePos="0" relativeHeight="251677696" behindDoc="0" locked="0" layoutInCell="1" allowOverlap="1" wp14:anchorId="31010991" wp14:editId="0FD8D339">
            <wp:simplePos x="0" y="0"/>
            <wp:positionH relativeFrom="column">
              <wp:posOffset>-422910</wp:posOffset>
            </wp:positionH>
            <wp:positionV relativeFrom="paragraph">
              <wp:posOffset>-566420</wp:posOffset>
            </wp:positionV>
            <wp:extent cx="837565" cy="735965"/>
            <wp:effectExtent l="0" t="0" r="635" b="6985"/>
            <wp:wrapNone/>
            <wp:docPr id="42" name="Imagen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7565" cy="73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273">
        <w:rPr>
          <w:rFonts w:ascii="Arial Narrow" w:eastAsia="Calibri" w:hAnsi="Arial Narrow" w:cs="Times New Roman"/>
          <w:i/>
          <w:noProof/>
          <w:sz w:val="32"/>
          <w:szCs w:val="32"/>
          <w:lang w:eastAsia="es-PE"/>
        </w:rPr>
        <mc:AlternateContent>
          <mc:Choice Requires="wps">
            <w:drawing>
              <wp:anchor distT="0" distB="0" distL="114300" distR="114300" simplePos="0" relativeHeight="251674624" behindDoc="0" locked="0" layoutInCell="1" allowOverlap="1" wp14:anchorId="0C2BF97E" wp14:editId="0E0F0AB4">
                <wp:simplePos x="0" y="0"/>
                <wp:positionH relativeFrom="column">
                  <wp:posOffset>-948599</wp:posOffset>
                </wp:positionH>
                <wp:positionV relativeFrom="paragraph">
                  <wp:posOffset>-909411</wp:posOffset>
                </wp:positionV>
                <wp:extent cx="45719" cy="10722429"/>
                <wp:effectExtent l="0" t="0" r="12065" b="22225"/>
                <wp:wrapNone/>
                <wp:docPr id="20" name="Rectángulo 20"/>
                <wp:cNvGraphicFramePr/>
                <a:graphic xmlns:a="http://schemas.openxmlformats.org/drawingml/2006/main">
                  <a:graphicData uri="http://schemas.microsoft.com/office/word/2010/wordprocessingShape">
                    <wps:wsp>
                      <wps:cNvSpPr/>
                      <wps:spPr>
                        <a:xfrm>
                          <a:off x="0" y="0"/>
                          <a:ext cx="45719" cy="107224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79C97" id="Rectángulo 20" o:spid="_x0000_s1026" style="position:absolute;margin-left:-74.7pt;margin-top:-71.6pt;width:3.6pt;height:84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" fillcolor="window" strokecolor="windowText" strokeweight="1pt"/>
            </w:pict>
          </mc:Fallback>
        </mc:AlternateContent>
      </w:r>
      <w:r w:rsidRPr="00F54273">
        <w:rPr>
          <w:rFonts w:ascii="Arial Narrow" w:eastAsia="Calibri" w:hAnsi="Arial Narrow" w:cs="Times New Roman"/>
          <w:b/>
          <w:i/>
          <w:sz w:val="28"/>
          <w:szCs w:val="32"/>
        </w:rPr>
        <w:t>GOBIERNO REGIONAL DE APURÍMAC</w:t>
      </w:r>
    </w:p>
    <w:p w14:paraId="1E6C61E1" w14:textId="77777777" w:rsidR="00334064" w:rsidRPr="00F54273" w:rsidRDefault="00334064" w:rsidP="00334064">
      <w:pPr>
        <w:tabs>
          <w:tab w:val="center" w:pos="4252"/>
          <w:tab w:val="right" w:pos="8504"/>
        </w:tabs>
        <w:spacing w:after="0" w:line="240" w:lineRule="auto"/>
        <w:jc w:val="center"/>
        <w:rPr>
          <w:rFonts w:ascii="Arial Narrow" w:eastAsia="Calibri" w:hAnsi="Arial Narrow" w:cs="Times New Roman"/>
          <w:b/>
          <w:i/>
          <w:sz w:val="18"/>
        </w:rPr>
      </w:pPr>
      <w:r w:rsidRPr="00F54273">
        <w:rPr>
          <w:rFonts w:ascii="Arial Narrow" w:eastAsia="Calibri" w:hAnsi="Arial Narrow" w:cs="Times New Roman"/>
          <w:b/>
          <w:i/>
          <w:sz w:val="20"/>
        </w:rPr>
        <w:t>OFICINA REGIONAL DE FORMULACIÓN Y EVALUACIÓN DE INVERSIONES</w:t>
      </w:r>
    </w:p>
    <w:p w14:paraId="3EF3AFEF" w14:textId="77777777" w:rsidR="00334064" w:rsidRPr="00F54273" w:rsidRDefault="00334064" w:rsidP="00334064">
      <w:pPr>
        <w:spacing w:line="240" w:lineRule="auto"/>
        <w:contextualSpacing/>
        <w:jc w:val="center"/>
        <w:rPr>
          <w:rFonts w:ascii="Arial Narrow" w:eastAsia="Calibri" w:hAnsi="Arial Narrow" w:cs="Arial"/>
          <w:i/>
          <w:lang w:val="es-ES"/>
        </w:rPr>
      </w:pPr>
    </w:p>
    <w:p w14:paraId="25B12A55" w14:textId="77777777" w:rsidR="00334064" w:rsidRPr="00B5104F" w:rsidRDefault="00334064" w:rsidP="00334064">
      <w:pPr>
        <w:spacing w:line="240" w:lineRule="auto"/>
        <w:contextualSpacing/>
        <w:jc w:val="center"/>
        <w:rPr>
          <w:rFonts w:ascii="Arial Narrow" w:eastAsia="Calibri" w:hAnsi="Arial Narrow" w:cs="Arial"/>
          <w:i/>
          <w:sz w:val="28"/>
          <w:szCs w:val="28"/>
          <w:lang w:val="es-ES"/>
        </w:rPr>
      </w:pPr>
    </w:p>
    <w:p w14:paraId="18B1D5CC" w14:textId="77777777" w:rsidR="00334064" w:rsidRPr="00B5104F" w:rsidRDefault="00334064" w:rsidP="00334064">
      <w:pPr>
        <w:spacing w:line="240" w:lineRule="auto"/>
        <w:contextualSpacing/>
        <w:jc w:val="center"/>
        <w:rPr>
          <w:rFonts w:ascii="Arial Narrow" w:eastAsia="Calibri" w:hAnsi="Arial Narrow" w:cs="Arial"/>
          <w:i/>
          <w:sz w:val="28"/>
          <w:szCs w:val="28"/>
          <w:lang w:val="es-ES"/>
        </w:rPr>
      </w:pPr>
    </w:p>
    <w:p w14:paraId="7963C18E" w14:textId="1AE0DD53" w:rsidR="00334064" w:rsidRPr="00B5104F" w:rsidRDefault="00334064" w:rsidP="00334064">
      <w:pPr>
        <w:spacing w:line="240" w:lineRule="auto"/>
        <w:contextualSpacing/>
        <w:jc w:val="center"/>
        <w:rPr>
          <w:rFonts w:ascii="Arial Narrow" w:eastAsia="Calibri" w:hAnsi="Arial Narrow" w:cs="Arial"/>
          <w:b/>
          <w:i/>
          <w:sz w:val="28"/>
          <w:szCs w:val="28"/>
          <w:u w:val="single"/>
          <w:lang w:val="es-ES"/>
        </w:rPr>
      </w:pPr>
      <w:r w:rsidRPr="00B5104F">
        <w:rPr>
          <w:rFonts w:ascii="Arial Narrow" w:eastAsia="Calibri" w:hAnsi="Arial Narrow" w:cs="Arial"/>
          <w:b/>
          <w:i/>
          <w:sz w:val="28"/>
          <w:szCs w:val="28"/>
          <w:u w:val="single"/>
          <w:lang w:val="es-ES"/>
        </w:rPr>
        <w:t>FORMULACION DE PERFIL DE PROYECTO</w:t>
      </w:r>
    </w:p>
    <w:p w14:paraId="3F976C54" w14:textId="6881E1EE" w:rsidR="00FC256B" w:rsidRPr="00BD2698" w:rsidRDefault="00FC256B" w:rsidP="00334064">
      <w:pPr>
        <w:spacing w:line="240" w:lineRule="auto"/>
        <w:contextualSpacing/>
        <w:jc w:val="center"/>
        <w:rPr>
          <w:rFonts w:ascii="Arial Narrow" w:eastAsia="Calibri" w:hAnsi="Arial Narrow" w:cs="Arial"/>
          <w:b/>
          <w:i/>
          <w:sz w:val="28"/>
          <w:u w:val="single"/>
          <w:lang w:val="es-ES"/>
        </w:rPr>
      </w:pPr>
    </w:p>
    <w:p w14:paraId="59C567A9" w14:textId="4BEB3BDE" w:rsidR="00FC256B" w:rsidRPr="00BD2698" w:rsidRDefault="00FC256B" w:rsidP="00FC256B">
      <w:pPr>
        <w:spacing w:line="240" w:lineRule="auto"/>
        <w:contextualSpacing/>
        <w:jc w:val="center"/>
        <w:rPr>
          <w:rFonts w:ascii="Arial Narrow" w:eastAsia="Calibri" w:hAnsi="Arial Narrow" w:cs="Arial"/>
          <w:b/>
          <w:i/>
          <w:sz w:val="28"/>
          <w:u w:val="single"/>
          <w:lang w:val="es-ES"/>
        </w:rPr>
      </w:pPr>
      <w:r w:rsidRPr="00BD2698">
        <w:rPr>
          <w:rFonts w:ascii="Arial Narrow" w:eastAsia="Calibri" w:hAnsi="Arial Narrow" w:cs="Arial"/>
          <w:b/>
          <w:i/>
          <w:sz w:val="28"/>
          <w:u w:val="single"/>
          <w:lang w:val="es-ES"/>
        </w:rPr>
        <w:t>“</w:t>
      </w:r>
      <w:r w:rsidRPr="00BD2698">
        <w:rPr>
          <w:rFonts w:ascii="Arial Narrow" w:eastAsia="Calibri" w:hAnsi="Arial Narrow" w:cs="Arial"/>
          <w:b/>
          <w:i/>
          <w:sz w:val="28"/>
          <w:lang w:val="es-ES"/>
        </w:rPr>
        <w:t>MEJORAMIENTO DE LA PRESTACIÓN DE SERVICIOS DE LA DIRECCIÓN REGIONAL DE LA PRODUCCIÓN- DIRECCIÓN DE INDUSTRIA DE LA PROVINCIA DE ABANCAY DEPARTAMENTO DE APURIMAC”.</w:t>
      </w:r>
    </w:p>
    <w:p w14:paraId="78DC98D4" w14:textId="77777777" w:rsidR="00FC256B" w:rsidRPr="00F54273" w:rsidRDefault="00FC256B" w:rsidP="00334064">
      <w:pPr>
        <w:spacing w:line="240" w:lineRule="auto"/>
        <w:contextualSpacing/>
        <w:jc w:val="center"/>
        <w:rPr>
          <w:rFonts w:ascii="Arial Narrow" w:eastAsia="Calibri" w:hAnsi="Arial Narrow" w:cs="Arial"/>
          <w:b/>
          <w:i/>
          <w:u w:val="single"/>
          <w:lang w:val="es-ES"/>
        </w:rPr>
      </w:pPr>
    </w:p>
    <w:p w14:paraId="03056B9C" w14:textId="77777777" w:rsidR="00334064" w:rsidRPr="00F54273" w:rsidRDefault="00334064" w:rsidP="00334064">
      <w:pPr>
        <w:spacing w:line="240" w:lineRule="auto"/>
        <w:contextualSpacing/>
        <w:jc w:val="center"/>
        <w:rPr>
          <w:rFonts w:ascii="Arial Narrow" w:eastAsia="Calibri" w:hAnsi="Arial Narrow" w:cs="Arial"/>
          <w:i/>
          <w:lang w:val="es-ES"/>
        </w:rPr>
      </w:pPr>
    </w:p>
    <w:p w14:paraId="083D3546" w14:textId="77777777" w:rsidR="00334064" w:rsidRPr="00F54273" w:rsidRDefault="00334064" w:rsidP="00334064">
      <w:pPr>
        <w:spacing w:line="240" w:lineRule="auto"/>
        <w:ind w:left="426"/>
        <w:contextualSpacing/>
        <w:rPr>
          <w:rFonts w:ascii="Arial Narrow" w:eastAsia="Calibri" w:hAnsi="Arial Narrow" w:cs="Arial"/>
          <w:i/>
          <w:lang w:val="es-ES"/>
        </w:rPr>
      </w:pPr>
    </w:p>
    <w:p w14:paraId="2F3170C7" w14:textId="57AC2BA3" w:rsidR="00334064" w:rsidRPr="00F54273" w:rsidRDefault="00334064" w:rsidP="00334064">
      <w:pPr>
        <w:spacing w:line="240" w:lineRule="auto"/>
        <w:ind w:left="426"/>
        <w:contextualSpacing/>
        <w:rPr>
          <w:rFonts w:ascii="Arial Narrow" w:eastAsia="Calibri" w:hAnsi="Arial Narrow" w:cs="Arial"/>
          <w:i/>
          <w:lang w:val="es-ES"/>
        </w:rPr>
      </w:pPr>
    </w:p>
    <w:p w14:paraId="16C056E9" w14:textId="37D6A08D" w:rsidR="00334064" w:rsidRPr="00F54273" w:rsidRDefault="00334064" w:rsidP="00334064">
      <w:pPr>
        <w:spacing w:line="240" w:lineRule="auto"/>
        <w:ind w:left="426"/>
        <w:contextualSpacing/>
        <w:rPr>
          <w:rFonts w:ascii="Arial Narrow" w:eastAsia="Calibri" w:hAnsi="Arial Narrow" w:cs="Arial"/>
          <w:i/>
          <w:lang w:val="es-ES"/>
        </w:rPr>
      </w:pPr>
    </w:p>
    <w:p w14:paraId="6BD2D706" w14:textId="0312E023" w:rsidR="00334064" w:rsidRPr="00F54273" w:rsidRDefault="00BD2698" w:rsidP="00334064">
      <w:pPr>
        <w:spacing w:line="240" w:lineRule="auto"/>
        <w:ind w:left="426"/>
        <w:contextualSpacing/>
        <w:rPr>
          <w:rFonts w:ascii="Arial Narrow" w:eastAsia="Calibri" w:hAnsi="Arial Narrow" w:cs="Arial"/>
          <w:i/>
          <w:lang w:val="es-ES"/>
        </w:rPr>
      </w:pPr>
      <w:r w:rsidRPr="00F54273">
        <w:rPr>
          <w:rFonts w:ascii="Arial Narrow" w:eastAsia="Calibri" w:hAnsi="Arial Narrow" w:cs="Arial"/>
          <w:i/>
          <w:noProof/>
          <w:lang w:eastAsia="es-PE"/>
        </w:rPr>
        <mc:AlternateContent>
          <mc:Choice Requires="wps">
            <w:drawing>
              <wp:anchor distT="0" distB="0" distL="114300" distR="114300" simplePos="0" relativeHeight="251672576" behindDoc="0" locked="0" layoutInCell="1" allowOverlap="1" wp14:anchorId="721A4A25" wp14:editId="49A6251E">
                <wp:simplePos x="0" y="0"/>
                <wp:positionH relativeFrom="column">
                  <wp:posOffset>251460</wp:posOffset>
                </wp:positionH>
                <wp:positionV relativeFrom="paragraph">
                  <wp:posOffset>43180</wp:posOffset>
                </wp:positionV>
                <wp:extent cx="5616575" cy="1280160"/>
                <wp:effectExtent l="19050" t="19050" r="41275" b="34290"/>
                <wp:wrapNone/>
                <wp:docPr id="40" name="Rectángulo redondead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6575" cy="1280160"/>
                        </a:xfrm>
                        <a:prstGeom prst="roundRect">
                          <a:avLst>
                            <a:gd name="adj" fmla="val 16667"/>
                          </a:avLst>
                        </a:prstGeom>
                        <a:solidFill>
                          <a:srgbClr val="FFFFFF"/>
                        </a:solidFill>
                        <a:ln w="63500" cmpd="thickThin" algn="ctr">
                          <a:solidFill>
                            <a:srgbClr val="FFC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E1684C" w14:textId="77777777" w:rsidR="000F71F8" w:rsidRDefault="000F71F8" w:rsidP="00334064">
                            <w:pPr>
                              <w:spacing w:after="0" w:line="240" w:lineRule="auto"/>
                              <w:jc w:val="center"/>
                              <w:rPr>
                                <w:b/>
                                <w:i/>
                                <w:sz w:val="44"/>
                              </w:rPr>
                            </w:pPr>
                          </w:p>
                          <w:p w14:paraId="2297E1FF" w14:textId="6A4400D9" w:rsidR="000F71F8" w:rsidRPr="009558FE" w:rsidRDefault="000F71F8" w:rsidP="00334064">
                            <w:pPr>
                              <w:spacing w:after="0" w:line="240" w:lineRule="auto"/>
                              <w:jc w:val="center"/>
                              <w:rPr>
                                <w:b/>
                                <w:i/>
                                <w:sz w:val="44"/>
                              </w:rPr>
                            </w:pPr>
                            <w:r>
                              <w:rPr>
                                <w:b/>
                                <w:i/>
                                <w:sz w:val="44"/>
                              </w:rPr>
                              <w:t>ANÁLISIS DEL IMPACTO AMBIENTAL</w:t>
                            </w:r>
                          </w:p>
                          <w:p w14:paraId="37C5C649" w14:textId="77777777" w:rsidR="000F71F8" w:rsidRPr="00B03B01" w:rsidRDefault="000F71F8" w:rsidP="00334064">
                            <w:pPr>
                              <w:jc w:val="center"/>
                              <w:rPr>
                                <w:b/>
                                <w:i/>
                                <w:color w:val="FF0000"/>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1A4A25" id="Rectángulo redondeado 40" o:spid="_x0000_s1026" style="position:absolute;left:0;text-align:left;margin-left:19.8pt;margin-top:3.4pt;width:442.25pt;height:10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" strokecolor="#ffc000" strokeweight="5pt">
                <v:stroke linestyle="thickThin"/>
                <v:shadow color="#868686"/>
                <v:textbox>
                  <w:txbxContent>
                    <w:p w14:paraId="4DE1684C" w14:textId="77777777" w:rsidR="000F71F8" w:rsidRDefault="000F71F8" w:rsidP="00334064">
                      <w:pPr>
                        <w:spacing w:after="0" w:line="240" w:lineRule="auto"/>
                        <w:jc w:val="center"/>
                        <w:rPr>
                          <w:b/>
                          <w:i/>
                          <w:sz w:val="44"/>
                        </w:rPr>
                      </w:pPr>
                    </w:p>
                    <w:p w14:paraId="2297E1FF" w14:textId="6A4400D9" w:rsidR="000F71F8" w:rsidRPr="009558FE" w:rsidRDefault="000F71F8" w:rsidP="00334064">
                      <w:pPr>
                        <w:spacing w:after="0" w:line="240" w:lineRule="auto"/>
                        <w:jc w:val="center"/>
                        <w:rPr>
                          <w:b/>
                          <w:i/>
                          <w:sz w:val="44"/>
                        </w:rPr>
                      </w:pPr>
                      <w:r>
                        <w:rPr>
                          <w:b/>
                          <w:i/>
                          <w:sz w:val="44"/>
                        </w:rPr>
                        <w:t>ANÁLISIS DEL IMPACTO AMBIENTAL</w:t>
                      </w:r>
                    </w:p>
                    <w:p w14:paraId="37C5C649" w14:textId="77777777" w:rsidR="000F71F8" w:rsidRPr="00B03B01" w:rsidRDefault="000F71F8" w:rsidP="00334064">
                      <w:pPr>
                        <w:jc w:val="center"/>
                        <w:rPr>
                          <w:b/>
                          <w:i/>
                          <w:color w:val="FF0000"/>
                          <w:sz w:val="44"/>
                        </w:rPr>
                      </w:pPr>
                    </w:p>
                  </w:txbxContent>
                </v:textbox>
              </v:roundrect>
            </w:pict>
          </mc:Fallback>
        </mc:AlternateContent>
      </w:r>
    </w:p>
    <w:p w14:paraId="128FEBBB" w14:textId="77777777" w:rsidR="00334064" w:rsidRPr="00F54273" w:rsidRDefault="00334064" w:rsidP="00334064">
      <w:pPr>
        <w:spacing w:line="240" w:lineRule="auto"/>
        <w:ind w:left="426"/>
        <w:contextualSpacing/>
        <w:rPr>
          <w:rFonts w:ascii="Arial Narrow" w:eastAsia="Calibri" w:hAnsi="Arial Narrow" w:cs="Arial"/>
          <w:i/>
          <w:lang w:val="es-ES"/>
        </w:rPr>
      </w:pPr>
    </w:p>
    <w:p w14:paraId="365323CD" w14:textId="77777777" w:rsidR="00334064" w:rsidRPr="00F54273" w:rsidRDefault="00334064" w:rsidP="00334064">
      <w:pPr>
        <w:spacing w:line="240" w:lineRule="auto"/>
        <w:ind w:left="426"/>
        <w:contextualSpacing/>
        <w:rPr>
          <w:rFonts w:ascii="Arial Narrow" w:eastAsia="Calibri" w:hAnsi="Arial Narrow" w:cs="Arial"/>
          <w:i/>
          <w:lang w:val="es-ES"/>
        </w:rPr>
      </w:pPr>
    </w:p>
    <w:p w14:paraId="2E913229" w14:textId="77777777" w:rsidR="00334064" w:rsidRPr="00F54273" w:rsidRDefault="00334064" w:rsidP="00334064">
      <w:pPr>
        <w:spacing w:line="240" w:lineRule="auto"/>
        <w:ind w:left="426"/>
        <w:contextualSpacing/>
        <w:rPr>
          <w:rFonts w:ascii="Arial Narrow" w:eastAsia="Calibri" w:hAnsi="Arial Narrow" w:cs="Arial"/>
          <w:i/>
          <w:lang w:val="es-ES"/>
        </w:rPr>
      </w:pPr>
    </w:p>
    <w:p w14:paraId="133E1BB3" w14:textId="5527FBDA" w:rsidR="00334064" w:rsidRPr="00F54273" w:rsidRDefault="00334064" w:rsidP="00334064">
      <w:pPr>
        <w:spacing w:line="240" w:lineRule="auto"/>
        <w:ind w:left="426"/>
        <w:contextualSpacing/>
        <w:rPr>
          <w:rFonts w:ascii="Arial Narrow" w:eastAsia="Calibri" w:hAnsi="Arial Narrow" w:cs="Arial"/>
          <w:i/>
          <w:lang w:val="es-ES"/>
        </w:rPr>
      </w:pPr>
    </w:p>
    <w:p w14:paraId="50B95C79" w14:textId="06D2080B" w:rsidR="00334064" w:rsidRPr="00F54273" w:rsidRDefault="00334064" w:rsidP="00334064">
      <w:pPr>
        <w:spacing w:line="240" w:lineRule="auto"/>
        <w:ind w:left="426"/>
        <w:contextualSpacing/>
        <w:rPr>
          <w:rFonts w:ascii="Arial Narrow" w:eastAsia="Calibri" w:hAnsi="Arial Narrow" w:cs="Arial"/>
          <w:i/>
          <w:lang w:val="es-ES"/>
        </w:rPr>
      </w:pPr>
    </w:p>
    <w:p w14:paraId="721D5B81" w14:textId="05BC0F85" w:rsidR="00334064" w:rsidRPr="00F54273" w:rsidRDefault="00334064" w:rsidP="00334064">
      <w:pPr>
        <w:spacing w:line="240" w:lineRule="auto"/>
        <w:ind w:left="426"/>
        <w:contextualSpacing/>
        <w:rPr>
          <w:rFonts w:ascii="Arial Narrow" w:eastAsia="Calibri" w:hAnsi="Arial Narrow" w:cs="Arial"/>
          <w:i/>
          <w:lang w:val="es-ES"/>
        </w:rPr>
      </w:pPr>
    </w:p>
    <w:p w14:paraId="6B4C63FD" w14:textId="2502E5E0" w:rsidR="00334064" w:rsidRPr="00F54273" w:rsidRDefault="00334064" w:rsidP="00334064">
      <w:pPr>
        <w:spacing w:line="240" w:lineRule="auto"/>
        <w:ind w:left="426"/>
        <w:contextualSpacing/>
        <w:rPr>
          <w:rFonts w:ascii="Arial Narrow" w:eastAsia="Calibri" w:hAnsi="Arial Narrow" w:cs="Arial"/>
          <w:i/>
          <w:lang w:val="es-ES"/>
        </w:rPr>
      </w:pPr>
    </w:p>
    <w:p w14:paraId="6CA4D220" w14:textId="2BDE1ABA" w:rsidR="00334064" w:rsidRPr="00F54273" w:rsidRDefault="00334064" w:rsidP="00334064">
      <w:pPr>
        <w:spacing w:line="240" w:lineRule="auto"/>
        <w:ind w:left="426"/>
        <w:contextualSpacing/>
        <w:rPr>
          <w:rFonts w:ascii="Arial Narrow" w:eastAsia="Calibri" w:hAnsi="Arial Narrow" w:cs="Arial"/>
          <w:i/>
          <w:lang w:val="es-ES"/>
        </w:rPr>
      </w:pPr>
    </w:p>
    <w:p w14:paraId="0A1E0127" w14:textId="77777777" w:rsidR="00334064" w:rsidRPr="00F54273" w:rsidRDefault="00334064" w:rsidP="00334064">
      <w:pPr>
        <w:spacing w:line="240" w:lineRule="auto"/>
        <w:ind w:left="426"/>
        <w:contextualSpacing/>
        <w:rPr>
          <w:rFonts w:ascii="Arial Narrow" w:eastAsia="Calibri" w:hAnsi="Arial Narrow" w:cs="Arial"/>
          <w:i/>
          <w:lang w:val="es-ES"/>
        </w:rPr>
      </w:pPr>
    </w:p>
    <w:p w14:paraId="3C1EDB75" w14:textId="77777777" w:rsidR="00334064" w:rsidRPr="00F54273" w:rsidRDefault="00334064" w:rsidP="00334064">
      <w:pPr>
        <w:spacing w:line="240" w:lineRule="auto"/>
        <w:ind w:left="426"/>
        <w:contextualSpacing/>
        <w:rPr>
          <w:rFonts w:ascii="Arial Narrow" w:eastAsia="Calibri" w:hAnsi="Arial Narrow" w:cs="Arial"/>
          <w:i/>
          <w:lang w:val="es-ES"/>
        </w:rPr>
      </w:pPr>
    </w:p>
    <w:p w14:paraId="06D5EA61" w14:textId="77777777" w:rsidR="00334064" w:rsidRPr="00F54273" w:rsidRDefault="00334064" w:rsidP="00334064">
      <w:pPr>
        <w:spacing w:line="240" w:lineRule="auto"/>
        <w:ind w:left="426"/>
        <w:contextualSpacing/>
        <w:rPr>
          <w:rFonts w:ascii="Arial Narrow" w:eastAsia="Calibri" w:hAnsi="Arial Narrow" w:cs="Arial"/>
          <w:i/>
          <w:lang w:val="es-ES"/>
        </w:rPr>
      </w:pPr>
    </w:p>
    <w:p w14:paraId="578D3AAB" w14:textId="77777777" w:rsidR="00334064" w:rsidRPr="00F54273" w:rsidRDefault="00334064" w:rsidP="00334064">
      <w:pPr>
        <w:spacing w:line="240" w:lineRule="auto"/>
        <w:ind w:left="426"/>
        <w:contextualSpacing/>
        <w:rPr>
          <w:rFonts w:ascii="Arial Narrow" w:eastAsia="Calibri" w:hAnsi="Arial Narrow" w:cs="Arial"/>
          <w:i/>
          <w:lang w:val="es-ES"/>
        </w:rPr>
      </w:pPr>
    </w:p>
    <w:p w14:paraId="60108B22" w14:textId="77777777" w:rsidR="00334064" w:rsidRPr="00F54273" w:rsidRDefault="00334064" w:rsidP="00334064">
      <w:pPr>
        <w:spacing w:line="240" w:lineRule="auto"/>
        <w:ind w:left="426"/>
        <w:contextualSpacing/>
        <w:rPr>
          <w:rFonts w:ascii="Arial Narrow" w:eastAsia="Calibri" w:hAnsi="Arial Narrow" w:cs="Arial"/>
          <w:i/>
          <w:lang w:val="es-ES"/>
        </w:rPr>
      </w:pPr>
    </w:p>
    <w:p w14:paraId="75B68F75" w14:textId="77777777" w:rsidR="00334064" w:rsidRPr="00F54273" w:rsidRDefault="00334064" w:rsidP="00334064">
      <w:pPr>
        <w:spacing w:line="240" w:lineRule="auto"/>
        <w:ind w:left="426"/>
        <w:contextualSpacing/>
        <w:rPr>
          <w:rFonts w:ascii="Arial Narrow" w:eastAsia="Calibri" w:hAnsi="Arial Narrow" w:cs="Arial"/>
          <w:i/>
          <w:lang w:val="es-ES"/>
        </w:rPr>
      </w:pPr>
    </w:p>
    <w:p w14:paraId="77AA8239" w14:textId="77777777" w:rsidR="00334064" w:rsidRPr="00F54273" w:rsidRDefault="00334064" w:rsidP="00334064">
      <w:pPr>
        <w:spacing w:line="240" w:lineRule="auto"/>
        <w:ind w:left="426"/>
        <w:contextualSpacing/>
        <w:rPr>
          <w:rFonts w:ascii="Arial Narrow" w:eastAsia="Calibri" w:hAnsi="Arial Narrow" w:cs="Arial"/>
          <w:i/>
          <w:lang w:val="es-ES"/>
        </w:rPr>
      </w:pPr>
    </w:p>
    <w:p w14:paraId="6352B553"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77030B4A"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4AD5036D"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68F15C04"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6615562F" w14:textId="5FDD1452" w:rsidR="00334064" w:rsidRPr="00F54273" w:rsidRDefault="00334064" w:rsidP="00763E7C">
      <w:pPr>
        <w:spacing w:line="240" w:lineRule="auto"/>
        <w:ind w:firstLine="0"/>
        <w:contextualSpacing/>
        <w:rPr>
          <w:rFonts w:ascii="Arial Narrow" w:eastAsia="Calibri" w:hAnsi="Arial Narrow" w:cs="Arial"/>
          <w:i/>
          <w:lang w:val="es-ES"/>
        </w:rPr>
      </w:pPr>
    </w:p>
    <w:p w14:paraId="5B982A68"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17F48427" w14:textId="1051DD09" w:rsidR="00334064" w:rsidRPr="00F54273" w:rsidRDefault="00334064" w:rsidP="00562771">
      <w:pPr>
        <w:spacing w:line="240" w:lineRule="auto"/>
        <w:ind w:firstLine="0"/>
        <w:contextualSpacing/>
        <w:rPr>
          <w:rFonts w:ascii="Arial Narrow" w:eastAsia="Calibri" w:hAnsi="Arial Narrow" w:cs="Arial"/>
          <w:b/>
          <w:i/>
          <w:lang w:val="es-ES"/>
        </w:rPr>
      </w:pPr>
    </w:p>
    <w:p w14:paraId="1A7E9A52"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05F30094"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5669D780" w14:textId="77777777" w:rsidR="00334064" w:rsidRPr="00F54273" w:rsidRDefault="00334064" w:rsidP="00334064">
      <w:pPr>
        <w:spacing w:line="240" w:lineRule="auto"/>
        <w:ind w:left="426" w:hanging="426"/>
        <w:contextualSpacing/>
        <w:jc w:val="center"/>
        <w:rPr>
          <w:rFonts w:ascii="Arial Narrow" w:eastAsia="Calibri" w:hAnsi="Arial Narrow" w:cs="Arial"/>
          <w:i/>
          <w:lang w:val="es-ES"/>
        </w:rPr>
      </w:pPr>
      <w:r>
        <w:rPr>
          <w:rFonts w:ascii="Arial Narrow" w:eastAsia="Calibri" w:hAnsi="Arial Narrow" w:cs="Arial"/>
          <w:i/>
          <w:lang w:val="es-ES"/>
        </w:rPr>
        <w:t>ABANCAY – 2020</w:t>
      </w:r>
    </w:p>
    <w:p w14:paraId="357D2A02"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2A62926B" w14:textId="709722C4" w:rsidR="00562771" w:rsidRPr="00562771" w:rsidRDefault="00334064" w:rsidP="00562771">
      <w:pPr>
        <w:shd w:val="clear" w:color="auto" w:fill="FFC000"/>
        <w:rPr>
          <w:rFonts w:ascii="Arial Narrow" w:eastAsia="Calibri" w:hAnsi="Arial Narrow" w:cs="Times New Roman"/>
          <w:sz w:val="8"/>
        </w:rPr>
      </w:pPr>
      <w:r w:rsidRPr="00F54273">
        <w:rPr>
          <w:rFonts w:ascii="Arial Narrow" w:eastAsia="Calibri" w:hAnsi="Arial Narrow" w:cs="Times New Roman"/>
          <w:noProof/>
          <w:lang w:eastAsia="es-PE"/>
        </w:rPr>
        <mc:AlternateContent>
          <mc:Choice Requires="wps">
            <w:drawing>
              <wp:anchor distT="0" distB="0" distL="114300" distR="114300" simplePos="0" relativeHeight="251675648" behindDoc="0" locked="0" layoutInCell="1" allowOverlap="1" wp14:anchorId="44FE4D74" wp14:editId="6AEE4383">
                <wp:simplePos x="0" y="0"/>
                <wp:positionH relativeFrom="column">
                  <wp:posOffset>-1069249</wp:posOffset>
                </wp:positionH>
                <wp:positionV relativeFrom="paragraph">
                  <wp:posOffset>838927</wp:posOffset>
                </wp:positionV>
                <wp:extent cx="7554685" cy="45719"/>
                <wp:effectExtent l="0" t="0" r="27305" b="12065"/>
                <wp:wrapNone/>
                <wp:docPr id="21" name="Rectángulo 21"/>
                <wp:cNvGraphicFramePr/>
                <a:graphic xmlns:a="http://schemas.openxmlformats.org/drawingml/2006/main">
                  <a:graphicData uri="http://schemas.microsoft.com/office/word/2010/wordprocessingShape">
                    <wps:wsp>
                      <wps:cNvSpPr/>
                      <wps:spPr>
                        <a:xfrm>
                          <a:off x="0" y="0"/>
                          <a:ext cx="7554685" cy="457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83B2B" id="Rectángulo 21" o:spid="_x0000_s1026" style="position:absolute;margin-left:-84.2pt;margin-top:66.05pt;width:594.8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" fillcolor="window" strokecolor="windowText" strokeweight="1pt"/>
            </w:pict>
          </mc:Fallback>
        </mc:AlternateContent>
      </w:r>
      <w:r w:rsidRPr="00F54273">
        <w:rPr>
          <w:rFonts w:ascii="Arial Narrow" w:eastAsia="Calibri" w:hAnsi="Arial Narrow" w:cs="Times New Roman"/>
        </w:rPr>
        <w:t xml:space="preserve">     </w:t>
      </w:r>
    </w:p>
    <w:p w14:paraId="40F197A5" w14:textId="1DF7A7EB" w:rsidR="00496CFB" w:rsidRDefault="00496CFB">
      <w:pPr>
        <w:spacing w:line="259" w:lineRule="auto"/>
        <w:ind w:firstLine="0"/>
        <w:rPr>
          <w:rFonts w:ascii="Arial" w:hAnsi="Arial" w:cs="Arial"/>
          <w:b/>
        </w:rPr>
      </w:pPr>
    </w:p>
    <w:p w14:paraId="54A36550" w14:textId="58B8DD71" w:rsidR="007062BA" w:rsidRDefault="00496CFB" w:rsidP="00496CFB">
      <w:pPr>
        <w:rPr>
          <w:b/>
        </w:rPr>
      </w:pPr>
      <w:r w:rsidRPr="00496CFB">
        <w:rPr>
          <w:b/>
        </w:rPr>
        <w:t>INDICE</w:t>
      </w:r>
    </w:p>
    <w:sdt>
      <w:sdtPr>
        <w:rPr>
          <w:rFonts w:ascii="Times New Roman" w:eastAsiaTheme="minorHAnsi" w:hAnsi="Times New Roman" w:cstheme="minorBidi"/>
          <w:color w:val="auto"/>
          <w:sz w:val="24"/>
          <w:szCs w:val="22"/>
          <w:lang w:val="es-ES" w:eastAsia="en-US"/>
        </w:rPr>
        <w:id w:val="156428088"/>
        <w:docPartObj>
          <w:docPartGallery w:val="Table of Contents"/>
          <w:docPartUnique/>
        </w:docPartObj>
      </w:sdtPr>
      <w:sdtEndPr>
        <w:rPr>
          <w:b/>
          <w:bCs/>
        </w:rPr>
      </w:sdtEndPr>
      <w:sdtContent>
        <w:p w14:paraId="2939860A" w14:textId="40DB0A4F" w:rsidR="00496CFB" w:rsidRPr="00496CFB" w:rsidRDefault="00496CFB" w:rsidP="006E5E56">
          <w:pPr>
            <w:pStyle w:val="TtuloTDC"/>
            <w:numPr>
              <w:ilvl w:val="0"/>
              <w:numId w:val="0"/>
            </w:numPr>
            <w:spacing w:line="360" w:lineRule="auto"/>
            <w:ind w:left="360"/>
            <w:jc w:val="right"/>
            <w:rPr>
              <w:color w:val="auto"/>
            </w:rPr>
          </w:pPr>
          <w:proofErr w:type="spellStart"/>
          <w:r w:rsidRPr="00496CFB">
            <w:rPr>
              <w:color w:val="auto"/>
              <w:lang w:val="es-ES"/>
            </w:rPr>
            <w:t>Pag.</w:t>
          </w:r>
          <w:proofErr w:type="spellEnd"/>
        </w:p>
        <w:p w14:paraId="27DB6B3C" w14:textId="3CC77FFF" w:rsidR="000F71F8" w:rsidRDefault="00C20DDE" w:rsidP="000F71F8">
          <w:pPr>
            <w:pStyle w:val="TDC1"/>
            <w:tabs>
              <w:tab w:val="left" w:pos="720"/>
              <w:tab w:val="right" w:leader="dot" w:pos="9352"/>
            </w:tabs>
            <w:spacing w:line="276" w:lineRule="auto"/>
            <w:rPr>
              <w:rFonts w:asciiTheme="minorHAnsi" w:eastAsiaTheme="minorEastAsia" w:hAnsiTheme="minorHAnsi"/>
              <w:noProof/>
              <w:sz w:val="22"/>
              <w:lang w:eastAsia="es-PE"/>
            </w:rPr>
          </w:pPr>
          <w:r>
            <w:fldChar w:fldCharType="begin"/>
          </w:r>
          <w:r>
            <w:instrText xml:space="preserve"> TOC \o "1-5" \h \z \u </w:instrText>
          </w:r>
          <w:r>
            <w:fldChar w:fldCharType="separate"/>
          </w:r>
          <w:hyperlink w:anchor="_Toc44976545" w:history="1">
            <w:r w:rsidR="000F71F8" w:rsidRPr="0048620D">
              <w:rPr>
                <w:rStyle w:val="Hipervnculo"/>
                <w:noProof/>
              </w:rPr>
              <w:t>I.</w:t>
            </w:r>
            <w:r w:rsidR="000F71F8">
              <w:rPr>
                <w:rFonts w:asciiTheme="minorHAnsi" w:eastAsiaTheme="minorEastAsia" w:hAnsiTheme="minorHAnsi"/>
                <w:noProof/>
                <w:sz w:val="22"/>
                <w:lang w:eastAsia="es-PE"/>
              </w:rPr>
              <w:tab/>
            </w:r>
            <w:r w:rsidR="000F71F8" w:rsidRPr="0048620D">
              <w:rPr>
                <w:rStyle w:val="Hipervnculo"/>
                <w:noProof/>
              </w:rPr>
              <w:t>ANÁLISIS DEL IMPACTO AMBIENTAL.</w:t>
            </w:r>
            <w:r w:rsidR="000F71F8">
              <w:rPr>
                <w:noProof/>
                <w:webHidden/>
              </w:rPr>
              <w:tab/>
            </w:r>
            <w:r w:rsidR="000F71F8">
              <w:rPr>
                <w:noProof/>
                <w:webHidden/>
              </w:rPr>
              <w:fldChar w:fldCharType="begin"/>
            </w:r>
            <w:r w:rsidR="000F71F8">
              <w:rPr>
                <w:noProof/>
                <w:webHidden/>
              </w:rPr>
              <w:instrText xml:space="preserve"> PAGEREF _Toc44976545 \h </w:instrText>
            </w:r>
            <w:r w:rsidR="000F71F8">
              <w:rPr>
                <w:noProof/>
                <w:webHidden/>
              </w:rPr>
            </w:r>
            <w:r w:rsidR="000F71F8">
              <w:rPr>
                <w:noProof/>
                <w:webHidden/>
              </w:rPr>
              <w:fldChar w:fldCharType="separate"/>
            </w:r>
            <w:r w:rsidR="003B056B">
              <w:rPr>
                <w:noProof/>
                <w:webHidden/>
              </w:rPr>
              <w:t>1</w:t>
            </w:r>
            <w:r w:rsidR="000F71F8">
              <w:rPr>
                <w:noProof/>
                <w:webHidden/>
              </w:rPr>
              <w:fldChar w:fldCharType="end"/>
            </w:r>
          </w:hyperlink>
        </w:p>
        <w:p w14:paraId="27AD996A" w14:textId="7B2B063E" w:rsidR="000F71F8" w:rsidRDefault="008B0001" w:rsidP="000F71F8">
          <w:pPr>
            <w:pStyle w:val="TDC2"/>
            <w:tabs>
              <w:tab w:val="right" w:leader="dot" w:pos="9352"/>
            </w:tabs>
            <w:spacing w:line="276" w:lineRule="auto"/>
            <w:rPr>
              <w:rFonts w:asciiTheme="minorHAnsi" w:eastAsiaTheme="minorEastAsia" w:hAnsiTheme="minorHAnsi"/>
              <w:noProof/>
              <w:sz w:val="22"/>
              <w:lang w:eastAsia="es-PE"/>
            </w:rPr>
          </w:pPr>
          <w:hyperlink w:anchor="_Toc44976546" w:history="1">
            <w:r w:rsidR="000F71F8" w:rsidRPr="0048620D">
              <w:rPr>
                <w:rStyle w:val="Hipervnculo"/>
                <w:rFonts w:cs="Times New Roman"/>
                <w:noProof/>
              </w:rPr>
              <w:t>1.1</w:t>
            </w:r>
            <w:r w:rsidR="000F71F8" w:rsidRPr="0048620D">
              <w:rPr>
                <w:rStyle w:val="Hipervnculo"/>
                <w:noProof/>
              </w:rPr>
              <w:t xml:space="preserve"> COMPONENTES DEL PROYECTO</w:t>
            </w:r>
            <w:r w:rsidR="000F71F8">
              <w:rPr>
                <w:noProof/>
                <w:webHidden/>
              </w:rPr>
              <w:tab/>
            </w:r>
            <w:r w:rsidR="000F71F8">
              <w:rPr>
                <w:noProof/>
                <w:webHidden/>
              </w:rPr>
              <w:fldChar w:fldCharType="begin"/>
            </w:r>
            <w:r w:rsidR="000F71F8">
              <w:rPr>
                <w:noProof/>
                <w:webHidden/>
              </w:rPr>
              <w:instrText xml:space="preserve"> PAGEREF _Toc44976546 \h </w:instrText>
            </w:r>
            <w:r w:rsidR="000F71F8">
              <w:rPr>
                <w:noProof/>
                <w:webHidden/>
              </w:rPr>
            </w:r>
            <w:r w:rsidR="000F71F8">
              <w:rPr>
                <w:noProof/>
                <w:webHidden/>
              </w:rPr>
              <w:fldChar w:fldCharType="separate"/>
            </w:r>
            <w:r w:rsidR="003B056B">
              <w:rPr>
                <w:noProof/>
                <w:webHidden/>
              </w:rPr>
              <w:t>2</w:t>
            </w:r>
            <w:r w:rsidR="000F71F8">
              <w:rPr>
                <w:noProof/>
                <w:webHidden/>
              </w:rPr>
              <w:fldChar w:fldCharType="end"/>
            </w:r>
          </w:hyperlink>
        </w:p>
        <w:p w14:paraId="49E34F53" w14:textId="341A01D1" w:rsidR="000F71F8" w:rsidRDefault="008B0001" w:rsidP="000F71F8">
          <w:pPr>
            <w:pStyle w:val="TDC2"/>
            <w:tabs>
              <w:tab w:val="right" w:leader="dot" w:pos="9352"/>
            </w:tabs>
            <w:spacing w:line="276" w:lineRule="auto"/>
            <w:rPr>
              <w:rFonts w:asciiTheme="minorHAnsi" w:eastAsiaTheme="minorEastAsia" w:hAnsiTheme="minorHAnsi"/>
              <w:noProof/>
              <w:sz w:val="22"/>
              <w:lang w:eastAsia="es-PE"/>
            </w:rPr>
          </w:pPr>
          <w:hyperlink w:anchor="_Toc44976547" w:history="1">
            <w:r w:rsidR="000F71F8" w:rsidRPr="0048620D">
              <w:rPr>
                <w:rStyle w:val="Hipervnculo"/>
                <w:noProof/>
              </w:rPr>
              <w:t>1.2 IDENTIFICACIÓN DE IMPACTOS</w:t>
            </w:r>
            <w:r w:rsidR="000F71F8">
              <w:rPr>
                <w:noProof/>
                <w:webHidden/>
              </w:rPr>
              <w:tab/>
            </w:r>
            <w:r w:rsidR="000F71F8">
              <w:rPr>
                <w:noProof/>
                <w:webHidden/>
              </w:rPr>
              <w:fldChar w:fldCharType="begin"/>
            </w:r>
            <w:r w:rsidR="000F71F8">
              <w:rPr>
                <w:noProof/>
                <w:webHidden/>
              </w:rPr>
              <w:instrText xml:space="preserve"> PAGEREF _Toc44976547 \h </w:instrText>
            </w:r>
            <w:r w:rsidR="000F71F8">
              <w:rPr>
                <w:noProof/>
                <w:webHidden/>
              </w:rPr>
            </w:r>
            <w:r w:rsidR="000F71F8">
              <w:rPr>
                <w:noProof/>
                <w:webHidden/>
              </w:rPr>
              <w:fldChar w:fldCharType="separate"/>
            </w:r>
            <w:r w:rsidR="003B056B">
              <w:rPr>
                <w:noProof/>
                <w:webHidden/>
              </w:rPr>
              <w:t>4</w:t>
            </w:r>
            <w:r w:rsidR="000F71F8">
              <w:rPr>
                <w:noProof/>
                <w:webHidden/>
              </w:rPr>
              <w:fldChar w:fldCharType="end"/>
            </w:r>
          </w:hyperlink>
        </w:p>
        <w:p w14:paraId="3066F87F" w14:textId="62667CE2" w:rsidR="000F71F8" w:rsidRDefault="008B0001"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48" w:history="1">
            <w:r w:rsidR="000F71F8" w:rsidRPr="0048620D">
              <w:rPr>
                <w:rStyle w:val="Hipervnculo"/>
                <w:noProof/>
              </w:rPr>
              <w:t>1.2.1 Metodología para la Identificación de Impactos</w:t>
            </w:r>
            <w:r w:rsidR="000F71F8">
              <w:rPr>
                <w:noProof/>
                <w:webHidden/>
              </w:rPr>
              <w:tab/>
            </w:r>
            <w:r w:rsidR="000F71F8">
              <w:rPr>
                <w:noProof/>
                <w:webHidden/>
              </w:rPr>
              <w:fldChar w:fldCharType="begin"/>
            </w:r>
            <w:r w:rsidR="000F71F8">
              <w:rPr>
                <w:noProof/>
                <w:webHidden/>
              </w:rPr>
              <w:instrText xml:space="preserve"> PAGEREF _Toc44976548 \h </w:instrText>
            </w:r>
            <w:r w:rsidR="000F71F8">
              <w:rPr>
                <w:noProof/>
                <w:webHidden/>
              </w:rPr>
            </w:r>
            <w:r w:rsidR="000F71F8">
              <w:rPr>
                <w:noProof/>
                <w:webHidden/>
              </w:rPr>
              <w:fldChar w:fldCharType="separate"/>
            </w:r>
            <w:r w:rsidR="003B056B">
              <w:rPr>
                <w:noProof/>
                <w:webHidden/>
              </w:rPr>
              <w:t>4</w:t>
            </w:r>
            <w:r w:rsidR="000F71F8">
              <w:rPr>
                <w:noProof/>
                <w:webHidden/>
              </w:rPr>
              <w:fldChar w:fldCharType="end"/>
            </w:r>
          </w:hyperlink>
        </w:p>
        <w:p w14:paraId="7957F5B4" w14:textId="5C2B5124" w:rsidR="000F71F8" w:rsidRDefault="008B0001"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49" w:history="1">
            <w:r w:rsidR="000F71F8" w:rsidRPr="0048620D">
              <w:rPr>
                <w:rStyle w:val="Hipervnculo"/>
                <w:noProof/>
              </w:rPr>
              <w:t>1.2.2 Problemas ambientales identificados en el área del Estudio Sin  Proyecto y con proyecto.</w:t>
            </w:r>
            <w:r w:rsidR="000F71F8">
              <w:rPr>
                <w:noProof/>
                <w:webHidden/>
              </w:rPr>
              <w:tab/>
            </w:r>
            <w:r w:rsidR="000F71F8">
              <w:rPr>
                <w:noProof/>
                <w:webHidden/>
              </w:rPr>
              <w:fldChar w:fldCharType="begin"/>
            </w:r>
            <w:r w:rsidR="000F71F8">
              <w:rPr>
                <w:noProof/>
                <w:webHidden/>
              </w:rPr>
              <w:instrText xml:space="preserve"> PAGEREF _Toc44976549 \h </w:instrText>
            </w:r>
            <w:r w:rsidR="000F71F8">
              <w:rPr>
                <w:noProof/>
                <w:webHidden/>
              </w:rPr>
            </w:r>
            <w:r w:rsidR="000F71F8">
              <w:rPr>
                <w:noProof/>
                <w:webHidden/>
              </w:rPr>
              <w:fldChar w:fldCharType="separate"/>
            </w:r>
            <w:r w:rsidR="003B056B">
              <w:rPr>
                <w:noProof/>
                <w:webHidden/>
              </w:rPr>
              <w:t>5</w:t>
            </w:r>
            <w:r w:rsidR="000F71F8">
              <w:rPr>
                <w:noProof/>
                <w:webHidden/>
              </w:rPr>
              <w:fldChar w:fldCharType="end"/>
            </w:r>
          </w:hyperlink>
        </w:p>
        <w:p w14:paraId="3E79E4DD" w14:textId="7094685B" w:rsidR="000F71F8" w:rsidRDefault="008B0001"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50" w:history="1">
            <w:r w:rsidR="000F71F8" w:rsidRPr="0048620D">
              <w:rPr>
                <w:rStyle w:val="Hipervnculo"/>
                <w:noProof/>
              </w:rPr>
              <w:t>1.2.3. Identificación de Efectos Ambientales por Etapas con Proyecto</w:t>
            </w:r>
            <w:r w:rsidR="000F71F8">
              <w:rPr>
                <w:noProof/>
                <w:webHidden/>
              </w:rPr>
              <w:tab/>
            </w:r>
            <w:r w:rsidR="000F71F8">
              <w:rPr>
                <w:noProof/>
                <w:webHidden/>
              </w:rPr>
              <w:fldChar w:fldCharType="begin"/>
            </w:r>
            <w:r w:rsidR="000F71F8">
              <w:rPr>
                <w:noProof/>
                <w:webHidden/>
              </w:rPr>
              <w:instrText xml:space="preserve"> PAGEREF _Toc44976550 \h </w:instrText>
            </w:r>
            <w:r w:rsidR="000F71F8">
              <w:rPr>
                <w:noProof/>
                <w:webHidden/>
              </w:rPr>
            </w:r>
            <w:r w:rsidR="000F71F8">
              <w:rPr>
                <w:noProof/>
                <w:webHidden/>
              </w:rPr>
              <w:fldChar w:fldCharType="separate"/>
            </w:r>
            <w:r w:rsidR="003B056B">
              <w:rPr>
                <w:noProof/>
                <w:webHidden/>
              </w:rPr>
              <w:t>5</w:t>
            </w:r>
            <w:r w:rsidR="000F71F8">
              <w:rPr>
                <w:noProof/>
                <w:webHidden/>
              </w:rPr>
              <w:fldChar w:fldCharType="end"/>
            </w:r>
          </w:hyperlink>
        </w:p>
        <w:p w14:paraId="654DD078" w14:textId="735DF104" w:rsidR="000F71F8" w:rsidRDefault="008B0001"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1" w:history="1">
            <w:r w:rsidR="000F71F8" w:rsidRPr="0048620D">
              <w:rPr>
                <w:rStyle w:val="Hipervnculo"/>
                <w:noProof/>
              </w:rPr>
              <w:t>A.</w:t>
            </w:r>
            <w:r w:rsidR="000F71F8">
              <w:rPr>
                <w:rFonts w:asciiTheme="minorHAnsi" w:eastAsiaTheme="minorEastAsia" w:hAnsiTheme="minorHAnsi"/>
                <w:noProof/>
                <w:sz w:val="22"/>
                <w:lang w:eastAsia="es-PE"/>
              </w:rPr>
              <w:tab/>
            </w:r>
            <w:r w:rsidR="000F71F8" w:rsidRPr="0048620D">
              <w:rPr>
                <w:rStyle w:val="Hipervnculo"/>
                <w:noProof/>
              </w:rPr>
              <w:t>Durante la etapa de habilitación</w:t>
            </w:r>
            <w:r w:rsidR="000F71F8">
              <w:rPr>
                <w:noProof/>
                <w:webHidden/>
              </w:rPr>
              <w:tab/>
            </w:r>
            <w:r w:rsidR="000F71F8">
              <w:rPr>
                <w:noProof/>
                <w:webHidden/>
              </w:rPr>
              <w:fldChar w:fldCharType="begin"/>
            </w:r>
            <w:r w:rsidR="000F71F8">
              <w:rPr>
                <w:noProof/>
                <w:webHidden/>
              </w:rPr>
              <w:instrText xml:space="preserve"> PAGEREF _Toc44976551 \h </w:instrText>
            </w:r>
            <w:r w:rsidR="000F71F8">
              <w:rPr>
                <w:noProof/>
                <w:webHidden/>
              </w:rPr>
            </w:r>
            <w:r w:rsidR="000F71F8">
              <w:rPr>
                <w:noProof/>
                <w:webHidden/>
              </w:rPr>
              <w:fldChar w:fldCharType="separate"/>
            </w:r>
            <w:r w:rsidR="003B056B">
              <w:rPr>
                <w:noProof/>
                <w:webHidden/>
              </w:rPr>
              <w:t>5</w:t>
            </w:r>
            <w:r w:rsidR="000F71F8">
              <w:rPr>
                <w:noProof/>
                <w:webHidden/>
              </w:rPr>
              <w:fldChar w:fldCharType="end"/>
            </w:r>
          </w:hyperlink>
        </w:p>
        <w:p w14:paraId="754371CB" w14:textId="2FA48D93" w:rsidR="000F71F8" w:rsidRDefault="008B0001"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2" w:history="1">
            <w:r w:rsidR="000F71F8" w:rsidRPr="0048620D">
              <w:rPr>
                <w:rStyle w:val="Hipervnculo"/>
                <w:noProof/>
              </w:rPr>
              <w:t>B.</w:t>
            </w:r>
            <w:r w:rsidR="000F71F8">
              <w:rPr>
                <w:rFonts w:asciiTheme="minorHAnsi" w:eastAsiaTheme="minorEastAsia" w:hAnsiTheme="minorHAnsi"/>
                <w:noProof/>
                <w:sz w:val="22"/>
                <w:lang w:eastAsia="es-PE"/>
              </w:rPr>
              <w:tab/>
            </w:r>
            <w:r w:rsidR="000F71F8" w:rsidRPr="0048620D">
              <w:rPr>
                <w:rStyle w:val="Hipervnculo"/>
                <w:noProof/>
              </w:rPr>
              <w:t>Durante la Etapa de Construcción</w:t>
            </w:r>
            <w:r w:rsidR="000F71F8">
              <w:rPr>
                <w:noProof/>
                <w:webHidden/>
              </w:rPr>
              <w:tab/>
            </w:r>
            <w:r w:rsidR="000F71F8">
              <w:rPr>
                <w:noProof/>
                <w:webHidden/>
              </w:rPr>
              <w:fldChar w:fldCharType="begin"/>
            </w:r>
            <w:r w:rsidR="000F71F8">
              <w:rPr>
                <w:noProof/>
                <w:webHidden/>
              </w:rPr>
              <w:instrText xml:space="preserve"> PAGEREF _Toc44976552 \h </w:instrText>
            </w:r>
            <w:r w:rsidR="000F71F8">
              <w:rPr>
                <w:noProof/>
                <w:webHidden/>
              </w:rPr>
            </w:r>
            <w:r w:rsidR="000F71F8">
              <w:rPr>
                <w:noProof/>
                <w:webHidden/>
              </w:rPr>
              <w:fldChar w:fldCharType="separate"/>
            </w:r>
            <w:r w:rsidR="003B056B">
              <w:rPr>
                <w:noProof/>
                <w:webHidden/>
              </w:rPr>
              <w:t>6</w:t>
            </w:r>
            <w:r w:rsidR="000F71F8">
              <w:rPr>
                <w:noProof/>
                <w:webHidden/>
              </w:rPr>
              <w:fldChar w:fldCharType="end"/>
            </w:r>
          </w:hyperlink>
        </w:p>
        <w:p w14:paraId="37716FA8" w14:textId="38C1AD3C" w:rsidR="000F71F8" w:rsidRDefault="008B0001"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3" w:history="1">
            <w:r w:rsidR="000F71F8" w:rsidRPr="0048620D">
              <w:rPr>
                <w:rStyle w:val="Hipervnculo"/>
                <w:noProof/>
              </w:rPr>
              <w:t>C.</w:t>
            </w:r>
            <w:r w:rsidR="000F71F8">
              <w:rPr>
                <w:rFonts w:asciiTheme="minorHAnsi" w:eastAsiaTheme="minorEastAsia" w:hAnsiTheme="minorHAnsi"/>
                <w:noProof/>
                <w:sz w:val="22"/>
                <w:lang w:eastAsia="es-PE"/>
              </w:rPr>
              <w:tab/>
            </w:r>
            <w:r w:rsidR="000F71F8" w:rsidRPr="0048620D">
              <w:rPr>
                <w:rStyle w:val="Hipervnculo"/>
                <w:noProof/>
              </w:rPr>
              <w:t>Durante la Etapa de Funcionamiento.</w:t>
            </w:r>
            <w:r w:rsidR="000F71F8">
              <w:rPr>
                <w:noProof/>
                <w:webHidden/>
              </w:rPr>
              <w:tab/>
            </w:r>
            <w:r w:rsidR="000F71F8">
              <w:rPr>
                <w:noProof/>
                <w:webHidden/>
              </w:rPr>
              <w:fldChar w:fldCharType="begin"/>
            </w:r>
            <w:r w:rsidR="000F71F8">
              <w:rPr>
                <w:noProof/>
                <w:webHidden/>
              </w:rPr>
              <w:instrText xml:space="preserve"> PAGEREF _Toc44976553 \h </w:instrText>
            </w:r>
            <w:r w:rsidR="000F71F8">
              <w:rPr>
                <w:noProof/>
                <w:webHidden/>
              </w:rPr>
            </w:r>
            <w:r w:rsidR="000F71F8">
              <w:rPr>
                <w:noProof/>
                <w:webHidden/>
              </w:rPr>
              <w:fldChar w:fldCharType="separate"/>
            </w:r>
            <w:r w:rsidR="003B056B">
              <w:rPr>
                <w:noProof/>
                <w:webHidden/>
              </w:rPr>
              <w:t>8</w:t>
            </w:r>
            <w:r w:rsidR="000F71F8">
              <w:rPr>
                <w:noProof/>
                <w:webHidden/>
              </w:rPr>
              <w:fldChar w:fldCharType="end"/>
            </w:r>
          </w:hyperlink>
        </w:p>
        <w:p w14:paraId="15D56410" w14:textId="4E74FE26" w:rsidR="000F71F8" w:rsidRDefault="008B0001"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4" w:history="1">
            <w:r w:rsidR="000F71F8" w:rsidRPr="0048620D">
              <w:rPr>
                <w:rStyle w:val="Hipervnculo"/>
                <w:noProof/>
              </w:rPr>
              <w:t>D.</w:t>
            </w:r>
            <w:r w:rsidR="000F71F8">
              <w:rPr>
                <w:rFonts w:asciiTheme="minorHAnsi" w:eastAsiaTheme="minorEastAsia" w:hAnsiTheme="minorHAnsi"/>
                <w:noProof/>
                <w:sz w:val="22"/>
                <w:lang w:eastAsia="es-PE"/>
              </w:rPr>
              <w:tab/>
            </w:r>
            <w:r w:rsidR="000F71F8" w:rsidRPr="0048620D">
              <w:rPr>
                <w:rStyle w:val="Hipervnculo"/>
                <w:noProof/>
              </w:rPr>
              <w:t>Durante la Etapa de Abandono o cierre.</w:t>
            </w:r>
            <w:r w:rsidR="000F71F8">
              <w:rPr>
                <w:noProof/>
                <w:webHidden/>
              </w:rPr>
              <w:tab/>
            </w:r>
            <w:r w:rsidR="000F71F8">
              <w:rPr>
                <w:noProof/>
                <w:webHidden/>
              </w:rPr>
              <w:fldChar w:fldCharType="begin"/>
            </w:r>
            <w:r w:rsidR="000F71F8">
              <w:rPr>
                <w:noProof/>
                <w:webHidden/>
              </w:rPr>
              <w:instrText xml:space="preserve"> PAGEREF _Toc44976554 \h </w:instrText>
            </w:r>
            <w:r w:rsidR="000F71F8">
              <w:rPr>
                <w:noProof/>
                <w:webHidden/>
              </w:rPr>
            </w:r>
            <w:r w:rsidR="000F71F8">
              <w:rPr>
                <w:noProof/>
                <w:webHidden/>
              </w:rPr>
              <w:fldChar w:fldCharType="separate"/>
            </w:r>
            <w:r w:rsidR="003B056B">
              <w:rPr>
                <w:noProof/>
                <w:webHidden/>
              </w:rPr>
              <w:t>8</w:t>
            </w:r>
            <w:r w:rsidR="000F71F8">
              <w:rPr>
                <w:noProof/>
                <w:webHidden/>
              </w:rPr>
              <w:fldChar w:fldCharType="end"/>
            </w:r>
          </w:hyperlink>
        </w:p>
        <w:p w14:paraId="366C8019" w14:textId="2AF70EDC" w:rsidR="000F71F8" w:rsidRDefault="008B0001" w:rsidP="000F71F8">
          <w:pPr>
            <w:pStyle w:val="TDC2"/>
            <w:tabs>
              <w:tab w:val="right" w:leader="dot" w:pos="9352"/>
            </w:tabs>
            <w:spacing w:line="276" w:lineRule="auto"/>
            <w:rPr>
              <w:rFonts w:asciiTheme="minorHAnsi" w:eastAsiaTheme="minorEastAsia" w:hAnsiTheme="minorHAnsi"/>
              <w:noProof/>
              <w:sz w:val="22"/>
              <w:lang w:eastAsia="es-PE"/>
            </w:rPr>
          </w:pPr>
          <w:hyperlink w:anchor="_Toc44976555" w:history="1">
            <w:r w:rsidR="000F71F8" w:rsidRPr="0048620D">
              <w:rPr>
                <w:rStyle w:val="Hipervnculo"/>
                <w:noProof/>
              </w:rPr>
              <w:t>1.3 EVALUACIÓN AMBIENTAL.</w:t>
            </w:r>
            <w:r w:rsidR="000F71F8">
              <w:rPr>
                <w:noProof/>
                <w:webHidden/>
              </w:rPr>
              <w:tab/>
            </w:r>
            <w:r w:rsidR="000F71F8">
              <w:rPr>
                <w:noProof/>
                <w:webHidden/>
              </w:rPr>
              <w:fldChar w:fldCharType="begin"/>
            </w:r>
            <w:r w:rsidR="000F71F8">
              <w:rPr>
                <w:noProof/>
                <w:webHidden/>
              </w:rPr>
              <w:instrText xml:space="preserve"> PAGEREF _Toc44976555 \h </w:instrText>
            </w:r>
            <w:r w:rsidR="000F71F8">
              <w:rPr>
                <w:noProof/>
                <w:webHidden/>
              </w:rPr>
            </w:r>
            <w:r w:rsidR="000F71F8">
              <w:rPr>
                <w:noProof/>
                <w:webHidden/>
              </w:rPr>
              <w:fldChar w:fldCharType="separate"/>
            </w:r>
            <w:r w:rsidR="003B056B">
              <w:rPr>
                <w:noProof/>
                <w:webHidden/>
              </w:rPr>
              <w:t>9</w:t>
            </w:r>
            <w:r w:rsidR="000F71F8">
              <w:rPr>
                <w:noProof/>
                <w:webHidden/>
              </w:rPr>
              <w:fldChar w:fldCharType="end"/>
            </w:r>
          </w:hyperlink>
        </w:p>
        <w:p w14:paraId="7B7B0117" w14:textId="581718B0" w:rsidR="000F71F8" w:rsidRDefault="008B0001"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56" w:history="1">
            <w:r w:rsidR="000F71F8" w:rsidRPr="0048620D">
              <w:rPr>
                <w:rStyle w:val="Hipervnculo"/>
                <w:noProof/>
              </w:rPr>
              <w:t>1.3.1 Metodología para la Evaluación de Impactos</w:t>
            </w:r>
            <w:r w:rsidR="000F71F8">
              <w:rPr>
                <w:noProof/>
                <w:webHidden/>
              </w:rPr>
              <w:tab/>
            </w:r>
            <w:r w:rsidR="000F71F8">
              <w:rPr>
                <w:noProof/>
                <w:webHidden/>
              </w:rPr>
              <w:fldChar w:fldCharType="begin"/>
            </w:r>
            <w:r w:rsidR="000F71F8">
              <w:rPr>
                <w:noProof/>
                <w:webHidden/>
              </w:rPr>
              <w:instrText xml:space="preserve"> PAGEREF _Toc44976556 \h </w:instrText>
            </w:r>
            <w:r w:rsidR="000F71F8">
              <w:rPr>
                <w:noProof/>
                <w:webHidden/>
              </w:rPr>
            </w:r>
            <w:r w:rsidR="000F71F8">
              <w:rPr>
                <w:noProof/>
                <w:webHidden/>
              </w:rPr>
              <w:fldChar w:fldCharType="separate"/>
            </w:r>
            <w:r w:rsidR="003B056B">
              <w:rPr>
                <w:noProof/>
                <w:webHidden/>
              </w:rPr>
              <w:t>9</w:t>
            </w:r>
            <w:r w:rsidR="000F71F8">
              <w:rPr>
                <w:noProof/>
                <w:webHidden/>
              </w:rPr>
              <w:fldChar w:fldCharType="end"/>
            </w:r>
          </w:hyperlink>
        </w:p>
        <w:p w14:paraId="38E5D088" w14:textId="6AEAE341" w:rsidR="000F71F8" w:rsidRDefault="008B0001"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57" w:history="1">
            <w:r w:rsidR="000F71F8" w:rsidRPr="0048620D">
              <w:rPr>
                <w:rStyle w:val="Hipervnculo"/>
                <w:noProof/>
              </w:rPr>
              <w:t>1.3.2 Matriz de evaluación de Impactos ambientales</w:t>
            </w:r>
            <w:r w:rsidR="000F71F8">
              <w:rPr>
                <w:noProof/>
                <w:webHidden/>
              </w:rPr>
              <w:tab/>
            </w:r>
            <w:r w:rsidR="000F71F8">
              <w:rPr>
                <w:noProof/>
                <w:webHidden/>
              </w:rPr>
              <w:fldChar w:fldCharType="begin"/>
            </w:r>
            <w:r w:rsidR="000F71F8">
              <w:rPr>
                <w:noProof/>
                <w:webHidden/>
              </w:rPr>
              <w:instrText xml:space="preserve"> PAGEREF _Toc44976557 \h </w:instrText>
            </w:r>
            <w:r w:rsidR="000F71F8">
              <w:rPr>
                <w:noProof/>
                <w:webHidden/>
              </w:rPr>
            </w:r>
            <w:r w:rsidR="000F71F8">
              <w:rPr>
                <w:noProof/>
                <w:webHidden/>
              </w:rPr>
              <w:fldChar w:fldCharType="separate"/>
            </w:r>
            <w:r w:rsidR="003B056B">
              <w:rPr>
                <w:noProof/>
                <w:webHidden/>
              </w:rPr>
              <w:t>11</w:t>
            </w:r>
            <w:r w:rsidR="000F71F8">
              <w:rPr>
                <w:noProof/>
                <w:webHidden/>
              </w:rPr>
              <w:fldChar w:fldCharType="end"/>
            </w:r>
          </w:hyperlink>
        </w:p>
        <w:p w14:paraId="637DD0F0" w14:textId="0935A20F" w:rsidR="000F71F8" w:rsidRDefault="008B0001" w:rsidP="000F71F8">
          <w:pPr>
            <w:pStyle w:val="TDC3"/>
            <w:tabs>
              <w:tab w:val="left" w:pos="1320"/>
              <w:tab w:val="right" w:leader="dot" w:pos="9352"/>
            </w:tabs>
            <w:spacing w:line="276" w:lineRule="auto"/>
            <w:rPr>
              <w:rFonts w:asciiTheme="minorHAnsi" w:eastAsiaTheme="minorEastAsia" w:hAnsiTheme="minorHAnsi"/>
              <w:noProof/>
              <w:sz w:val="22"/>
              <w:lang w:eastAsia="es-PE"/>
            </w:rPr>
          </w:pPr>
          <w:hyperlink w:anchor="_Toc44976558" w:history="1">
            <w:r w:rsidR="000F71F8" w:rsidRPr="0048620D">
              <w:rPr>
                <w:rStyle w:val="Hipervnculo"/>
                <w:rFonts w:eastAsiaTheme="majorEastAsia" w:cstheme="majorBidi"/>
                <w:b/>
                <w:noProof/>
              </w:rPr>
              <w:t>A.</w:t>
            </w:r>
            <w:r w:rsidR="000F71F8">
              <w:rPr>
                <w:rFonts w:asciiTheme="minorHAnsi" w:eastAsiaTheme="minorEastAsia" w:hAnsiTheme="minorHAnsi"/>
                <w:noProof/>
                <w:sz w:val="22"/>
                <w:lang w:eastAsia="es-PE"/>
              </w:rPr>
              <w:tab/>
            </w:r>
            <w:r w:rsidR="000F71F8" w:rsidRPr="0048620D">
              <w:rPr>
                <w:rStyle w:val="Hipervnculo"/>
                <w:rFonts w:eastAsiaTheme="majorEastAsia" w:cstheme="majorBidi"/>
                <w:b/>
                <w:noProof/>
              </w:rPr>
              <w:t>Descripción de los Impactos Ambientales –Etapa Habilitación</w:t>
            </w:r>
            <w:r w:rsidR="000F71F8">
              <w:rPr>
                <w:noProof/>
                <w:webHidden/>
              </w:rPr>
              <w:tab/>
            </w:r>
            <w:r w:rsidR="000F71F8">
              <w:rPr>
                <w:noProof/>
                <w:webHidden/>
              </w:rPr>
              <w:fldChar w:fldCharType="begin"/>
            </w:r>
            <w:r w:rsidR="000F71F8">
              <w:rPr>
                <w:noProof/>
                <w:webHidden/>
              </w:rPr>
              <w:instrText xml:space="preserve"> PAGEREF _Toc44976558 \h </w:instrText>
            </w:r>
            <w:r w:rsidR="000F71F8">
              <w:rPr>
                <w:noProof/>
                <w:webHidden/>
              </w:rPr>
            </w:r>
            <w:r w:rsidR="000F71F8">
              <w:rPr>
                <w:noProof/>
                <w:webHidden/>
              </w:rPr>
              <w:fldChar w:fldCharType="separate"/>
            </w:r>
            <w:r w:rsidR="003B056B">
              <w:rPr>
                <w:noProof/>
                <w:webHidden/>
              </w:rPr>
              <w:t>12</w:t>
            </w:r>
            <w:r w:rsidR="000F71F8">
              <w:rPr>
                <w:noProof/>
                <w:webHidden/>
              </w:rPr>
              <w:fldChar w:fldCharType="end"/>
            </w:r>
          </w:hyperlink>
        </w:p>
        <w:p w14:paraId="6CC577BA" w14:textId="59BC0C35" w:rsidR="000F71F8" w:rsidRDefault="008B0001" w:rsidP="000F71F8">
          <w:pPr>
            <w:pStyle w:val="TDC3"/>
            <w:tabs>
              <w:tab w:val="left" w:pos="1320"/>
              <w:tab w:val="right" w:leader="dot" w:pos="9352"/>
            </w:tabs>
            <w:spacing w:line="276" w:lineRule="auto"/>
            <w:rPr>
              <w:rFonts w:asciiTheme="minorHAnsi" w:eastAsiaTheme="minorEastAsia" w:hAnsiTheme="minorHAnsi"/>
              <w:noProof/>
              <w:sz w:val="22"/>
              <w:lang w:eastAsia="es-PE"/>
            </w:rPr>
          </w:pPr>
          <w:hyperlink w:anchor="_Toc44976559" w:history="1">
            <w:r w:rsidR="000F71F8" w:rsidRPr="0048620D">
              <w:rPr>
                <w:rStyle w:val="Hipervnculo"/>
                <w:b/>
                <w:noProof/>
                <w:lang w:val="es-ES"/>
              </w:rPr>
              <w:t>B.</w:t>
            </w:r>
            <w:r w:rsidR="000F71F8">
              <w:rPr>
                <w:rFonts w:asciiTheme="minorHAnsi" w:eastAsiaTheme="minorEastAsia" w:hAnsiTheme="minorHAnsi"/>
                <w:noProof/>
                <w:sz w:val="22"/>
                <w:lang w:eastAsia="es-PE"/>
              </w:rPr>
              <w:tab/>
            </w:r>
            <w:r w:rsidR="000F71F8" w:rsidRPr="0048620D">
              <w:rPr>
                <w:rStyle w:val="Hipervnculo"/>
                <w:rFonts w:eastAsiaTheme="majorEastAsia" w:cstheme="majorBidi"/>
                <w:b/>
                <w:noProof/>
              </w:rPr>
              <w:t>. Descripción</w:t>
            </w:r>
            <w:r w:rsidR="000F71F8" w:rsidRPr="0048620D">
              <w:rPr>
                <w:rStyle w:val="Hipervnculo"/>
                <w:b/>
                <w:noProof/>
                <w:lang w:val="es-ES"/>
              </w:rPr>
              <w:t xml:space="preserve"> de los Impactos Ambientales- Etapa De Ejecución</w:t>
            </w:r>
            <w:r w:rsidR="000F71F8">
              <w:rPr>
                <w:noProof/>
                <w:webHidden/>
              </w:rPr>
              <w:tab/>
            </w:r>
            <w:r w:rsidR="000F71F8">
              <w:rPr>
                <w:noProof/>
                <w:webHidden/>
              </w:rPr>
              <w:fldChar w:fldCharType="begin"/>
            </w:r>
            <w:r w:rsidR="000F71F8">
              <w:rPr>
                <w:noProof/>
                <w:webHidden/>
              </w:rPr>
              <w:instrText xml:space="preserve"> PAGEREF _Toc44976559 \h </w:instrText>
            </w:r>
            <w:r w:rsidR="000F71F8">
              <w:rPr>
                <w:noProof/>
                <w:webHidden/>
              </w:rPr>
            </w:r>
            <w:r w:rsidR="000F71F8">
              <w:rPr>
                <w:noProof/>
                <w:webHidden/>
              </w:rPr>
              <w:fldChar w:fldCharType="separate"/>
            </w:r>
            <w:r w:rsidR="003B056B">
              <w:rPr>
                <w:noProof/>
                <w:webHidden/>
              </w:rPr>
              <w:t>14</w:t>
            </w:r>
            <w:r w:rsidR="000F71F8">
              <w:rPr>
                <w:noProof/>
                <w:webHidden/>
              </w:rPr>
              <w:fldChar w:fldCharType="end"/>
            </w:r>
          </w:hyperlink>
        </w:p>
        <w:p w14:paraId="6E8F1407" w14:textId="4760DCF3" w:rsidR="000F71F8" w:rsidRDefault="008B0001" w:rsidP="000F71F8">
          <w:pPr>
            <w:pStyle w:val="TDC3"/>
            <w:tabs>
              <w:tab w:val="left" w:pos="1320"/>
              <w:tab w:val="right" w:leader="dot" w:pos="9352"/>
            </w:tabs>
            <w:spacing w:line="276" w:lineRule="auto"/>
            <w:rPr>
              <w:rFonts w:asciiTheme="minorHAnsi" w:eastAsiaTheme="minorEastAsia" w:hAnsiTheme="minorHAnsi"/>
              <w:noProof/>
              <w:sz w:val="22"/>
              <w:lang w:eastAsia="es-PE"/>
            </w:rPr>
          </w:pPr>
          <w:hyperlink w:anchor="_Toc44976560" w:history="1">
            <w:r w:rsidR="000F71F8" w:rsidRPr="0048620D">
              <w:rPr>
                <w:rStyle w:val="Hipervnculo"/>
                <w:b/>
                <w:noProof/>
                <w:lang w:val="es-ES"/>
              </w:rPr>
              <w:t>C.</w:t>
            </w:r>
            <w:r w:rsidR="000F71F8">
              <w:rPr>
                <w:rFonts w:asciiTheme="minorHAnsi" w:eastAsiaTheme="minorEastAsia" w:hAnsiTheme="minorHAnsi"/>
                <w:noProof/>
                <w:sz w:val="22"/>
                <w:lang w:eastAsia="es-PE"/>
              </w:rPr>
              <w:tab/>
            </w:r>
            <w:r w:rsidR="000F71F8" w:rsidRPr="0048620D">
              <w:rPr>
                <w:rStyle w:val="Hipervnculo"/>
                <w:b/>
                <w:noProof/>
                <w:lang w:val="es-ES"/>
              </w:rPr>
              <w:t>Descripción de los Impactos Ambientales –Etapa De Funcionamiento</w:t>
            </w:r>
            <w:r w:rsidR="000F71F8">
              <w:rPr>
                <w:noProof/>
                <w:webHidden/>
              </w:rPr>
              <w:tab/>
            </w:r>
            <w:r w:rsidR="000F71F8">
              <w:rPr>
                <w:noProof/>
                <w:webHidden/>
              </w:rPr>
              <w:fldChar w:fldCharType="begin"/>
            </w:r>
            <w:r w:rsidR="000F71F8">
              <w:rPr>
                <w:noProof/>
                <w:webHidden/>
              </w:rPr>
              <w:instrText xml:space="preserve"> PAGEREF _Toc44976560 \h </w:instrText>
            </w:r>
            <w:r w:rsidR="000F71F8">
              <w:rPr>
                <w:noProof/>
                <w:webHidden/>
              </w:rPr>
            </w:r>
            <w:r w:rsidR="000F71F8">
              <w:rPr>
                <w:noProof/>
                <w:webHidden/>
              </w:rPr>
              <w:fldChar w:fldCharType="separate"/>
            </w:r>
            <w:r w:rsidR="003B056B">
              <w:rPr>
                <w:noProof/>
                <w:webHidden/>
              </w:rPr>
              <w:t>15</w:t>
            </w:r>
            <w:r w:rsidR="000F71F8">
              <w:rPr>
                <w:noProof/>
                <w:webHidden/>
              </w:rPr>
              <w:fldChar w:fldCharType="end"/>
            </w:r>
          </w:hyperlink>
        </w:p>
        <w:p w14:paraId="02003B52" w14:textId="7BB8F563" w:rsidR="000F71F8" w:rsidRDefault="008B0001" w:rsidP="000F71F8">
          <w:pPr>
            <w:pStyle w:val="TDC1"/>
            <w:tabs>
              <w:tab w:val="left" w:pos="880"/>
              <w:tab w:val="right" w:leader="dot" w:pos="9352"/>
            </w:tabs>
            <w:spacing w:line="276" w:lineRule="auto"/>
            <w:rPr>
              <w:rFonts w:asciiTheme="minorHAnsi" w:eastAsiaTheme="minorEastAsia" w:hAnsiTheme="minorHAnsi"/>
              <w:noProof/>
              <w:sz w:val="22"/>
              <w:lang w:eastAsia="es-PE"/>
            </w:rPr>
          </w:pPr>
          <w:hyperlink w:anchor="_Toc44976561" w:history="1">
            <w:r w:rsidR="000F71F8" w:rsidRPr="0048620D">
              <w:rPr>
                <w:rStyle w:val="Hipervnculo"/>
                <w:noProof/>
              </w:rPr>
              <w:t>II.</w:t>
            </w:r>
            <w:r w:rsidR="000F71F8">
              <w:rPr>
                <w:rFonts w:asciiTheme="minorHAnsi" w:eastAsiaTheme="minorEastAsia" w:hAnsiTheme="minorHAnsi"/>
                <w:noProof/>
                <w:sz w:val="22"/>
                <w:lang w:eastAsia="es-PE"/>
              </w:rPr>
              <w:tab/>
            </w:r>
            <w:r w:rsidR="000F71F8" w:rsidRPr="0048620D">
              <w:rPr>
                <w:rStyle w:val="Hipervnculo"/>
                <w:noProof/>
              </w:rPr>
              <w:t>MEDIDAS DE PREVENCIÓN, MITIGACIÓN Y CORRECCIÓN DE LOS IMPACTOS AMBIENTALES.</w:t>
            </w:r>
            <w:r w:rsidR="000F71F8">
              <w:rPr>
                <w:noProof/>
                <w:webHidden/>
              </w:rPr>
              <w:tab/>
            </w:r>
            <w:r w:rsidR="000F71F8">
              <w:rPr>
                <w:noProof/>
                <w:webHidden/>
              </w:rPr>
              <w:fldChar w:fldCharType="begin"/>
            </w:r>
            <w:r w:rsidR="000F71F8">
              <w:rPr>
                <w:noProof/>
                <w:webHidden/>
              </w:rPr>
              <w:instrText xml:space="preserve"> PAGEREF _Toc44976561 \h </w:instrText>
            </w:r>
            <w:r w:rsidR="000F71F8">
              <w:rPr>
                <w:noProof/>
                <w:webHidden/>
              </w:rPr>
            </w:r>
            <w:r w:rsidR="000F71F8">
              <w:rPr>
                <w:noProof/>
                <w:webHidden/>
              </w:rPr>
              <w:fldChar w:fldCharType="separate"/>
            </w:r>
            <w:r w:rsidR="003B056B">
              <w:rPr>
                <w:noProof/>
                <w:webHidden/>
              </w:rPr>
              <w:t>16</w:t>
            </w:r>
            <w:r w:rsidR="000F71F8">
              <w:rPr>
                <w:noProof/>
                <w:webHidden/>
              </w:rPr>
              <w:fldChar w:fldCharType="end"/>
            </w:r>
          </w:hyperlink>
        </w:p>
        <w:p w14:paraId="5DF0661F" w14:textId="13AE2B8B" w:rsidR="000F71F8" w:rsidRDefault="008B0001" w:rsidP="000F71F8">
          <w:pPr>
            <w:pStyle w:val="TDC2"/>
            <w:tabs>
              <w:tab w:val="left" w:pos="1100"/>
              <w:tab w:val="right" w:leader="dot" w:pos="9352"/>
            </w:tabs>
            <w:spacing w:line="276" w:lineRule="auto"/>
            <w:rPr>
              <w:rFonts w:asciiTheme="minorHAnsi" w:eastAsiaTheme="minorEastAsia" w:hAnsiTheme="minorHAnsi"/>
              <w:noProof/>
              <w:sz w:val="22"/>
              <w:lang w:eastAsia="es-PE"/>
            </w:rPr>
          </w:pPr>
          <w:hyperlink w:anchor="_Toc44976562" w:history="1">
            <w:r w:rsidR="000F71F8" w:rsidRPr="0048620D">
              <w:rPr>
                <w:rStyle w:val="Hipervnculo"/>
                <w:noProof/>
              </w:rPr>
              <w:t>2.1</w:t>
            </w:r>
            <w:r w:rsidR="000F71F8">
              <w:rPr>
                <w:rFonts w:asciiTheme="minorHAnsi" w:eastAsiaTheme="minorEastAsia" w:hAnsiTheme="minorHAnsi"/>
                <w:noProof/>
                <w:sz w:val="22"/>
                <w:lang w:eastAsia="es-PE"/>
              </w:rPr>
              <w:tab/>
            </w:r>
            <w:r w:rsidR="000F71F8" w:rsidRPr="0048620D">
              <w:rPr>
                <w:rStyle w:val="Hipervnculo"/>
                <w:noProof/>
              </w:rPr>
              <w:t>. PLAN DE MANEJO AMBIENTAL.</w:t>
            </w:r>
            <w:r w:rsidR="000F71F8">
              <w:rPr>
                <w:noProof/>
                <w:webHidden/>
              </w:rPr>
              <w:tab/>
            </w:r>
            <w:r w:rsidR="000F71F8">
              <w:rPr>
                <w:noProof/>
                <w:webHidden/>
              </w:rPr>
              <w:fldChar w:fldCharType="begin"/>
            </w:r>
            <w:r w:rsidR="000F71F8">
              <w:rPr>
                <w:noProof/>
                <w:webHidden/>
              </w:rPr>
              <w:instrText xml:space="preserve"> PAGEREF _Toc44976562 \h </w:instrText>
            </w:r>
            <w:r w:rsidR="000F71F8">
              <w:rPr>
                <w:noProof/>
                <w:webHidden/>
              </w:rPr>
            </w:r>
            <w:r w:rsidR="000F71F8">
              <w:rPr>
                <w:noProof/>
                <w:webHidden/>
              </w:rPr>
              <w:fldChar w:fldCharType="separate"/>
            </w:r>
            <w:r w:rsidR="003B056B">
              <w:rPr>
                <w:noProof/>
                <w:webHidden/>
              </w:rPr>
              <w:t>16</w:t>
            </w:r>
            <w:r w:rsidR="000F71F8">
              <w:rPr>
                <w:noProof/>
                <w:webHidden/>
              </w:rPr>
              <w:fldChar w:fldCharType="end"/>
            </w:r>
          </w:hyperlink>
        </w:p>
        <w:p w14:paraId="6A8A88FB" w14:textId="11478BD9"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3" w:history="1">
            <w:r w:rsidR="000F71F8" w:rsidRPr="0048620D">
              <w:rPr>
                <w:rStyle w:val="Hipervnculo"/>
                <w:noProof/>
              </w:rPr>
              <w:t>2.1.1.</w:t>
            </w:r>
            <w:r w:rsidR="000F71F8">
              <w:rPr>
                <w:rFonts w:asciiTheme="minorHAnsi" w:eastAsiaTheme="minorEastAsia" w:hAnsiTheme="minorHAnsi"/>
                <w:noProof/>
                <w:sz w:val="22"/>
                <w:lang w:eastAsia="es-PE"/>
              </w:rPr>
              <w:tab/>
            </w:r>
            <w:r w:rsidR="000F71F8" w:rsidRPr="0048620D">
              <w:rPr>
                <w:rStyle w:val="Hipervnculo"/>
                <w:noProof/>
              </w:rPr>
              <w:t>Plan de Monitoreo Ambiental</w:t>
            </w:r>
            <w:r w:rsidR="000F71F8">
              <w:rPr>
                <w:noProof/>
                <w:webHidden/>
              </w:rPr>
              <w:tab/>
            </w:r>
            <w:r w:rsidR="000F71F8">
              <w:rPr>
                <w:noProof/>
                <w:webHidden/>
              </w:rPr>
              <w:fldChar w:fldCharType="begin"/>
            </w:r>
            <w:r w:rsidR="000F71F8">
              <w:rPr>
                <w:noProof/>
                <w:webHidden/>
              </w:rPr>
              <w:instrText xml:space="preserve"> PAGEREF _Toc44976563 \h </w:instrText>
            </w:r>
            <w:r w:rsidR="000F71F8">
              <w:rPr>
                <w:noProof/>
                <w:webHidden/>
              </w:rPr>
            </w:r>
            <w:r w:rsidR="000F71F8">
              <w:rPr>
                <w:noProof/>
                <w:webHidden/>
              </w:rPr>
              <w:fldChar w:fldCharType="separate"/>
            </w:r>
            <w:r w:rsidR="003B056B">
              <w:rPr>
                <w:noProof/>
                <w:webHidden/>
              </w:rPr>
              <w:t>16</w:t>
            </w:r>
            <w:r w:rsidR="000F71F8">
              <w:rPr>
                <w:noProof/>
                <w:webHidden/>
              </w:rPr>
              <w:fldChar w:fldCharType="end"/>
            </w:r>
          </w:hyperlink>
        </w:p>
        <w:p w14:paraId="5FB5EE3B" w14:textId="491F9DAE"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4" w:history="1">
            <w:r w:rsidR="000F71F8" w:rsidRPr="0048620D">
              <w:rPr>
                <w:rStyle w:val="Hipervnculo"/>
                <w:noProof/>
              </w:rPr>
              <w:t>2.1.2.</w:t>
            </w:r>
            <w:r w:rsidR="000F71F8">
              <w:rPr>
                <w:rFonts w:asciiTheme="minorHAnsi" w:eastAsiaTheme="minorEastAsia" w:hAnsiTheme="minorHAnsi"/>
                <w:noProof/>
                <w:sz w:val="22"/>
                <w:lang w:eastAsia="es-PE"/>
              </w:rPr>
              <w:tab/>
            </w:r>
            <w:r w:rsidR="000F71F8" w:rsidRPr="0048620D">
              <w:rPr>
                <w:rStyle w:val="Hipervnculo"/>
                <w:noProof/>
              </w:rPr>
              <w:t>Plan de participación ciudadana</w:t>
            </w:r>
            <w:r w:rsidR="000F71F8">
              <w:rPr>
                <w:noProof/>
                <w:webHidden/>
              </w:rPr>
              <w:tab/>
            </w:r>
            <w:r w:rsidR="000F71F8">
              <w:rPr>
                <w:noProof/>
                <w:webHidden/>
              </w:rPr>
              <w:fldChar w:fldCharType="begin"/>
            </w:r>
            <w:r w:rsidR="000F71F8">
              <w:rPr>
                <w:noProof/>
                <w:webHidden/>
              </w:rPr>
              <w:instrText xml:space="preserve"> PAGEREF _Toc44976564 \h </w:instrText>
            </w:r>
            <w:r w:rsidR="000F71F8">
              <w:rPr>
                <w:noProof/>
                <w:webHidden/>
              </w:rPr>
            </w:r>
            <w:r w:rsidR="000F71F8">
              <w:rPr>
                <w:noProof/>
                <w:webHidden/>
              </w:rPr>
              <w:fldChar w:fldCharType="separate"/>
            </w:r>
            <w:r w:rsidR="003B056B">
              <w:rPr>
                <w:noProof/>
                <w:webHidden/>
              </w:rPr>
              <w:t>18</w:t>
            </w:r>
            <w:r w:rsidR="000F71F8">
              <w:rPr>
                <w:noProof/>
                <w:webHidden/>
              </w:rPr>
              <w:fldChar w:fldCharType="end"/>
            </w:r>
          </w:hyperlink>
        </w:p>
        <w:p w14:paraId="61814099" w14:textId="249D5C88"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5" w:history="1">
            <w:r w:rsidR="000F71F8" w:rsidRPr="0048620D">
              <w:rPr>
                <w:rStyle w:val="Hipervnculo"/>
                <w:noProof/>
              </w:rPr>
              <w:t>2.1.3.</w:t>
            </w:r>
            <w:r w:rsidR="000F71F8">
              <w:rPr>
                <w:rFonts w:asciiTheme="minorHAnsi" w:eastAsiaTheme="minorEastAsia" w:hAnsiTheme="minorHAnsi"/>
                <w:noProof/>
                <w:sz w:val="22"/>
                <w:lang w:eastAsia="es-PE"/>
              </w:rPr>
              <w:tab/>
            </w:r>
            <w:r w:rsidR="000F71F8" w:rsidRPr="0048620D">
              <w:rPr>
                <w:rStyle w:val="Hipervnculo"/>
                <w:noProof/>
              </w:rPr>
              <w:t>Plan de Contingencia</w:t>
            </w:r>
            <w:r w:rsidR="000F71F8">
              <w:rPr>
                <w:noProof/>
                <w:webHidden/>
              </w:rPr>
              <w:tab/>
            </w:r>
            <w:r w:rsidR="000F71F8">
              <w:rPr>
                <w:noProof/>
                <w:webHidden/>
              </w:rPr>
              <w:fldChar w:fldCharType="begin"/>
            </w:r>
            <w:r w:rsidR="000F71F8">
              <w:rPr>
                <w:noProof/>
                <w:webHidden/>
              </w:rPr>
              <w:instrText xml:space="preserve"> PAGEREF _Toc44976565 \h </w:instrText>
            </w:r>
            <w:r w:rsidR="000F71F8">
              <w:rPr>
                <w:noProof/>
                <w:webHidden/>
              </w:rPr>
            </w:r>
            <w:r w:rsidR="000F71F8">
              <w:rPr>
                <w:noProof/>
                <w:webHidden/>
              </w:rPr>
              <w:fldChar w:fldCharType="separate"/>
            </w:r>
            <w:r w:rsidR="003B056B">
              <w:rPr>
                <w:noProof/>
                <w:webHidden/>
              </w:rPr>
              <w:t>19</w:t>
            </w:r>
            <w:r w:rsidR="000F71F8">
              <w:rPr>
                <w:noProof/>
                <w:webHidden/>
              </w:rPr>
              <w:fldChar w:fldCharType="end"/>
            </w:r>
          </w:hyperlink>
        </w:p>
        <w:p w14:paraId="36980E64" w14:textId="71DA764B"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6" w:history="1">
            <w:r w:rsidR="000F71F8" w:rsidRPr="0048620D">
              <w:rPr>
                <w:rStyle w:val="Hipervnculo"/>
                <w:noProof/>
              </w:rPr>
              <w:t>2.1.4.</w:t>
            </w:r>
            <w:r w:rsidR="000F71F8">
              <w:rPr>
                <w:rFonts w:asciiTheme="minorHAnsi" w:eastAsiaTheme="minorEastAsia" w:hAnsiTheme="minorHAnsi"/>
                <w:noProof/>
                <w:sz w:val="22"/>
                <w:lang w:eastAsia="es-PE"/>
              </w:rPr>
              <w:tab/>
            </w:r>
            <w:r w:rsidR="000F71F8" w:rsidRPr="0048620D">
              <w:rPr>
                <w:rStyle w:val="Hipervnculo"/>
                <w:noProof/>
              </w:rPr>
              <w:t>Plan de Manejo de Residuos Sólidos</w:t>
            </w:r>
            <w:r w:rsidR="000F71F8">
              <w:rPr>
                <w:noProof/>
                <w:webHidden/>
              </w:rPr>
              <w:tab/>
            </w:r>
            <w:r w:rsidR="000F71F8">
              <w:rPr>
                <w:noProof/>
                <w:webHidden/>
              </w:rPr>
              <w:fldChar w:fldCharType="begin"/>
            </w:r>
            <w:r w:rsidR="000F71F8">
              <w:rPr>
                <w:noProof/>
                <w:webHidden/>
              </w:rPr>
              <w:instrText xml:space="preserve"> PAGEREF _Toc44976566 \h </w:instrText>
            </w:r>
            <w:r w:rsidR="000F71F8">
              <w:rPr>
                <w:noProof/>
                <w:webHidden/>
              </w:rPr>
            </w:r>
            <w:r w:rsidR="000F71F8">
              <w:rPr>
                <w:noProof/>
                <w:webHidden/>
              </w:rPr>
              <w:fldChar w:fldCharType="separate"/>
            </w:r>
            <w:r w:rsidR="003B056B">
              <w:rPr>
                <w:noProof/>
                <w:webHidden/>
              </w:rPr>
              <w:t>20</w:t>
            </w:r>
            <w:r w:rsidR="000F71F8">
              <w:rPr>
                <w:noProof/>
                <w:webHidden/>
              </w:rPr>
              <w:fldChar w:fldCharType="end"/>
            </w:r>
          </w:hyperlink>
        </w:p>
        <w:p w14:paraId="026CDFE2" w14:textId="429F081C"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7" w:history="1">
            <w:r w:rsidR="000F71F8" w:rsidRPr="0048620D">
              <w:rPr>
                <w:rStyle w:val="Hipervnculo"/>
                <w:noProof/>
              </w:rPr>
              <w:t>2.1.5.</w:t>
            </w:r>
            <w:r w:rsidR="000F71F8">
              <w:rPr>
                <w:rFonts w:asciiTheme="minorHAnsi" w:eastAsiaTheme="minorEastAsia" w:hAnsiTheme="minorHAnsi"/>
                <w:noProof/>
                <w:sz w:val="22"/>
                <w:lang w:eastAsia="es-PE"/>
              </w:rPr>
              <w:tab/>
            </w:r>
            <w:r w:rsidR="000F71F8" w:rsidRPr="0048620D">
              <w:rPr>
                <w:rStyle w:val="Hipervnculo"/>
                <w:noProof/>
              </w:rPr>
              <w:t>Plan de Seguimiento y Vigilancia</w:t>
            </w:r>
            <w:r w:rsidR="000F71F8">
              <w:rPr>
                <w:noProof/>
                <w:webHidden/>
              </w:rPr>
              <w:tab/>
            </w:r>
            <w:r w:rsidR="000F71F8">
              <w:rPr>
                <w:noProof/>
                <w:webHidden/>
              </w:rPr>
              <w:fldChar w:fldCharType="begin"/>
            </w:r>
            <w:r w:rsidR="000F71F8">
              <w:rPr>
                <w:noProof/>
                <w:webHidden/>
              </w:rPr>
              <w:instrText xml:space="preserve"> PAGEREF _Toc44976567 \h </w:instrText>
            </w:r>
            <w:r w:rsidR="000F71F8">
              <w:rPr>
                <w:noProof/>
                <w:webHidden/>
              </w:rPr>
            </w:r>
            <w:r w:rsidR="000F71F8">
              <w:rPr>
                <w:noProof/>
                <w:webHidden/>
              </w:rPr>
              <w:fldChar w:fldCharType="separate"/>
            </w:r>
            <w:r w:rsidR="003B056B">
              <w:rPr>
                <w:noProof/>
                <w:webHidden/>
              </w:rPr>
              <w:t>20</w:t>
            </w:r>
            <w:r w:rsidR="000F71F8">
              <w:rPr>
                <w:noProof/>
                <w:webHidden/>
              </w:rPr>
              <w:fldChar w:fldCharType="end"/>
            </w:r>
          </w:hyperlink>
        </w:p>
        <w:p w14:paraId="25D59481" w14:textId="274A8E95"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8" w:history="1">
            <w:r w:rsidR="000F71F8" w:rsidRPr="0048620D">
              <w:rPr>
                <w:rStyle w:val="Hipervnculo"/>
                <w:noProof/>
              </w:rPr>
              <w:t>2.1.6.</w:t>
            </w:r>
            <w:r w:rsidR="000F71F8">
              <w:rPr>
                <w:rFonts w:asciiTheme="minorHAnsi" w:eastAsiaTheme="minorEastAsia" w:hAnsiTheme="minorHAnsi"/>
                <w:noProof/>
                <w:sz w:val="22"/>
                <w:lang w:eastAsia="es-PE"/>
              </w:rPr>
              <w:tab/>
            </w:r>
            <w:r w:rsidR="000F71F8" w:rsidRPr="0048620D">
              <w:rPr>
                <w:rStyle w:val="Hipervnculo"/>
                <w:noProof/>
              </w:rPr>
              <w:t>Plan de cierre.</w:t>
            </w:r>
            <w:r w:rsidR="000F71F8">
              <w:rPr>
                <w:noProof/>
                <w:webHidden/>
              </w:rPr>
              <w:tab/>
            </w:r>
            <w:r w:rsidR="000F71F8">
              <w:rPr>
                <w:noProof/>
                <w:webHidden/>
              </w:rPr>
              <w:fldChar w:fldCharType="begin"/>
            </w:r>
            <w:r w:rsidR="000F71F8">
              <w:rPr>
                <w:noProof/>
                <w:webHidden/>
              </w:rPr>
              <w:instrText xml:space="preserve"> PAGEREF _Toc44976568 \h </w:instrText>
            </w:r>
            <w:r w:rsidR="000F71F8">
              <w:rPr>
                <w:noProof/>
                <w:webHidden/>
              </w:rPr>
            </w:r>
            <w:r w:rsidR="000F71F8">
              <w:rPr>
                <w:noProof/>
                <w:webHidden/>
              </w:rPr>
              <w:fldChar w:fldCharType="separate"/>
            </w:r>
            <w:r w:rsidR="003B056B">
              <w:rPr>
                <w:noProof/>
                <w:webHidden/>
              </w:rPr>
              <w:t>22</w:t>
            </w:r>
            <w:r w:rsidR="000F71F8">
              <w:rPr>
                <w:noProof/>
                <w:webHidden/>
              </w:rPr>
              <w:fldChar w:fldCharType="end"/>
            </w:r>
          </w:hyperlink>
        </w:p>
        <w:p w14:paraId="0DAEE393" w14:textId="05013E8A" w:rsidR="000F71F8" w:rsidRDefault="008B0001"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9" w:history="1">
            <w:r w:rsidR="000F71F8" w:rsidRPr="0048620D">
              <w:rPr>
                <w:rStyle w:val="Hipervnculo"/>
                <w:noProof/>
              </w:rPr>
              <w:t>2.1.7.</w:t>
            </w:r>
            <w:r w:rsidR="000F71F8">
              <w:rPr>
                <w:rFonts w:asciiTheme="minorHAnsi" w:eastAsiaTheme="minorEastAsia" w:hAnsiTheme="minorHAnsi"/>
                <w:noProof/>
                <w:sz w:val="22"/>
                <w:lang w:eastAsia="es-PE"/>
              </w:rPr>
              <w:tab/>
            </w:r>
            <w:r w:rsidR="000F71F8" w:rsidRPr="0048620D">
              <w:rPr>
                <w:rStyle w:val="Hipervnculo"/>
                <w:noProof/>
              </w:rPr>
              <w:t>PRESUPUESTO AMBIENTAL.</w:t>
            </w:r>
            <w:r w:rsidR="000F71F8">
              <w:rPr>
                <w:noProof/>
                <w:webHidden/>
              </w:rPr>
              <w:tab/>
            </w:r>
            <w:r w:rsidR="000F71F8">
              <w:rPr>
                <w:noProof/>
                <w:webHidden/>
              </w:rPr>
              <w:fldChar w:fldCharType="begin"/>
            </w:r>
            <w:r w:rsidR="000F71F8">
              <w:rPr>
                <w:noProof/>
                <w:webHidden/>
              </w:rPr>
              <w:instrText xml:space="preserve"> PAGEREF _Toc44976569 \h </w:instrText>
            </w:r>
            <w:r w:rsidR="000F71F8">
              <w:rPr>
                <w:noProof/>
                <w:webHidden/>
              </w:rPr>
            </w:r>
            <w:r w:rsidR="000F71F8">
              <w:rPr>
                <w:noProof/>
                <w:webHidden/>
              </w:rPr>
              <w:fldChar w:fldCharType="separate"/>
            </w:r>
            <w:r w:rsidR="003B056B">
              <w:rPr>
                <w:noProof/>
                <w:webHidden/>
              </w:rPr>
              <w:t>23</w:t>
            </w:r>
            <w:r w:rsidR="000F71F8">
              <w:rPr>
                <w:noProof/>
                <w:webHidden/>
              </w:rPr>
              <w:fldChar w:fldCharType="end"/>
            </w:r>
          </w:hyperlink>
        </w:p>
        <w:p w14:paraId="095D2631" w14:textId="04112CDE" w:rsidR="000F71F8" w:rsidRDefault="008B0001" w:rsidP="000F71F8">
          <w:pPr>
            <w:pStyle w:val="TDC1"/>
            <w:tabs>
              <w:tab w:val="left" w:pos="880"/>
              <w:tab w:val="right" w:leader="dot" w:pos="9352"/>
            </w:tabs>
            <w:spacing w:line="276" w:lineRule="auto"/>
            <w:rPr>
              <w:rFonts w:asciiTheme="minorHAnsi" w:eastAsiaTheme="minorEastAsia" w:hAnsiTheme="minorHAnsi"/>
              <w:noProof/>
              <w:sz w:val="22"/>
              <w:lang w:eastAsia="es-PE"/>
            </w:rPr>
          </w:pPr>
          <w:hyperlink w:anchor="_Toc44976570" w:history="1">
            <w:r w:rsidR="000F71F8" w:rsidRPr="0048620D">
              <w:rPr>
                <w:rStyle w:val="Hipervnculo"/>
                <w:noProof/>
              </w:rPr>
              <w:t>III.</w:t>
            </w:r>
            <w:r w:rsidR="000F71F8">
              <w:rPr>
                <w:rFonts w:asciiTheme="minorHAnsi" w:eastAsiaTheme="minorEastAsia" w:hAnsiTheme="minorHAnsi"/>
                <w:noProof/>
                <w:sz w:val="22"/>
                <w:lang w:eastAsia="es-PE"/>
              </w:rPr>
              <w:tab/>
            </w:r>
            <w:r w:rsidR="000F71F8" w:rsidRPr="0048620D">
              <w:rPr>
                <w:rStyle w:val="Hipervnculo"/>
                <w:noProof/>
              </w:rPr>
              <w:t>CONCLUSIÓNES.</w:t>
            </w:r>
            <w:r w:rsidR="000F71F8">
              <w:rPr>
                <w:noProof/>
                <w:webHidden/>
              </w:rPr>
              <w:tab/>
            </w:r>
            <w:r w:rsidR="000F71F8">
              <w:rPr>
                <w:noProof/>
                <w:webHidden/>
              </w:rPr>
              <w:fldChar w:fldCharType="begin"/>
            </w:r>
            <w:r w:rsidR="000F71F8">
              <w:rPr>
                <w:noProof/>
                <w:webHidden/>
              </w:rPr>
              <w:instrText xml:space="preserve"> PAGEREF _Toc44976570 \h </w:instrText>
            </w:r>
            <w:r w:rsidR="000F71F8">
              <w:rPr>
                <w:noProof/>
                <w:webHidden/>
              </w:rPr>
            </w:r>
            <w:r w:rsidR="000F71F8">
              <w:rPr>
                <w:noProof/>
                <w:webHidden/>
              </w:rPr>
              <w:fldChar w:fldCharType="separate"/>
            </w:r>
            <w:r w:rsidR="003B056B">
              <w:rPr>
                <w:noProof/>
                <w:webHidden/>
              </w:rPr>
              <w:t>24</w:t>
            </w:r>
            <w:r w:rsidR="000F71F8">
              <w:rPr>
                <w:noProof/>
                <w:webHidden/>
              </w:rPr>
              <w:fldChar w:fldCharType="end"/>
            </w:r>
          </w:hyperlink>
        </w:p>
        <w:p w14:paraId="558EEA95" w14:textId="7FDA0950" w:rsidR="000F71F8" w:rsidRDefault="008B0001" w:rsidP="000F71F8">
          <w:pPr>
            <w:pStyle w:val="TDC1"/>
            <w:tabs>
              <w:tab w:val="left" w:pos="880"/>
              <w:tab w:val="right" w:leader="dot" w:pos="9352"/>
            </w:tabs>
            <w:spacing w:line="276" w:lineRule="auto"/>
            <w:rPr>
              <w:rFonts w:asciiTheme="minorHAnsi" w:eastAsiaTheme="minorEastAsia" w:hAnsiTheme="minorHAnsi"/>
              <w:noProof/>
              <w:sz w:val="22"/>
              <w:lang w:eastAsia="es-PE"/>
            </w:rPr>
          </w:pPr>
          <w:hyperlink w:anchor="_Toc44976571" w:history="1">
            <w:r w:rsidR="000F71F8" w:rsidRPr="0048620D">
              <w:rPr>
                <w:rStyle w:val="Hipervnculo"/>
                <w:noProof/>
              </w:rPr>
              <w:t>IV.</w:t>
            </w:r>
            <w:r w:rsidR="000F71F8">
              <w:rPr>
                <w:rFonts w:asciiTheme="minorHAnsi" w:eastAsiaTheme="minorEastAsia" w:hAnsiTheme="minorHAnsi"/>
                <w:noProof/>
                <w:sz w:val="22"/>
                <w:lang w:eastAsia="es-PE"/>
              </w:rPr>
              <w:tab/>
            </w:r>
            <w:r w:rsidR="000F71F8" w:rsidRPr="0048620D">
              <w:rPr>
                <w:rStyle w:val="Hipervnculo"/>
                <w:noProof/>
              </w:rPr>
              <w:t>RECOMENDACIÓNES</w:t>
            </w:r>
            <w:r w:rsidR="000F71F8">
              <w:rPr>
                <w:noProof/>
                <w:webHidden/>
              </w:rPr>
              <w:tab/>
            </w:r>
            <w:r w:rsidR="000F71F8">
              <w:rPr>
                <w:noProof/>
                <w:webHidden/>
              </w:rPr>
              <w:fldChar w:fldCharType="begin"/>
            </w:r>
            <w:r w:rsidR="000F71F8">
              <w:rPr>
                <w:noProof/>
                <w:webHidden/>
              </w:rPr>
              <w:instrText xml:space="preserve"> PAGEREF _Toc44976571 \h </w:instrText>
            </w:r>
            <w:r w:rsidR="000F71F8">
              <w:rPr>
                <w:noProof/>
                <w:webHidden/>
              </w:rPr>
            </w:r>
            <w:r w:rsidR="000F71F8">
              <w:rPr>
                <w:noProof/>
                <w:webHidden/>
              </w:rPr>
              <w:fldChar w:fldCharType="separate"/>
            </w:r>
            <w:r w:rsidR="003B056B">
              <w:rPr>
                <w:noProof/>
                <w:webHidden/>
              </w:rPr>
              <w:t>24</w:t>
            </w:r>
            <w:r w:rsidR="000F71F8">
              <w:rPr>
                <w:noProof/>
                <w:webHidden/>
              </w:rPr>
              <w:fldChar w:fldCharType="end"/>
            </w:r>
          </w:hyperlink>
        </w:p>
        <w:p w14:paraId="65D4E705" w14:textId="04F0E059" w:rsidR="00743A1C" w:rsidRPr="00743A1C" w:rsidRDefault="00C20DDE" w:rsidP="000F71F8">
          <w:pPr>
            <w:spacing w:line="276" w:lineRule="auto"/>
          </w:pPr>
          <w:r>
            <w:fldChar w:fldCharType="end"/>
          </w:r>
        </w:p>
      </w:sdtContent>
    </w:sdt>
    <w:p w14:paraId="278C77CB" w14:textId="77777777" w:rsidR="00743A1C" w:rsidRDefault="00743A1C" w:rsidP="000F71F8">
      <w:pPr>
        <w:spacing w:line="276" w:lineRule="auto"/>
        <w:ind w:firstLine="0"/>
        <w:rPr>
          <w:b/>
        </w:rPr>
      </w:pPr>
    </w:p>
    <w:p w14:paraId="708E542C" w14:textId="2F50899E" w:rsidR="00496CFB" w:rsidRDefault="00B526E8" w:rsidP="000F71F8">
      <w:pPr>
        <w:spacing w:line="276" w:lineRule="auto"/>
        <w:ind w:firstLine="0"/>
        <w:rPr>
          <w:b/>
        </w:rPr>
      </w:pPr>
      <w:r>
        <w:rPr>
          <w:b/>
        </w:rPr>
        <w:t>ÍNDICE DE TABLAS</w:t>
      </w:r>
    </w:p>
    <w:p w14:paraId="566BD277" w14:textId="03EEA2DB" w:rsidR="00C20DDE" w:rsidRDefault="00B526E8" w:rsidP="000F71F8">
      <w:pPr>
        <w:pStyle w:val="Tabladeilustraciones"/>
        <w:tabs>
          <w:tab w:val="right" w:leader="dot" w:pos="9352"/>
        </w:tabs>
        <w:spacing w:line="276" w:lineRule="auto"/>
        <w:rPr>
          <w:rFonts w:asciiTheme="minorHAnsi" w:eastAsiaTheme="minorEastAsia" w:hAnsiTheme="minorHAnsi"/>
          <w:noProof/>
          <w:sz w:val="22"/>
          <w:lang w:eastAsia="es-PE"/>
        </w:rPr>
      </w:pPr>
      <w:r>
        <w:rPr>
          <w:b/>
        </w:rPr>
        <w:fldChar w:fldCharType="begin"/>
      </w:r>
      <w:r>
        <w:rPr>
          <w:b/>
        </w:rPr>
        <w:instrText xml:space="preserve"> TOC \h \z \c "cuadros" </w:instrText>
      </w:r>
      <w:r>
        <w:rPr>
          <w:b/>
        </w:rPr>
        <w:fldChar w:fldCharType="separate"/>
      </w:r>
      <w:hyperlink w:anchor="_Toc44549743" w:history="1">
        <w:r w:rsidR="00C20DDE" w:rsidRPr="00E40A52">
          <w:rPr>
            <w:rStyle w:val="Hipervnculo"/>
            <w:noProof/>
          </w:rPr>
          <w:t>cuadros 1. Componentes de proyecto</w:t>
        </w:r>
        <w:r w:rsidR="00C20DDE">
          <w:rPr>
            <w:noProof/>
            <w:webHidden/>
          </w:rPr>
          <w:tab/>
        </w:r>
        <w:r w:rsidR="00C20DDE">
          <w:rPr>
            <w:noProof/>
            <w:webHidden/>
          </w:rPr>
          <w:fldChar w:fldCharType="begin"/>
        </w:r>
        <w:r w:rsidR="00C20DDE">
          <w:rPr>
            <w:noProof/>
            <w:webHidden/>
          </w:rPr>
          <w:instrText xml:space="preserve"> PAGEREF _Toc44549743 \h </w:instrText>
        </w:r>
        <w:r w:rsidR="00C20DDE">
          <w:rPr>
            <w:noProof/>
            <w:webHidden/>
          </w:rPr>
        </w:r>
        <w:r w:rsidR="00C20DDE">
          <w:rPr>
            <w:noProof/>
            <w:webHidden/>
          </w:rPr>
          <w:fldChar w:fldCharType="separate"/>
        </w:r>
        <w:r w:rsidR="003B056B">
          <w:rPr>
            <w:noProof/>
            <w:webHidden/>
          </w:rPr>
          <w:t>3</w:t>
        </w:r>
        <w:r w:rsidR="00C20DDE">
          <w:rPr>
            <w:noProof/>
            <w:webHidden/>
          </w:rPr>
          <w:fldChar w:fldCharType="end"/>
        </w:r>
      </w:hyperlink>
    </w:p>
    <w:p w14:paraId="0175F21B" w14:textId="5CB4804E"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4" w:history="1">
        <w:r w:rsidR="00C20DDE" w:rsidRPr="00E40A52">
          <w:rPr>
            <w:rStyle w:val="Hipervnculo"/>
            <w:noProof/>
          </w:rPr>
          <w:t>cuadros 2. Estimación del componente ambiental con proyecto y sin proyecto</w:t>
        </w:r>
        <w:r w:rsidR="00C20DDE">
          <w:rPr>
            <w:noProof/>
            <w:webHidden/>
          </w:rPr>
          <w:tab/>
        </w:r>
        <w:r w:rsidR="00C20DDE">
          <w:rPr>
            <w:noProof/>
            <w:webHidden/>
          </w:rPr>
          <w:fldChar w:fldCharType="begin"/>
        </w:r>
        <w:r w:rsidR="00C20DDE">
          <w:rPr>
            <w:noProof/>
            <w:webHidden/>
          </w:rPr>
          <w:instrText xml:space="preserve"> PAGEREF _Toc44549744 \h </w:instrText>
        </w:r>
        <w:r w:rsidR="00C20DDE">
          <w:rPr>
            <w:noProof/>
            <w:webHidden/>
          </w:rPr>
        </w:r>
        <w:r w:rsidR="00C20DDE">
          <w:rPr>
            <w:noProof/>
            <w:webHidden/>
          </w:rPr>
          <w:fldChar w:fldCharType="separate"/>
        </w:r>
        <w:r w:rsidR="003B056B">
          <w:rPr>
            <w:noProof/>
            <w:webHidden/>
          </w:rPr>
          <w:t>5</w:t>
        </w:r>
        <w:r w:rsidR="00C20DDE">
          <w:rPr>
            <w:noProof/>
            <w:webHidden/>
          </w:rPr>
          <w:fldChar w:fldCharType="end"/>
        </w:r>
      </w:hyperlink>
    </w:p>
    <w:p w14:paraId="24D5A53D" w14:textId="2516A1FC"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5" w:history="1">
        <w:r w:rsidR="00C20DDE" w:rsidRPr="00E40A52">
          <w:rPr>
            <w:rStyle w:val="Hipervnculo"/>
            <w:noProof/>
          </w:rPr>
          <w:t>cuadros 3. impactos ambientales identificados - etapa de habilitación</w:t>
        </w:r>
        <w:r w:rsidR="00C20DDE">
          <w:rPr>
            <w:noProof/>
            <w:webHidden/>
          </w:rPr>
          <w:tab/>
        </w:r>
        <w:r w:rsidR="00C20DDE">
          <w:rPr>
            <w:noProof/>
            <w:webHidden/>
          </w:rPr>
          <w:fldChar w:fldCharType="begin"/>
        </w:r>
        <w:r w:rsidR="00C20DDE">
          <w:rPr>
            <w:noProof/>
            <w:webHidden/>
          </w:rPr>
          <w:instrText xml:space="preserve"> PAGEREF _Toc44549745 \h </w:instrText>
        </w:r>
        <w:r w:rsidR="00C20DDE">
          <w:rPr>
            <w:noProof/>
            <w:webHidden/>
          </w:rPr>
        </w:r>
        <w:r w:rsidR="00C20DDE">
          <w:rPr>
            <w:noProof/>
            <w:webHidden/>
          </w:rPr>
          <w:fldChar w:fldCharType="separate"/>
        </w:r>
        <w:r w:rsidR="003B056B">
          <w:rPr>
            <w:noProof/>
            <w:webHidden/>
          </w:rPr>
          <w:t>6</w:t>
        </w:r>
        <w:r w:rsidR="00C20DDE">
          <w:rPr>
            <w:noProof/>
            <w:webHidden/>
          </w:rPr>
          <w:fldChar w:fldCharType="end"/>
        </w:r>
      </w:hyperlink>
    </w:p>
    <w:p w14:paraId="3330EE2D" w14:textId="70856F9F"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6" w:history="1">
        <w:r w:rsidR="00C20DDE" w:rsidRPr="00E40A52">
          <w:rPr>
            <w:rStyle w:val="Hipervnculo"/>
            <w:noProof/>
          </w:rPr>
          <w:t>cuadros 4. Impactos Ambientales identificados - etapa de construcción</w:t>
        </w:r>
        <w:r w:rsidR="00C20DDE">
          <w:rPr>
            <w:noProof/>
            <w:webHidden/>
          </w:rPr>
          <w:tab/>
        </w:r>
        <w:r w:rsidR="00C20DDE">
          <w:rPr>
            <w:noProof/>
            <w:webHidden/>
          </w:rPr>
          <w:fldChar w:fldCharType="begin"/>
        </w:r>
        <w:r w:rsidR="00C20DDE">
          <w:rPr>
            <w:noProof/>
            <w:webHidden/>
          </w:rPr>
          <w:instrText xml:space="preserve"> PAGEREF _Toc44549746 \h </w:instrText>
        </w:r>
        <w:r w:rsidR="00C20DDE">
          <w:rPr>
            <w:noProof/>
            <w:webHidden/>
          </w:rPr>
        </w:r>
        <w:r w:rsidR="00C20DDE">
          <w:rPr>
            <w:noProof/>
            <w:webHidden/>
          </w:rPr>
          <w:fldChar w:fldCharType="separate"/>
        </w:r>
        <w:r w:rsidR="003B056B">
          <w:rPr>
            <w:noProof/>
            <w:webHidden/>
          </w:rPr>
          <w:t>7</w:t>
        </w:r>
        <w:r w:rsidR="00C20DDE">
          <w:rPr>
            <w:noProof/>
            <w:webHidden/>
          </w:rPr>
          <w:fldChar w:fldCharType="end"/>
        </w:r>
      </w:hyperlink>
    </w:p>
    <w:p w14:paraId="772E1198" w14:textId="174BD524"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7" w:history="1">
        <w:r w:rsidR="00C20DDE" w:rsidRPr="00E40A52">
          <w:rPr>
            <w:rStyle w:val="Hipervnculo"/>
            <w:noProof/>
          </w:rPr>
          <w:t>cuadros 5. Impactos Ambientales identificados -Etapa de funcionamiento</w:t>
        </w:r>
        <w:r w:rsidR="00C20DDE">
          <w:rPr>
            <w:noProof/>
            <w:webHidden/>
          </w:rPr>
          <w:tab/>
        </w:r>
        <w:r w:rsidR="00C20DDE">
          <w:rPr>
            <w:noProof/>
            <w:webHidden/>
          </w:rPr>
          <w:fldChar w:fldCharType="begin"/>
        </w:r>
        <w:r w:rsidR="00C20DDE">
          <w:rPr>
            <w:noProof/>
            <w:webHidden/>
          </w:rPr>
          <w:instrText xml:space="preserve"> PAGEREF _Toc44549747 \h </w:instrText>
        </w:r>
        <w:r w:rsidR="00C20DDE">
          <w:rPr>
            <w:noProof/>
            <w:webHidden/>
          </w:rPr>
        </w:r>
        <w:r w:rsidR="00C20DDE">
          <w:rPr>
            <w:noProof/>
            <w:webHidden/>
          </w:rPr>
          <w:fldChar w:fldCharType="separate"/>
        </w:r>
        <w:r w:rsidR="003B056B">
          <w:rPr>
            <w:noProof/>
            <w:webHidden/>
          </w:rPr>
          <w:t>8</w:t>
        </w:r>
        <w:r w:rsidR="00C20DDE">
          <w:rPr>
            <w:noProof/>
            <w:webHidden/>
          </w:rPr>
          <w:fldChar w:fldCharType="end"/>
        </w:r>
      </w:hyperlink>
    </w:p>
    <w:p w14:paraId="3D65E33A" w14:textId="547A1274"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8" w:history="1">
        <w:r w:rsidR="00C20DDE" w:rsidRPr="00E40A52">
          <w:rPr>
            <w:rStyle w:val="Hipervnculo"/>
            <w:noProof/>
          </w:rPr>
          <w:t>cuadros 6. Calificación de Magnitud e Importancia</w:t>
        </w:r>
        <w:r w:rsidR="00C20DDE">
          <w:rPr>
            <w:noProof/>
            <w:webHidden/>
          </w:rPr>
          <w:tab/>
        </w:r>
        <w:r w:rsidR="00C20DDE">
          <w:rPr>
            <w:noProof/>
            <w:webHidden/>
          </w:rPr>
          <w:fldChar w:fldCharType="begin"/>
        </w:r>
        <w:r w:rsidR="00C20DDE">
          <w:rPr>
            <w:noProof/>
            <w:webHidden/>
          </w:rPr>
          <w:instrText xml:space="preserve"> PAGEREF _Toc44549748 \h </w:instrText>
        </w:r>
        <w:r w:rsidR="00C20DDE">
          <w:rPr>
            <w:noProof/>
            <w:webHidden/>
          </w:rPr>
        </w:r>
        <w:r w:rsidR="00C20DDE">
          <w:rPr>
            <w:noProof/>
            <w:webHidden/>
          </w:rPr>
          <w:fldChar w:fldCharType="separate"/>
        </w:r>
        <w:r w:rsidR="003B056B">
          <w:rPr>
            <w:noProof/>
            <w:webHidden/>
          </w:rPr>
          <w:t>10</w:t>
        </w:r>
        <w:r w:rsidR="00C20DDE">
          <w:rPr>
            <w:noProof/>
            <w:webHidden/>
          </w:rPr>
          <w:fldChar w:fldCharType="end"/>
        </w:r>
      </w:hyperlink>
    </w:p>
    <w:p w14:paraId="08CAF2A1" w14:textId="5273E6F8"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9" w:history="1">
        <w:r w:rsidR="00C20DDE" w:rsidRPr="00E40A52">
          <w:rPr>
            <w:rStyle w:val="Hipervnculo"/>
            <w:noProof/>
          </w:rPr>
          <w:t>cuadros 7. Evaluación Ambiental - Etapa de Habilitación</w:t>
        </w:r>
        <w:r w:rsidR="00C20DDE">
          <w:rPr>
            <w:noProof/>
            <w:webHidden/>
          </w:rPr>
          <w:tab/>
        </w:r>
        <w:r w:rsidR="00C20DDE">
          <w:rPr>
            <w:noProof/>
            <w:webHidden/>
          </w:rPr>
          <w:fldChar w:fldCharType="begin"/>
        </w:r>
        <w:r w:rsidR="00C20DDE">
          <w:rPr>
            <w:noProof/>
            <w:webHidden/>
          </w:rPr>
          <w:instrText xml:space="preserve"> PAGEREF _Toc44549749 \h </w:instrText>
        </w:r>
        <w:r w:rsidR="00C20DDE">
          <w:rPr>
            <w:noProof/>
            <w:webHidden/>
          </w:rPr>
        </w:r>
        <w:r w:rsidR="00C20DDE">
          <w:rPr>
            <w:noProof/>
            <w:webHidden/>
          </w:rPr>
          <w:fldChar w:fldCharType="separate"/>
        </w:r>
        <w:r w:rsidR="003B056B">
          <w:rPr>
            <w:noProof/>
            <w:webHidden/>
          </w:rPr>
          <w:t>11</w:t>
        </w:r>
        <w:r w:rsidR="00C20DDE">
          <w:rPr>
            <w:noProof/>
            <w:webHidden/>
          </w:rPr>
          <w:fldChar w:fldCharType="end"/>
        </w:r>
      </w:hyperlink>
    </w:p>
    <w:p w14:paraId="6CCAB3B2" w14:textId="5002F65A"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50" w:history="1">
        <w:r w:rsidR="00C20DDE" w:rsidRPr="00E40A52">
          <w:rPr>
            <w:rStyle w:val="Hipervnculo"/>
            <w:noProof/>
          </w:rPr>
          <w:t>cuadros 8. Evaluación Ambiental - tapa de Construcción</w:t>
        </w:r>
        <w:r w:rsidR="00C20DDE">
          <w:rPr>
            <w:noProof/>
            <w:webHidden/>
          </w:rPr>
          <w:tab/>
        </w:r>
        <w:r w:rsidR="00C20DDE">
          <w:rPr>
            <w:noProof/>
            <w:webHidden/>
          </w:rPr>
          <w:fldChar w:fldCharType="begin"/>
        </w:r>
        <w:r w:rsidR="00C20DDE">
          <w:rPr>
            <w:noProof/>
            <w:webHidden/>
          </w:rPr>
          <w:instrText xml:space="preserve"> PAGEREF _Toc44549750 \h </w:instrText>
        </w:r>
        <w:r w:rsidR="00C20DDE">
          <w:rPr>
            <w:noProof/>
            <w:webHidden/>
          </w:rPr>
        </w:r>
        <w:r w:rsidR="00C20DDE">
          <w:rPr>
            <w:noProof/>
            <w:webHidden/>
          </w:rPr>
          <w:fldChar w:fldCharType="separate"/>
        </w:r>
        <w:r w:rsidR="003B056B">
          <w:rPr>
            <w:noProof/>
            <w:webHidden/>
          </w:rPr>
          <w:t>13</w:t>
        </w:r>
        <w:r w:rsidR="00C20DDE">
          <w:rPr>
            <w:noProof/>
            <w:webHidden/>
          </w:rPr>
          <w:fldChar w:fldCharType="end"/>
        </w:r>
      </w:hyperlink>
    </w:p>
    <w:p w14:paraId="375CB01F" w14:textId="66933285"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51" w:history="1">
        <w:r w:rsidR="00C20DDE" w:rsidRPr="00E40A52">
          <w:rPr>
            <w:rStyle w:val="Hipervnculo"/>
            <w:noProof/>
          </w:rPr>
          <w:t>cuadros 9.Evalución Ambiental - Etapa de funcionamiento</w:t>
        </w:r>
        <w:r w:rsidR="00C20DDE">
          <w:rPr>
            <w:noProof/>
            <w:webHidden/>
          </w:rPr>
          <w:tab/>
        </w:r>
        <w:r w:rsidR="00C20DDE">
          <w:rPr>
            <w:noProof/>
            <w:webHidden/>
          </w:rPr>
          <w:fldChar w:fldCharType="begin"/>
        </w:r>
        <w:r w:rsidR="00C20DDE">
          <w:rPr>
            <w:noProof/>
            <w:webHidden/>
          </w:rPr>
          <w:instrText xml:space="preserve"> PAGEREF _Toc44549751 \h </w:instrText>
        </w:r>
        <w:r w:rsidR="00C20DDE">
          <w:rPr>
            <w:noProof/>
            <w:webHidden/>
          </w:rPr>
        </w:r>
        <w:r w:rsidR="00C20DDE">
          <w:rPr>
            <w:noProof/>
            <w:webHidden/>
          </w:rPr>
          <w:fldChar w:fldCharType="separate"/>
        </w:r>
        <w:r w:rsidR="003B056B">
          <w:rPr>
            <w:noProof/>
            <w:webHidden/>
          </w:rPr>
          <w:t>15</w:t>
        </w:r>
        <w:r w:rsidR="00C20DDE">
          <w:rPr>
            <w:noProof/>
            <w:webHidden/>
          </w:rPr>
          <w:fldChar w:fldCharType="end"/>
        </w:r>
      </w:hyperlink>
    </w:p>
    <w:p w14:paraId="79DD63DC" w14:textId="5A04B939" w:rsidR="00C20DDE" w:rsidRDefault="008B0001"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52" w:history="1">
        <w:r w:rsidR="00C20DDE" w:rsidRPr="00E40A52">
          <w:rPr>
            <w:rStyle w:val="Hipervnculo"/>
            <w:noProof/>
          </w:rPr>
          <w:t>cuadros 10. Presupuesto Ambiental</w:t>
        </w:r>
        <w:r w:rsidR="00C20DDE">
          <w:rPr>
            <w:noProof/>
            <w:webHidden/>
          </w:rPr>
          <w:tab/>
        </w:r>
        <w:r w:rsidR="00C20DDE">
          <w:rPr>
            <w:noProof/>
            <w:webHidden/>
          </w:rPr>
          <w:fldChar w:fldCharType="begin"/>
        </w:r>
        <w:r w:rsidR="00C20DDE">
          <w:rPr>
            <w:noProof/>
            <w:webHidden/>
          </w:rPr>
          <w:instrText xml:space="preserve"> PAGEREF _Toc44549752 \h </w:instrText>
        </w:r>
        <w:r w:rsidR="00C20DDE">
          <w:rPr>
            <w:noProof/>
            <w:webHidden/>
          </w:rPr>
        </w:r>
        <w:r w:rsidR="00C20DDE">
          <w:rPr>
            <w:noProof/>
            <w:webHidden/>
          </w:rPr>
          <w:fldChar w:fldCharType="separate"/>
        </w:r>
        <w:r w:rsidR="003B056B">
          <w:rPr>
            <w:noProof/>
            <w:webHidden/>
          </w:rPr>
          <w:t>23</w:t>
        </w:r>
        <w:r w:rsidR="00C20DDE">
          <w:rPr>
            <w:noProof/>
            <w:webHidden/>
          </w:rPr>
          <w:fldChar w:fldCharType="end"/>
        </w:r>
      </w:hyperlink>
    </w:p>
    <w:p w14:paraId="6527CF9D" w14:textId="65C5200F" w:rsidR="00496CFB" w:rsidRDefault="00B526E8" w:rsidP="000F71F8">
      <w:pPr>
        <w:spacing w:line="276" w:lineRule="auto"/>
        <w:rPr>
          <w:b/>
        </w:rPr>
      </w:pPr>
      <w:r>
        <w:rPr>
          <w:b/>
        </w:rPr>
        <w:fldChar w:fldCharType="end"/>
      </w:r>
    </w:p>
    <w:p w14:paraId="2C7E8BFF" w14:textId="757553B6" w:rsidR="007750F6" w:rsidRDefault="007750F6" w:rsidP="00496CFB">
      <w:pPr>
        <w:rPr>
          <w:b/>
        </w:rPr>
      </w:pPr>
    </w:p>
    <w:p w14:paraId="3119526C" w14:textId="12BF9B57" w:rsidR="007750F6" w:rsidRDefault="007750F6" w:rsidP="00496CFB">
      <w:pPr>
        <w:rPr>
          <w:b/>
        </w:rPr>
      </w:pPr>
    </w:p>
    <w:p w14:paraId="5BB7111A" w14:textId="4C441812" w:rsidR="007750F6" w:rsidRDefault="007750F6" w:rsidP="00496CFB">
      <w:pPr>
        <w:rPr>
          <w:b/>
        </w:rPr>
      </w:pPr>
    </w:p>
    <w:p w14:paraId="59E66D8A" w14:textId="7D25C27D" w:rsidR="00040AF8" w:rsidRDefault="00040AF8" w:rsidP="006912AF">
      <w:pPr>
        <w:ind w:firstLine="0"/>
        <w:rPr>
          <w:b/>
        </w:rPr>
        <w:sectPr w:rsidR="00040AF8" w:rsidSect="007B4E70">
          <w:pgSz w:w="12242" w:h="15842" w:code="1"/>
          <w:pgMar w:top="1440" w:right="1440" w:bottom="1440" w:left="1440" w:header="709" w:footer="709" w:gutter="0"/>
          <w:cols w:space="708"/>
          <w:docGrid w:linePitch="360"/>
        </w:sectPr>
      </w:pPr>
    </w:p>
    <w:p w14:paraId="5E0CDB84" w14:textId="659831D9" w:rsidR="00B5104F" w:rsidRPr="00B5104F" w:rsidRDefault="007062BA" w:rsidP="00B5104F">
      <w:pPr>
        <w:pStyle w:val="Ttulo1"/>
        <w:numPr>
          <w:ilvl w:val="2"/>
          <w:numId w:val="3"/>
        </w:numPr>
        <w:spacing w:after="240"/>
        <w:ind w:left="284" w:hanging="284"/>
        <w:jc w:val="left"/>
      </w:pPr>
      <w:bookmarkStart w:id="0" w:name="_Toc44976545"/>
      <w:r w:rsidRPr="009E7B58">
        <w:t xml:space="preserve">ANÁLISIS </w:t>
      </w:r>
      <w:r w:rsidR="00743A1C">
        <w:t xml:space="preserve">DEL IMPACTO </w:t>
      </w:r>
      <w:r w:rsidRPr="009E7B58">
        <w:t>AMBIENTAL.</w:t>
      </w:r>
      <w:bookmarkEnd w:id="0"/>
    </w:p>
    <w:p w14:paraId="2F73002D" w14:textId="72FDB838" w:rsidR="003519AB" w:rsidRPr="00FF1EEE" w:rsidRDefault="003519AB" w:rsidP="000F71F8">
      <w:pPr>
        <w:spacing w:after="240"/>
        <w:ind w:left="284" w:firstLine="0"/>
        <w:rPr>
          <w:rFonts w:cs="Times New Roman"/>
          <w:szCs w:val="24"/>
        </w:rPr>
      </w:pPr>
      <w:r w:rsidRPr="00FF1EEE">
        <w:rPr>
          <w:rFonts w:cs="Times New Roman"/>
          <w:szCs w:val="24"/>
        </w:rPr>
        <w:t>El proyecto “</w:t>
      </w:r>
      <w:r w:rsidRPr="00FF1EEE">
        <w:rPr>
          <w:rFonts w:cs="Times New Roman"/>
          <w:szCs w:val="24"/>
          <w:lang w:val="es-ES"/>
        </w:rPr>
        <w:t xml:space="preserve">MEJORAMIENTO DE LA PRESTACIÓN DE SERVICIOS DE LA DIRECCIÓN REGIONAL DE LA PRODUCCIÓN- DIRECCIÓN DE INDUSTRIA DE LA PROVINCIA </w:t>
      </w:r>
      <w:r w:rsidR="00B5104F">
        <w:rPr>
          <w:rFonts w:cs="Times New Roman"/>
          <w:szCs w:val="24"/>
          <w:lang w:val="es-ES"/>
        </w:rPr>
        <w:t>DE ABANCAY DEPARTAMENTO DE APURÍ</w:t>
      </w:r>
      <w:r w:rsidRPr="00FF1EEE">
        <w:rPr>
          <w:rFonts w:cs="Times New Roman"/>
          <w:szCs w:val="24"/>
          <w:lang w:val="es-ES"/>
        </w:rPr>
        <w:t xml:space="preserve">MAC”. Tiene como objetivo principal, la adecuada prestación de servicio de la dirección regional de la producción - dirección de industria en la provincia de Abancay - Departamento de Apurímac. Para ello en esta sección </w:t>
      </w:r>
      <w:r w:rsidRPr="00FF1EEE">
        <w:rPr>
          <w:rFonts w:cs="Times New Roman"/>
          <w:szCs w:val="24"/>
        </w:rPr>
        <w:t>se debe identificar y analizar los impactos positivos o negativos que el proyecto puede generar sobre el ambiente.</w:t>
      </w:r>
    </w:p>
    <w:p w14:paraId="69DA82FB" w14:textId="10FB4755" w:rsidR="003519AB" w:rsidRPr="00FF1EEE" w:rsidRDefault="003519AB" w:rsidP="008B5958">
      <w:pPr>
        <w:ind w:left="284" w:firstLine="0"/>
        <w:rPr>
          <w:rFonts w:cs="Times New Roman"/>
          <w:szCs w:val="24"/>
        </w:rPr>
      </w:pPr>
      <w:r w:rsidRPr="00FF1EEE">
        <w:rPr>
          <w:rFonts w:cs="Times New Roman"/>
          <w:szCs w:val="24"/>
        </w:rPr>
        <w:t xml:space="preserve">La ejecución de las diferentes actividades del PI ocasionará impactos </w:t>
      </w:r>
      <w:r w:rsidR="00B5104F">
        <w:rPr>
          <w:rFonts w:cs="Times New Roman"/>
          <w:szCs w:val="24"/>
        </w:rPr>
        <w:t xml:space="preserve">negativos </w:t>
      </w:r>
      <w:r w:rsidRPr="00FF1EEE">
        <w:rPr>
          <w:rFonts w:cs="Times New Roman"/>
          <w:szCs w:val="24"/>
        </w:rPr>
        <w:t>no significativos pero que serán necesarias evitar o mitigar con el objetivo de no afectar los Factores Ambient</w:t>
      </w:r>
      <w:r w:rsidR="00B30226">
        <w:rPr>
          <w:rFonts w:cs="Times New Roman"/>
          <w:szCs w:val="24"/>
        </w:rPr>
        <w:t>ales físicos, biológicos, socio</w:t>
      </w:r>
      <w:r w:rsidRPr="00FF1EEE">
        <w:rPr>
          <w:rFonts w:cs="Times New Roman"/>
          <w:szCs w:val="24"/>
        </w:rPr>
        <w:t xml:space="preserve"> económicos y culturales en el ámbito donde se localiza, aplicando la normativa del Sist</w:t>
      </w:r>
      <w:r w:rsidR="00B30226">
        <w:rPr>
          <w:rFonts w:cs="Times New Roman"/>
          <w:szCs w:val="24"/>
        </w:rPr>
        <w:t>ema Nacional de Evaluación del I</w:t>
      </w:r>
      <w:r w:rsidRPr="00FF1EEE">
        <w:rPr>
          <w:rFonts w:cs="Times New Roman"/>
          <w:szCs w:val="24"/>
        </w:rPr>
        <w:t>mpacto Ambiental (SEIA) ley N° 27446.</w:t>
      </w:r>
    </w:p>
    <w:p w14:paraId="7EDFBFB4" w14:textId="77777777" w:rsidR="003519AB" w:rsidRPr="00FF1EEE" w:rsidRDefault="003519AB" w:rsidP="008B5958">
      <w:pPr>
        <w:ind w:left="284" w:firstLine="0"/>
        <w:rPr>
          <w:rFonts w:cs="Times New Roman"/>
          <w:szCs w:val="24"/>
        </w:rPr>
      </w:pPr>
      <w:r w:rsidRPr="00FF1EEE">
        <w:rPr>
          <w:rFonts w:cs="Times New Roman"/>
          <w:szCs w:val="24"/>
        </w:rPr>
        <w:t>Considerando que, mediante ley N°27446, ley del Sistema Nacional de Evaluación de Impacto Ambiental - SEIA, Modificada por el decreto legislativo N°1078, se estableció el SEIA como un sistema único y coordinado de identificación, prevención, supervisión, control o corrección anticipada de impactos ambientales negativos y regula la debida aplicación de los criterios, instrumentos y procedimientos de la evaluación de Impacto Ambiental, así como aseguramiento de la participación ciudadana</w:t>
      </w:r>
    </w:p>
    <w:p w14:paraId="68CA6B80" w14:textId="77777777" w:rsidR="003519AB" w:rsidRPr="00FF1EEE" w:rsidRDefault="003519AB" w:rsidP="008B5958">
      <w:pPr>
        <w:ind w:left="284" w:firstLine="0"/>
        <w:rPr>
          <w:rFonts w:cs="Times New Roman"/>
          <w:szCs w:val="24"/>
        </w:rPr>
      </w:pPr>
      <w:r w:rsidRPr="00FF1EEE">
        <w:rPr>
          <w:rFonts w:cs="Times New Roman"/>
          <w:szCs w:val="24"/>
        </w:rPr>
        <w:t xml:space="preserve">De acuerdo a la RESOLUCIÓN MINISTERIAL que aprueba las Disposiciones para la Concordancia entre el Sistema Nacional de Evaluación del impacto Ambiental (SEIA) y el Sistema Nacional de Programación Multianual y Gestión de inversiones (Invierte.pe). menciona en el </w:t>
      </w:r>
      <w:r w:rsidRPr="00FF1EEE">
        <w:rPr>
          <w:rFonts w:cs="Times New Roman"/>
          <w:b/>
          <w:szCs w:val="24"/>
        </w:rPr>
        <w:t>artículo 5.-</w:t>
      </w:r>
      <w:r w:rsidRPr="00FF1EEE">
        <w:rPr>
          <w:rFonts w:cs="Times New Roman"/>
          <w:szCs w:val="24"/>
        </w:rPr>
        <w:t xml:space="preserve"> Fase de Formulación y Evaluación Pará la estimación de los costos ambientales se debe identificar los posibles impactos ambientales negativos, y según corresponde, sus respectivas medidas de prevención, mitigación, corrección, remediación v/o compensación, para la ejecución, funcionamiento y cierre de los activos generados por las inversiones. Asimismo, se debe incluir el costo aproximado de la elaboración y gestión de la aprobación del estudio ambiental o instrumento de gestión ambiental que resulta aplicable.</w:t>
      </w:r>
    </w:p>
    <w:p w14:paraId="7D71666D" w14:textId="355CAA1D" w:rsidR="003519AB" w:rsidRPr="00FF1EEE" w:rsidRDefault="003519AB" w:rsidP="008B5958">
      <w:pPr>
        <w:ind w:left="284" w:firstLine="0"/>
        <w:rPr>
          <w:rFonts w:cs="Times New Roman"/>
          <w:szCs w:val="24"/>
        </w:rPr>
      </w:pPr>
      <w:r w:rsidRPr="00FF1EEE">
        <w:rPr>
          <w:rFonts w:cs="Times New Roman"/>
          <w:szCs w:val="24"/>
        </w:rPr>
        <w:t xml:space="preserve">El presente estudio cuya naturaleza </w:t>
      </w:r>
      <w:r w:rsidR="00C603FB">
        <w:rPr>
          <w:rFonts w:cs="Times New Roman"/>
          <w:szCs w:val="24"/>
        </w:rPr>
        <w:t xml:space="preserve">es </w:t>
      </w:r>
      <w:r w:rsidRPr="00FF1EEE">
        <w:rPr>
          <w:rFonts w:cs="Times New Roman"/>
          <w:szCs w:val="24"/>
        </w:rPr>
        <w:t xml:space="preserve">el </w:t>
      </w:r>
      <w:r w:rsidRPr="00FF1EEE">
        <w:rPr>
          <w:rFonts w:cs="Times New Roman"/>
          <w:szCs w:val="24"/>
          <w:lang w:val="es-ES"/>
        </w:rPr>
        <w:t>mejoramiento de la prestación de servicios de la Dirección Regional de la Producción</w:t>
      </w:r>
      <w:r w:rsidRPr="00FF1EEE">
        <w:rPr>
          <w:rFonts w:cs="Times New Roman"/>
          <w:szCs w:val="24"/>
        </w:rPr>
        <w:t xml:space="preserve"> no está incluido dentro del “Listado de Inclusión de los Proyectos de Inversión Incluidos en el Sistema Nacional de Evaluación de Impacto Ambiental – SEIA”. Tampoco cuenta con una Clasificación anticipada, por lo tanto, la Unidad Ejecutora de Inversiones – UEI elabora y presenta la Evaluación Preliminar ante la autoridad competente </w:t>
      </w:r>
      <w:r w:rsidR="00C603FB">
        <w:rPr>
          <w:rFonts w:cs="Times New Roman"/>
          <w:szCs w:val="24"/>
        </w:rPr>
        <w:t xml:space="preserve">de </w:t>
      </w:r>
      <w:r w:rsidRPr="00FF1EEE">
        <w:rPr>
          <w:rFonts w:cs="Times New Roman"/>
          <w:szCs w:val="24"/>
        </w:rPr>
        <w:t xml:space="preserve">PRODUCE. </w:t>
      </w:r>
    </w:p>
    <w:p w14:paraId="027369F3" w14:textId="2D26E291" w:rsidR="003519AB" w:rsidRPr="00FF1EEE" w:rsidRDefault="003519AB" w:rsidP="008B5958">
      <w:pPr>
        <w:ind w:left="284" w:firstLine="0"/>
        <w:rPr>
          <w:rFonts w:cs="Times New Roman"/>
          <w:szCs w:val="24"/>
        </w:rPr>
      </w:pPr>
      <w:r w:rsidRPr="00FF1EEE">
        <w:rPr>
          <w:rFonts w:cs="Times New Roman"/>
          <w:szCs w:val="24"/>
        </w:rPr>
        <w:t>La solici</w:t>
      </w:r>
      <w:r w:rsidR="00C603FB">
        <w:rPr>
          <w:rFonts w:cs="Times New Roman"/>
          <w:szCs w:val="24"/>
        </w:rPr>
        <w:t>tud de Categorización se realiz</w:t>
      </w:r>
      <w:r w:rsidR="003B056B">
        <w:rPr>
          <w:rFonts w:cs="Times New Roman"/>
          <w:szCs w:val="24"/>
        </w:rPr>
        <w:t xml:space="preserve">ará </w:t>
      </w:r>
      <w:r w:rsidRPr="00FF1EEE">
        <w:rPr>
          <w:rFonts w:cs="Times New Roman"/>
          <w:szCs w:val="24"/>
        </w:rPr>
        <w:t>durante el proceso de elaboración del expediente técnico o documento equivalente. (numeral 6.2. de Artículo 6.- Fase de Ejecución de la RM Nº 205-2018-MINAM).</w:t>
      </w:r>
    </w:p>
    <w:p w14:paraId="4F75A263" w14:textId="1144E607" w:rsidR="00743A1C" w:rsidRPr="00FF1EEE" w:rsidRDefault="003519AB" w:rsidP="008B5958">
      <w:pPr>
        <w:ind w:left="284" w:firstLine="0"/>
        <w:rPr>
          <w:rFonts w:cs="Times New Roman"/>
          <w:szCs w:val="24"/>
        </w:rPr>
      </w:pPr>
      <w:r w:rsidRPr="00FF1EEE">
        <w:rPr>
          <w:rFonts w:cs="Times New Roman"/>
          <w:szCs w:val="24"/>
        </w:rPr>
        <w:t>De acuerdo a la evaluación en la etapa de Preinversión el Proyecto corresponde a la categoría I (Declaración de Impacto Ambiental) el cual no originará Impacto Ambientales negativos de carácter si</w:t>
      </w:r>
      <w:r w:rsidR="00743A1C" w:rsidRPr="00FF1EEE">
        <w:rPr>
          <w:rFonts w:cs="Times New Roman"/>
          <w:szCs w:val="24"/>
        </w:rPr>
        <w:t>gnificativos.</w:t>
      </w:r>
    </w:p>
    <w:p w14:paraId="5747D80B" w14:textId="71792461" w:rsidR="003519AB" w:rsidRPr="00743A1C" w:rsidRDefault="003519AB" w:rsidP="008B5958">
      <w:pPr>
        <w:pStyle w:val="Ttulo2"/>
        <w:ind w:left="1134" w:hanging="425"/>
        <w:rPr>
          <w:rFonts w:cs="Times New Roman"/>
          <w:szCs w:val="24"/>
        </w:rPr>
      </w:pPr>
      <w:bookmarkStart w:id="1" w:name="_Toc44976546"/>
      <w:r w:rsidRPr="003A3C24">
        <w:t>COMPONENTES DEL PROYECTO</w:t>
      </w:r>
      <w:bookmarkEnd w:id="1"/>
    </w:p>
    <w:p w14:paraId="0D5D55FD" w14:textId="3D1CDCA5" w:rsidR="00CB2E8E" w:rsidRDefault="003519AB" w:rsidP="008B5958">
      <w:pPr>
        <w:ind w:left="1134" w:firstLine="0"/>
        <w:rPr>
          <w:rFonts w:cs="Times New Roman"/>
          <w:szCs w:val="24"/>
        </w:rPr>
      </w:pPr>
      <w:r w:rsidRPr="00743A1C">
        <w:t>El proyecto cuenta con 4 componentes de los cuales el componente 1: Suficiente y adecuada infraestructura para la prestación del servicio en la dirección de industria será el que generé más impactos negativos en comparación con los demás componentes en las etapas de habilitac</w:t>
      </w:r>
      <w:r w:rsidR="0043416F">
        <w:t xml:space="preserve">ión, Ejecución y </w:t>
      </w:r>
      <w:r w:rsidR="005545B4">
        <w:t xml:space="preserve">Funcionamiento </w:t>
      </w:r>
      <w:r w:rsidR="005545B4" w:rsidRPr="00743A1C">
        <w:t>del</w:t>
      </w:r>
      <w:r w:rsidRPr="00743A1C">
        <w:t xml:space="preserve"> proyecto</w:t>
      </w:r>
      <w:r w:rsidR="0043416F">
        <w:t>,</w:t>
      </w:r>
      <w:r w:rsidRPr="00743A1C">
        <w:t xml:space="preserve"> donde en cada una de ellas se ejecutarán una serie de </w:t>
      </w:r>
      <w:r w:rsidR="0043416F" w:rsidRPr="00743A1C">
        <w:t xml:space="preserve">acciones, </w:t>
      </w:r>
      <w:r w:rsidR="00C603FB">
        <w:t>los componentes del proyecto</w:t>
      </w:r>
      <w:r w:rsidR="0043416F">
        <w:t xml:space="preserve"> s</w:t>
      </w:r>
      <w:r w:rsidRPr="00743A1C">
        <w:t>e detallan en el cuadro siguiente</w:t>
      </w:r>
      <w:r>
        <w:rPr>
          <w:rFonts w:cs="Times New Roman"/>
          <w:szCs w:val="24"/>
        </w:rPr>
        <w:t>.</w:t>
      </w:r>
    </w:p>
    <w:p w14:paraId="324E7406" w14:textId="77777777" w:rsidR="00CB2E8E" w:rsidRDefault="00CB2E8E" w:rsidP="00743A1C">
      <w:pPr>
        <w:rPr>
          <w:rFonts w:cs="Times New Roman"/>
          <w:szCs w:val="24"/>
        </w:rPr>
      </w:pPr>
    </w:p>
    <w:p w14:paraId="255CB231" w14:textId="77777777" w:rsidR="00CB2E8E" w:rsidRDefault="00CB2E8E" w:rsidP="00743A1C">
      <w:pPr>
        <w:rPr>
          <w:rFonts w:cs="Times New Roman"/>
          <w:szCs w:val="24"/>
        </w:rPr>
      </w:pPr>
    </w:p>
    <w:p w14:paraId="628E6CFF" w14:textId="77777777" w:rsidR="00CB2E8E" w:rsidRDefault="00CB2E8E" w:rsidP="00743A1C">
      <w:pPr>
        <w:rPr>
          <w:rFonts w:cs="Times New Roman"/>
          <w:szCs w:val="24"/>
        </w:rPr>
      </w:pPr>
    </w:p>
    <w:p w14:paraId="46790F8F" w14:textId="77777777" w:rsidR="00CB2E8E" w:rsidRDefault="00CB2E8E" w:rsidP="00743A1C">
      <w:pPr>
        <w:rPr>
          <w:rFonts w:cs="Times New Roman"/>
          <w:szCs w:val="24"/>
        </w:rPr>
      </w:pPr>
    </w:p>
    <w:p w14:paraId="422B6D64" w14:textId="77777777" w:rsidR="00CB2E8E" w:rsidRDefault="00CB2E8E" w:rsidP="00743A1C">
      <w:pPr>
        <w:rPr>
          <w:rFonts w:cs="Times New Roman"/>
          <w:szCs w:val="24"/>
        </w:rPr>
      </w:pPr>
    </w:p>
    <w:p w14:paraId="5D58FAE2" w14:textId="77777777" w:rsidR="00CB2E8E" w:rsidRDefault="00CB2E8E" w:rsidP="00743A1C">
      <w:pPr>
        <w:rPr>
          <w:rFonts w:cs="Times New Roman"/>
          <w:szCs w:val="24"/>
        </w:rPr>
      </w:pPr>
    </w:p>
    <w:p w14:paraId="7B193981" w14:textId="03B7C1F0" w:rsidR="00496CFB" w:rsidRPr="003519AB" w:rsidRDefault="00496CFB" w:rsidP="00165E79">
      <w:pPr>
        <w:spacing w:after="0"/>
        <w:ind w:firstLine="0"/>
        <w:rPr>
          <w:rFonts w:cs="Times New Roman"/>
          <w:b/>
          <w:szCs w:val="24"/>
        </w:rPr>
      </w:pPr>
      <w:r>
        <w:rPr>
          <w:lang w:eastAsia="es-ES"/>
        </w:rPr>
        <w:fldChar w:fldCharType="begin"/>
      </w:r>
      <w:r>
        <w:rPr>
          <w:lang w:eastAsia="es-ES"/>
        </w:rPr>
        <w:instrText xml:space="preserve"> LINK </w:instrText>
      </w:r>
      <w:r w:rsidR="002C344A">
        <w:rPr>
          <w:lang w:eastAsia="es-ES"/>
        </w:rPr>
        <w:instrText xml:space="preserve">Excel.Sheet.12 "D:\\IMP-AMB-GORE\\TURISMO\\CAÑO APURIMAC\\Libro1.xlsx" Hoja8!F3C2:F47C11 </w:instrText>
      </w:r>
      <w:r>
        <w:rPr>
          <w:lang w:eastAsia="es-ES"/>
        </w:rPr>
        <w:instrText xml:space="preserve">\a \f 4 \h  \* MERGEFORMAT </w:instrText>
      </w:r>
      <w:r>
        <w:rPr>
          <w:lang w:eastAsia="es-ES"/>
        </w:rPr>
        <w:fldChar w:fldCharType="separate"/>
      </w:r>
    </w:p>
    <w:p w14:paraId="199F0CA7" w14:textId="75BF402E" w:rsidR="000D4FDE" w:rsidRDefault="006E5E56" w:rsidP="000F71F8">
      <w:pPr>
        <w:spacing w:after="0"/>
        <w:ind w:firstLine="0"/>
        <w:jc w:val="center"/>
        <w:rPr>
          <w:szCs w:val="24"/>
        </w:rPr>
      </w:pPr>
      <w:bookmarkStart w:id="2" w:name="_Toc44549743"/>
      <w:r w:rsidRPr="00FC0FBD">
        <w:rPr>
          <w:szCs w:val="24"/>
        </w:rPr>
        <w:t xml:space="preserve">cuadros </w:t>
      </w:r>
      <w:r w:rsidRPr="00FC0FBD">
        <w:rPr>
          <w:szCs w:val="24"/>
        </w:rPr>
        <w:fldChar w:fldCharType="begin"/>
      </w:r>
      <w:r w:rsidRPr="00FC0FBD">
        <w:rPr>
          <w:szCs w:val="24"/>
        </w:rPr>
        <w:instrText xml:space="preserve"> SEQ cuadros \* ARABIC </w:instrText>
      </w:r>
      <w:r w:rsidRPr="00FC0FBD">
        <w:rPr>
          <w:szCs w:val="24"/>
        </w:rPr>
        <w:fldChar w:fldCharType="separate"/>
      </w:r>
      <w:r w:rsidR="003B056B">
        <w:rPr>
          <w:noProof/>
          <w:szCs w:val="24"/>
        </w:rPr>
        <w:t>1</w:t>
      </w:r>
      <w:r w:rsidRPr="00FC0FBD">
        <w:rPr>
          <w:szCs w:val="24"/>
        </w:rPr>
        <w:fldChar w:fldCharType="end"/>
      </w:r>
      <w:r w:rsidRPr="00FC0FBD">
        <w:rPr>
          <w:szCs w:val="24"/>
        </w:rPr>
        <w:t>. Componentes de proyecto</w:t>
      </w:r>
      <w:bookmarkEnd w:id="2"/>
      <w:r w:rsidR="00165E79">
        <w:rPr>
          <w:szCs w:val="24"/>
        </w:rPr>
        <w:object w:dxaOrig="11538" w:dyaOrig="14072" w14:anchorId="22355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pt;height:596.55pt" o:ole="">
            <v:imagedata r:id="rId10" o:title=""/>
          </v:shape>
          <o:OLEObject Type="Embed" ProgID="Excel.Sheet.12" ShapeID="_x0000_i1025" DrawAspect="Content" ObjectID="_1655614719" r:id="rId11"/>
        </w:object>
      </w:r>
    </w:p>
    <w:p w14:paraId="42366CE8" w14:textId="04BB7FEE" w:rsidR="00C25D7C" w:rsidRPr="00165E79" w:rsidRDefault="00496CFB" w:rsidP="00165E79">
      <w:pPr>
        <w:spacing w:after="0"/>
        <w:ind w:firstLine="0"/>
        <w:rPr>
          <w:i/>
          <w:sz w:val="18"/>
          <w:szCs w:val="18"/>
        </w:rPr>
      </w:pPr>
      <w:r>
        <w:rPr>
          <w:lang w:eastAsia="es-ES"/>
        </w:rPr>
        <w:fldChar w:fldCharType="end"/>
      </w:r>
      <w:r w:rsidR="000F71F8">
        <w:rPr>
          <w:lang w:eastAsia="es-ES"/>
        </w:rPr>
        <w:t xml:space="preserve">   </w:t>
      </w:r>
      <w:r w:rsidR="00704C3D" w:rsidRPr="00496CFB">
        <w:rPr>
          <w:i/>
          <w:sz w:val="18"/>
          <w:szCs w:val="18"/>
        </w:rPr>
        <w:t>Fuente:</w:t>
      </w:r>
      <w:r>
        <w:rPr>
          <w:i/>
          <w:sz w:val="18"/>
          <w:szCs w:val="18"/>
        </w:rPr>
        <w:t xml:space="preserve"> Elaboración del equipo técnico</w:t>
      </w:r>
    </w:p>
    <w:p w14:paraId="6CEA15A6" w14:textId="105EDE8E" w:rsidR="003F1B2E" w:rsidRPr="0000499C" w:rsidRDefault="002E06C0" w:rsidP="008B5958">
      <w:pPr>
        <w:ind w:left="1134" w:firstLine="0"/>
        <w:rPr>
          <w:rFonts w:cs="Times New Roman"/>
          <w:b/>
          <w:szCs w:val="24"/>
        </w:rPr>
      </w:pPr>
      <w:r w:rsidRPr="0000499C">
        <w:rPr>
          <w:rFonts w:cs="Times New Roman"/>
          <w:b/>
          <w:szCs w:val="24"/>
        </w:rPr>
        <w:t>Impacto Ambiental</w:t>
      </w:r>
    </w:p>
    <w:p w14:paraId="7FB9526D" w14:textId="76F83DD0" w:rsidR="00C91A43" w:rsidRDefault="002E4715" w:rsidP="008B5958">
      <w:pPr>
        <w:ind w:left="1134" w:firstLine="0"/>
      </w:pPr>
      <w:r w:rsidRPr="0014176C">
        <w:t>E</w:t>
      </w:r>
      <w:r w:rsidR="0015770D" w:rsidRPr="0014176C">
        <w:t xml:space="preserve">s </w:t>
      </w:r>
      <w:r w:rsidR="00587B3C" w:rsidRPr="0014176C">
        <w:t>la alteración</w:t>
      </w:r>
      <w:r w:rsidR="0015770D" w:rsidRPr="0014176C">
        <w:t xml:space="preserve"> positiva o negativa de uno o más de los componentes del ambiente</w:t>
      </w:r>
      <w:r w:rsidR="009E5A32">
        <w:t xml:space="preserve"> provocada por la acción de un proyecto según el reglamento de la ley del SEIA. </w:t>
      </w:r>
    </w:p>
    <w:p w14:paraId="1E4B4EC4" w14:textId="1EFD520F" w:rsidR="00C91A43" w:rsidRPr="006C4794" w:rsidRDefault="006441D4" w:rsidP="008B5958">
      <w:pPr>
        <w:pStyle w:val="Ttulo2"/>
        <w:ind w:left="1134" w:hanging="567"/>
      </w:pPr>
      <w:bookmarkStart w:id="3" w:name="_Toc44976547"/>
      <w:r w:rsidRPr="006C4794">
        <w:t>IDENTIFICACIÓN DE IMPACTOS</w:t>
      </w:r>
      <w:bookmarkEnd w:id="3"/>
    </w:p>
    <w:p w14:paraId="06DB3390" w14:textId="77777777" w:rsidR="007750F6" w:rsidRPr="00165E79" w:rsidRDefault="00C106C1" w:rsidP="008B5958">
      <w:pPr>
        <w:pStyle w:val="Ttulo3"/>
        <w:tabs>
          <w:tab w:val="left" w:pos="1701"/>
        </w:tabs>
        <w:spacing w:line="360" w:lineRule="auto"/>
        <w:ind w:left="1843" w:hanging="567"/>
      </w:pPr>
      <w:bookmarkStart w:id="4" w:name="_Toc44976548"/>
      <w:r w:rsidRPr="00165E79">
        <w:t>Metodología para la Identificación de Impactos</w:t>
      </w:r>
      <w:bookmarkEnd w:id="4"/>
    </w:p>
    <w:p w14:paraId="14823F38" w14:textId="337C211C" w:rsidR="007750F6" w:rsidRPr="007750F6" w:rsidRDefault="003519AB" w:rsidP="008B5958">
      <w:pPr>
        <w:spacing w:after="240"/>
        <w:ind w:left="1843" w:firstLine="0"/>
        <w:rPr>
          <w:rFonts w:cstheme="majorBidi"/>
        </w:rPr>
      </w:pPr>
      <w:r w:rsidRPr="003519AB">
        <w:t>La Metodología para la Identificación de Impactos Ambientales para el proyecto “Mejoramiento de la prestación de servicios de la Dirección Regional de la Producción- Dirección de Industria de la provincia de Abancay departamento de Apurímac”. Se muestra en la figura.</w:t>
      </w:r>
    </w:p>
    <w:p w14:paraId="51941710" w14:textId="70EBE194" w:rsidR="00C106C1" w:rsidRPr="005545B4" w:rsidRDefault="00C3554B" w:rsidP="002C344A">
      <w:pPr>
        <w:pStyle w:val="Prrafodelista"/>
        <w:ind w:left="993"/>
        <w:rPr>
          <w:rFonts w:cs="Times New Roman"/>
        </w:rPr>
      </w:pPr>
      <w:r w:rsidRPr="005545B4">
        <w:rPr>
          <w:rFonts w:cs="Times New Roman"/>
        </w:rPr>
        <w:t>Figura 01: Proceso Para la Identificación y Predicción de los Impactos Ambientales</w:t>
      </w:r>
    </w:p>
    <w:p w14:paraId="51B95125" w14:textId="77777777" w:rsidR="005545B4" w:rsidRDefault="005545B4" w:rsidP="00C106C1">
      <w:pPr>
        <w:pStyle w:val="Prrafodelista"/>
        <w:ind w:left="993"/>
        <w:rPr>
          <w:rFonts w:ascii="Arial" w:hAnsi="Arial" w:cs="Arial"/>
        </w:rPr>
      </w:pPr>
    </w:p>
    <w:p w14:paraId="31180239" w14:textId="7CA373B5" w:rsidR="005545B4" w:rsidRDefault="005545B4" w:rsidP="00C106C1">
      <w:pPr>
        <w:pStyle w:val="Prrafodelista"/>
        <w:ind w:left="993"/>
        <w:rPr>
          <w:rFonts w:ascii="Arial" w:hAnsi="Arial" w:cs="Arial"/>
        </w:rPr>
      </w:pPr>
      <w:r w:rsidRPr="005545B4">
        <w:rPr>
          <w:rFonts w:cs="Times New Roman"/>
          <w:noProof/>
          <w:lang w:eastAsia="es-PE"/>
        </w:rPr>
        <mc:AlternateContent>
          <mc:Choice Requires="wps">
            <w:drawing>
              <wp:anchor distT="0" distB="0" distL="114300" distR="114300" simplePos="0" relativeHeight="251659264" behindDoc="0" locked="0" layoutInCell="1" allowOverlap="1" wp14:anchorId="0FE6748A" wp14:editId="3804EF00">
                <wp:simplePos x="0" y="0"/>
                <wp:positionH relativeFrom="column">
                  <wp:posOffset>1882775</wp:posOffset>
                </wp:positionH>
                <wp:positionV relativeFrom="paragraph">
                  <wp:posOffset>91440</wp:posOffset>
                </wp:positionV>
                <wp:extent cx="2324100" cy="626533"/>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2324100" cy="626533"/>
                        </a:xfrm>
                        <a:prstGeom prst="rect">
                          <a:avLst/>
                        </a:prstGeom>
                      </wps:spPr>
                      <wps:style>
                        <a:lnRef idx="3">
                          <a:schemeClr val="lt1"/>
                        </a:lnRef>
                        <a:fillRef idx="1">
                          <a:schemeClr val="accent4"/>
                        </a:fillRef>
                        <a:effectRef idx="1">
                          <a:schemeClr val="accent4"/>
                        </a:effectRef>
                        <a:fontRef idx="minor">
                          <a:schemeClr val="lt1"/>
                        </a:fontRef>
                      </wps:style>
                      <wps:txbx>
                        <w:txbxContent>
                          <w:p w14:paraId="5DCA84A5" w14:textId="77971A28" w:rsidR="000F71F8" w:rsidRPr="00C106C1" w:rsidRDefault="000F71F8" w:rsidP="00C106C1">
                            <w:pPr>
                              <w:jc w:val="center"/>
                              <w:rPr>
                                <w:color w:val="000000" w:themeColor="text1"/>
                              </w:rPr>
                            </w:pPr>
                            <w:r>
                              <w:rPr>
                                <w:color w:val="000000" w:themeColor="text1"/>
                              </w:rPr>
                              <w:t>Identificación de los Impactos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6748A" id="Rectángulo 1" o:spid="_x0000_s1027" style="position:absolute;left:0;text-align:left;margin-left:148.25pt;margin-top:7.2pt;width:183pt;height:4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" fillcolor="#ffc000 [3207]" strokecolor="white [3201]" strokeweight="1.5pt">
                <v:textbox>
                  <w:txbxContent>
                    <w:p w14:paraId="5DCA84A5" w14:textId="77971A28" w:rsidR="000F71F8" w:rsidRPr="00C106C1" w:rsidRDefault="000F71F8" w:rsidP="00C106C1">
                      <w:pPr>
                        <w:jc w:val="center"/>
                        <w:rPr>
                          <w:color w:val="000000" w:themeColor="text1"/>
                        </w:rPr>
                      </w:pPr>
                      <w:r>
                        <w:rPr>
                          <w:color w:val="000000" w:themeColor="text1"/>
                        </w:rPr>
                        <w:t>Identificación de los Impactos</w:t>
                      </w:r>
                    </w:p>
                  </w:txbxContent>
                </v:textbox>
              </v:rect>
            </w:pict>
          </mc:Fallback>
        </mc:AlternateContent>
      </w:r>
    </w:p>
    <w:p w14:paraId="3C9B9DBD" w14:textId="55F03EBB" w:rsidR="00C106C1" w:rsidRDefault="00C106C1" w:rsidP="00C106C1">
      <w:pPr>
        <w:pStyle w:val="Prrafodelista"/>
        <w:ind w:left="993"/>
        <w:rPr>
          <w:rFonts w:ascii="Arial" w:hAnsi="Arial" w:cs="Arial"/>
        </w:rPr>
      </w:pPr>
    </w:p>
    <w:p w14:paraId="3249BA73" w14:textId="1D23B2E1" w:rsidR="00C106C1" w:rsidRDefault="00C106C1" w:rsidP="00C106C1">
      <w:pPr>
        <w:pStyle w:val="Prrafodelista"/>
        <w:ind w:left="993"/>
        <w:rPr>
          <w:rFonts w:ascii="Arial" w:hAnsi="Arial" w:cs="Arial"/>
        </w:rPr>
      </w:pPr>
    </w:p>
    <w:p w14:paraId="2F355DB3" w14:textId="7D92216D" w:rsidR="00C106C1" w:rsidRDefault="00B30226" w:rsidP="00C106C1">
      <w:pPr>
        <w:pStyle w:val="Prrafodelista"/>
        <w:ind w:left="993"/>
        <w:rPr>
          <w:rFonts w:ascii="Arial" w:hAnsi="Arial" w:cs="Arial"/>
        </w:rPr>
      </w:pPr>
      <w:r>
        <w:rPr>
          <w:rFonts w:ascii="Arial" w:hAnsi="Arial" w:cs="Arial"/>
          <w:noProof/>
          <w:lang w:eastAsia="es-PE"/>
        </w:rPr>
        <mc:AlternateContent>
          <mc:Choice Requires="wps">
            <w:drawing>
              <wp:anchor distT="0" distB="0" distL="114300" distR="114300" simplePos="0" relativeHeight="251668480" behindDoc="0" locked="0" layoutInCell="1" allowOverlap="1" wp14:anchorId="3F2D2A03" wp14:editId="0A3C37AE">
                <wp:simplePos x="0" y="0"/>
                <wp:positionH relativeFrom="column">
                  <wp:posOffset>2935605</wp:posOffset>
                </wp:positionH>
                <wp:positionV relativeFrom="paragraph">
                  <wp:posOffset>161925</wp:posOffset>
                </wp:positionV>
                <wp:extent cx="219075" cy="295275"/>
                <wp:effectExtent l="19050" t="0" r="28575" b="47625"/>
                <wp:wrapNone/>
                <wp:docPr id="7" name="Flecha abajo 7"/>
                <wp:cNvGraphicFramePr/>
                <a:graphic xmlns:a="http://schemas.openxmlformats.org/drawingml/2006/main">
                  <a:graphicData uri="http://schemas.microsoft.com/office/word/2010/wordprocessingShape">
                    <wps:wsp>
                      <wps:cNvSpPr/>
                      <wps:spPr>
                        <a:xfrm>
                          <a:off x="0" y="0"/>
                          <a:ext cx="21907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EB00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 o:spid="_x0000_s1026" type="#_x0000_t67" style="position:absolute;margin-left:231.15pt;margin-top:12.75pt;width:17.2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" adj="13587" fillcolor="#4472c4 [3204]" strokecolor="#1f3763 [1604]" strokeweight="1pt"/>
            </w:pict>
          </mc:Fallback>
        </mc:AlternateContent>
      </w:r>
      <w:r w:rsidR="005545B4">
        <w:rPr>
          <w:rFonts w:ascii="Arial" w:hAnsi="Arial" w:cs="Arial"/>
          <w:noProof/>
          <w:lang w:eastAsia="es-PE"/>
        </w:rPr>
        <mc:AlternateContent>
          <mc:Choice Requires="wps">
            <w:drawing>
              <wp:anchor distT="0" distB="0" distL="114300" distR="114300" simplePos="0" relativeHeight="251660288" behindDoc="0" locked="0" layoutInCell="1" allowOverlap="1" wp14:anchorId="5BB45241" wp14:editId="34DDD2EE">
                <wp:simplePos x="0" y="0"/>
                <wp:positionH relativeFrom="column">
                  <wp:posOffset>304800</wp:posOffset>
                </wp:positionH>
                <wp:positionV relativeFrom="paragraph">
                  <wp:posOffset>260985</wp:posOffset>
                </wp:positionV>
                <wp:extent cx="1866900" cy="736600"/>
                <wp:effectExtent l="0" t="0" r="19050" b="25400"/>
                <wp:wrapNone/>
                <wp:docPr id="2" name="Rectángulo redondeado 2"/>
                <wp:cNvGraphicFramePr/>
                <a:graphic xmlns:a="http://schemas.openxmlformats.org/drawingml/2006/main">
                  <a:graphicData uri="http://schemas.microsoft.com/office/word/2010/wordprocessingShape">
                    <wps:wsp>
                      <wps:cNvSpPr/>
                      <wps:spPr>
                        <a:xfrm>
                          <a:off x="0" y="0"/>
                          <a:ext cx="1866900" cy="736600"/>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6D4444D9" w14:textId="23D9B1C1" w:rsidR="000F71F8" w:rsidRPr="00C3554B" w:rsidRDefault="000F71F8" w:rsidP="00C3554B">
                            <w:pPr>
                              <w:jc w:val="center"/>
                              <w:rPr>
                                <w:color w:val="000000" w:themeColor="text1"/>
                              </w:rPr>
                            </w:pPr>
                            <w:r>
                              <w:rPr>
                                <w:color w:val="000000" w:themeColor="text1"/>
                              </w:rPr>
                              <w:t xml:space="preserve">Información de Campo </w:t>
                            </w:r>
                            <w:r w:rsidRPr="00C3554B">
                              <w:rPr>
                                <w:color w:val="000000" w:themeColor="text1"/>
                              </w:rPr>
                              <w:t>(</w:t>
                            </w:r>
                            <w:proofErr w:type="spellStart"/>
                            <w:r w:rsidRPr="00C3554B">
                              <w:rPr>
                                <w:color w:val="000000" w:themeColor="text1"/>
                              </w:rPr>
                              <w:t>Chek</w:t>
                            </w:r>
                            <w:proofErr w:type="spellEnd"/>
                            <w:r w:rsidRPr="00C3554B">
                              <w:rPr>
                                <w:color w:val="000000" w:themeColor="text1"/>
                              </w:rPr>
                              <w:t xml:space="preserve"> </w:t>
                            </w:r>
                            <w:proofErr w:type="spellStart"/>
                            <w:r w:rsidRPr="00C3554B">
                              <w:rPr>
                                <w:color w:val="000000" w:themeColor="text1"/>
                              </w:rPr>
                              <w:t>list</w:t>
                            </w:r>
                            <w:proofErr w:type="spellEnd"/>
                            <w:r w:rsidRPr="00C3554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B45241" id="Rectángulo redondeado 2" o:spid="_x0000_s1028" style="position:absolute;left:0;text-align:left;margin-left:24pt;margin-top:20.55pt;width:147pt;height:5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" fillcolor="#5b9bd5 [3208]" strokecolor="white [3201]" strokeweight="1.5pt">
                <v:stroke joinstyle="miter"/>
                <v:textbox>
                  <w:txbxContent>
                    <w:p w14:paraId="6D4444D9" w14:textId="23D9B1C1" w:rsidR="000F71F8" w:rsidRPr="00C3554B" w:rsidRDefault="000F71F8" w:rsidP="00C3554B">
                      <w:pPr>
                        <w:jc w:val="center"/>
                        <w:rPr>
                          <w:color w:val="000000" w:themeColor="text1"/>
                        </w:rPr>
                      </w:pPr>
                      <w:r>
                        <w:rPr>
                          <w:color w:val="000000" w:themeColor="text1"/>
                        </w:rPr>
                        <w:t xml:space="preserve">Información de Campo </w:t>
                      </w:r>
                      <w:r w:rsidRPr="00C3554B">
                        <w:rPr>
                          <w:color w:val="000000" w:themeColor="text1"/>
                        </w:rPr>
                        <w:t>(</w:t>
                      </w:r>
                      <w:proofErr w:type="spellStart"/>
                      <w:r w:rsidRPr="00C3554B">
                        <w:rPr>
                          <w:color w:val="000000" w:themeColor="text1"/>
                        </w:rPr>
                        <w:t>Chek</w:t>
                      </w:r>
                      <w:proofErr w:type="spellEnd"/>
                      <w:r w:rsidRPr="00C3554B">
                        <w:rPr>
                          <w:color w:val="000000" w:themeColor="text1"/>
                        </w:rPr>
                        <w:t xml:space="preserve"> </w:t>
                      </w:r>
                      <w:proofErr w:type="spellStart"/>
                      <w:r w:rsidRPr="00C3554B">
                        <w:rPr>
                          <w:color w:val="000000" w:themeColor="text1"/>
                        </w:rPr>
                        <w:t>list</w:t>
                      </w:r>
                      <w:proofErr w:type="spellEnd"/>
                      <w:r w:rsidRPr="00C3554B">
                        <w:rPr>
                          <w:color w:val="000000" w:themeColor="text1"/>
                        </w:rPr>
                        <w:t>)</w:t>
                      </w:r>
                    </w:p>
                  </w:txbxContent>
                </v:textbox>
              </v:roundrect>
            </w:pict>
          </mc:Fallback>
        </mc:AlternateContent>
      </w:r>
    </w:p>
    <w:p w14:paraId="3355D25A" w14:textId="2AA55640" w:rsidR="00C106C1" w:rsidRDefault="005545B4" w:rsidP="00C106C1">
      <w:pPr>
        <w:pStyle w:val="Prrafodelista"/>
        <w:ind w:left="993"/>
        <w:rPr>
          <w:rFonts w:ascii="Arial" w:hAnsi="Arial" w:cs="Arial"/>
        </w:rPr>
      </w:pPr>
      <w:r w:rsidRPr="00C3554B">
        <w:rPr>
          <w:rFonts w:ascii="Arial" w:hAnsi="Arial" w:cs="Arial"/>
          <w:noProof/>
          <w:lang w:eastAsia="es-PE"/>
        </w:rPr>
        <mc:AlternateContent>
          <mc:Choice Requires="wps">
            <w:drawing>
              <wp:anchor distT="0" distB="0" distL="114300" distR="114300" simplePos="0" relativeHeight="251662336" behindDoc="0" locked="0" layoutInCell="1" allowOverlap="1" wp14:anchorId="4BA3DA79" wp14:editId="3956938E">
                <wp:simplePos x="0" y="0"/>
                <wp:positionH relativeFrom="margin">
                  <wp:posOffset>4106333</wp:posOffset>
                </wp:positionH>
                <wp:positionV relativeFrom="paragraph">
                  <wp:posOffset>83396</wp:posOffset>
                </wp:positionV>
                <wp:extent cx="1866900" cy="651933"/>
                <wp:effectExtent l="0" t="0" r="19050" b="15240"/>
                <wp:wrapNone/>
                <wp:docPr id="3" name="Rectángulo redondeado 3"/>
                <wp:cNvGraphicFramePr/>
                <a:graphic xmlns:a="http://schemas.openxmlformats.org/drawingml/2006/main">
                  <a:graphicData uri="http://schemas.microsoft.com/office/word/2010/wordprocessingShape">
                    <wps:wsp>
                      <wps:cNvSpPr/>
                      <wps:spPr>
                        <a:xfrm>
                          <a:off x="0" y="0"/>
                          <a:ext cx="1866900" cy="651933"/>
                        </a:xfrm>
                        <a:prstGeom prst="roundRect">
                          <a:avLst/>
                        </a:prstGeom>
                        <a:solidFill>
                          <a:srgbClr val="5B9BD5"/>
                        </a:solidFill>
                        <a:ln w="19050" cap="flat" cmpd="sng" algn="ctr">
                          <a:solidFill>
                            <a:sysClr val="window" lastClr="FFFFFF"/>
                          </a:solidFill>
                          <a:prstDash val="solid"/>
                          <a:miter lim="800000"/>
                        </a:ln>
                        <a:effectLst/>
                      </wps:spPr>
                      <wps:txbx>
                        <w:txbxContent>
                          <w:p w14:paraId="70692187" w14:textId="711C06C7" w:rsidR="000F71F8" w:rsidRPr="00C3554B" w:rsidRDefault="000F71F8" w:rsidP="00C3554B">
                            <w:pPr>
                              <w:jc w:val="center"/>
                              <w:rPr>
                                <w:color w:val="000000" w:themeColor="text1"/>
                              </w:rPr>
                            </w:pPr>
                            <w:r>
                              <w:rPr>
                                <w:color w:val="000000" w:themeColor="text1"/>
                              </w:rPr>
                              <w:t>Actividades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A3DA79" id="Rectángulo redondeado 3" o:spid="_x0000_s1029" style="position:absolute;left:0;text-align:left;margin-left:323.35pt;margin-top:6.55pt;width:147pt;height:51.3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" fillcolor="#5b9bd5" strokecolor="window" strokeweight="1.5pt">
                <v:stroke joinstyle="miter"/>
                <v:textbox>
                  <w:txbxContent>
                    <w:p w14:paraId="70692187" w14:textId="711C06C7" w:rsidR="000F71F8" w:rsidRPr="00C3554B" w:rsidRDefault="000F71F8" w:rsidP="00C3554B">
                      <w:pPr>
                        <w:jc w:val="center"/>
                        <w:rPr>
                          <w:color w:val="000000" w:themeColor="text1"/>
                        </w:rPr>
                      </w:pPr>
                      <w:r>
                        <w:rPr>
                          <w:color w:val="000000" w:themeColor="text1"/>
                        </w:rPr>
                        <w:t>Actividades del Proyecto</w:t>
                      </w:r>
                    </w:p>
                  </w:txbxContent>
                </v:textbox>
                <w10:wrap anchorx="margin"/>
              </v:roundrect>
            </w:pict>
          </mc:Fallback>
        </mc:AlternateContent>
      </w:r>
    </w:p>
    <w:p w14:paraId="31A97E8F" w14:textId="23EAA2CE" w:rsidR="00C106C1" w:rsidRDefault="005545B4" w:rsidP="00C106C1">
      <w:pPr>
        <w:pStyle w:val="Prrafodelista"/>
        <w:ind w:left="993"/>
        <w:rPr>
          <w:rFonts w:ascii="Arial" w:hAnsi="Arial" w:cs="Arial"/>
        </w:rPr>
      </w:pPr>
      <w:r>
        <w:rPr>
          <w:rFonts w:ascii="Arial" w:hAnsi="Arial" w:cs="Arial"/>
          <w:noProof/>
          <w:lang w:eastAsia="es-PE"/>
        </w:rPr>
        <mc:AlternateContent>
          <mc:Choice Requires="wps">
            <w:drawing>
              <wp:anchor distT="0" distB="0" distL="114300" distR="114300" simplePos="0" relativeHeight="251667456" behindDoc="0" locked="0" layoutInCell="1" allowOverlap="1" wp14:anchorId="47914AED" wp14:editId="21E8D728">
                <wp:simplePos x="0" y="0"/>
                <wp:positionH relativeFrom="column">
                  <wp:posOffset>2715895</wp:posOffset>
                </wp:positionH>
                <wp:positionV relativeFrom="paragraph">
                  <wp:posOffset>79163</wp:posOffset>
                </wp:positionV>
                <wp:extent cx="733425" cy="390525"/>
                <wp:effectExtent l="19050" t="38100" r="28575" b="47625"/>
                <wp:wrapNone/>
                <wp:docPr id="6" name="Flecha izquierda, derecha y arriba 6"/>
                <wp:cNvGraphicFramePr/>
                <a:graphic xmlns:a="http://schemas.openxmlformats.org/drawingml/2006/main">
                  <a:graphicData uri="http://schemas.microsoft.com/office/word/2010/wordprocessingShape">
                    <wps:wsp>
                      <wps:cNvSpPr/>
                      <wps:spPr>
                        <a:xfrm rot="10800000">
                          <a:off x="0" y="0"/>
                          <a:ext cx="733425" cy="390525"/>
                        </a:xfrm>
                        <a:prstGeom prst="leftRightUpArrow">
                          <a:avLst>
                            <a:gd name="adj1" fmla="val 32408"/>
                            <a:gd name="adj2" fmla="val 28846"/>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24AC" id="Flecha izquierda, derecha y arriba 6" o:spid="_x0000_s1026" style="position:absolute;margin-left:213.85pt;margin-top:6.25pt;width:57.75pt;height:30.7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342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" path="m,277874l82612,165223r,49370l303432,214593r,-131981l254062,82612,366713,,479363,82612r-49370,l429993,214593r220820,l650813,165223r82612,112651l650813,390525r,-49370l82612,341155r,49370l,277874xe" fillcolor="#4472c4 [3204]" strokecolor="#1f3763 [1604]" strokeweight="1pt">
                <v:stroke joinstyle="miter"/>
                <v:path arrowok="t" o:connecttype="custom" o:connectlocs="0,277874;82612,165223;82612,214593;303432,214593;303432,82612;254062,82612;366713,0;479363,82612;429993,82612;429993,214593;650813,214593;650813,165223;733425,277874;650813,390525;650813,341155;82612,341155;82612,390525;0,277874" o:connectangles="0,0,0,0,0,0,0,0,0,0,0,0,0,0,0,0,0,0"/>
              </v:shape>
            </w:pict>
          </mc:Fallback>
        </mc:AlternateContent>
      </w:r>
    </w:p>
    <w:p w14:paraId="651F6742" w14:textId="15478731" w:rsidR="00C3554B" w:rsidRDefault="00C3554B" w:rsidP="00C106C1">
      <w:pPr>
        <w:pStyle w:val="Prrafodelista"/>
        <w:ind w:left="993"/>
        <w:rPr>
          <w:rFonts w:ascii="Arial" w:hAnsi="Arial" w:cs="Arial"/>
        </w:rPr>
      </w:pPr>
    </w:p>
    <w:p w14:paraId="42D60D14" w14:textId="10287195" w:rsidR="00C3554B" w:rsidRDefault="00C3554B" w:rsidP="00C106C1">
      <w:pPr>
        <w:pStyle w:val="Prrafodelista"/>
        <w:ind w:left="993"/>
        <w:rPr>
          <w:rFonts w:ascii="Arial" w:hAnsi="Arial" w:cs="Arial"/>
        </w:rPr>
      </w:pPr>
    </w:p>
    <w:p w14:paraId="2297FB72" w14:textId="2EA22720" w:rsidR="00C3554B" w:rsidRDefault="005545B4" w:rsidP="00496CFB">
      <w:pPr>
        <w:pStyle w:val="Prrafodelista"/>
        <w:ind w:left="993"/>
        <w:rPr>
          <w:rFonts w:ascii="Arial" w:hAnsi="Arial" w:cs="Arial"/>
        </w:rPr>
      </w:pPr>
      <w:r w:rsidRPr="00C3554B">
        <w:rPr>
          <w:rFonts w:ascii="Arial" w:hAnsi="Arial" w:cs="Arial"/>
          <w:noProof/>
          <w:lang w:eastAsia="es-PE"/>
        </w:rPr>
        <mc:AlternateContent>
          <mc:Choice Requires="wps">
            <w:drawing>
              <wp:anchor distT="0" distB="0" distL="114300" distR="114300" simplePos="0" relativeHeight="251666432" behindDoc="0" locked="0" layoutInCell="1" allowOverlap="1" wp14:anchorId="241AB148" wp14:editId="1115336F">
                <wp:simplePos x="0" y="0"/>
                <wp:positionH relativeFrom="column">
                  <wp:posOffset>1879600</wp:posOffset>
                </wp:positionH>
                <wp:positionV relativeFrom="paragraph">
                  <wp:posOffset>124037</wp:posOffset>
                </wp:positionV>
                <wp:extent cx="2324100" cy="711200"/>
                <wp:effectExtent l="0" t="0" r="19050" b="12700"/>
                <wp:wrapNone/>
                <wp:docPr id="5" name="Rectángulo 5"/>
                <wp:cNvGraphicFramePr/>
                <a:graphic xmlns:a="http://schemas.openxmlformats.org/drawingml/2006/main">
                  <a:graphicData uri="http://schemas.microsoft.com/office/word/2010/wordprocessingShape">
                    <wps:wsp>
                      <wps:cNvSpPr/>
                      <wps:spPr>
                        <a:xfrm>
                          <a:off x="0" y="0"/>
                          <a:ext cx="2324100" cy="711200"/>
                        </a:xfrm>
                        <a:prstGeom prst="rect">
                          <a:avLst/>
                        </a:prstGeom>
                        <a:solidFill>
                          <a:srgbClr val="FFC000"/>
                        </a:solidFill>
                        <a:ln w="19050" cap="flat" cmpd="sng" algn="ctr">
                          <a:solidFill>
                            <a:sysClr val="window" lastClr="FFFFFF"/>
                          </a:solidFill>
                          <a:prstDash val="solid"/>
                          <a:miter lim="800000"/>
                        </a:ln>
                        <a:effectLst/>
                      </wps:spPr>
                      <wps:txbx>
                        <w:txbxContent>
                          <w:p w14:paraId="1934F27F" w14:textId="227A821B" w:rsidR="000F71F8" w:rsidRPr="00C106C1" w:rsidRDefault="000F71F8" w:rsidP="00C3554B">
                            <w:pPr>
                              <w:jc w:val="center"/>
                              <w:rPr>
                                <w:color w:val="000000" w:themeColor="text1"/>
                              </w:rPr>
                            </w:pPr>
                            <w:r>
                              <w:rPr>
                                <w:color w:val="000000" w:themeColor="text1"/>
                              </w:rPr>
                              <w:t>Identificación y evaluación de Impactos ambientales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1AB148" id="Rectángulo 5" o:spid="_x0000_s1030" style="position:absolute;left:0;text-align:left;margin-left:148pt;margin-top:9.75pt;width:183pt;height:5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" fillcolor="#ffc000" strokecolor="window" strokeweight="1.5pt">
                <v:textbox>
                  <w:txbxContent>
                    <w:p w14:paraId="1934F27F" w14:textId="227A821B" w:rsidR="000F71F8" w:rsidRPr="00C106C1" w:rsidRDefault="000F71F8" w:rsidP="00C3554B">
                      <w:pPr>
                        <w:jc w:val="center"/>
                        <w:rPr>
                          <w:color w:val="000000" w:themeColor="text1"/>
                        </w:rPr>
                      </w:pPr>
                      <w:r>
                        <w:rPr>
                          <w:color w:val="000000" w:themeColor="text1"/>
                        </w:rPr>
                        <w:t>Identificación y evaluación de Impactos ambientales</w:t>
                      </w:r>
                    </w:p>
                  </w:txbxContent>
                </v:textbox>
              </v:rect>
            </w:pict>
          </mc:Fallback>
        </mc:AlternateContent>
      </w:r>
    </w:p>
    <w:p w14:paraId="4691C5AA" w14:textId="5AB409F2" w:rsidR="00496CFB" w:rsidRDefault="00496CFB" w:rsidP="00496CFB">
      <w:pPr>
        <w:pStyle w:val="Prrafodelista"/>
        <w:ind w:left="993"/>
        <w:rPr>
          <w:rFonts w:ascii="Arial" w:hAnsi="Arial" w:cs="Arial"/>
        </w:rPr>
      </w:pPr>
    </w:p>
    <w:p w14:paraId="0FC2E9C0" w14:textId="5FF18CBE" w:rsidR="005545B4" w:rsidRDefault="005545B4" w:rsidP="00496CFB">
      <w:pPr>
        <w:pStyle w:val="Prrafodelista"/>
        <w:ind w:left="993"/>
        <w:rPr>
          <w:rFonts w:ascii="Arial" w:hAnsi="Arial" w:cs="Arial"/>
        </w:rPr>
      </w:pPr>
    </w:p>
    <w:p w14:paraId="27B566D3" w14:textId="741A2A81" w:rsidR="005545B4" w:rsidRDefault="005545B4" w:rsidP="00496CFB">
      <w:pPr>
        <w:pStyle w:val="Prrafodelista"/>
        <w:ind w:left="993"/>
        <w:rPr>
          <w:rFonts w:ascii="Arial" w:hAnsi="Arial" w:cs="Arial"/>
        </w:rPr>
      </w:pPr>
      <w:r>
        <w:rPr>
          <w:rFonts w:ascii="Arial" w:hAnsi="Arial" w:cs="Arial"/>
          <w:noProof/>
          <w:lang w:eastAsia="es-PE"/>
        </w:rPr>
        <mc:AlternateContent>
          <mc:Choice Requires="wps">
            <w:drawing>
              <wp:anchor distT="0" distB="0" distL="114300" distR="114300" simplePos="0" relativeHeight="251670528" behindDoc="0" locked="0" layoutInCell="1" allowOverlap="1" wp14:anchorId="0E601936" wp14:editId="6786ED98">
                <wp:simplePos x="0" y="0"/>
                <wp:positionH relativeFrom="column">
                  <wp:posOffset>2989581</wp:posOffset>
                </wp:positionH>
                <wp:positionV relativeFrom="paragraph">
                  <wp:posOffset>43603</wp:posOffset>
                </wp:positionV>
                <wp:extent cx="219075" cy="295275"/>
                <wp:effectExtent l="19050" t="0" r="28575" b="47625"/>
                <wp:wrapNone/>
                <wp:docPr id="8" name="Flecha abajo 8"/>
                <wp:cNvGraphicFramePr/>
                <a:graphic xmlns:a="http://schemas.openxmlformats.org/drawingml/2006/main">
                  <a:graphicData uri="http://schemas.microsoft.com/office/word/2010/wordprocessingShape">
                    <wps:wsp>
                      <wps:cNvSpPr/>
                      <wps:spPr>
                        <a:xfrm>
                          <a:off x="0" y="0"/>
                          <a:ext cx="21907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6AC40" id="Flecha abajo 8" o:spid="_x0000_s1026" type="#_x0000_t67" style="position:absolute;margin-left:235.4pt;margin-top:3.45pt;width:17.2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" adj="13587" fillcolor="#4472c4 [3204]" strokecolor="#1f3763 [1604]" strokeweight="1pt"/>
            </w:pict>
          </mc:Fallback>
        </mc:AlternateContent>
      </w:r>
    </w:p>
    <w:p w14:paraId="36792825" w14:textId="34472078" w:rsidR="005545B4" w:rsidRDefault="005545B4" w:rsidP="00496CFB">
      <w:pPr>
        <w:pStyle w:val="Prrafodelista"/>
        <w:ind w:left="993"/>
        <w:rPr>
          <w:rFonts w:ascii="Arial" w:hAnsi="Arial" w:cs="Arial"/>
        </w:rPr>
      </w:pPr>
      <w:r w:rsidRPr="00C3554B">
        <w:rPr>
          <w:rFonts w:ascii="Arial" w:hAnsi="Arial" w:cs="Arial"/>
          <w:noProof/>
          <w:lang w:eastAsia="es-PE"/>
        </w:rPr>
        <mc:AlternateContent>
          <mc:Choice Requires="wps">
            <w:drawing>
              <wp:anchor distT="0" distB="0" distL="114300" distR="114300" simplePos="0" relativeHeight="251664384" behindDoc="0" locked="0" layoutInCell="1" allowOverlap="1" wp14:anchorId="3A96FD8E" wp14:editId="444ABA75">
                <wp:simplePos x="0" y="0"/>
                <wp:positionH relativeFrom="column">
                  <wp:posOffset>1991149</wp:posOffset>
                </wp:positionH>
                <wp:positionV relativeFrom="paragraph">
                  <wp:posOffset>240876</wp:posOffset>
                </wp:positionV>
                <wp:extent cx="2324100" cy="49530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2324100" cy="495300"/>
                        </a:xfrm>
                        <a:prstGeom prst="rect">
                          <a:avLst/>
                        </a:prstGeom>
                        <a:solidFill>
                          <a:srgbClr val="FFC000"/>
                        </a:solidFill>
                        <a:ln w="19050" cap="flat" cmpd="sng" algn="ctr">
                          <a:solidFill>
                            <a:sysClr val="window" lastClr="FFFFFF"/>
                          </a:solidFill>
                          <a:prstDash val="solid"/>
                          <a:miter lim="800000"/>
                        </a:ln>
                        <a:effectLst/>
                      </wps:spPr>
                      <wps:txbx>
                        <w:txbxContent>
                          <w:p w14:paraId="3DEFF99F" w14:textId="7DC812CD" w:rsidR="000F71F8" w:rsidRPr="00C106C1" w:rsidRDefault="000F71F8" w:rsidP="00C3554B">
                            <w:pPr>
                              <w:jc w:val="center"/>
                              <w:rPr>
                                <w:color w:val="000000" w:themeColor="text1"/>
                              </w:rPr>
                            </w:pPr>
                            <w:r>
                              <w:rPr>
                                <w:color w:val="000000" w:themeColor="text1"/>
                              </w:rPr>
                              <w:t>Descripción de los Impactos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6FD8E" id="Rectángulo 4" o:spid="_x0000_s1031" style="position:absolute;left:0;text-align:left;margin-left:156.8pt;margin-top:18.95pt;width:183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" fillcolor="#ffc000" strokecolor="window" strokeweight="1.5pt">
                <v:textbox>
                  <w:txbxContent>
                    <w:p w14:paraId="3DEFF99F" w14:textId="7DC812CD" w:rsidR="000F71F8" w:rsidRPr="00C106C1" w:rsidRDefault="000F71F8" w:rsidP="00C3554B">
                      <w:pPr>
                        <w:jc w:val="center"/>
                        <w:rPr>
                          <w:color w:val="000000" w:themeColor="text1"/>
                        </w:rPr>
                      </w:pPr>
                      <w:r>
                        <w:rPr>
                          <w:color w:val="000000" w:themeColor="text1"/>
                        </w:rPr>
                        <w:t>Descripción de los Impactos</w:t>
                      </w:r>
                    </w:p>
                  </w:txbxContent>
                </v:textbox>
              </v:rect>
            </w:pict>
          </mc:Fallback>
        </mc:AlternateContent>
      </w:r>
    </w:p>
    <w:p w14:paraId="00ECF6E2" w14:textId="000179D6" w:rsidR="005545B4" w:rsidRDefault="005545B4" w:rsidP="00496CFB">
      <w:pPr>
        <w:pStyle w:val="Prrafodelista"/>
        <w:ind w:left="993"/>
        <w:rPr>
          <w:rFonts w:ascii="Arial" w:hAnsi="Arial" w:cs="Arial"/>
        </w:rPr>
      </w:pPr>
    </w:p>
    <w:p w14:paraId="53ABBB7E" w14:textId="77777777" w:rsidR="005545B4" w:rsidRPr="00496CFB" w:rsidRDefault="005545B4" w:rsidP="00165E79">
      <w:pPr>
        <w:pStyle w:val="Prrafodelista"/>
        <w:ind w:left="993"/>
        <w:jc w:val="center"/>
        <w:rPr>
          <w:rFonts w:ascii="Arial" w:hAnsi="Arial" w:cs="Arial"/>
        </w:rPr>
      </w:pPr>
    </w:p>
    <w:p w14:paraId="4C3BE68E" w14:textId="74E5EEEC" w:rsidR="009E5A32" w:rsidRPr="00165E79" w:rsidRDefault="00C3554B" w:rsidP="00165E79">
      <w:pPr>
        <w:jc w:val="center"/>
        <w:rPr>
          <w:rFonts w:ascii="Arial" w:hAnsi="Arial" w:cs="Arial"/>
          <w:i/>
          <w:sz w:val="16"/>
          <w:szCs w:val="16"/>
        </w:rPr>
      </w:pPr>
      <w:proofErr w:type="gramStart"/>
      <w:r w:rsidRPr="00165E79">
        <w:rPr>
          <w:rFonts w:ascii="Arial" w:hAnsi="Arial" w:cs="Arial"/>
          <w:i/>
          <w:sz w:val="16"/>
          <w:szCs w:val="16"/>
        </w:rPr>
        <w:t>Fuente :</w:t>
      </w:r>
      <w:proofErr w:type="gramEnd"/>
      <w:r w:rsidRPr="00165E79">
        <w:rPr>
          <w:rFonts w:ascii="Arial" w:hAnsi="Arial" w:cs="Arial"/>
          <w:i/>
          <w:sz w:val="16"/>
          <w:szCs w:val="16"/>
        </w:rPr>
        <w:t xml:space="preserve"> E</w:t>
      </w:r>
      <w:r w:rsidR="0000499C" w:rsidRPr="00165E79">
        <w:rPr>
          <w:rFonts w:ascii="Arial" w:hAnsi="Arial" w:cs="Arial"/>
          <w:i/>
          <w:sz w:val="16"/>
          <w:szCs w:val="16"/>
        </w:rPr>
        <w:t>laborado por el equipo Técnico.</w:t>
      </w:r>
    </w:p>
    <w:p w14:paraId="5023BF98" w14:textId="53262F04" w:rsidR="00496CFB" w:rsidRPr="00496CFB" w:rsidRDefault="00C3554B" w:rsidP="008B5958">
      <w:pPr>
        <w:pStyle w:val="Ttulo3"/>
        <w:spacing w:after="240"/>
        <w:ind w:left="1843" w:hanging="567"/>
      </w:pPr>
      <w:bookmarkStart w:id="5" w:name="_Toc44976549"/>
      <w:r>
        <w:t xml:space="preserve">Problemas ambientales identificados en el área del Estudio </w:t>
      </w:r>
      <w:r w:rsidR="003B056B">
        <w:t>Sin Proyecto</w:t>
      </w:r>
      <w:r w:rsidR="0073749C">
        <w:t xml:space="preserve"> y con proyecto</w:t>
      </w:r>
      <w:r>
        <w:t>.</w:t>
      </w:r>
      <w:bookmarkEnd w:id="5"/>
    </w:p>
    <w:p w14:paraId="5B6F8A2D" w14:textId="7A5C3DD8" w:rsidR="00FF2017" w:rsidRDefault="0073749C" w:rsidP="008B5958">
      <w:pPr>
        <w:spacing w:after="240"/>
        <w:ind w:left="1843" w:firstLine="0"/>
      </w:pPr>
      <w:r>
        <w:t>Se identif</w:t>
      </w:r>
      <w:r w:rsidR="008C0213">
        <w:t xml:space="preserve">ican los problemas ambientales </w:t>
      </w:r>
      <w:r>
        <w:t>en el medio Fís</w:t>
      </w:r>
      <w:r w:rsidR="002C344A">
        <w:t>ico, Biológico y Socioeconómico.</w:t>
      </w:r>
    </w:p>
    <w:p w14:paraId="5F0E85A9" w14:textId="179EAF9D" w:rsidR="006E5E56" w:rsidRPr="000F71F8" w:rsidRDefault="006E5E56" w:rsidP="000F71F8">
      <w:pPr>
        <w:pStyle w:val="Descripcin"/>
        <w:keepNext/>
        <w:jc w:val="center"/>
        <w:rPr>
          <w:i w:val="0"/>
          <w:color w:val="auto"/>
          <w:sz w:val="24"/>
          <w:szCs w:val="24"/>
        </w:rPr>
      </w:pPr>
      <w:bookmarkStart w:id="6" w:name="_Toc44549744"/>
      <w:r w:rsidRPr="000F71F8">
        <w:rPr>
          <w:i w:val="0"/>
          <w:color w:val="auto"/>
          <w:sz w:val="24"/>
          <w:szCs w:val="24"/>
        </w:rPr>
        <w:t xml:space="preserve">cuadros </w:t>
      </w:r>
      <w:r w:rsidRPr="000F71F8">
        <w:rPr>
          <w:i w:val="0"/>
          <w:color w:val="auto"/>
          <w:sz w:val="24"/>
          <w:szCs w:val="24"/>
        </w:rPr>
        <w:fldChar w:fldCharType="begin"/>
      </w:r>
      <w:r w:rsidRPr="000F71F8">
        <w:rPr>
          <w:i w:val="0"/>
          <w:color w:val="auto"/>
          <w:sz w:val="24"/>
          <w:szCs w:val="24"/>
        </w:rPr>
        <w:instrText xml:space="preserve"> SEQ cuadros \* ARABIC </w:instrText>
      </w:r>
      <w:r w:rsidRPr="000F71F8">
        <w:rPr>
          <w:i w:val="0"/>
          <w:color w:val="auto"/>
          <w:sz w:val="24"/>
          <w:szCs w:val="24"/>
        </w:rPr>
        <w:fldChar w:fldCharType="separate"/>
      </w:r>
      <w:r w:rsidR="003B056B">
        <w:rPr>
          <w:i w:val="0"/>
          <w:noProof/>
          <w:color w:val="auto"/>
          <w:sz w:val="24"/>
          <w:szCs w:val="24"/>
        </w:rPr>
        <w:t>2</w:t>
      </w:r>
      <w:r w:rsidRPr="000F71F8">
        <w:rPr>
          <w:i w:val="0"/>
          <w:color w:val="auto"/>
          <w:sz w:val="24"/>
          <w:szCs w:val="24"/>
        </w:rPr>
        <w:fldChar w:fldCharType="end"/>
      </w:r>
      <w:r w:rsidRPr="000F71F8">
        <w:rPr>
          <w:i w:val="0"/>
          <w:color w:val="auto"/>
          <w:sz w:val="24"/>
          <w:szCs w:val="24"/>
        </w:rPr>
        <w:t>. Estimación del componente ambiental con proyecto y sin proyecto</w:t>
      </w:r>
      <w:bookmarkEnd w:id="6"/>
    </w:p>
    <w:tbl>
      <w:tblPr>
        <w:tblW w:w="7661" w:type="dxa"/>
        <w:jc w:val="center"/>
        <w:tblCellMar>
          <w:left w:w="70" w:type="dxa"/>
          <w:right w:w="70" w:type="dxa"/>
        </w:tblCellMar>
        <w:tblLook w:val="04A0" w:firstRow="1" w:lastRow="0" w:firstColumn="1" w:lastColumn="0" w:noHBand="0" w:noVBand="1"/>
      </w:tblPr>
      <w:tblGrid>
        <w:gridCol w:w="1324"/>
        <w:gridCol w:w="1574"/>
        <w:gridCol w:w="1567"/>
        <w:gridCol w:w="1598"/>
        <w:gridCol w:w="1598"/>
      </w:tblGrid>
      <w:tr w:rsidR="00165E79" w:rsidRPr="00165E79" w14:paraId="28E1C4C1" w14:textId="77777777" w:rsidTr="0057611C">
        <w:trPr>
          <w:trHeight w:val="637"/>
          <w:jc w:val="center"/>
        </w:trPr>
        <w:tc>
          <w:tcPr>
            <w:tcW w:w="1324" w:type="dxa"/>
            <w:tcBorders>
              <w:top w:val="single" w:sz="4" w:space="0" w:color="auto"/>
              <w:left w:val="single" w:sz="4" w:space="0" w:color="auto"/>
              <w:bottom w:val="single" w:sz="4" w:space="0" w:color="auto"/>
              <w:right w:val="single" w:sz="4" w:space="0" w:color="auto"/>
            </w:tcBorders>
            <w:shd w:val="clear" w:color="000000" w:fill="BDD7EE"/>
            <w:vAlign w:val="center"/>
            <w:hideMark/>
          </w:tcPr>
          <w:p w14:paraId="10B44367" w14:textId="77777777" w:rsidR="00165E79" w:rsidRPr="00165E79" w:rsidRDefault="00165E79" w:rsidP="00165E79">
            <w:pPr>
              <w:spacing w:after="0" w:line="240" w:lineRule="auto"/>
              <w:ind w:firstLine="0"/>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FACTORES AMBIENTAL</w:t>
            </w:r>
          </w:p>
        </w:tc>
        <w:tc>
          <w:tcPr>
            <w:tcW w:w="1574" w:type="dxa"/>
            <w:tcBorders>
              <w:top w:val="single" w:sz="4" w:space="0" w:color="auto"/>
              <w:left w:val="nil"/>
              <w:bottom w:val="single" w:sz="4" w:space="0" w:color="auto"/>
              <w:right w:val="single" w:sz="4" w:space="0" w:color="auto"/>
            </w:tcBorders>
            <w:shd w:val="clear" w:color="000000" w:fill="BDD7EE"/>
            <w:vAlign w:val="center"/>
            <w:hideMark/>
          </w:tcPr>
          <w:p w14:paraId="6E8A72A0"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PARÁMETROS</w:t>
            </w:r>
          </w:p>
        </w:tc>
        <w:tc>
          <w:tcPr>
            <w:tcW w:w="1567" w:type="dxa"/>
            <w:tcBorders>
              <w:top w:val="single" w:sz="4" w:space="0" w:color="auto"/>
              <w:left w:val="nil"/>
              <w:bottom w:val="single" w:sz="4" w:space="0" w:color="auto"/>
              <w:right w:val="single" w:sz="4" w:space="0" w:color="auto"/>
            </w:tcBorders>
            <w:shd w:val="clear" w:color="000000" w:fill="BDD7EE"/>
            <w:vAlign w:val="center"/>
            <w:hideMark/>
          </w:tcPr>
          <w:p w14:paraId="505C4468"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ATRIBUTO</w:t>
            </w:r>
          </w:p>
        </w:tc>
        <w:tc>
          <w:tcPr>
            <w:tcW w:w="1598" w:type="dxa"/>
            <w:tcBorders>
              <w:top w:val="single" w:sz="4" w:space="0" w:color="auto"/>
              <w:left w:val="nil"/>
              <w:bottom w:val="single" w:sz="4" w:space="0" w:color="auto"/>
              <w:right w:val="single" w:sz="4" w:space="0" w:color="auto"/>
            </w:tcBorders>
            <w:shd w:val="clear" w:color="000000" w:fill="BDD7EE"/>
            <w:vAlign w:val="center"/>
            <w:hideMark/>
          </w:tcPr>
          <w:p w14:paraId="7EB9335A"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CONDICIÓN ACTUAL (Sin Proyecto)</w:t>
            </w:r>
          </w:p>
        </w:tc>
        <w:tc>
          <w:tcPr>
            <w:tcW w:w="1598" w:type="dxa"/>
            <w:tcBorders>
              <w:top w:val="single" w:sz="4" w:space="0" w:color="auto"/>
              <w:left w:val="nil"/>
              <w:bottom w:val="single" w:sz="4" w:space="0" w:color="auto"/>
              <w:right w:val="single" w:sz="4" w:space="0" w:color="auto"/>
            </w:tcBorders>
            <w:shd w:val="clear" w:color="000000" w:fill="BDD7EE"/>
            <w:vAlign w:val="center"/>
            <w:hideMark/>
          </w:tcPr>
          <w:p w14:paraId="21F40147"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CONDICIÓN ACTUAL (Con Proyecto)</w:t>
            </w:r>
          </w:p>
        </w:tc>
      </w:tr>
      <w:tr w:rsidR="00165E79" w:rsidRPr="00165E79" w14:paraId="7950252A" w14:textId="77777777" w:rsidTr="0057611C">
        <w:trPr>
          <w:trHeight w:val="376"/>
          <w:jc w:val="center"/>
        </w:trPr>
        <w:tc>
          <w:tcPr>
            <w:tcW w:w="1324" w:type="dxa"/>
            <w:vMerge w:val="restart"/>
            <w:tcBorders>
              <w:top w:val="nil"/>
              <w:left w:val="single" w:sz="4" w:space="0" w:color="auto"/>
              <w:bottom w:val="single" w:sz="4" w:space="0" w:color="auto"/>
              <w:right w:val="single" w:sz="4" w:space="0" w:color="auto"/>
            </w:tcBorders>
            <w:shd w:val="clear" w:color="000000" w:fill="92D050"/>
            <w:noWrap/>
            <w:vAlign w:val="center"/>
            <w:hideMark/>
          </w:tcPr>
          <w:p w14:paraId="7845F049"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FÍSICO</w:t>
            </w:r>
          </w:p>
        </w:tc>
        <w:tc>
          <w:tcPr>
            <w:tcW w:w="1574" w:type="dxa"/>
            <w:vMerge w:val="restart"/>
            <w:tcBorders>
              <w:top w:val="nil"/>
              <w:left w:val="single" w:sz="4" w:space="0" w:color="auto"/>
              <w:bottom w:val="single" w:sz="4" w:space="0" w:color="000000"/>
              <w:right w:val="single" w:sz="4" w:space="0" w:color="auto"/>
            </w:tcBorders>
            <w:shd w:val="clear" w:color="auto" w:fill="auto"/>
            <w:vAlign w:val="center"/>
            <w:hideMark/>
          </w:tcPr>
          <w:p w14:paraId="2E2007F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Agua</w:t>
            </w:r>
          </w:p>
        </w:tc>
        <w:tc>
          <w:tcPr>
            <w:tcW w:w="1567" w:type="dxa"/>
            <w:tcBorders>
              <w:top w:val="nil"/>
              <w:left w:val="nil"/>
              <w:bottom w:val="single" w:sz="4" w:space="0" w:color="auto"/>
              <w:right w:val="single" w:sz="4" w:space="0" w:color="auto"/>
            </w:tcBorders>
            <w:shd w:val="clear" w:color="auto" w:fill="auto"/>
            <w:vAlign w:val="center"/>
            <w:hideMark/>
          </w:tcPr>
          <w:p w14:paraId="1DDF95A2"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agua superficial</w:t>
            </w:r>
          </w:p>
        </w:tc>
        <w:tc>
          <w:tcPr>
            <w:tcW w:w="1598" w:type="dxa"/>
            <w:tcBorders>
              <w:top w:val="nil"/>
              <w:left w:val="nil"/>
              <w:bottom w:val="single" w:sz="4" w:space="0" w:color="auto"/>
              <w:right w:val="single" w:sz="4" w:space="0" w:color="auto"/>
            </w:tcBorders>
            <w:shd w:val="clear" w:color="auto" w:fill="auto"/>
            <w:vAlign w:val="center"/>
            <w:hideMark/>
          </w:tcPr>
          <w:p w14:paraId="257C3315"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 calidad</w:t>
            </w:r>
          </w:p>
        </w:tc>
        <w:tc>
          <w:tcPr>
            <w:tcW w:w="1598" w:type="dxa"/>
            <w:tcBorders>
              <w:top w:val="nil"/>
              <w:left w:val="nil"/>
              <w:bottom w:val="single" w:sz="4" w:space="0" w:color="auto"/>
              <w:right w:val="single" w:sz="4" w:space="0" w:color="auto"/>
            </w:tcBorders>
            <w:shd w:val="clear" w:color="auto" w:fill="auto"/>
            <w:vAlign w:val="center"/>
            <w:hideMark/>
          </w:tcPr>
          <w:p w14:paraId="28C06E31"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 calidad</w:t>
            </w:r>
          </w:p>
        </w:tc>
      </w:tr>
      <w:tr w:rsidR="00165E79" w:rsidRPr="00165E79" w14:paraId="16043989" w14:textId="77777777" w:rsidTr="0057611C">
        <w:trPr>
          <w:trHeight w:val="376"/>
          <w:jc w:val="center"/>
        </w:trPr>
        <w:tc>
          <w:tcPr>
            <w:tcW w:w="1324" w:type="dxa"/>
            <w:vMerge/>
            <w:tcBorders>
              <w:top w:val="nil"/>
              <w:left w:val="single" w:sz="4" w:space="0" w:color="auto"/>
              <w:bottom w:val="single" w:sz="4" w:space="0" w:color="auto"/>
              <w:right w:val="single" w:sz="4" w:space="0" w:color="auto"/>
            </w:tcBorders>
            <w:vAlign w:val="center"/>
            <w:hideMark/>
          </w:tcPr>
          <w:p w14:paraId="12AEB485"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vMerge/>
            <w:tcBorders>
              <w:top w:val="nil"/>
              <w:left w:val="single" w:sz="4" w:space="0" w:color="auto"/>
              <w:bottom w:val="single" w:sz="4" w:space="0" w:color="000000"/>
              <w:right w:val="single" w:sz="4" w:space="0" w:color="auto"/>
            </w:tcBorders>
            <w:vAlign w:val="center"/>
            <w:hideMark/>
          </w:tcPr>
          <w:p w14:paraId="53501A52"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67" w:type="dxa"/>
            <w:tcBorders>
              <w:top w:val="nil"/>
              <w:left w:val="nil"/>
              <w:bottom w:val="single" w:sz="4" w:space="0" w:color="auto"/>
              <w:right w:val="single" w:sz="4" w:space="0" w:color="auto"/>
            </w:tcBorders>
            <w:shd w:val="clear" w:color="auto" w:fill="auto"/>
            <w:vAlign w:val="center"/>
            <w:hideMark/>
          </w:tcPr>
          <w:p w14:paraId="430EAAFC"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agua entubada</w:t>
            </w:r>
          </w:p>
        </w:tc>
        <w:tc>
          <w:tcPr>
            <w:tcW w:w="1598" w:type="dxa"/>
            <w:tcBorders>
              <w:top w:val="nil"/>
              <w:left w:val="nil"/>
              <w:bottom w:val="single" w:sz="4" w:space="0" w:color="auto"/>
              <w:right w:val="single" w:sz="4" w:space="0" w:color="auto"/>
            </w:tcBorders>
            <w:shd w:val="clear" w:color="auto" w:fill="auto"/>
            <w:vAlign w:val="center"/>
            <w:hideMark/>
          </w:tcPr>
          <w:p w14:paraId="24C24E4E"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4D42C81F"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00729FC9"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3B20024E"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56053364"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Suelo</w:t>
            </w:r>
          </w:p>
        </w:tc>
        <w:tc>
          <w:tcPr>
            <w:tcW w:w="1567" w:type="dxa"/>
            <w:tcBorders>
              <w:top w:val="nil"/>
              <w:left w:val="nil"/>
              <w:bottom w:val="single" w:sz="4" w:space="0" w:color="auto"/>
              <w:right w:val="single" w:sz="4" w:space="0" w:color="auto"/>
            </w:tcBorders>
            <w:shd w:val="clear" w:color="auto" w:fill="auto"/>
            <w:vAlign w:val="center"/>
            <w:hideMark/>
          </w:tcPr>
          <w:p w14:paraId="209160FE"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suelo</w:t>
            </w:r>
          </w:p>
        </w:tc>
        <w:tc>
          <w:tcPr>
            <w:tcW w:w="1598" w:type="dxa"/>
            <w:tcBorders>
              <w:top w:val="nil"/>
              <w:left w:val="nil"/>
              <w:bottom w:val="single" w:sz="4" w:space="0" w:color="auto"/>
              <w:right w:val="single" w:sz="4" w:space="0" w:color="auto"/>
            </w:tcBorders>
            <w:shd w:val="clear" w:color="auto" w:fill="auto"/>
            <w:vAlign w:val="center"/>
            <w:hideMark/>
          </w:tcPr>
          <w:p w14:paraId="0442A5B4"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0BDB8B10"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642F6FD4"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4868939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vMerge w:val="restart"/>
            <w:tcBorders>
              <w:top w:val="nil"/>
              <w:left w:val="single" w:sz="4" w:space="0" w:color="auto"/>
              <w:bottom w:val="single" w:sz="4" w:space="0" w:color="auto"/>
              <w:right w:val="single" w:sz="4" w:space="0" w:color="auto"/>
            </w:tcBorders>
            <w:shd w:val="clear" w:color="auto" w:fill="auto"/>
            <w:vAlign w:val="center"/>
            <w:hideMark/>
          </w:tcPr>
          <w:p w14:paraId="6EF41E0A"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Aire</w:t>
            </w:r>
          </w:p>
        </w:tc>
        <w:tc>
          <w:tcPr>
            <w:tcW w:w="1567" w:type="dxa"/>
            <w:tcBorders>
              <w:top w:val="nil"/>
              <w:left w:val="nil"/>
              <w:bottom w:val="single" w:sz="4" w:space="0" w:color="auto"/>
              <w:right w:val="single" w:sz="4" w:space="0" w:color="auto"/>
            </w:tcBorders>
            <w:shd w:val="clear" w:color="auto" w:fill="auto"/>
            <w:vAlign w:val="center"/>
            <w:hideMark/>
          </w:tcPr>
          <w:p w14:paraId="263164CA"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aire</w:t>
            </w:r>
          </w:p>
        </w:tc>
        <w:tc>
          <w:tcPr>
            <w:tcW w:w="1598" w:type="dxa"/>
            <w:tcBorders>
              <w:top w:val="nil"/>
              <w:left w:val="nil"/>
              <w:bottom w:val="single" w:sz="4" w:space="0" w:color="auto"/>
              <w:right w:val="single" w:sz="4" w:space="0" w:color="auto"/>
            </w:tcBorders>
            <w:shd w:val="clear" w:color="auto" w:fill="auto"/>
            <w:vAlign w:val="center"/>
            <w:hideMark/>
          </w:tcPr>
          <w:p w14:paraId="4FF4564D"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6B9F954C"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7A241837"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0AE21586"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vMerge/>
            <w:tcBorders>
              <w:top w:val="nil"/>
              <w:left w:val="single" w:sz="4" w:space="0" w:color="auto"/>
              <w:bottom w:val="single" w:sz="4" w:space="0" w:color="auto"/>
              <w:right w:val="single" w:sz="4" w:space="0" w:color="auto"/>
            </w:tcBorders>
            <w:vAlign w:val="center"/>
            <w:hideMark/>
          </w:tcPr>
          <w:p w14:paraId="1E6072AC"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67" w:type="dxa"/>
            <w:tcBorders>
              <w:top w:val="nil"/>
              <w:left w:val="nil"/>
              <w:bottom w:val="single" w:sz="4" w:space="0" w:color="auto"/>
              <w:right w:val="single" w:sz="4" w:space="0" w:color="auto"/>
            </w:tcBorders>
            <w:shd w:val="clear" w:color="auto" w:fill="auto"/>
            <w:vAlign w:val="center"/>
            <w:hideMark/>
          </w:tcPr>
          <w:p w14:paraId="751C04C7"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Ruido </w:t>
            </w:r>
          </w:p>
        </w:tc>
        <w:tc>
          <w:tcPr>
            <w:tcW w:w="1598" w:type="dxa"/>
            <w:tcBorders>
              <w:top w:val="nil"/>
              <w:left w:val="nil"/>
              <w:bottom w:val="single" w:sz="4" w:space="0" w:color="auto"/>
              <w:right w:val="single" w:sz="4" w:space="0" w:color="auto"/>
            </w:tcBorders>
            <w:shd w:val="clear" w:color="auto" w:fill="auto"/>
            <w:vAlign w:val="center"/>
            <w:hideMark/>
          </w:tcPr>
          <w:p w14:paraId="4EF02D65"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6F0A5321"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Regula</w:t>
            </w:r>
          </w:p>
        </w:tc>
      </w:tr>
      <w:tr w:rsidR="00165E79" w:rsidRPr="00165E79" w14:paraId="67A5E934" w14:textId="77777777" w:rsidTr="0057611C">
        <w:trPr>
          <w:trHeight w:val="219"/>
          <w:jc w:val="center"/>
        </w:trPr>
        <w:tc>
          <w:tcPr>
            <w:tcW w:w="1324" w:type="dxa"/>
            <w:vMerge w:val="restart"/>
            <w:tcBorders>
              <w:top w:val="nil"/>
              <w:left w:val="single" w:sz="4" w:space="0" w:color="auto"/>
              <w:bottom w:val="single" w:sz="4" w:space="0" w:color="auto"/>
              <w:right w:val="single" w:sz="4" w:space="0" w:color="auto"/>
            </w:tcBorders>
            <w:shd w:val="clear" w:color="000000" w:fill="92D050"/>
            <w:noWrap/>
            <w:vAlign w:val="center"/>
            <w:hideMark/>
          </w:tcPr>
          <w:p w14:paraId="55C1E04D"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BIOLÓGICO</w:t>
            </w:r>
          </w:p>
        </w:tc>
        <w:tc>
          <w:tcPr>
            <w:tcW w:w="1574" w:type="dxa"/>
            <w:tcBorders>
              <w:top w:val="nil"/>
              <w:left w:val="nil"/>
              <w:bottom w:val="single" w:sz="4" w:space="0" w:color="auto"/>
              <w:right w:val="single" w:sz="4" w:space="0" w:color="auto"/>
            </w:tcBorders>
            <w:shd w:val="clear" w:color="auto" w:fill="auto"/>
            <w:vAlign w:val="center"/>
            <w:hideMark/>
          </w:tcPr>
          <w:p w14:paraId="09C6E096"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Flora</w:t>
            </w:r>
          </w:p>
        </w:tc>
        <w:tc>
          <w:tcPr>
            <w:tcW w:w="1567" w:type="dxa"/>
            <w:tcBorders>
              <w:top w:val="nil"/>
              <w:left w:val="nil"/>
              <w:bottom w:val="single" w:sz="4" w:space="0" w:color="auto"/>
              <w:right w:val="single" w:sz="4" w:space="0" w:color="auto"/>
            </w:tcBorders>
            <w:shd w:val="clear" w:color="auto" w:fill="auto"/>
            <w:vAlign w:val="center"/>
            <w:hideMark/>
          </w:tcPr>
          <w:p w14:paraId="2DA2A293"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Cobertura vegetal</w:t>
            </w:r>
          </w:p>
        </w:tc>
        <w:tc>
          <w:tcPr>
            <w:tcW w:w="1598" w:type="dxa"/>
            <w:tcBorders>
              <w:top w:val="nil"/>
              <w:left w:val="nil"/>
              <w:bottom w:val="single" w:sz="4" w:space="0" w:color="auto"/>
              <w:right w:val="single" w:sz="4" w:space="0" w:color="auto"/>
            </w:tcBorders>
            <w:shd w:val="clear" w:color="auto" w:fill="auto"/>
            <w:vAlign w:val="center"/>
            <w:hideMark/>
          </w:tcPr>
          <w:p w14:paraId="5343B133"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66F1DC86"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4B8D8D82"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62F058A3"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398562D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Fauna</w:t>
            </w:r>
          </w:p>
        </w:tc>
        <w:tc>
          <w:tcPr>
            <w:tcW w:w="1567" w:type="dxa"/>
            <w:tcBorders>
              <w:top w:val="nil"/>
              <w:left w:val="nil"/>
              <w:bottom w:val="single" w:sz="4" w:space="0" w:color="auto"/>
              <w:right w:val="single" w:sz="4" w:space="0" w:color="auto"/>
            </w:tcBorders>
            <w:shd w:val="clear" w:color="auto" w:fill="auto"/>
            <w:vAlign w:val="center"/>
            <w:hideMark/>
          </w:tcPr>
          <w:p w14:paraId="4D2ECFF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Fauna </w:t>
            </w:r>
          </w:p>
        </w:tc>
        <w:tc>
          <w:tcPr>
            <w:tcW w:w="1598" w:type="dxa"/>
            <w:tcBorders>
              <w:top w:val="nil"/>
              <w:left w:val="nil"/>
              <w:bottom w:val="single" w:sz="4" w:space="0" w:color="auto"/>
              <w:right w:val="single" w:sz="4" w:space="0" w:color="auto"/>
            </w:tcBorders>
            <w:shd w:val="clear" w:color="auto" w:fill="auto"/>
            <w:vAlign w:val="center"/>
            <w:hideMark/>
          </w:tcPr>
          <w:p w14:paraId="17EC1C9B"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581227CB"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1354A284"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107A8A3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48165A7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Paisaje</w:t>
            </w:r>
          </w:p>
        </w:tc>
        <w:tc>
          <w:tcPr>
            <w:tcW w:w="1567" w:type="dxa"/>
            <w:tcBorders>
              <w:top w:val="nil"/>
              <w:left w:val="nil"/>
              <w:bottom w:val="single" w:sz="4" w:space="0" w:color="auto"/>
              <w:right w:val="single" w:sz="4" w:space="0" w:color="auto"/>
            </w:tcBorders>
            <w:shd w:val="clear" w:color="auto" w:fill="auto"/>
            <w:vAlign w:val="center"/>
            <w:hideMark/>
          </w:tcPr>
          <w:p w14:paraId="1C988CCD"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alteración del paisaje</w:t>
            </w:r>
          </w:p>
        </w:tc>
        <w:tc>
          <w:tcPr>
            <w:tcW w:w="1598" w:type="dxa"/>
            <w:tcBorders>
              <w:top w:val="nil"/>
              <w:left w:val="nil"/>
              <w:bottom w:val="single" w:sz="4" w:space="0" w:color="auto"/>
              <w:right w:val="single" w:sz="4" w:space="0" w:color="auto"/>
            </w:tcBorders>
            <w:shd w:val="clear" w:color="auto" w:fill="auto"/>
            <w:vAlign w:val="center"/>
            <w:hideMark/>
          </w:tcPr>
          <w:p w14:paraId="235E4F98"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742039C1"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26EFDE89" w14:textId="77777777" w:rsidTr="0057611C">
        <w:trPr>
          <w:trHeight w:val="219"/>
          <w:jc w:val="center"/>
        </w:trPr>
        <w:tc>
          <w:tcPr>
            <w:tcW w:w="1324" w:type="dxa"/>
            <w:vMerge w:val="restart"/>
            <w:tcBorders>
              <w:top w:val="nil"/>
              <w:left w:val="single" w:sz="4" w:space="0" w:color="auto"/>
              <w:bottom w:val="single" w:sz="4" w:space="0" w:color="auto"/>
              <w:right w:val="single" w:sz="4" w:space="0" w:color="auto"/>
            </w:tcBorders>
            <w:shd w:val="clear" w:color="000000" w:fill="92D050"/>
            <w:noWrap/>
            <w:vAlign w:val="center"/>
            <w:hideMark/>
          </w:tcPr>
          <w:p w14:paraId="30EB701B"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SOCIECONÓMICO</w:t>
            </w:r>
          </w:p>
        </w:tc>
        <w:tc>
          <w:tcPr>
            <w:tcW w:w="1574" w:type="dxa"/>
            <w:tcBorders>
              <w:top w:val="nil"/>
              <w:left w:val="nil"/>
              <w:bottom w:val="single" w:sz="4" w:space="0" w:color="auto"/>
              <w:right w:val="single" w:sz="4" w:space="0" w:color="auto"/>
            </w:tcBorders>
            <w:shd w:val="clear" w:color="auto" w:fill="auto"/>
            <w:vAlign w:val="center"/>
            <w:hideMark/>
          </w:tcPr>
          <w:p w14:paraId="53388098"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Salud </w:t>
            </w:r>
          </w:p>
        </w:tc>
        <w:tc>
          <w:tcPr>
            <w:tcW w:w="1567" w:type="dxa"/>
            <w:tcBorders>
              <w:top w:val="nil"/>
              <w:left w:val="nil"/>
              <w:bottom w:val="single" w:sz="4" w:space="0" w:color="auto"/>
              <w:right w:val="single" w:sz="4" w:space="0" w:color="auto"/>
            </w:tcBorders>
            <w:shd w:val="clear" w:color="auto" w:fill="auto"/>
            <w:vAlign w:val="center"/>
            <w:hideMark/>
          </w:tcPr>
          <w:p w14:paraId="39AA175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Salud ocupacional</w:t>
            </w:r>
          </w:p>
        </w:tc>
        <w:tc>
          <w:tcPr>
            <w:tcW w:w="1598" w:type="dxa"/>
            <w:tcBorders>
              <w:top w:val="nil"/>
              <w:left w:val="nil"/>
              <w:bottom w:val="single" w:sz="4" w:space="0" w:color="auto"/>
              <w:right w:val="single" w:sz="4" w:space="0" w:color="auto"/>
            </w:tcBorders>
            <w:shd w:val="clear" w:color="auto" w:fill="auto"/>
            <w:vAlign w:val="center"/>
            <w:hideMark/>
          </w:tcPr>
          <w:p w14:paraId="4D4D5EEF"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Regular</w:t>
            </w:r>
          </w:p>
        </w:tc>
        <w:tc>
          <w:tcPr>
            <w:tcW w:w="1598" w:type="dxa"/>
            <w:tcBorders>
              <w:top w:val="nil"/>
              <w:left w:val="nil"/>
              <w:bottom w:val="single" w:sz="4" w:space="0" w:color="auto"/>
              <w:right w:val="single" w:sz="4" w:space="0" w:color="auto"/>
            </w:tcBorders>
            <w:shd w:val="clear" w:color="auto" w:fill="auto"/>
            <w:vAlign w:val="center"/>
            <w:hideMark/>
          </w:tcPr>
          <w:p w14:paraId="2C3FCEDE"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32188B33"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5B38F6F9"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33679A0E" w14:textId="587FC206" w:rsidR="00165E79" w:rsidRPr="00165E79" w:rsidRDefault="00B30226"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Economía</w:t>
            </w:r>
            <w:r w:rsidR="00165E79" w:rsidRPr="00165E79">
              <w:rPr>
                <w:rFonts w:ascii="Calibri" w:eastAsia="Times New Roman" w:hAnsi="Calibri" w:cs="Calibri"/>
                <w:color w:val="000000"/>
                <w:sz w:val="16"/>
                <w:szCs w:val="16"/>
                <w:lang w:eastAsia="es-PE"/>
              </w:rPr>
              <w:t xml:space="preserve"> </w:t>
            </w:r>
          </w:p>
        </w:tc>
        <w:tc>
          <w:tcPr>
            <w:tcW w:w="1567" w:type="dxa"/>
            <w:tcBorders>
              <w:top w:val="nil"/>
              <w:left w:val="nil"/>
              <w:bottom w:val="single" w:sz="4" w:space="0" w:color="auto"/>
              <w:right w:val="single" w:sz="4" w:space="0" w:color="auto"/>
            </w:tcBorders>
            <w:shd w:val="clear" w:color="auto" w:fill="auto"/>
            <w:vAlign w:val="center"/>
            <w:hideMark/>
          </w:tcPr>
          <w:p w14:paraId="288DDEA2"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Empleo</w:t>
            </w:r>
          </w:p>
        </w:tc>
        <w:tc>
          <w:tcPr>
            <w:tcW w:w="1598" w:type="dxa"/>
            <w:tcBorders>
              <w:top w:val="nil"/>
              <w:left w:val="nil"/>
              <w:bottom w:val="single" w:sz="4" w:space="0" w:color="auto"/>
              <w:right w:val="single" w:sz="4" w:space="0" w:color="auto"/>
            </w:tcBorders>
            <w:shd w:val="clear" w:color="auto" w:fill="auto"/>
            <w:vAlign w:val="center"/>
            <w:hideMark/>
          </w:tcPr>
          <w:p w14:paraId="65A2B4A2"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Mala</w:t>
            </w:r>
          </w:p>
        </w:tc>
        <w:tc>
          <w:tcPr>
            <w:tcW w:w="1598" w:type="dxa"/>
            <w:tcBorders>
              <w:top w:val="nil"/>
              <w:left w:val="nil"/>
              <w:bottom w:val="single" w:sz="4" w:space="0" w:color="auto"/>
              <w:right w:val="single" w:sz="4" w:space="0" w:color="auto"/>
            </w:tcBorders>
            <w:shd w:val="clear" w:color="auto" w:fill="auto"/>
            <w:vAlign w:val="center"/>
            <w:hideMark/>
          </w:tcPr>
          <w:p w14:paraId="2DF88524"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4ABC5CDF"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72A0E430"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215EFC47"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 Cultura</w:t>
            </w:r>
          </w:p>
        </w:tc>
        <w:tc>
          <w:tcPr>
            <w:tcW w:w="1567" w:type="dxa"/>
            <w:tcBorders>
              <w:top w:val="nil"/>
              <w:left w:val="nil"/>
              <w:bottom w:val="single" w:sz="4" w:space="0" w:color="auto"/>
              <w:right w:val="single" w:sz="4" w:space="0" w:color="auto"/>
            </w:tcBorders>
            <w:shd w:val="clear" w:color="auto" w:fill="auto"/>
            <w:vAlign w:val="center"/>
            <w:hideMark/>
          </w:tcPr>
          <w:p w14:paraId="5400E69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Patrones culturales</w:t>
            </w:r>
          </w:p>
        </w:tc>
        <w:tc>
          <w:tcPr>
            <w:tcW w:w="1598" w:type="dxa"/>
            <w:tcBorders>
              <w:top w:val="nil"/>
              <w:left w:val="nil"/>
              <w:bottom w:val="single" w:sz="4" w:space="0" w:color="auto"/>
              <w:right w:val="single" w:sz="4" w:space="0" w:color="auto"/>
            </w:tcBorders>
            <w:shd w:val="clear" w:color="auto" w:fill="auto"/>
            <w:noWrap/>
            <w:vAlign w:val="center"/>
            <w:hideMark/>
          </w:tcPr>
          <w:p w14:paraId="419A1A0C"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noWrap/>
            <w:vAlign w:val="center"/>
            <w:hideMark/>
          </w:tcPr>
          <w:p w14:paraId="4FE6223D"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bl>
    <w:p w14:paraId="15B4D7AF" w14:textId="28D4B4C9" w:rsidR="0073749C" w:rsidRDefault="0073749C" w:rsidP="007750F6">
      <w:pPr>
        <w:rPr>
          <w:i/>
          <w:sz w:val="16"/>
          <w:szCs w:val="16"/>
        </w:rPr>
      </w:pPr>
      <w:r w:rsidRPr="00496CFB">
        <w:rPr>
          <w:rFonts w:ascii="Arial" w:hAnsi="Arial" w:cs="Arial"/>
          <w:i/>
          <w:sz w:val="16"/>
          <w:szCs w:val="16"/>
        </w:rPr>
        <w:t xml:space="preserve">  </w:t>
      </w:r>
      <w:r w:rsidRPr="00496CFB">
        <w:rPr>
          <w:i/>
          <w:sz w:val="16"/>
          <w:szCs w:val="16"/>
        </w:rPr>
        <w:t xml:space="preserve">           </w:t>
      </w:r>
      <w:r w:rsidR="007750F6">
        <w:rPr>
          <w:i/>
          <w:sz w:val="16"/>
          <w:szCs w:val="16"/>
        </w:rPr>
        <w:t>Fuente: Elaboración propia</w:t>
      </w:r>
    </w:p>
    <w:p w14:paraId="6A7F18C4" w14:textId="4316B4AA" w:rsidR="00C3554B" w:rsidRPr="00704C3D" w:rsidRDefault="00FC41BE" w:rsidP="008B5958">
      <w:pPr>
        <w:pStyle w:val="Ttulo3"/>
        <w:numPr>
          <w:ilvl w:val="0"/>
          <w:numId w:val="0"/>
        </w:numPr>
        <w:spacing w:after="240"/>
        <w:ind w:left="1276"/>
      </w:pPr>
      <w:bookmarkStart w:id="7" w:name="_Toc44976550"/>
      <w:r>
        <w:t>1.2.</w:t>
      </w:r>
      <w:r w:rsidR="008A1D17">
        <w:t>3. Identificación</w:t>
      </w:r>
      <w:r w:rsidR="0073749C" w:rsidRPr="00704C3D">
        <w:t xml:space="preserve"> de Efectos Ambientales por Etapas con Proyecto</w:t>
      </w:r>
      <w:bookmarkEnd w:id="7"/>
    </w:p>
    <w:p w14:paraId="5CE09B86" w14:textId="6C116C03" w:rsidR="0073749C" w:rsidRPr="001D05D9" w:rsidRDefault="0073749C" w:rsidP="008B5958">
      <w:pPr>
        <w:spacing w:after="240"/>
        <w:ind w:left="1843" w:firstLine="0"/>
      </w:pPr>
      <w:r w:rsidRPr="00704C3D">
        <w:t xml:space="preserve"> </w:t>
      </w:r>
      <w:r w:rsidR="003519AB" w:rsidRPr="003519AB">
        <w:t xml:space="preserve">Para la identificación de los efectos ambientales se describen los posibles Impactos que se generan debido a la habilitación, Construcción, Funcionamiento </w:t>
      </w:r>
      <w:r w:rsidR="00B30226">
        <w:t xml:space="preserve">y cierre </w:t>
      </w:r>
      <w:r w:rsidR="003519AB" w:rsidRPr="003519AB">
        <w:t>del Proyecto, es preciso señalar la identificación y descripción de los Impactos en función a una evaluación general cualitativa y cuantitativa.</w:t>
      </w:r>
    </w:p>
    <w:p w14:paraId="05BBDAB6" w14:textId="7D4E7DA3" w:rsidR="00EC1DC9" w:rsidRPr="00A97D13" w:rsidRDefault="00EC1DC9" w:rsidP="003C7924">
      <w:pPr>
        <w:pStyle w:val="Ttulo4"/>
      </w:pPr>
      <w:r w:rsidRPr="00A97D13">
        <w:t xml:space="preserve"> </w:t>
      </w:r>
      <w:bookmarkStart w:id="8" w:name="_Toc44976551"/>
      <w:r w:rsidRPr="00A97D13">
        <w:t>Durante la etapa de habilitación</w:t>
      </w:r>
      <w:bookmarkEnd w:id="8"/>
    </w:p>
    <w:p w14:paraId="2EB88497" w14:textId="634B3C71" w:rsidR="007B4E70" w:rsidRDefault="00496CFB" w:rsidP="008B5958">
      <w:pPr>
        <w:spacing w:after="240"/>
        <w:ind w:left="1843" w:firstLine="0"/>
      </w:pPr>
      <w:r>
        <w:t>En esta etapa comprende las actividades desde el inicio de la sensibilización a la población</w:t>
      </w:r>
      <w:r w:rsidR="00463FC9">
        <w:t>,</w:t>
      </w:r>
      <w:r>
        <w:t xml:space="preserve"> la contratación del personal, la movilización </w:t>
      </w:r>
      <w:r w:rsidR="00463FC9">
        <w:t xml:space="preserve">- </w:t>
      </w:r>
      <w:r>
        <w:t>desmovilización de equipos y herramientas, habilitación de</w:t>
      </w:r>
      <w:r w:rsidR="00073D6E">
        <w:t xml:space="preserve"> las instalaciones para el </w:t>
      </w:r>
      <w:r>
        <w:t>campamento.</w:t>
      </w:r>
    </w:p>
    <w:p w14:paraId="634F1109" w14:textId="46B9E43C" w:rsidR="00496CFB" w:rsidRPr="00496CFB" w:rsidRDefault="00496CFB" w:rsidP="008B5958">
      <w:pPr>
        <w:spacing w:after="240"/>
        <w:ind w:left="1843" w:firstLine="0"/>
      </w:pPr>
      <w:r w:rsidRPr="00704C3D">
        <w:t xml:space="preserve">En la etapa de </w:t>
      </w:r>
      <w:r>
        <w:t xml:space="preserve">habilitación </w:t>
      </w:r>
      <w:r w:rsidR="00463FC9">
        <w:t xml:space="preserve">las actividades causarán impactos </w:t>
      </w:r>
      <w:r w:rsidRPr="00704C3D">
        <w:t>ambientales</w:t>
      </w:r>
      <w:r w:rsidR="00463FC9">
        <w:t xml:space="preserve"> negativos</w:t>
      </w:r>
      <w:r>
        <w:t xml:space="preserve"> no significativos</w:t>
      </w:r>
      <w:r w:rsidRPr="00704C3D">
        <w:t xml:space="preserve"> </w:t>
      </w:r>
      <w:r w:rsidR="00463FC9">
        <w:t xml:space="preserve">y </w:t>
      </w:r>
      <w:r w:rsidRPr="00704C3D">
        <w:t>son las siguientes:</w:t>
      </w:r>
      <w:r>
        <w:fldChar w:fldCharType="begin"/>
      </w:r>
      <w:r>
        <w:instrText xml:space="preserve"> LINK </w:instrText>
      </w:r>
      <w:r w:rsidR="002C344A">
        <w:instrText xml:space="preserve">Excel.Sheet.12 "D:\\IMP-AMB-GORE\\TURISMO\\CAÑO APURIMAC\\Libro1.xlsx" Hoja9!F4C6:F32C8 </w:instrText>
      </w:r>
      <w:r>
        <w:instrText xml:space="preserve">\a \f 4 \h  \* MERGEFORMAT </w:instrText>
      </w:r>
      <w:r>
        <w:fldChar w:fldCharType="separate"/>
      </w:r>
    </w:p>
    <w:p w14:paraId="3AC66B83" w14:textId="77777777" w:rsidR="00112EA7" w:rsidRDefault="00112EA7" w:rsidP="000F71F8">
      <w:pPr>
        <w:pStyle w:val="Descripcin"/>
        <w:keepNext/>
        <w:spacing w:after="0"/>
        <w:jc w:val="left"/>
        <w:rPr>
          <w:i w:val="0"/>
          <w:color w:val="auto"/>
          <w:sz w:val="24"/>
          <w:szCs w:val="24"/>
        </w:rPr>
      </w:pPr>
      <w:bookmarkStart w:id="9" w:name="_Toc44549745"/>
    </w:p>
    <w:p w14:paraId="0BB6FD25" w14:textId="2D3E954D" w:rsidR="00A96508" w:rsidRDefault="006F34F9" w:rsidP="000F71F8">
      <w:pPr>
        <w:pStyle w:val="Descripcin"/>
        <w:keepNext/>
        <w:spacing w:after="0"/>
        <w:jc w:val="left"/>
        <w:rPr>
          <w:i w:val="0"/>
          <w:color w:val="auto"/>
          <w:sz w:val="24"/>
          <w:szCs w:val="24"/>
        </w:rPr>
      </w:pPr>
      <w:r w:rsidRPr="00463FC9">
        <w:rPr>
          <w:i w:val="0"/>
          <w:color w:val="auto"/>
          <w:sz w:val="24"/>
          <w:szCs w:val="24"/>
        </w:rPr>
        <w:t xml:space="preserve">cuadros </w:t>
      </w:r>
      <w:r w:rsidRPr="00463FC9">
        <w:rPr>
          <w:i w:val="0"/>
          <w:color w:val="auto"/>
          <w:sz w:val="24"/>
          <w:szCs w:val="24"/>
        </w:rPr>
        <w:fldChar w:fldCharType="begin"/>
      </w:r>
      <w:r w:rsidRPr="00463FC9">
        <w:rPr>
          <w:i w:val="0"/>
          <w:color w:val="auto"/>
          <w:sz w:val="24"/>
          <w:szCs w:val="24"/>
        </w:rPr>
        <w:instrText xml:space="preserve"> SEQ cuadros \* ARABIC </w:instrText>
      </w:r>
      <w:r w:rsidRPr="00463FC9">
        <w:rPr>
          <w:i w:val="0"/>
          <w:color w:val="auto"/>
          <w:sz w:val="24"/>
          <w:szCs w:val="24"/>
        </w:rPr>
        <w:fldChar w:fldCharType="separate"/>
      </w:r>
      <w:r w:rsidR="003B056B">
        <w:rPr>
          <w:i w:val="0"/>
          <w:noProof/>
          <w:color w:val="auto"/>
          <w:sz w:val="24"/>
          <w:szCs w:val="24"/>
        </w:rPr>
        <w:t>3</w:t>
      </w:r>
      <w:r w:rsidRPr="00463FC9">
        <w:rPr>
          <w:i w:val="0"/>
          <w:color w:val="auto"/>
          <w:sz w:val="24"/>
          <w:szCs w:val="24"/>
        </w:rPr>
        <w:fldChar w:fldCharType="end"/>
      </w:r>
      <w:r w:rsidRPr="00463FC9">
        <w:rPr>
          <w:i w:val="0"/>
          <w:color w:val="auto"/>
          <w:sz w:val="24"/>
          <w:szCs w:val="24"/>
        </w:rPr>
        <w:t>. impactos ambientales identificados - etapa de habilitación</w:t>
      </w:r>
      <w:bookmarkEnd w:id="9"/>
    </w:p>
    <w:p w14:paraId="078950B6" w14:textId="6E4EEE87" w:rsidR="00B80B42" w:rsidRPr="00463FC9" w:rsidRDefault="006326FB" w:rsidP="00B5104F">
      <w:pPr>
        <w:pStyle w:val="Descripcin"/>
        <w:keepNext/>
        <w:spacing w:after="0"/>
        <w:rPr>
          <w:i w:val="0"/>
          <w:color w:val="auto"/>
          <w:sz w:val="24"/>
          <w:szCs w:val="24"/>
        </w:rPr>
      </w:pPr>
      <w:r>
        <w:rPr>
          <w:i w:val="0"/>
          <w:sz w:val="24"/>
          <w:szCs w:val="24"/>
        </w:rPr>
        <w:object w:dxaOrig="12494" w:dyaOrig="4788" w14:anchorId="47148D55">
          <v:shape id="_x0000_i1026" type="#_x0000_t75" style="width:459.75pt;height:233.5pt" o:ole="">
            <v:imagedata r:id="rId12" o:title=""/>
          </v:shape>
          <o:OLEObject Type="Embed" ProgID="Excel.Sheet.12" ShapeID="_x0000_i1026" DrawAspect="Content" ObjectID="_1655614720" r:id="rId13"/>
        </w:object>
      </w:r>
      <w:r w:rsidR="00B80B42" w:rsidRPr="00463FC9">
        <w:rPr>
          <w:i w:val="0"/>
          <w:sz w:val="24"/>
          <w:szCs w:val="24"/>
        </w:rPr>
        <w:fldChar w:fldCharType="begin"/>
      </w:r>
      <w:r w:rsidR="00B80B42" w:rsidRPr="00463FC9">
        <w:rPr>
          <w:i w:val="0"/>
          <w:sz w:val="24"/>
          <w:szCs w:val="24"/>
        </w:rPr>
        <w:instrText xml:space="preserve"> LINK </w:instrText>
      </w:r>
      <w:r w:rsidR="00B5104F">
        <w:rPr>
          <w:i w:val="0"/>
          <w:sz w:val="24"/>
          <w:szCs w:val="24"/>
        </w:rPr>
        <w:instrText xml:space="preserve">Excel.Sheet.12 "C:\\Users\\Usuario\\Desktop\\EXEL IMPACTOS.xlsx" Hoja10!F5C2:F12C9 </w:instrText>
      </w:r>
      <w:r w:rsidR="00B80B42" w:rsidRPr="00463FC9">
        <w:rPr>
          <w:i w:val="0"/>
          <w:sz w:val="24"/>
          <w:szCs w:val="24"/>
        </w:rPr>
        <w:instrText xml:space="preserve">\a \f 4 \h </w:instrText>
      </w:r>
      <w:r w:rsidR="005545B4" w:rsidRPr="00463FC9">
        <w:rPr>
          <w:i w:val="0"/>
          <w:sz w:val="24"/>
          <w:szCs w:val="24"/>
        </w:rPr>
        <w:instrText xml:space="preserve"> \* MERGEFORMAT </w:instrText>
      </w:r>
      <w:r w:rsidR="00B80B42" w:rsidRPr="00463FC9">
        <w:rPr>
          <w:i w:val="0"/>
          <w:sz w:val="24"/>
          <w:szCs w:val="24"/>
        </w:rPr>
        <w:fldChar w:fldCharType="separate"/>
      </w:r>
    </w:p>
    <w:p w14:paraId="2E33D8D3" w14:textId="04E685D8" w:rsidR="00496CFB" w:rsidRDefault="00B80B42" w:rsidP="00073D6E">
      <w:pPr>
        <w:spacing w:after="0"/>
        <w:rPr>
          <w:rFonts w:ascii="Arial" w:hAnsi="Arial" w:cs="Arial"/>
          <w:i/>
          <w:sz w:val="16"/>
          <w:szCs w:val="16"/>
        </w:rPr>
      </w:pPr>
      <w:r w:rsidRPr="00463FC9">
        <w:rPr>
          <w:szCs w:val="24"/>
        </w:rPr>
        <w:fldChar w:fldCharType="end"/>
      </w:r>
      <w:r w:rsidR="00496CFB">
        <w:fldChar w:fldCharType="end"/>
      </w:r>
      <w:r w:rsidR="00496CFB" w:rsidRPr="009C1D85">
        <w:rPr>
          <w:rFonts w:ascii="Arial" w:hAnsi="Arial" w:cs="Arial"/>
          <w:i/>
          <w:sz w:val="16"/>
          <w:szCs w:val="16"/>
        </w:rPr>
        <w:t>Fuent</w:t>
      </w:r>
      <w:r w:rsidR="001D05D9" w:rsidRPr="009C1D85">
        <w:rPr>
          <w:rFonts w:ascii="Arial" w:hAnsi="Arial" w:cs="Arial"/>
          <w:i/>
          <w:sz w:val="16"/>
          <w:szCs w:val="16"/>
        </w:rPr>
        <w:t>e: Elaboración del propia</w:t>
      </w:r>
    </w:p>
    <w:p w14:paraId="1AA9723C" w14:textId="77777777" w:rsidR="009C1D85" w:rsidRPr="009C1D85" w:rsidRDefault="009C1D85" w:rsidP="009C1D85">
      <w:pPr>
        <w:spacing w:after="0"/>
        <w:ind w:firstLine="708"/>
        <w:rPr>
          <w:rFonts w:ascii="Arial" w:hAnsi="Arial" w:cs="Arial"/>
          <w:i/>
          <w:sz w:val="16"/>
          <w:szCs w:val="16"/>
        </w:rPr>
      </w:pPr>
    </w:p>
    <w:p w14:paraId="572E50CD" w14:textId="6BA0C4F4" w:rsidR="00704C3D" w:rsidRPr="00A97D13" w:rsidRDefault="00EC1DC9" w:rsidP="003C7924">
      <w:pPr>
        <w:pStyle w:val="Ttulo4"/>
      </w:pPr>
      <w:r w:rsidRPr="00A97D13">
        <w:t xml:space="preserve"> </w:t>
      </w:r>
      <w:bookmarkStart w:id="10" w:name="_Toc44976552"/>
      <w:r w:rsidR="0073749C" w:rsidRPr="00A97D13">
        <w:t>D</w:t>
      </w:r>
      <w:r w:rsidR="00704C3D" w:rsidRPr="00A97D13">
        <w:t>urante la Etapa de Construcción</w:t>
      </w:r>
      <w:bookmarkEnd w:id="10"/>
    </w:p>
    <w:p w14:paraId="32C5ACF5" w14:textId="77777777" w:rsidR="005545B4" w:rsidRDefault="0073749C" w:rsidP="008B5958">
      <w:pPr>
        <w:spacing w:after="240"/>
        <w:ind w:left="1843" w:firstLine="0"/>
        <w:rPr>
          <w:b/>
        </w:rPr>
      </w:pPr>
      <w:r w:rsidRPr="00704C3D">
        <w:t>Comprende las actividades e</w:t>
      </w:r>
      <w:r w:rsidR="00496CFB">
        <w:t>fectuadas desde el inicio de la construcción de la obra, trabajos preliminares, obras de concreto y obras de arte</w:t>
      </w:r>
      <w:r w:rsidRPr="00704C3D">
        <w:t xml:space="preserve"> hasta el abandono de las obras, incluyendo revegetación y desmantelamiento de instalaciones. </w:t>
      </w:r>
    </w:p>
    <w:p w14:paraId="69780EFC" w14:textId="77777777" w:rsidR="005545B4" w:rsidRDefault="00704C3D" w:rsidP="008B5958">
      <w:pPr>
        <w:spacing w:after="240"/>
        <w:ind w:left="1843" w:firstLine="0"/>
        <w:rPr>
          <w:b/>
        </w:rPr>
      </w:pPr>
      <w:r w:rsidRPr="00704C3D">
        <w:t>Esta fase consiste en obras básicas de ingeniería que incluyen impactos a los componentes ambientales, como modificaciones al relieve superficial, vibraciones, emisiones a la atmósfera, aumento de ruidos, consumo de agua, afectaciones a la fauna y flora, economía local, entre otras más.</w:t>
      </w:r>
    </w:p>
    <w:p w14:paraId="0E4CB9D6" w14:textId="6588745E" w:rsidR="00704C3D" w:rsidRPr="00A9616F" w:rsidRDefault="00704C3D" w:rsidP="007F73BE">
      <w:pPr>
        <w:spacing w:after="0"/>
        <w:ind w:left="1843" w:firstLine="0"/>
        <w:rPr>
          <w:b/>
        </w:rPr>
      </w:pPr>
      <w:r w:rsidRPr="00704C3D">
        <w:t>En la etapa de construcción son varias las actividades que causan impactos ambientales positivos y negativos, las principales actividades identificadas como causantes de impactos ambientales son las siguientes:</w:t>
      </w:r>
      <w:r w:rsidRPr="00704C3D">
        <w:rPr>
          <w:rFonts w:ascii="Arial" w:hAnsi="Arial" w:cs="Arial"/>
        </w:rPr>
        <w:fldChar w:fldCharType="begin"/>
      </w:r>
      <w:r w:rsidRPr="00704C3D">
        <w:rPr>
          <w:rFonts w:ascii="Arial" w:hAnsi="Arial" w:cs="Arial"/>
        </w:rPr>
        <w:instrText xml:space="preserve"> LINK </w:instrText>
      </w:r>
      <w:r w:rsidR="00D238BD">
        <w:rPr>
          <w:rFonts w:ascii="Arial" w:hAnsi="Arial" w:cs="Arial"/>
        </w:rPr>
        <w:instrText xml:space="preserve">Excel.Sheet.12 E:\\GOREA\\IMP-AMB-GORE\\TURISMO\\Libro1.xlsx Hoja6!F4C6:F49C8 </w:instrText>
      </w:r>
      <w:r w:rsidRPr="00704C3D">
        <w:rPr>
          <w:rFonts w:ascii="Arial" w:hAnsi="Arial" w:cs="Arial"/>
        </w:rPr>
        <w:instrText xml:space="preserve">\a \f 4 \h  \* MERGEFORMAT </w:instrText>
      </w:r>
      <w:r w:rsidRPr="00704C3D">
        <w:rPr>
          <w:rFonts w:ascii="Arial" w:hAnsi="Arial" w:cs="Arial"/>
        </w:rPr>
        <w:fldChar w:fldCharType="separate"/>
      </w:r>
    </w:p>
    <w:p w14:paraId="69CD401A" w14:textId="081F7273" w:rsidR="00A9616F" w:rsidRPr="00073D6E" w:rsidRDefault="006F34F9" w:rsidP="007F73BE">
      <w:pPr>
        <w:pStyle w:val="Descripcin"/>
        <w:keepNext/>
        <w:spacing w:after="0"/>
        <w:rPr>
          <w:i w:val="0"/>
          <w:color w:val="auto"/>
          <w:sz w:val="24"/>
          <w:szCs w:val="24"/>
        </w:rPr>
      </w:pPr>
      <w:bookmarkStart w:id="11" w:name="_Toc44549746"/>
      <w:r w:rsidRPr="00073D6E">
        <w:rPr>
          <w:i w:val="0"/>
          <w:color w:val="auto"/>
          <w:sz w:val="24"/>
          <w:szCs w:val="24"/>
        </w:rPr>
        <w:t xml:space="preserve">cuadros </w:t>
      </w:r>
      <w:r w:rsidRPr="00073D6E">
        <w:rPr>
          <w:i w:val="0"/>
          <w:color w:val="auto"/>
          <w:sz w:val="24"/>
          <w:szCs w:val="24"/>
        </w:rPr>
        <w:fldChar w:fldCharType="begin"/>
      </w:r>
      <w:r w:rsidRPr="00073D6E">
        <w:rPr>
          <w:i w:val="0"/>
          <w:color w:val="auto"/>
          <w:sz w:val="24"/>
          <w:szCs w:val="24"/>
        </w:rPr>
        <w:instrText xml:space="preserve"> SEQ cuadros \* ARABIC </w:instrText>
      </w:r>
      <w:r w:rsidRPr="00073D6E">
        <w:rPr>
          <w:i w:val="0"/>
          <w:color w:val="auto"/>
          <w:sz w:val="24"/>
          <w:szCs w:val="24"/>
        </w:rPr>
        <w:fldChar w:fldCharType="separate"/>
      </w:r>
      <w:r w:rsidR="003B056B">
        <w:rPr>
          <w:i w:val="0"/>
          <w:noProof/>
          <w:color w:val="auto"/>
          <w:sz w:val="24"/>
          <w:szCs w:val="24"/>
        </w:rPr>
        <w:t>4</w:t>
      </w:r>
      <w:r w:rsidRPr="00073D6E">
        <w:rPr>
          <w:i w:val="0"/>
          <w:color w:val="auto"/>
          <w:sz w:val="24"/>
          <w:szCs w:val="24"/>
        </w:rPr>
        <w:fldChar w:fldCharType="end"/>
      </w:r>
      <w:r w:rsidRPr="00073D6E">
        <w:rPr>
          <w:i w:val="0"/>
          <w:color w:val="auto"/>
          <w:sz w:val="24"/>
          <w:szCs w:val="24"/>
        </w:rPr>
        <w:t>. Impactos Ambientales identificados - etapa de construcción</w:t>
      </w:r>
      <w:bookmarkEnd w:id="11"/>
    </w:p>
    <w:p w14:paraId="161038C2" w14:textId="27BD8F92" w:rsidR="00A9616F" w:rsidRDefault="00B5104F" w:rsidP="007F73BE">
      <w:pPr>
        <w:pStyle w:val="Descripcin"/>
        <w:keepNext/>
        <w:spacing w:after="0"/>
        <w:jc w:val="left"/>
        <w:rPr>
          <w:rFonts w:asciiTheme="minorHAnsi" w:hAnsiTheme="minorHAnsi"/>
          <w:i w:val="0"/>
          <w:iCs w:val="0"/>
          <w:color w:val="auto"/>
          <w:sz w:val="22"/>
          <w:szCs w:val="22"/>
        </w:rPr>
      </w:pPr>
      <w:r w:rsidRPr="00112EA7">
        <w:rPr>
          <w:rFonts w:ascii="Arial" w:hAnsi="Arial" w:cs="Arial"/>
          <w:sz w:val="16"/>
          <w:szCs w:val="16"/>
        </w:rPr>
        <w:object w:dxaOrig="8934" w:dyaOrig="15521" w14:anchorId="02B765EA">
          <v:shape id="_x0000_i1027" type="#_x0000_t75" style="width:448.45pt;height:596.55pt" o:ole="">
            <v:imagedata r:id="rId14" o:title=""/>
          </v:shape>
          <o:OLEObject Type="Embed" ProgID="Excel.Sheet.12" ShapeID="_x0000_i1027" DrawAspect="Content" ObjectID="_1655614721" r:id="rId15"/>
        </w:object>
      </w:r>
      <w:r w:rsidR="00A9616F">
        <w:fldChar w:fldCharType="begin"/>
      </w:r>
      <w:r w:rsidR="00A9616F">
        <w:instrText xml:space="preserve"> LINK </w:instrText>
      </w:r>
      <w:r w:rsidR="000F71F8">
        <w:instrText xml:space="preserve">Excel.Sheet.12 E:\\IA-CULMINADOS-NELA\\IMP.AMBIENTAL-ESPIRULINA\\Libro2.xlsx "ET,CONST Y FUN!F4C2:F19C8" </w:instrText>
      </w:r>
      <w:r w:rsidR="00A9616F">
        <w:instrText xml:space="preserve">\a \f 4 \h  \* MERGEFORMAT </w:instrText>
      </w:r>
      <w:r w:rsidR="00A9616F">
        <w:fldChar w:fldCharType="separate"/>
      </w:r>
    </w:p>
    <w:p w14:paraId="381C1179" w14:textId="7154BAE5" w:rsidR="003A11BB" w:rsidRPr="003A11BB" w:rsidRDefault="00A9616F" w:rsidP="007F73BE">
      <w:pPr>
        <w:pStyle w:val="Descripcin"/>
        <w:keepNext/>
        <w:spacing w:after="0"/>
        <w:ind w:firstLine="0"/>
        <w:rPr>
          <w:color w:val="auto"/>
          <w:sz w:val="24"/>
          <w:szCs w:val="24"/>
        </w:rPr>
      </w:pPr>
      <w:r>
        <w:fldChar w:fldCharType="end"/>
      </w:r>
      <w:r w:rsidR="003A11BB">
        <w:fldChar w:fldCharType="begin"/>
      </w:r>
      <w:r w:rsidR="003A11BB">
        <w:instrText xml:space="preserve"> LINK </w:instrText>
      </w:r>
      <w:r w:rsidR="00B5104F">
        <w:instrText xml:space="preserve">Excel.Sheet.12 "C:\\Users\\Usuario\\Desktop\\EXEL IMPACTOS.xlsx" Hoja10!F16C2:F31C8 </w:instrText>
      </w:r>
      <w:r w:rsidR="003A11BB">
        <w:instrText xml:space="preserve">\a \f 4 \h  \* MERGEFORMAT </w:instrText>
      </w:r>
      <w:r w:rsidR="003A11BB">
        <w:fldChar w:fldCharType="separate"/>
      </w:r>
    </w:p>
    <w:p w14:paraId="600BD3F2" w14:textId="0E44675C" w:rsidR="00704C3D" w:rsidRPr="00195787" w:rsidRDefault="003A11BB" w:rsidP="007F73BE">
      <w:pPr>
        <w:spacing w:after="0" w:line="240" w:lineRule="auto"/>
        <w:ind w:firstLine="0"/>
        <w:rPr>
          <w:rFonts w:ascii="Arial" w:hAnsi="Arial" w:cs="Arial"/>
          <w:sz w:val="16"/>
          <w:szCs w:val="16"/>
        </w:rPr>
      </w:pPr>
      <w:r>
        <w:fldChar w:fldCharType="end"/>
      </w:r>
      <w:r w:rsidR="00704C3D" w:rsidRPr="00704C3D">
        <w:rPr>
          <w:rFonts w:ascii="Arial" w:hAnsi="Arial" w:cs="Arial"/>
        </w:rPr>
        <w:fldChar w:fldCharType="end"/>
      </w:r>
      <w:r w:rsidR="00AB7512">
        <w:rPr>
          <w:rFonts w:ascii="Arial" w:hAnsi="Arial" w:cs="Arial"/>
        </w:rPr>
        <w:t xml:space="preserve">  </w:t>
      </w:r>
      <w:r w:rsidR="001068FF" w:rsidRPr="00195787">
        <w:rPr>
          <w:rFonts w:ascii="Arial" w:hAnsi="Arial" w:cs="Arial"/>
          <w:i/>
          <w:sz w:val="16"/>
          <w:szCs w:val="16"/>
        </w:rPr>
        <w:t>Fuente: Elaboración del propia</w:t>
      </w:r>
      <w:r w:rsidR="005545B4" w:rsidRPr="00195787">
        <w:rPr>
          <w:rFonts w:ascii="Arial" w:hAnsi="Arial" w:cs="Arial"/>
          <w:sz w:val="16"/>
          <w:szCs w:val="16"/>
        </w:rPr>
        <w:t>.</w:t>
      </w:r>
    </w:p>
    <w:p w14:paraId="5408FE2B" w14:textId="5A40C6E7" w:rsidR="0014176C" w:rsidRPr="0014176C" w:rsidRDefault="00704C3D" w:rsidP="008B5958">
      <w:pPr>
        <w:spacing w:after="240"/>
        <w:ind w:left="1843" w:firstLine="0"/>
      </w:pPr>
      <w:r w:rsidRPr="00704C3D">
        <w:t>Estas actividades sino son objeto de un tratamiento racional podrían ocasionar alteraciones permanentes sobre la zona de influencia del proyecto.</w:t>
      </w:r>
    </w:p>
    <w:p w14:paraId="3AA72BAC" w14:textId="28E8B4B5" w:rsidR="003F3772" w:rsidRDefault="00380926" w:rsidP="003C7924">
      <w:pPr>
        <w:pStyle w:val="Ttulo4"/>
      </w:pPr>
      <w:bookmarkStart w:id="12" w:name="_Toc44976553"/>
      <w:r w:rsidRPr="003F3772">
        <w:t xml:space="preserve">Durante la Etapa de </w:t>
      </w:r>
      <w:r w:rsidR="003A11BB">
        <w:t>Funcionamiento</w:t>
      </w:r>
      <w:r w:rsidR="003F3772">
        <w:t>.</w:t>
      </w:r>
      <w:bookmarkEnd w:id="12"/>
    </w:p>
    <w:p w14:paraId="6D9EBF2C" w14:textId="4A447AFF" w:rsidR="00EE3C65" w:rsidRPr="00685F0F" w:rsidRDefault="003F3772" w:rsidP="008B5958">
      <w:pPr>
        <w:spacing w:after="240"/>
        <w:ind w:left="1843" w:firstLine="0"/>
      </w:pPr>
      <w:r w:rsidRPr="003F3772">
        <w:t xml:space="preserve">Se describen las actividades que generan impactos </w:t>
      </w:r>
      <w:r w:rsidR="007F73BE">
        <w:t>en</w:t>
      </w:r>
      <w:r w:rsidRPr="003F3772">
        <w:t xml:space="preserve"> los componentes ambientales, luego de entregada </w:t>
      </w:r>
      <w:r w:rsidR="007F73BE">
        <w:t xml:space="preserve">de </w:t>
      </w:r>
      <w:r w:rsidRPr="003F3772">
        <w:t xml:space="preserve">la construcción de la obra </w:t>
      </w:r>
      <w:r w:rsidR="003A11BB">
        <w:t>e inicio del</w:t>
      </w:r>
      <w:r w:rsidRPr="003F3772">
        <w:t xml:space="preserve"> funcionamiento para los fines que fue realizada, se considera, los aspectos ambientales, </w:t>
      </w:r>
      <w:r w:rsidR="005524F4">
        <w:t>Físico, biológico socio-</w:t>
      </w:r>
      <w:r w:rsidRPr="003F3772">
        <w:t xml:space="preserve">económicos, Se ha identificado </w:t>
      </w:r>
      <w:r w:rsidR="005524F4">
        <w:t>las actividades más significativas en el siguiente cuadro.</w:t>
      </w:r>
      <w:r w:rsidRPr="003F3772">
        <w:t xml:space="preserve"> </w:t>
      </w:r>
    </w:p>
    <w:p w14:paraId="1DFB758E" w14:textId="7DBA9898" w:rsidR="00AB7512" w:rsidRDefault="006F34F9" w:rsidP="000F71F8">
      <w:pPr>
        <w:pStyle w:val="Descripcin"/>
        <w:keepNext/>
        <w:spacing w:after="0"/>
        <w:jc w:val="left"/>
        <w:rPr>
          <w:i w:val="0"/>
          <w:color w:val="auto"/>
          <w:sz w:val="24"/>
          <w:szCs w:val="24"/>
        </w:rPr>
      </w:pPr>
      <w:bookmarkStart w:id="13" w:name="_Toc44549747"/>
      <w:r w:rsidRPr="00EE3C65">
        <w:rPr>
          <w:i w:val="0"/>
          <w:color w:val="auto"/>
          <w:sz w:val="24"/>
          <w:szCs w:val="24"/>
        </w:rPr>
        <w:t xml:space="preserve">cuadros </w:t>
      </w:r>
      <w:r w:rsidRPr="00EE3C65">
        <w:rPr>
          <w:i w:val="0"/>
          <w:color w:val="auto"/>
          <w:sz w:val="24"/>
          <w:szCs w:val="24"/>
        </w:rPr>
        <w:fldChar w:fldCharType="begin"/>
      </w:r>
      <w:r w:rsidRPr="00EE3C65">
        <w:rPr>
          <w:i w:val="0"/>
          <w:color w:val="auto"/>
          <w:sz w:val="24"/>
          <w:szCs w:val="24"/>
        </w:rPr>
        <w:instrText xml:space="preserve"> SEQ cuadros \* ARABIC </w:instrText>
      </w:r>
      <w:r w:rsidRPr="00EE3C65">
        <w:rPr>
          <w:i w:val="0"/>
          <w:color w:val="auto"/>
          <w:sz w:val="24"/>
          <w:szCs w:val="24"/>
        </w:rPr>
        <w:fldChar w:fldCharType="separate"/>
      </w:r>
      <w:r w:rsidR="003B056B">
        <w:rPr>
          <w:i w:val="0"/>
          <w:noProof/>
          <w:color w:val="auto"/>
          <w:sz w:val="24"/>
          <w:szCs w:val="24"/>
        </w:rPr>
        <w:t>5</w:t>
      </w:r>
      <w:r w:rsidRPr="00EE3C65">
        <w:rPr>
          <w:i w:val="0"/>
          <w:color w:val="auto"/>
          <w:sz w:val="24"/>
          <w:szCs w:val="24"/>
        </w:rPr>
        <w:fldChar w:fldCharType="end"/>
      </w:r>
      <w:r w:rsidRPr="00EE3C65">
        <w:rPr>
          <w:i w:val="0"/>
          <w:color w:val="auto"/>
          <w:sz w:val="24"/>
          <w:szCs w:val="24"/>
        </w:rPr>
        <w:t>. Impactos Ambientales identificados -Etapa de funcionamiento</w:t>
      </w:r>
      <w:bookmarkEnd w:id="13"/>
      <w:r w:rsidR="00723D75">
        <w:rPr>
          <w:i w:val="0"/>
          <w:color w:val="auto"/>
          <w:sz w:val="24"/>
          <w:szCs w:val="24"/>
        </w:rPr>
        <w:t>.</w:t>
      </w:r>
    </w:p>
    <w:tbl>
      <w:tblPr>
        <w:tblW w:w="9042" w:type="dxa"/>
        <w:jc w:val="right"/>
        <w:tblCellMar>
          <w:left w:w="70" w:type="dxa"/>
          <w:right w:w="70" w:type="dxa"/>
        </w:tblCellMar>
        <w:tblLook w:val="04A0" w:firstRow="1" w:lastRow="0" w:firstColumn="1" w:lastColumn="0" w:noHBand="0" w:noVBand="1"/>
      </w:tblPr>
      <w:tblGrid>
        <w:gridCol w:w="1744"/>
        <w:gridCol w:w="1129"/>
        <w:gridCol w:w="1099"/>
        <w:gridCol w:w="998"/>
        <w:gridCol w:w="989"/>
        <w:gridCol w:w="631"/>
        <w:gridCol w:w="1303"/>
        <w:gridCol w:w="1149"/>
      </w:tblGrid>
      <w:tr w:rsidR="00723D75" w:rsidRPr="00723D75" w14:paraId="31AC2A98" w14:textId="77777777" w:rsidTr="00723D75">
        <w:trPr>
          <w:trHeight w:val="262"/>
          <w:jc w:val="right"/>
        </w:trPr>
        <w:tc>
          <w:tcPr>
            <w:tcW w:w="0" w:type="auto"/>
            <w:vMerge w:val="restart"/>
            <w:tcBorders>
              <w:top w:val="single" w:sz="4" w:space="0" w:color="auto"/>
              <w:left w:val="single" w:sz="4" w:space="0" w:color="auto"/>
              <w:bottom w:val="single" w:sz="4" w:space="0" w:color="auto"/>
              <w:right w:val="single" w:sz="4" w:space="0" w:color="auto"/>
            </w:tcBorders>
            <w:shd w:val="clear" w:color="000000" w:fill="4472C4"/>
            <w:vAlign w:val="center"/>
            <w:hideMark/>
          </w:tcPr>
          <w:p w14:paraId="666274FF" w14:textId="2806BC35"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ETAPA</w:t>
            </w:r>
          </w:p>
        </w:tc>
        <w:tc>
          <w:tcPr>
            <w:tcW w:w="0" w:type="auto"/>
            <w:gridSpan w:val="7"/>
            <w:tcBorders>
              <w:top w:val="single" w:sz="4" w:space="0" w:color="auto"/>
              <w:left w:val="nil"/>
              <w:bottom w:val="single" w:sz="4" w:space="0" w:color="auto"/>
              <w:right w:val="single" w:sz="4" w:space="0" w:color="auto"/>
            </w:tcBorders>
            <w:shd w:val="clear" w:color="000000" w:fill="4472C4"/>
            <w:vAlign w:val="center"/>
            <w:hideMark/>
          </w:tcPr>
          <w:p w14:paraId="6A2F3FB6"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IMPACTO SOBRE EL MEDIO</w:t>
            </w:r>
          </w:p>
        </w:tc>
      </w:tr>
      <w:tr w:rsidR="00723D75" w:rsidRPr="00723D75" w14:paraId="54DA5AF9" w14:textId="77777777" w:rsidTr="00723D75">
        <w:trPr>
          <w:trHeight w:val="262"/>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EADE43" w14:textId="77777777" w:rsidR="00723D75" w:rsidRPr="00723D75" w:rsidRDefault="00723D75" w:rsidP="00723D75">
            <w:pPr>
              <w:spacing w:after="0" w:line="240" w:lineRule="auto"/>
              <w:ind w:firstLine="0"/>
              <w:jc w:val="left"/>
              <w:rPr>
                <w:rFonts w:ascii="Calibri" w:eastAsia="Times New Roman" w:hAnsi="Calibri" w:cs="Calibri"/>
                <w:b/>
                <w:bCs/>
                <w:color w:val="000000"/>
                <w:sz w:val="18"/>
                <w:szCs w:val="18"/>
                <w:lang w:eastAsia="es-PE"/>
              </w:rPr>
            </w:pPr>
          </w:p>
        </w:tc>
        <w:tc>
          <w:tcPr>
            <w:tcW w:w="0" w:type="auto"/>
            <w:gridSpan w:val="3"/>
            <w:tcBorders>
              <w:top w:val="single" w:sz="4" w:space="0" w:color="auto"/>
              <w:left w:val="nil"/>
              <w:bottom w:val="single" w:sz="4" w:space="0" w:color="auto"/>
              <w:right w:val="single" w:sz="4" w:space="0" w:color="auto"/>
            </w:tcBorders>
            <w:shd w:val="clear" w:color="000000" w:fill="4472C4"/>
            <w:vAlign w:val="center"/>
            <w:hideMark/>
          </w:tcPr>
          <w:p w14:paraId="6D796DA5" w14:textId="4740105F"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FISICO</w:t>
            </w:r>
          </w:p>
        </w:tc>
        <w:tc>
          <w:tcPr>
            <w:tcW w:w="0" w:type="auto"/>
            <w:tcBorders>
              <w:top w:val="nil"/>
              <w:left w:val="nil"/>
              <w:bottom w:val="single" w:sz="4" w:space="0" w:color="auto"/>
              <w:right w:val="single" w:sz="4" w:space="0" w:color="auto"/>
            </w:tcBorders>
            <w:shd w:val="clear" w:color="000000" w:fill="4472C4"/>
            <w:vAlign w:val="center"/>
            <w:hideMark/>
          </w:tcPr>
          <w:p w14:paraId="667055EA"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BIOLOGICO</w:t>
            </w:r>
          </w:p>
        </w:tc>
        <w:tc>
          <w:tcPr>
            <w:tcW w:w="0" w:type="auto"/>
            <w:tcBorders>
              <w:top w:val="nil"/>
              <w:left w:val="nil"/>
              <w:bottom w:val="single" w:sz="4" w:space="0" w:color="auto"/>
              <w:right w:val="single" w:sz="4" w:space="0" w:color="auto"/>
            </w:tcBorders>
            <w:shd w:val="clear" w:color="000000" w:fill="4472C4"/>
            <w:vAlign w:val="center"/>
            <w:hideMark/>
          </w:tcPr>
          <w:p w14:paraId="7E9CDF53"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 </w:t>
            </w:r>
          </w:p>
        </w:tc>
        <w:tc>
          <w:tcPr>
            <w:tcW w:w="0" w:type="auto"/>
            <w:gridSpan w:val="2"/>
            <w:tcBorders>
              <w:top w:val="single" w:sz="4" w:space="0" w:color="auto"/>
              <w:left w:val="nil"/>
              <w:bottom w:val="single" w:sz="4" w:space="0" w:color="auto"/>
              <w:right w:val="single" w:sz="4" w:space="0" w:color="auto"/>
            </w:tcBorders>
            <w:shd w:val="clear" w:color="000000" w:fill="4472C4"/>
            <w:vAlign w:val="center"/>
            <w:hideMark/>
          </w:tcPr>
          <w:p w14:paraId="633073E1"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SOCIOECONOMICO</w:t>
            </w:r>
          </w:p>
        </w:tc>
      </w:tr>
      <w:tr w:rsidR="00723D75" w:rsidRPr="00723D75" w14:paraId="74C9DB85" w14:textId="77777777" w:rsidTr="00723D75">
        <w:trPr>
          <w:trHeight w:val="657"/>
          <w:jc w:val="right"/>
        </w:trPr>
        <w:tc>
          <w:tcPr>
            <w:tcW w:w="0" w:type="auto"/>
            <w:tcBorders>
              <w:top w:val="nil"/>
              <w:left w:val="single" w:sz="4" w:space="0" w:color="auto"/>
              <w:bottom w:val="single" w:sz="4" w:space="0" w:color="auto"/>
              <w:right w:val="single" w:sz="4" w:space="0" w:color="auto"/>
            </w:tcBorders>
            <w:shd w:val="clear" w:color="000000" w:fill="FFF2CC"/>
            <w:vAlign w:val="center"/>
            <w:hideMark/>
          </w:tcPr>
          <w:p w14:paraId="57E0F34C"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ETAPA DE FUNCIONAMIENTO</w:t>
            </w:r>
          </w:p>
        </w:tc>
        <w:tc>
          <w:tcPr>
            <w:tcW w:w="0" w:type="auto"/>
            <w:tcBorders>
              <w:top w:val="nil"/>
              <w:left w:val="nil"/>
              <w:bottom w:val="single" w:sz="4" w:space="0" w:color="auto"/>
              <w:right w:val="single" w:sz="4" w:space="0" w:color="auto"/>
            </w:tcBorders>
            <w:shd w:val="clear" w:color="000000" w:fill="FFF2CC"/>
            <w:vAlign w:val="center"/>
            <w:hideMark/>
          </w:tcPr>
          <w:p w14:paraId="6BE29993"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AIRE</w:t>
            </w:r>
          </w:p>
        </w:tc>
        <w:tc>
          <w:tcPr>
            <w:tcW w:w="0" w:type="auto"/>
            <w:tcBorders>
              <w:top w:val="nil"/>
              <w:left w:val="nil"/>
              <w:bottom w:val="single" w:sz="4" w:space="0" w:color="auto"/>
              <w:right w:val="single" w:sz="4" w:space="0" w:color="auto"/>
            </w:tcBorders>
            <w:shd w:val="clear" w:color="000000" w:fill="FFF2CC"/>
            <w:vAlign w:val="center"/>
            <w:hideMark/>
          </w:tcPr>
          <w:p w14:paraId="6F2A9CFA"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SUELO</w:t>
            </w:r>
          </w:p>
        </w:tc>
        <w:tc>
          <w:tcPr>
            <w:tcW w:w="0" w:type="auto"/>
            <w:tcBorders>
              <w:top w:val="nil"/>
              <w:left w:val="nil"/>
              <w:bottom w:val="single" w:sz="4" w:space="0" w:color="auto"/>
              <w:right w:val="single" w:sz="4" w:space="0" w:color="auto"/>
            </w:tcBorders>
            <w:shd w:val="clear" w:color="000000" w:fill="FFF2CC"/>
            <w:vAlign w:val="center"/>
            <w:hideMark/>
          </w:tcPr>
          <w:p w14:paraId="50D51755"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AGUA</w:t>
            </w:r>
          </w:p>
        </w:tc>
        <w:tc>
          <w:tcPr>
            <w:tcW w:w="0" w:type="auto"/>
            <w:tcBorders>
              <w:top w:val="nil"/>
              <w:left w:val="nil"/>
              <w:bottom w:val="single" w:sz="4" w:space="0" w:color="auto"/>
              <w:right w:val="single" w:sz="4" w:space="0" w:color="auto"/>
            </w:tcBorders>
            <w:shd w:val="clear" w:color="000000" w:fill="FFF2CC"/>
            <w:vAlign w:val="center"/>
            <w:hideMark/>
          </w:tcPr>
          <w:p w14:paraId="19ED031B"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FAUNA</w:t>
            </w:r>
          </w:p>
        </w:tc>
        <w:tc>
          <w:tcPr>
            <w:tcW w:w="0" w:type="auto"/>
            <w:tcBorders>
              <w:top w:val="nil"/>
              <w:left w:val="nil"/>
              <w:bottom w:val="single" w:sz="4" w:space="0" w:color="auto"/>
              <w:right w:val="single" w:sz="4" w:space="0" w:color="auto"/>
            </w:tcBorders>
            <w:shd w:val="clear" w:color="000000" w:fill="FFF2CC"/>
            <w:vAlign w:val="center"/>
            <w:hideMark/>
          </w:tcPr>
          <w:p w14:paraId="349CD383"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FLORA</w:t>
            </w:r>
          </w:p>
        </w:tc>
        <w:tc>
          <w:tcPr>
            <w:tcW w:w="0" w:type="auto"/>
            <w:tcBorders>
              <w:top w:val="nil"/>
              <w:left w:val="nil"/>
              <w:bottom w:val="single" w:sz="4" w:space="0" w:color="auto"/>
              <w:right w:val="single" w:sz="4" w:space="0" w:color="auto"/>
            </w:tcBorders>
            <w:shd w:val="clear" w:color="000000" w:fill="FFF2CC"/>
            <w:vAlign w:val="center"/>
            <w:hideMark/>
          </w:tcPr>
          <w:p w14:paraId="7F6B24F9"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SOCIAL</w:t>
            </w:r>
          </w:p>
        </w:tc>
        <w:tc>
          <w:tcPr>
            <w:tcW w:w="0" w:type="auto"/>
            <w:tcBorders>
              <w:top w:val="nil"/>
              <w:left w:val="nil"/>
              <w:bottom w:val="single" w:sz="4" w:space="0" w:color="auto"/>
              <w:right w:val="single" w:sz="4" w:space="0" w:color="auto"/>
            </w:tcBorders>
            <w:shd w:val="clear" w:color="000000" w:fill="FFF2CC"/>
            <w:vAlign w:val="center"/>
            <w:hideMark/>
          </w:tcPr>
          <w:p w14:paraId="4C76633C"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ECONÓMICO</w:t>
            </w:r>
          </w:p>
        </w:tc>
      </w:tr>
      <w:tr w:rsidR="00723D75" w:rsidRPr="00723D75" w14:paraId="2585782F" w14:textId="77777777" w:rsidTr="00723D75">
        <w:trPr>
          <w:trHeight w:val="744"/>
          <w:jc w:val="right"/>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EF77EA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ARQUITECTURA ( albañilería en exteriores superiores, tarrajeo, )</w:t>
            </w:r>
          </w:p>
        </w:tc>
        <w:tc>
          <w:tcPr>
            <w:tcW w:w="0" w:type="auto"/>
            <w:tcBorders>
              <w:top w:val="nil"/>
              <w:left w:val="nil"/>
              <w:bottom w:val="single" w:sz="4" w:space="0" w:color="auto"/>
              <w:right w:val="single" w:sz="4" w:space="0" w:color="auto"/>
            </w:tcBorders>
            <w:shd w:val="clear" w:color="auto" w:fill="auto"/>
            <w:vAlign w:val="center"/>
            <w:hideMark/>
          </w:tcPr>
          <w:p w14:paraId="77C2473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Emisión de material particulado (polvo)</w:t>
            </w:r>
          </w:p>
        </w:tc>
        <w:tc>
          <w:tcPr>
            <w:tcW w:w="0" w:type="auto"/>
            <w:tcBorders>
              <w:top w:val="nil"/>
              <w:left w:val="nil"/>
              <w:bottom w:val="single" w:sz="4" w:space="0" w:color="auto"/>
              <w:right w:val="single" w:sz="4" w:space="0" w:color="auto"/>
            </w:tcBorders>
            <w:shd w:val="clear" w:color="auto" w:fill="auto"/>
            <w:vAlign w:val="center"/>
            <w:hideMark/>
          </w:tcPr>
          <w:p w14:paraId="73323F7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escombros</w:t>
            </w:r>
          </w:p>
        </w:tc>
        <w:tc>
          <w:tcPr>
            <w:tcW w:w="0" w:type="auto"/>
            <w:tcBorders>
              <w:top w:val="nil"/>
              <w:left w:val="nil"/>
              <w:bottom w:val="single" w:sz="4" w:space="0" w:color="auto"/>
              <w:right w:val="single" w:sz="4" w:space="0" w:color="auto"/>
            </w:tcBorders>
            <w:shd w:val="clear" w:color="auto" w:fill="auto"/>
            <w:vAlign w:val="center"/>
            <w:hideMark/>
          </w:tcPr>
          <w:p w14:paraId="69B9FDF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F50D40F"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AE4096E"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94AB3D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empleo temporal.</w:t>
            </w:r>
          </w:p>
        </w:tc>
        <w:tc>
          <w:tcPr>
            <w:tcW w:w="0" w:type="auto"/>
            <w:tcBorders>
              <w:top w:val="nil"/>
              <w:left w:val="nil"/>
              <w:bottom w:val="single" w:sz="4" w:space="0" w:color="auto"/>
              <w:right w:val="single" w:sz="4" w:space="0" w:color="auto"/>
            </w:tcBorders>
            <w:shd w:val="clear" w:color="auto" w:fill="auto"/>
            <w:vAlign w:val="center"/>
            <w:hideMark/>
          </w:tcPr>
          <w:p w14:paraId="61E19106"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r w:rsidR="00723D75" w:rsidRPr="00723D75" w14:paraId="70508D99" w14:textId="77777777" w:rsidTr="00723D75">
        <w:trPr>
          <w:trHeight w:val="558"/>
          <w:jc w:val="right"/>
        </w:trPr>
        <w:tc>
          <w:tcPr>
            <w:tcW w:w="0" w:type="auto"/>
            <w:vMerge/>
            <w:tcBorders>
              <w:top w:val="nil"/>
              <w:left w:val="single" w:sz="4" w:space="0" w:color="auto"/>
              <w:bottom w:val="single" w:sz="4" w:space="0" w:color="auto"/>
              <w:right w:val="single" w:sz="4" w:space="0" w:color="auto"/>
            </w:tcBorders>
            <w:vAlign w:val="center"/>
            <w:hideMark/>
          </w:tcPr>
          <w:p w14:paraId="0C60773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p>
        </w:tc>
        <w:tc>
          <w:tcPr>
            <w:tcW w:w="0" w:type="auto"/>
            <w:tcBorders>
              <w:top w:val="nil"/>
              <w:left w:val="nil"/>
              <w:bottom w:val="single" w:sz="4" w:space="0" w:color="auto"/>
              <w:right w:val="single" w:sz="4" w:space="0" w:color="auto"/>
            </w:tcBorders>
            <w:shd w:val="clear" w:color="auto" w:fill="auto"/>
            <w:vAlign w:val="center"/>
            <w:hideMark/>
          </w:tcPr>
          <w:p w14:paraId="6BCA788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vibraciones</w:t>
            </w:r>
          </w:p>
        </w:tc>
        <w:tc>
          <w:tcPr>
            <w:tcW w:w="0" w:type="auto"/>
            <w:tcBorders>
              <w:top w:val="nil"/>
              <w:left w:val="nil"/>
              <w:bottom w:val="single" w:sz="4" w:space="0" w:color="auto"/>
              <w:right w:val="single" w:sz="4" w:space="0" w:color="auto"/>
            </w:tcBorders>
            <w:shd w:val="clear" w:color="auto" w:fill="auto"/>
            <w:vAlign w:val="center"/>
            <w:hideMark/>
          </w:tcPr>
          <w:p w14:paraId="517DF2E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Derrame de aceites</w:t>
            </w:r>
          </w:p>
        </w:tc>
        <w:tc>
          <w:tcPr>
            <w:tcW w:w="0" w:type="auto"/>
            <w:tcBorders>
              <w:top w:val="nil"/>
              <w:left w:val="nil"/>
              <w:bottom w:val="single" w:sz="4" w:space="0" w:color="auto"/>
              <w:right w:val="single" w:sz="4" w:space="0" w:color="auto"/>
            </w:tcBorders>
            <w:shd w:val="clear" w:color="auto" w:fill="auto"/>
            <w:vAlign w:val="center"/>
            <w:hideMark/>
          </w:tcPr>
          <w:p w14:paraId="67DCACD5"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7DF5F91"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6F61FEA3"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D729F9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empleo temporal.</w:t>
            </w:r>
          </w:p>
        </w:tc>
        <w:tc>
          <w:tcPr>
            <w:tcW w:w="0" w:type="auto"/>
            <w:tcBorders>
              <w:top w:val="nil"/>
              <w:left w:val="nil"/>
              <w:bottom w:val="single" w:sz="4" w:space="0" w:color="auto"/>
              <w:right w:val="single" w:sz="4" w:space="0" w:color="auto"/>
            </w:tcBorders>
            <w:shd w:val="clear" w:color="auto" w:fill="auto"/>
            <w:vAlign w:val="center"/>
            <w:hideMark/>
          </w:tcPr>
          <w:p w14:paraId="516023F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r w:rsidR="00723D75" w:rsidRPr="00723D75" w14:paraId="73A9F4AC" w14:textId="77777777" w:rsidTr="00723D75">
        <w:trPr>
          <w:trHeight w:val="1117"/>
          <w:jc w:val="right"/>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5522BD"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MANTENIMEINTO DE LAS DIVERSA INFRAESTURUAS DEL CENTRO DE LA PLANTA</w:t>
            </w:r>
          </w:p>
        </w:tc>
        <w:tc>
          <w:tcPr>
            <w:tcW w:w="0" w:type="auto"/>
            <w:tcBorders>
              <w:top w:val="nil"/>
              <w:left w:val="nil"/>
              <w:bottom w:val="single" w:sz="4" w:space="0" w:color="auto"/>
              <w:right w:val="single" w:sz="4" w:space="0" w:color="auto"/>
            </w:tcBorders>
            <w:shd w:val="clear" w:color="auto" w:fill="auto"/>
            <w:vAlign w:val="center"/>
            <w:hideMark/>
          </w:tcPr>
          <w:p w14:paraId="262285C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ruido, emisiones de micro-partículas  por el lijado.</w:t>
            </w:r>
          </w:p>
        </w:tc>
        <w:tc>
          <w:tcPr>
            <w:tcW w:w="0" w:type="auto"/>
            <w:tcBorders>
              <w:top w:val="nil"/>
              <w:left w:val="nil"/>
              <w:bottom w:val="single" w:sz="4" w:space="0" w:color="auto"/>
              <w:right w:val="single" w:sz="4" w:space="0" w:color="auto"/>
            </w:tcBorders>
            <w:shd w:val="clear" w:color="auto" w:fill="auto"/>
            <w:vAlign w:val="center"/>
            <w:hideMark/>
          </w:tcPr>
          <w:p w14:paraId="1571EF78"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4EFC847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4872BA13"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4593381"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D19DC71"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Alteración del paisaje  y Generación de accidentes o enfermedades ocupaciones</w:t>
            </w:r>
          </w:p>
        </w:tc>
        <w:tc>
          <w:tcPr>
            <w:tcW w:w="0" w:type="auto"/>
            <w:tcBorders>
              <w:top w:val="nil"/>
              <w:left w:val="nil"/>
              <w:bottom w:val="single" w:sz="4" w:space="0" w:color="auto"/>
              <w:right w:val="single" w:sz="4" w:space="0" w:color="auto"/>
            </w:tcBorders>
            <w:shd w:val="clear" w:color="auto" w:fill="auto"/>
            <w:vAlign w:val="center"/>
            <w:hideMark/>
          </w:tcPr>
          <w:p w14:paraId="042AA93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r w:rsidR="00723D75" w:rsidRPr="00723D75" w14:paraId="5547C235" w14:textId="77777777" w:rsidTr="00723D75">
        <w:trPr>
          <w:trHeight w:val="1490"/>
          <w:jc w:val="right"/>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A1C60F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FUNCIONAMIENTO DE LA PLANTA PROCESADORA Y VIVEROS COMUNNALES.</w:t>
            </w:r>
          </w:p>
        </w:tc>
        <w:tc>
          <w:tcPr>
            <w:tcW w:w="0" w:type="auto"/>
            <w:tcBorders>
              <w:top w:val="nil"/>
              <w:left w:val="nil"/>
              <w:bottom w:val="single" w:sz="4" w:space="0" w:color="auto"/>
              <w:right w:val="single" w:sz="4" w:space="0" w:color="auto"/>
            </w:tcBorders>
            <w:shd w:val="clear" w:color="auto" w:fill="auto"/>
            <w:vAlign w:val="center"/>
            <w:hideMark/>
          </w:tcPr>
          <w:p w14:paraId="0DC0048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Emisión de material participado (polvo), emisiones de gases de combustión ( C02, C0, )</w:t>
            </w:r>
          </w:p>
        </w:tc>
        <w:tc>
          <w:tcPr>
            <w:tcW w:w="0" w:type="auto"/>
            <w:tcBorders>
              <w:top w:val="nil"/>
              <w:left w:val="nil"/>
              <w:bottom w:val="single" w:sz="4" w:space="0" w:color="auto"/>
              <w:right w:val="single" w:sz="4" w:space="0" w:color="auto"/>
            </w:tcBorders>
            <w:shd w:val="clear" w:color="auto" w:fill="auto"/>
            <w:vAlign w:val="center"/>
            <w:hideMark/>
          </w:tcPr>
          <w:p w14:paraId="1A795B26"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xml:space="preserve">Generación de escombros </w:t>
            </w:r>
          </w:p>
        </w:tc>
        <w:tc>
          <w:tcPr>
            <w:tcW w:w="0" w:type="auto"/>
            <w:tcBorders>
              <w:top w:val="nil"/>
              <w:left w:val="nil"/>
              <w:bottom w:val="single" w:sz="4" w:space="0" w:color="auto"/>
              <w:right w:val="single" w:sz="4" w:space="0" w:color="auto"/>
            </w:tcBorders>
            <w:shd w:val="clear" w:color="auto" w:fill="auto"/>
            <w:vAlign w:val="center"/>
            <w:hideMark/>
          </w:tcPr>
          <w:p w14:paraId="3CAA809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xml:space="preserve">Incremento del </w:t>
            </w:r>
            <w:proofErr w:type="spellStart"/>
            <w:r w:rsidRPr="00723D75">
              <w:rPr>
                <w:rFonts w:ascii="Arial" w:eastAsia="Times New Roman" w:hAnsi="Arial" w:cs="Arial"/>
                <w:color w:val="000000"/>
                <w:sz w:val="16"/>
                <w:szCs w:val="16"/>
                <w:lang w:eastAsia="es-PE"/>
              </w:rPr>
              <w:t>Ph</w:t>
            </w:r>
            <w:proofErr w:type="spellEnd"/>
            <w:r w:rsidRPr="00723D75">
              <w:rPr>
                <w:rFonts w:ascii="Arial" w:eastAsia="Times New Roman" w:hAnsi="Arial" w:cs="Arial"/>
                <w:color w:val="000000"/>
                <w:sz w:val="16"/>
                <w:szCs w:val="16"/>
                <w:lang w:eastAsia="es-PE"/>
              </w:rPr>
              <w:t xml:space="preserve"> del agua superficial</w:t>
            </w:r>
          </w:p>
        </w:tc>
        <w:tc>
          <w:tcPr>
            <w:tcW w:w="0" w:type="auto"/>
            <w:tcBorders>
              <w:top w:val="nil"/>
              <w:left w:val="nil"/>
              <w:bottom w:val="single" w:sz="4" w:space="0" w:color="auto"/>
              <w:right w:val="single" w:sz="4" w:space="0" w:color="auto"/>
            </w:tcBorders>
            <w:shd w:val="clear" w:color="auto" w:fill="auto"/>
            <w:vAlign w:val="center"/>
            <w:hideMark/>
          </w:tcPr>
          <w:p w14:paraId="74132A9E"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E56D77A"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0495225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accidentes o enfermedades ocupaciones</w:t>
            </w:r>
          </w:p>
        </w:tc>
        <w:tc>
          <w:tcPr>
            <w:tcW w:w="0" w:type="auto"/>
            <w:tcBorders>
              <w:top w:val="nil"/>
              <w:left w:val="nil"/>
              <w:bottom w:val="single" w:sz="4" w:space="0" w:color="auto"/>
              <w:right w:val="single" w:sz="4" w:space="0" w:color="auto"/>
            </w:tcBorders>
            <w:shd w:val="clear" w:color="auto" w:fill="auto"/>
            <w:vAlign w:val="center"/>
            <w:hideMark/>
          </w:tcPr>
          <w:p w14:paraId="68530DDD"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xml:space="preserve">Generación de fuentes </w:t>
            </w:r>
          </w:p>
        </w:tc>
      </w:tr>
      <w:tr w:rsidR="00723D75" w:rsidRPr="00723D75" w14:paraId="4A9A98FF" w14:textId="77777777" w:rsidTr="00723D75">
        <w:trPr>
          <w:trHeight w:val="558"/>
          <w:jc w:val="right"/>
        </w:trPr>
        <w:tc>
          <w:tcPr>
            <w:tcW w:w="0" w:type="auto"/>
            <w:vMerge/>
            <w:tcBorders>
              <w:top w:val="nil"/>
              <w:left w:val="single" w:sz="4" w:space="0" w:color="auto"/>
              <w:bottom w:val="single" w:sz="4" w:space="0" w:color="auto"/>
              <w:right w:val="single" w:sz="4" w:space="0" w:color="auto"/>
            </w:tcBorders>
            <w:vAlign w:val="center"/>
            <w:hideMark/>
          </w:tcPr>
          <w:p w14:paraId="3CF24CD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p>
        </w:tc>
        <w:tc>
          <w:tcPr>
            <w:tcW w:w="0" w:type="auto"/>
            <w:tcBorders>
              <w:top w:val="nil"/>
              <w:left w:val="nil"/>
              <w:bottom w:val="single" w:sz="4" w:space="0" w:color="auto"/>
              <w:right w:val="single" w:sz="4" w:space="0" w:color="auto"/>
            </w:tcBorders>
            <w:shd w:val="clear" w:color="auto" w:fill="auto"/>
            <w:vAlign w:val="center"/>
            <w:hideMark/>
          </w:tcPr>
          <w:p w14:paraId="36798E1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04C1F7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Acumulación de residuos sólidos</w:t>
            </w:r>
          </w:p>
        </w:tc>
        <w:tc>
          <w:tcPr>
            <w:tcW w:w="0" w:type="auto"/>
            <w:tcBorders>
              <w:top w:val="nil"/>
              <w:left w:val="nil"/>
              <w:bottom w:val="single" w:sz="4" w:space="0" w:color="auto"/>
              <w:right w:val="single" w:sz="4" w:space="0" w:color="auto"/>
            </w:tcBorders>
            <w:shd w:val="clear" w:color="auto" w:fill="auto"/>
            <w:vAlign w:val="center"/>
            <w:hideMark/>
          </w:tcPr>
          <w:p w14:paraId="335F99F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Consumo de recurso hídrico</w:t>
            </w:r>
          </w:p>
        </w:tc>
        <w:tc>
          <w:tcPr>
            <w:tcW w:w="0" w:type="auto"/>
            <w:tcBorders>
              <w:top w:val="nil"/>
              <w:left w:val="nil"/>
              <w:bottom w:val="single" w:sz="4" w:space="0" w:color="auto"/>
              <w:right w:val="single" w:sz="4" w:space="0" w:color="auto"/>
            </w:tcBorders>
            <w:shd w:val="clear" w:color="auto" w:fill="auto"/>
            <w:vAlign w:val="center"/>
            <w:hideMark/>
          </w:tcPr>
          <w:p w14:paraId="75A2065F"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63DB5775"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0B7018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empleo temporal.</w:t>
            </w:r>
          </w:p>
        </w:tc>
        <w:tc>
          <w:tcPr>
            <w:tcW w:w="0" w:type="auto"/>
            <w:tcBorders>
              <w:top w:val="nil"/>
              <w:left w:val="nil"/>
              <w:bottom w:val="single" w:sz="4" w:space="0" w:color="auto"/>
              <w:right w:val="single" w:sz="4" w:space="0" w:color="auto"/>
            </w:tcBorders>
            <w:shd w:val="clear" w:color="auto" w:fill="auto"/>
            <w:vAlign w:val="center"/>
            <w:hideMark/>
          </w:tcPr>
          <w:p w14:paraId="37C2E366"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bl>
    <w:p w14:paraId="3A1CF16C" w14:textId="40E22D27" w:rsidR="00FC467D" w:rsidRPr="00413913" w:rsidRDefault="00723D75" w:rsidP="00723D75">
      <w:pPr>
        <w:spacing w:after="0" w:line="240" w:lineRule="auto"/>
        <w:ind w:firstLine="0"/>
        <w:jc w:val="left"/>
      </w:pPr>
      <w:r>
        <w:rPr>
          <w:rFonts w:ascii="Arial" w:hAnsi="Arial" w:cs="Arial"/>
          <w:i/>
          <w:sz w:val="16"/>
          <w:szCs w:val="16"/>
        </w:rPr>
        <w:t xml:space="preserve">   </w:t>
      </w:r>
      <w:r w:rsidR="00276CCA" w:rsidRPr="00EE3C65">
        <w:rPr>
          <w:rFonts w:ascii="Arial" w:hAnsi="Arial" w:cs="Arial"/>
          <w:i/>
          <w:sz w:val="16"/>
          <w:szCs w:val="16"/>
        </w:rPr>
        <w:t>Fuente: Elaboración del propia</w:t>
      </w:r>
    </w:p>
    <w:p w14:paraId="436CF681" w14:textId="10F3BFB7" w:rsidR="00B32624" w:rsidRDefault="00B32624" w:rsidP="00723D75">
      <w:pPr>
        <w:pStyle w:val="Ttulo4"/>
        <w:spacing w:before="240"/>
      </w:pPr>
      <w:bookmarkStart w:id="14" w:name="_Toc44976554"/>
      <w:r w:rsidRPr="003F3772">
        <w:t>Durante la Etapa de</w:t>
      </w:r>
      <w:r w:rsidR="00176AE0">
        <w:t xml:space="preserve"> Abandono o</w:t>
      </w:r>
      <w:r w:rsidRPr="003F3772">
        <w:t xml:space="preserve"> </w:t>
      </w:r>
      <w:r>
        <w:t>cierre.</w:t>
      </w:r>
      <w:bookmarkEnd w:id="14"/>
    </w:p>
    <w:p w14:paraId="26903F3D" w14:textId="02B1AF39" w:rsidR="00B32624" w:rsidRPr="00723D75" w:rsidRDefault="00176AE0" w:rsidP="00723D75">
      <w:pPr>
        <w:spacing w:after="240"/>
        <w:ind w:left="1843" w:firstLine="0"/>
        <w:rPr>
          <w:rFonts w:cs="Times New Roman"/>
          <w:szCs w:val="24"/>
          <w:lang w:val="es-ES"/>
        </w:rPr>
      </w:pPr>
      <w:r>
        <w:t xml:space="preserve">En </w:t>
      </w:r>
      <w:r w:rsidR="00B32624">
        <w:t xml:space="preserve">la etapa de </w:t>
      </w:r>
      <w:r w:rsidR="00CC7157">
        <w:t xml:space="preserve">abandono o </w:t>
      </w:r>
      <w:r w:rsidR="00B32624">
        <w:t>cierre para el proyecto</w:t>
      </w:r>
      <w:r w:rsidR="00CC7157">
        <w:t xml:space="preserve"> </w:t>
      </w:r>
      <w:r w:rsidR="00CC7157" w:rsidRPr="00FF1EEE">
        <w:rPr>
          <w:rFonts w:cs="Times New Roman"/>
          <w:szCs w:val="24"/>
        </w:rPr>
        <w:t>“</w:t>
      </w:r>
      <w:r w:rsidR="00CC7157">
        <w:rPr>
          <w:rFonts w:cs="Times New Roman"/>
          <w:szCs w:val="24"/>
          <w:lang w:val="es-ES"/>
        </w:rPr>
        <w:t>Mejoramiento de la Prestación de Servicios de la Dirección Regional de l</w:t>
      </w:r>
      <w:r w:rsidR="00CC7157" w:rsidRPr="00FF1EEE">
        <w:rPr>
          <w:rFonts w:cs="Times New Roman"/>
          <w:szCs w:val="24"/>
          <w:lang w:val="es-ES"/>
        </w:rPr>
        <w:t>a Prod</w:t>
      </w:r>
      <w:r w:rsidR="00CC7157">
        <w:rPr>
          <w:rFonts w:cs="Times New Roman"/>
          <w:szCs w:val="24"/>
          <w:lang w:val="es-ES"/>
        </w:rPr>
        <w:t>ucción- Dirección de Industria de l</w:t>
      </w:r>
      <w:r w:rsidR="00CC7157" w:rsidRPr="00FF1EEE">
        <w:rPr>
          <w:rFonts w:cs="Times New Roman"/>
          <w:szCs w:val="24"/>
          <w:lang w:val="es-ES"/>
        </w:rPr>
        <w:t>a Pro</w:t>
      </w:r>
      <w:r w:rsidR="00CC7157">
        <w:rPr>
          <w:rFonts w:cs="Times New Roman"/>
          <w:szCs w:val="24"/>
          <w:lang w:val="es-ES"/>
        </w:rPr>
        <w:t>vincia de Abancay Departamento d</w:t>
      </w:r>
      <w:r w:rsidR="00CC7157" w:rsidRPr="00FF1EEE">
        <w:rPr>
          <w:rFonts w:cs="Times New Roman"/>
          <w:szCs w:val="24"/>
          <w:lang w:val="es-ES"/>
        </w:rPr>
        <w:t>e Apurímac</w:t>
      </w:r>
      <w:r w:rsidR="00723D75">
        <w:rPr>
          <w:rFonts w:cs="Times New Roman"/>
          <w:szCs w:val="24"/>
          <w:lang w:val="es-ES"/>
        </w:rPr>
        <w:t xml:space="preserve">” </w:t>
      </w:r>
      <w:r w:rsidR="00CC7157">
        <w:rPr>
          <w:rFonts w:cs="Times New Roman"/>
          <w:szCs w:val="24"/>
          <w:lang w:val="es-ES"/>
        </w:rPr>
        <w:t xml:space="preserve">después </w:t>
      </w:r>
      <w:r w:rsidR="0057611C">
        <w:rPr>
          <w:rFonts w:cs="Times New Roman"/>
          <w:szCs w:val="24"/>
          <w:lang w:val="es-ES"/>
        </w:rPr>
        <w:t xml:space="preserve">de la etapa de funcionamiento </w:t>
      </w:r>
      <w:r w:rsidR="0057611C">
        <w:t>y por las</w:t>
      </w:r>
      <w:r w:rsidR="00B32624">
        <w:t xml:space="preserve"> características propias de la actividad </w:t>
      </w:r>
      <w:r w:rsidR="00F24399">
        <w:t>Productiva,</w:t>
      </w:r>
      <w:r w:rsidR="00B32624">
        <w:t xml:space="preserve"> una vez que las</w:t>
      </w:r>
      <w:r w:rsidR="00723D75">
        <w:t xml:space="preserve"> UP</w:t>
      </w:r>
      <w:r w:rsidR="00B32624">
        <w:t xml:space="preserve"> existentes llegan al final de su vida útil, en ese momento se evaluará si se opta por su renovación o por el cierre de operaciones, entendiéndose esto último como la transferencia del predio a un particular interesado </w:t>
      </w:r>
      <w:r w:rsidR="00723D75">
        <w:t>en la UP, . p</w:t>
      </w:r>
      <w:r w:rsidR="00B32624">
        <w:t>or lo citado, no se contempla la evaluación de la actividad de cierre en la ma</w:t>
      </w:r>
      <w:r w:rsidR="00431138">
        <w:t>triz de impactos.</w:t>
      </w:r>
    </w:p>
    <w:p w14:paraId="25FD9280" w14:textId="4BCAE3C1" w:rsidR="008372A5" w:rsidRPr="00496CFB" w:rsidRDefault="00C06904" w:rsidP="00431138">
      <w:pPr>
        <w:pStyle w:val="Ttulo2"/>
        <w:ind w:left="709" w:firstLine="0"/>
      </w:pPr>
      <w:bookmarkStart w:id="15" w:name="_Toc44976555"/>
      <w:r w:rsidRPr="00C06904">
        <w:t>EVALUACIÓN AMBIENTAL</w:t>
      </w:r>
      <w:r w:rsidR="00C91A43">
        <w:t>.</w:t>
      </w:r>
      <w:bookmarkEnd w:id="15"/>
    </w:p>
    <w:p w14:paraId="7AF8CA69" w14:textId="09D06F04" w:rsidR="008213F8" w:rsidRPr="000E5ADF" w:rsidRDefault="008372A5" w:rsidP="00431138">
      <w:pPr>
        <w:pStyle w:val="Ttulo3"/>
        <w:spacing w:after="240" w:line="360" w:lineRule="auto"/>
        <w:ind w:left="1843" w:hanging="567"/>
      </w:pPr>
      <w:bookmarkStart w:id="16" w:name="_Toc44976556"/>
      <w:r w:rsidRPr="000E5ADF">
        <w:t xml:space="preserve">Metodología para la </w:t>
      </w:r>
      <w:r w:rsidR="008C0213" w:rsidRPr="000E5ADF">
        <w:t>Evaluación de</w:t>
      </w:r>
      <w:r w:rsidRPr="000E5ADF">
        <w:t xml:space="preserve"> Impactos</w:t>
      </w:r>
      <w:bookmarkEnd w:id="16"/>
    </w:p>
    <w:p w14:paraId="11942F52" w14:textId="35A006F9" w:rsidR="00235141" w:rsidRDefault="00723D75" w:rsidP="00235141">
      <w:pPr>
        <w:spacing w:after="240"/>
        <w:ind w:left="1843" w:firstLine="0"/>
      </w:pPr>
      <w:r>
        <w:t>Para el análisis del impacto a</w:t>
      </w:r>
      <w:r w:rsidR="008213F8" w:rsidRPr="0014176C">
        <w:t>mbiental que generará la</w:t>
      </w:r>
      <w:r>
        <w:t xml:space="preserve"> </w:t>
      </w:r>
      <w:r w:rsidR="00235141">
        <w:t>ejecución o</w:t>
      </w:r>
      <w:r w:rsidR="008213F8" w:rsidRPr="0014176C">
        <w:t>bjeto del proyecto, se ha realizado una Matriz de Impacto (tip</w:t>
      </w:r>
      <w:r w:rsidR="00235141">
        <w:t>o Leopold) adaptada al proyecto</w:t>
      </w:r>
      <w:r w:rsidR="008213F8" w:rsidRPr="0014176C">
        <w:t xml:space="preserve"> </w:t>
      </w:r>
    </w:p>
    <w:p w14:paraId="2C3252D1" w14:textId="183A59D0" w:rsidR="00A14F9F" w:rsidRDefault="00A14F9F" w:rsidP="00235141">
      <w:pPr>
        <w:spacing w:after="240"/>
        <w:ind w:left="1843" w:firstLine="0"/>
      </w:pPr>
      <w:r w:rsidRPr="00235141">
        <w:rPr>
          <w:b/>
        </w:rPr>
        <w:t>La Matriz de Leopold</w:t>
      </w:r>
      <w:r w:rsidRPr="00A14F9F">
        <w:t xml:space="preserve"> es un método universalmente empleado para realizar la evaluación del impacto ambiental que puede producir un determinado proyecto. En sí, es una matriz interactiva simple donde se muestran: las acciones del proyecto o actividades en las columnas y los factores o componentes ambientales posiblemente afectados en las filas de la matriz. Cuando se identifica que una acción determinada va a provocar un cambio en un factor ambiental, éste se apunta en el punto de la intersección de la matriz admitiendo dos valores: </w:t>
      </w:r>
    </w:p>
    <w:p w14:paraId="6F69477D" w14:textId="07EBF11D" w:rsidR="00A14F9F" w:rsidRDefault="00A14F9F" w:rsidP="00431138">
      <w:pPr>
        <w:spacing w:after="240"/>
        <w:ind w:left="1843" w:firstLine="0"/>
      </w:pPr>
      <w:r w:rsidRPr="006C4794">
        <w:rPr>
          <w:b/>
        </w:rPr>
        <w:t>Magnitud:</w:t>
      </w:r>
      <w:r w:rsidRPr="00A14F9F">
        <w:t xml:space="preserve"> valoración del impacto o de la alteración potencial a ser provocada (grado, extensión o escala). Hace referencia a la intensidad y a la dimensión del impacto en sí mismo y se califica del 1 al 10 de menor a mayor, anteponiendo un signo (+) para los efectos positivos y (</w:t>
      </w:r>
      <w:r>
        <w:t xml:space="preserve">-) para los efectos negativos. </w:t>
      </w:r>
    </w:p>
    <w:p w14:paraId="67B956FD" w14:textId="40F22ABB" w:rsidR="006C4794" w:rsidRDefault="00A14F9F" w:rsidP="00431138">
      <w:pPr>
        <w:spacing w:after="240"/>
        <w:ind w:left="1843" w:firstLine="0"/>
      </w:pPr>
      <w:r w:rsidRPr="00EE3C65">
        <w:rPr>
          <w:b/>
        </w:rPr>
        <w:t>Importancia</w:t>
      </w:r>
      <w:r w:rsidRPr="00EE3C65">
        <w:t>:</w:t>
      </w:r>
      <w:r w:rsidRPr="00A14F9F">
        <w:t xml:space="preserve"> valor ponderal que da el peso relativo del potencial impacto. Hace referencia a la relevancia del impacto sobre la calidad del medio y a la extensión o zona territorial afectada, se califica también del 1 al 10 en orden de importancia. </w:t>
      </w:r>
    </w:p>
    <w:p w14:paraId="532BD275" w14:textId="77777777" w:rsidR="00413913" w:rsidRDefault="00413913" w:rsidP="00431138">
      <w:pPr>
        <w:spacing w:after="240"/>
        <w:ind w:left="1843" w:firstLine="0"/>
        <w:rPr>
          <w:rFonts w:eastAsia="Calibri" w:cs="Arial"/>
          <w:lang w:val="es-ES"/>
        </w:rPr>
      </w:pPr>
      <w:r w:rsidRPr="00A14F9F">
        <w:rPr>
          <w:rFonts w:cs="Arial"/>
        </w:rPr>
        <w:t xml:space="preserve">Se debe considerar que, si bien la identificación y valoración de impactos ambientales a través de la Matriz de Leopold es de carácter cualitativo, se ha intentado minimizar la subjetividad natural de este método mediante la interpretación y el análisis de </w:t>
      </w:r>
      <w:r>
        <w:rPr>
          <w:rFonts w:cs="Arial"/>
        </w:rPr>
        <w:t>los resultados para el proyecto</w:t>
      </w:r>
      <w:r w:rsidRPr="009E7B58">
        <w:rPr>
          <w:rFonts w:cs="Arial"/>
        </w:rPr>
        <w:t xml:space="preserve"> “</w:t>
      </w:r>
      <w:r>
        <w:rPr>
          <w:rFonts w:eastAsia="Calibri" w:cs="Arial"/>
          <w:lang w:val="es-ES"/>
        </w:rPr>
        <w:t>M</w:t>
      </w:r>
      <w:r w:rsidRPr="00FD43A1">
        <w:rPr>
          <w:rFonts w:eastAsia="Calibri" w:cs="Arial"/>
          <w:lang w:val="es-ES"/>
        </w:rPr>
        <w:t>ejoramiento de la</w:t>
      </w:r>
      <w:r>
        <w:rPr>
          <w:rFonts w:eastAsia="Calibri" w:cs="Arial"/>
          <w:lang w:val="es-ES"/>
        </w:rPr>
        <w:t xml:space="preserve"> prestación de servicios de la Dirección Regional de la Producción- Dirección de Industria de la provincia de Abancay departamento de A</w:t>
      </w:r>
      <w:r w:rsidRPr="00FD43A1">
        <w:rPr>
          <w:rFonts w:eastAsia="Calibri" w:cs="Arial"/>
          <w:lang w:val="es-ES"/>
        </w:rPr>
        <w:t>purímac</w:t>
      </w:r>
      <w:r>
        <w:rPr>
          <w:rFonts w:eastAsia="Calibri" w:cs="Arial"/>
          <w:lang w:val="es-ES"/>
        </w:rPr>
        <w:t>”.</w:t>
      </w:r>
    </w:p>
    <w:p w14:paraId="183CD6D7" w14:textId="1B92B3D8" w:rsidR="00413913" w:rsidRPr="00EE3C65" w:rsidRDefault="00413913" w:rsidP="00431138">
      <w:pPr>
        <w:spacing w:after="240"/>
        <w:ind w:left="1843" w:firstLine="0"/>
        <w:rPr>
          <w:b/>
          <w:u w:val="single"/>
        </w:rPr>
      </w:pPr>
      <w:r w:rsidRPr="00CA6C7E">
        <w:rPr>
          <w:rFonts w:cs="Arial"/>
        </w:rPr>
        <w:t>En los literales a, b y c que se exponen a continuación, se desarrollan los pasos que se siguieron para la aplicación de la Matriz de Leopold</w:t>
      </w:r>
      <w:r>
        <w:rPr>
          <w:rFonts w:cs="Arial"/>
        </w:rPr>
        <w:t>.</w:t>
      </w:r>
    </w:p>
    <w:p w14:paraId="1DAFF0CA" w14:textId="77777777" w:rsidR="00EE3C65" w:rsidRDefault="00413913" w:rsidP="00431138">
      <w:pPr>
        <w:pStyle w:val="Prrafodelista"/>
        <w:numPr>
          <w:ilvl w:val="0"/>
          <w:numId w:val="15"/>
        </w:numPr>
        <w:ind w:left="2977" w:hanging="709"/>
        <w:rPr>
          <w:rFonts w:cs="Arial"/>
        </w:rPr>
      </w:pPr>
      <w:r w:rsidRPr="00A14F9F">
        <w:rPr>
          <w:rFonts w:cs="Arial"/>
        </w:rPr>
        <w:t>Identificación de las actividades del proyecto Se identificaron las actividades del proyecto que podrían generar impacto ambiental.</w:t>
      </w:r>
    </w:p>
    <w:p w14:paraId="37B339E8" w14:textId="77777777" w:rsidR="00EE3C65" w:rsidRDefault="00413913" w:rsidP="00431138">
      <w:pPr>
        <w:pStyle w:val="Prrafodelista"/>
        <w:numPr>
          <w:ilvl w:val="0"/>
          <w:numId w:val="15"/>
        </w:numPr>
        <w:ind w:left="2977" w:hanging="709"/>
        <w:rPr>
          <w:rFonts w:cs="Arial"/>
        </w:rPr>
      </w:pPr>
      <w:r w:rsidRPr="00EE3C65">
        <w:rPr>
          <w:rFonts w:cs="Arial"/>
        </w:rPr>
        <w:t>Identificación de medios y componentes ambientales, así como de impactos ambientales potenciales</w:t>
      </w:r>
    </w:p>
    <w:p w14:paraId="14A003F5" w14:textId="756B7D4F" w:rsidR="00413913" w:rsidRPr="00EE3C65" w:rsidRDefault="00413913" w:rsidP="00431138">
      <w:pPr>
        <w:spacing w:after="240"/>
        <w:ind w:left="1843" w:firstLine="0"/>
        <w:rPr>
          <w:rFonts w:cs="Arial"/>
        </w:rPr>
      </w:pPr>
      <w:r w:rsidRPr="00EE3C65">
        <w:rPr>
          <w:rFonts w:cs="Arial"/>
        </w:rPr>
        <w:t xml:space="preserve">Calificación Como ya se mencionó, para la calificación de los impactos ambientales potenciales se admiten dos valores: </w:t>
      </w:r>
    </w:p>
    <w:p w14:paraId="59C48094" w14:textId="77777777" w:rsidR="00413913" w:rsidRDefault="00413913" w:rsidP="00431138">
      <w:pPr>
        <w:spacing w:after="240"/>
        <w:ind w:left="1843" w:firstLine="0"/>
        <w:rPr>
          <w:rFonts w:cs="Arial"/>
        </w:rPr>
      </w:pPr>
      <w:r w:rsidRPr="00A14F9F">
        <w:rPr>
          <w:rFonts w:cs="Arial"/>
          <w:u w:val="single"/>
        </w:rPr>
        <w:t>Magnitud:</w:t>
      </w:r>
      <w:r w:rsidRPr="00A14F9F">
        <w:rPr>
          <w:rFonts w:cs="Arial"/>
        </w:rPr>
        <w:t xml:space="preserve"> toma valores de 1 al 10 siendo 1 el de menor magnitud y 10 el de mayor magnitud. Estos pueden ser positivos (+) o negativos (-). </w:t>
      </w:r>
    </w:p>
    <w:p w14:paraId="62859EE8" w14:textId="77777777" w:rsidR="00413913" w:rsidRDefault="00413913" w:rsidP="00431138">
      <w:pPr>
        <w:spacing w:after="240"/>
        <w:ind w:left="1843" w:firstLine="0"/>
        <w:rPr>
          <w:rFonts w:cs="Arial"/>
        </w:rPr>
      </w:pPr>
      <w:r w:rsidRPr="00A14F9F">
        <w:rPr>
          <w:rFonts w:cs="Arial"/>
          <w:u w:val="single"/>
        </w:rPr>
        <w:t>Importancia:</w:t>
      </w:r>
      <w:r w:rsidRPr="00A14F9F">
        <w:rPr>
          <w:rFonts w:cs="Arial"/>
        </w:rPr>
        <w:t xml:space="preserve"> toma valores del 1 al 10 siendo 1 de menor importancia y 10 el de mayor importancia. </w:t>
      </w:r>
    </w:p>
    <w:p w14:paraId="347793E4" w14:textId="61F915D4" w:rsidR="00EE3C65" w:rsidRPr="00EE3C65" w:rsidRDefault="000F71F8" w:rsidP="000F71F8">
      <w:pPr>
        <w:pStyle w:val="Descripcin"/>
        <w:keepNext/>
        <w:jc w:val="left"/>
        <w:rPr>
          <w:i w:val="0"/>
          <w:color w:val="auto"/>
          <w:sz w:val="24"/>
          <w:szCs w:val="24"/>
        </w:rPr>
      </w:pPr>
      <w:bookmarkStart w:id="17" w:name="_Toc44549748"/>
      <w:r>
        <w:rPr>
          <w:i w:val="0"/>
          <w:color w:val="auto"/>
          <w:sz w:val="24"/>
          <w:szCs w:val="24"/>
        </w:rPr>
        <w:t xml:space="preserve">              </w:t>
      </w:r>
      <w:r w:rsidR="006F34F9" w:rsidRPr="00EE3C65">
        <w:rPr>
          <w:i w:val="0"/>
          <w:color w:val="auto"/>
          <w:sz w:val="24"/>
          <w:szCs w:val="24"/>
        </w:rPr>
        <w:t xml:space="preserve">cuadros </w:t>
      </w:r>
      <w:r w:rsidR="006F34F9" w:rsidRPr="00EE3C65">
        <w:rPr>
          <w:i w:val="0"/>
          <w:color w:val="auto"/>
          <w:sz w:val="24"/>
          <w:szCs w:val="24"/>
        </w:rPr>
        <w:fldChar w:fldCharType="begin"/>
      </w:r>
      <w:r w:rsidR="006F34F9" w:rsidRPr="00EE3C65">
        <w:rPr>
          <w:i w:val="0"/>
          <w:color w:val="auto"/>
          <w:sz w:val="24"/>
          <w:szCs w:val="24"/>
        </w:rPr>
        <w:instrText xml:space="preserve"> SEQ cuadros \* ARABIC </w:instrText>
      </w:r>
      <w:r w:rsidR="006F34F9" w:rsidRPr="00EE3C65">
        <w:rPr>
          <w:i w:val="0"/>
          <w:color w:val="auto"/>
          <w:sz w:val="24"/>
          <w:szCs w:val="24"/>
        </w:rPr>
        <w:fldChar w:fldCharType="separate"/>
      </w:r>
      <w:r w:rsidR="003B056B">
        <w:rPr>
          <w:i w:val="0"/>
          <w:noProof/>
          <w:color w:val="auto"/>
          <w:sz w:val="24"/>
          <w:szCs w:val="24"/>
        </w:rPr>
        <w:t>6</w:t>
      </w:r>
      <w:r w:rsidR="006F34F9" w:rsidRPr="00EE3C65">
        <w:rPr>
          <w:i w:val="0"/>
          <w:color w:val="auto"/>
          <w:sz w:val="24"/>
          <w:szCs w:val="24"/>
        </w:rPr>
        <w:fldChar w:fldCharType="end"/>
      </w:r>
      <w:r w:rsidR="006F34F9" w:rsidRPr="00EE3C65">
        <w:rPr>
          <w:i w:val="0"/>
          <w:color w:val="auto"/>
          <w:sz w:val="24"/>
          <w:szCs w:val="24"/>
        </w:rPr>
        <w:t>. Calificación de Magnitud e Importancia</w:t>
      </w:r>
      <w:bookmarkEnd w:id="17"/>
      <w:r w:rsidR="00EE3C65">
        <w:fldChar w:fldCharType="begin"/>
      </w:r>
      <w:r w:rsidR="00EE3C65">
        <w:instrText xml:space="preserve"> LINK </w:instrText>
      </w:r>
      <w:r>
        <w:instrText xml:space="preserve">Excel.Sheet.12 E:\\IA-CULMINADOS-NELA\\IMP.AMBIENTAL-ESPIRULINA\\Libro2.xlsx Hoja2!F4C2:F15C7 </w:instrText>
      </w:r>
      <w:r w:rsidR="00EE3C65">
        <w:instrText xml:space="preserve">\a \f 4 \h  \* MERGEFORMAT </w:instrText>
      </w:r>
      <w:r w:rsidR="00EE3C65">
        <w:fldChar w:fldCharType="separate"/>
      </w:r>
    </w:p>
    <w:tbl>
      <w:tblPr>
        <w:tblW w:w="7148" w:type="dxa"/>
        <w:jc w:val="center"/>
        <w:tblCellMar>
          <w:left w:w="70" w:type="dxa"/>
          <w:right w:w="70" w:type="dxa"/>
        </w:tblCellMar>
        <w:tblLook w:val="04A0" w:firstRow="1" w:lastRow="0" w:firstColumn="1" w:lastColumn="0" w:noHBand="0" w:noVBand="1"/>
      </w:tblPr>
      <w:tblGrid>
        <w:gridCol w:w="1144"/>
        <w:gridCol w:w="1163"/>
        <w:gridCol w:w="1267"/>
        <w:gridCol w:w="1231"/>
        <w:gridCol w:w="1077"/>
        <w:gridCol w:w="1266"/>
      </w:tblGrid>
      <w:tr w:rsidR="00EE3C65" w:rsidRPr="00EE3C65" w14:paraId="3A1324B9" w14:textId="77777777" w:rsidTr="00B5104F">
        <w:trPr>
          <w:trHeight w:val="223"/>
          <w:jc w:val="center"/>
        </w:trPr>
        <w:tc>
          <w:tcPr>
            <w:tcW w:w="3574" w:type="dxa"/>
            <w:gridSpan w:val="3"/>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5A99314" w14:textId="7FA6938D"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MAGNITUD (+/-) (M)</w:t>
            </w:r>
          </w:p>
        </w:tc>
        <w:tc>
          <w:tcPr>
            <w:tcW w:w="3574" w:type="dxa"/>
            <w:gridSpan w:val="3"/>
            <w:tcBorders>
              <w:top w:val="single" w:sz="4" w:space="0" w:color="auto"/>
              <w:left w:val="nil"/>
              <w:bottom w:val="single" w:sz="4" w:space="0" w:color="auto"/>
              <w:right w:val="single" w:sz="4" w:space="0" w:color="auto"/>
            </w:tcBorders>
            <w:shd w:val="clear" w:color="000000" w:fill="9BC2E6"/>
            <w:noWrap/>
            <w:vAlign w:val="center"/>
            <w:hideMark/>
          </w:tcPr>
          <w:p w14:paraId="757C3BE8"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IMPORTANCIA (I)</w:t>
            </w:r>
          </w:p>
        </w:tc>
      </w:tr>
      <w:tr w:rsidR="00EE3C65" w:rsidRPr="00EE3C65" w14:paraId="5782F8E8"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000000" w:fill="F4B084"/>
            <w:noWrap/>
            <w:vAlign w:val="center"/>
            <w:hideMark/>
          </w:tcPr>
          <w:p w14:paraId="0B74A759"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Intensidad</w:t>
            </w:r>
          </w:p>
        </w:tc>
        <w:tc>
          <w:tcPr>
            <w:tcW w:w="1163" w:type="dxa"/>
            <w:tcBorders>
              <w:top w:val="nil"/>
              <w:left w:val="nil"/>
              <w:bottom w:val="single" w:sz="4" w:space="0" w:color="auto"/>
              <w:right w:val="single" w:sz="4" w:space="0" w:color="auto"/>
            </w:tcBorders>
            <w:shd w:val="clear" w:color="000000" w:fill="F4B084"/>
            <w:noWrap/>
            <w:vAlign w:val="center"/>
            <w:hideMark/>
          </w:tcPr>
          <w:p w14:paraId="1544C884"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Afectación</w:t>
            </w:r>
          </w:p>
        </w:tc>
        <w:tc>
          <w:tcPr>
            <w:tcW w:w="1267" w:type="dxa"/>
            <w:tcBorders>
              <w:top w:val="nil"/>
              <w:left w:val="nil"/>
              <w:bottom w:val="single" w:sz="4" w:space="0" w:color="auto"/>
              <w:right w:val="single" w:sz="4" w:space="0" w:color="auto"/>
            </w:tcBorders>
            <w:shd w:val="clear" w:color="000000" w:fill="F4B084"/>
            <w:noWrap/>
            <w:vAlign w:val="center"/>
            <w:hideMark/>
          </w:tcPr>
          <w:p w14:paraId="0ACD38DD"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Calificación</w:t>
            </w:r>
          </w:p>
        </w:tc>
        <w:tc>
          <w:tcPr>
            <w:tcW w:w="1231" w:type="dxa"/>
            <w:tcBorders>
              <w:top w:val="nil"/>
              <w:left w:val="nil"/>
              <w:bottom w:val="single" w:sz="4" w:space="0" w:color="auto"/>
              <w:right w:val="single" w:sz="4" w:space="0" w:color="auto"/>
            </w:tcBorders>
            <w:shd w:val="clear" w:color="000000" w:fill="F4B084"/>
            <w:noWrap/>
            <w:vAlign w:val="center"/>
            <w:hideMark/>
          </w:tcPr>
          <w:p w14:paraId="7E0B1FA4"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 xml:space="preserve">Duración </w:t>
            </w:r>
          </w:p>
        </w:tc>
        <w:tc>
          <w:tcPr>
            <w:tcW w:w="1077" w:type="dxa"/>
            <w:tcBorders>
              <w:top w:val="nil"/>
              <w:left w:val="nil"/>
              <w:bottom w:val="single" w:sz="4" w:space="0" w:color="auto"/>
              <w:right w:val="single" w:sz="4" w:space="0" w:color="auto"/>
            </w:tcBorders>
            <w:shd w:val="clear" w:color="000000" w:fill="F4B084"/>
            <w:noWrap/>
            <w:vAlign w:val="center"/>
            <w:hideMark/>
          </w:tcPr>
          <w:p w14:paraId="0BC9E0F9"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Influencia</w:t>
            </w:r>
          </w:p>
        </w:tc>
        <w:tc>
          <w:tcPr>
            <w:tcW w:w="1266" w:type="dxa"/>
            <w:tcBorders>
              <w:top w:val="nil"/>
              <w:left w:val="nil"/>
              <w:bottom w:val="single" w:sz="4" w:space="0" w:color="auto"/>
              <w:right w:val="single" w:sz="4" w:space="0" w:color="auto"/>
            </w:tcBorders>
            <w:shd w:val="clear" w:color="000000" w:fill="F4B084"/>
            <w:noWrap/>
            <w:vAlign w:val="center"/>
            <w:hideMark/>
          </w:tcPr>
          <w:p w14:paraId="5AC876D0"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Calificación</w:t>
            </w:r>
          </w:p>
        </w:tc>
      </w:tr>
      <w:tr w:rsidR="00EE3C65" w:rsidRPr="00EE3C65" w14:paraId="483E8ABB"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5693B2F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163" w:type="dxa"/>
            <w:tcBorders>
              <w:top w:val="nil"/>
              <w:left w:val="nil"/>
              <w:bottom w:val="single" w:sz="4" w:space="0" w:color="auto"/>
              <w:right w:val="single" w:sz="4" w:space="0" w:color="auto"/>
            </w:tcBorders>
            <w:shd w:val="clear" w:color="auto" w:fill="auto"/>
            <w:noWrap/>
            <w:vAlign w:val="center"/>
            <w:hideMark/>
          </w:tcPr>
          <w:p w14:paraId="7B45DA5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267" w:type="dxa"/>
            <w:tcBorders>
              <w:top w:val="nil"/>
              <w:left w:val="nil"/>
              <w:bottom w:val="single" w:sz="4" w:space="0" w:color="auto"/>
              <w:right w:val="single" w:sz="4" w:space="0" w:color="auto"/>
            </w:tcBorders>
            <w:shd w:val="clear" w:color="auto" w:fill="auto"/>
            <w:noWrap/>
            <w:vAlign w:val="center"/>
            <w:hideMark/>
          </w:tcPr>
          <w:p w14:paraId="41D70EC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w:t>
            </w:r>
          </w:p>
        </w:tc>
        <w:tc>
          <w:tcPr>
            <w:tcW w:w="1231" w:type="dxa"/>
            <w:tcBorders>
              <w:top w:val="nil"/>
              <w:left w:val="nil"/>
              <w:bottom w:val="single" w:sz="4" w:space="0" w:color="auto"/>
              <w:right w:val="single" w:sz="4" w:space="0" w:color="auto"/>
            </w:tcBorders>
            <w:shd w:val="clear" w:color="auto" w:fill="auto"/>
            <w:noWrap/>
            <w:vAlign w:val="center"/>
            <w:hideMark/>
          </w:tcPr>
          <w:p w14:paraId="725FD9C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Temporal</w:t>
            </w:r>
          </w:p>
        </w:tc>
        <w:tc>
          <w:tcPr>
            <w:tcW w:w="1077" w:type="dxa"/>
            <w:tcBorders>
              <w:top w:val="nil"/>
              <w:left w:val="nil"/>
              <w:bottom w:val="single" w:sz="4" w:space="0" w:color="auto"/>
              <w:right w:val="single" w:sz="4" w:space="0" w:color="auto"/>
            </w:tcBorders>
            <w:shd w:val="clear" w:color="auto" w:fill="auto"/>
            <w:noWrap/>
            <w:vAlign w:val="center"/>
            <w:hideMark/>
          </w:tcPr>
          <w:p w14:paraId="6232016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Puntual</w:t>
            </w:r>
          </w:p>
        </w:tc>
        <w:tc>
          <w:tcPr>
            <w:tcW w:w="1266" w:type="dxa"/>
            <w:tcBorders>
              <w:top w:val="nil"/>
              <w:left w:val="nil"/>
              <w:bottom w:val="single" w:sz="4" w:space="0" w:color="auto"/>
              <w:right w:val="single" w:sz="4" w:space="0" w:color="auto"/>
            </w:tcBorders>
            <w:shd w:val="clear" w:color="auto" w:fill="auto"/>
            <w:noWrap/>
            <w:vAlign w:val="center"/>
            <w:hideMark/>
          </w:tcPr>
          <w:p w14:paraId="336BC3A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w:t>
            </w:r>
          </w:p>
        </w:tc>
      </w:tr>
      <w:tr w:rsidR="00EE3C65" w:rsidRPr="00EE3C65" w14:paraId="733E874C"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225CFB55"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163" w:type="dxa"/>
            <w:tcBorders>
              <w:top w:val="nil"/>
              <w:left w:val="nil"/>
              <w:bottom w:val="single" w:sz="4" w:space="0" w:color="auto"/>
              <w:right w:val="single" w:sz="4" w:space="0" w:color="auto"/>
            </w:tcBorders>
            <w:shd w:val="clear" w:color="auto" w:fill="auto"/>
            <w:noWrap/>
            <w:vAlign w:val="center"/>
            <w:hideMark/>
          </w:tcPr>
          <w:p w14:paraId="6422A5B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267" w:type="dxa"/>
            <w:tcBorders>
              <w:top w:val="nil"/>
              <w:left w:val="nil"/>
              <w:bottom w:val="single" w:sz="4" w:space="0" w:color="auto"/>
              <w:right w:val="single" w:sz="4" w:space="0" w:color="auto"/>
            </w:tcBorders>
            <w:shd w:val="clear" w:color="auto" w:fill="auto"/>
            <w:noWrap/>
            <w:vAlign w:val="center"/>
            <w:hideMark/>
          </w:tcPr>
          <w:p w14:paraId="203C8CB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2</w:t>
            </w:r>
          </w:p>
        </w:tc>
        <w:tc>
          <w:tcPr>
            <w:tcW w:w="1231" w:type="dxa"/>
            <w:tcBorders>
              <w:top w:val="nil"/>
              <w:left w:val="nil"/>
              <w:bottom w:val="single" w:sz="4" w:space="0" w:color="auto"/>
              <w:right w:val="single" w:sz="4" w:space="0" w:color="auto"/>
            </w:tcBorders>
            <w:shd w:val="clear" w:color="auto" w:fill="auto"/>
            <w:noWrap/>
            <w:vAlign w:val="center"/>
            <w:hideMark/>
          </w:tcPr>
          <w:p w14:paraId="4DF0030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077" w:type="dxa"/>
            <w:tcBorders>
              <w:top w:val="nil"/>
              <w:left w:val="nil"/>
              <w:bottom w:val="single" w:sz="4" w:space="0" w:color="auto"/>
              <w:right w:val="single" w:sz="4" w:space="0" w:color="auto"/>
            </w:tcBorders>
            <w:shd w:val="clear" w:color="auto" w:fill="auto"/>
            <w:noWrap/>
            <w:vAlign w:val="center"/>
            <w:hideMark/>
          </w:tcPr>
          <w:p w14:paraId="0BB1119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Puntual</w:t>
            </w:r>
          </w:p>
        </w:tc>
        <w:tc>
          <w:tcPr>
            <w:tcW w:w="1266" w:type="dxa"/>
            <w:tcBorders>
              <w:top w:val="nil"/>
              <w:left w:val="nil"/>
              <w:bottom w:val="single" w:sz="4" w:space="0" w:color="auto"/>
              <w:right w:val="single" w:sz="4" w:space="0" w:color="auto"/>
            </w:tcBorders>
            <w:shd w:val="clear" w:color="auto" w:fill="auto"/>
            <w:noWrap/>
            <w:vAlign w:val="center"/>
            <w:hideMark/>
          </w:tcPr>
          <w:p w14:paraId="22FD875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2</w:t>
            </w:r>
          </w:p>
        </w:tc>
      </w:tr>
      <w:tr w:rsidR="00EE3C65" w:rsidRPr="00EE3C65" w14:paraId="21E90C1C"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0D9554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163" w:type="dxa"/>
            <w:tcBorders>
              <w:top w:val="nil"/>
              <w:left w:val="nil"/>
              <w:bottom w:val="single" w:sz="4" w:space="0" w:color="auto"/>
              <w:right w:val="single" w:sz="4" w:space="0" w:color="auto"/>
            </w:tcBorders>
            <w:shd w:val="clear" w:color="auto" w:fill="auto"/>
            <w:noWrap/>
            <w:vAlign w:val="center"/>
            <w:hideMark/>
          </w:tcPr>
          <w:p w14:paraId="6CA8BF7B"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20C6D13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3</w:t>
            </w:r>
          </w:p>
        </w:tc>
        <w:tc>
          <w:tcPr>
            <w:tcW w:w="1231" w:type="dxa"/>
            <w:tcBorders>
              <w:top w:val="nil"/>
              <w:left w:val="nil"/>
              <w:bottom w:val="single" w:sz="4" w:space="0" w:color="auto"/>
              <w:right w:val="single" w:sz="4" w:space="0" w:color="auto"/>
            </w:tcBorders>
            <w:shd w:val="clear" w:color="auto" w:fill="auto"/>
            <w:noWrap/>
            <w:vAlign w:val="center"/>
            <w:hideMark/>
          </w:tcPr>
          <w:p w14:paraId="0654E47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01CCF5D5"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Puntual</w:t>
            </w:r>
          </w:p>
        </w:tc>
        <w:tc>
          <w:tcPr>
            <w:tcW w:w="1266" w:type="dxa"/>
            <w:tcBorders>
              <w:top w:val="nil"/>
              <w:left w:val="nil"/>
              <w:bottom w:val="single" w:sz="4" w:space="0" w:color="auto"/>
              <w:right w:val="single" w:sz="4" w:space="0" w:color="auto"/>
            </w:tcBorders>
            <w:shd w:val="clear" w:color="auto" w:fill="auto"/>
            <w:noWrap/>
            <w:vAlign w:val="center"/>
            <w:hideMark/>
          </w:tcPr>
          <w:p w14:paraId="2EFFAEF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3</w:t>
            </w:r>
          </w:p>
        </w:tc>
      </w:tr>
      <w:tr w:rsidR="00EE3C65" w:rsidRPr="00EE3C65" w14:paraId="1707977B"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048263B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163" w:type="dxa"/>
            <w:tcBorders>
              <w:top w:val="nil"/>
              <w:left w:val="nil"/>
              <w:bottom w:val="single" w:sz="4" w:space="0" w:color="auto"/>
              <w:right w:val="single" w:sz="4" w:space="0" w:color="auto"/>
            </w:tcBorders>
            <w:shd w:val="clear" w:color="auto" w:fill="auto"/>
            <w:noWrap/>
            <w:vAlign w:val="center"/>
            <w:hideMark/>
          </w:tcPr>
          <w:p w14:paraId="1939342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267" w:type="dxa"/>
            <w:tcBorders>
              <w:top w:val="nil"/>
              <w:left w:val="nil"/>
              <w:bottom w:val="single" w:sz="4" w:space="0" w:color="auto"/>
              <w:right w:val="single" w:sz="4" w:space="0" w:color="auto"/>
            </w:tcBorders>
            <w:shd w:val="clear" w:color="auto" w:fill="auto"/>
            <w:noWrap/>
            <w:vAlign w:val="center"/>
            <w:hideMark/>
          </w:tcPr>
          <w:p w14:paraId="4291DA7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4</w:t>
            </w:r>
          </w:p>
        </w:tc>
        <w:tc>
          <w:tcPr>
            <w:tcW w:w="1231" w:type="dxa"/>
            <w:tcBorders>
              <w:top w:val="nil"/>
              <w:left w:val="nil"/>
              <w:bottom w:val="single" w:sz="4" w:space="0" w:color="auto"/>
              <w:right w:val="single" w:sz="4" w:space="0" w:color="auto"/>
            </w:tcBorders>
            <w:shd w:val="clear" w:color="auto" w:fill="auto"/>
            <w:noWrap/>
            <w:vAlign w:val="center"/>
            <w:hideMark/>
          </w:tcPr>
          <w:p w14:paraId="7076C01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Temporal</w:t>
            </w:r>
          </w:p>
        </w:tc>
        <w:tc>
          <w:tcPr>
            <w:tcW w:w="1077" w:type="dxa"/>
            <w:tcBorders>
              <w:top w:val="nil"/>
              <w:left w:val="nil"/>
              <w:bottom w:val="single" w:sz="4" w:space="0" w:color="auto"/>
              <w:right w:val="single" w:sz="4" w:space="0" w:color="auto"/>
            </w:tcBorders>
            <w:shd w:val="clear" w:color="auto" w:fill="auto"/>
            <w:noWrap/>
            <w:vAlign w:val="center"/>
            <w:hideMark/>
          </w:tcPr>
          <w:p w14:paraId="16B47A1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Local</w:t>
            </w:r>
          </w:p>
        </w:tc>
        <w:tc>
          <w:tcPr>
            <w:tcW w:w="1266" w:type="dxa"/>
            <w:tcBorders>
              <w:top w:val="nil"/>
              <w:left w:val="nil"/>
              <w:bottom w:val="single" w:sz="4" w:space="0" w:color="auto"/>
              <w:right w:val="single" w:sz="4" w:space="0" w:color="auto"/>
            </w:tcBorders>
            <w:shd w:val="clear" w:color="auto" w:fill="auto"/>
            <w:noWrap/>
            <w:vAlign w:val="center"/>
            <w:hideMark/>
          </w:tcPr>
          <w:p w14:paraId="24BD8E4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4</w:t>
            </w:r>
          </w:p>
        </w:tc>
      </w:tr>
      <w:tr w:rsidR="00EE3C65" w:rsidRPr="00EE3C65" w14:paraId="297ED264"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194AF5D2"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163" w:type="dxa"/>
            <w:tcBorders>
              <w:top w:val="nil"/>
              <w:left w:val="nil"/>
              <w:bottom w:val="single" w:sz="4" w:space="0" w:color="auto"/>
              <w:right w:val="single" w:sz="4" w:space="0" w:color="auto"/>
            </w:tcBorders>
            <w:shd w:val="clear" w:color="auto" w:fill="auto"/>
            <w:noWrap/>
            <w:vAlign w:val="center"/>
            <w:hideMark/>
          </w:tcPr>
          <w:p w14:paraId="6BC52C3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267" w:type="dxa"/>
            <w:tcBorders>
              <w:top w:val="nil"/>
              <w:left w:val="nil"/>
              <w:bottom w:val="single" w:sz="4" w:space="0" w:color="auto"/>
              <w:right w:val="single" w:sz="4" w:space="0" w:color="auto"/>
            </w:tcBorders>
            <w:shd w:val="clear" w:color="auto" w:fill="auto"/>
            <w:noWrap/>
            <w:vAlign w:val="center"/>
            <w:hideMark/>
          </w:tcPr>
          <w:p w14:paraId="063F0DC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5</w:t>
            </w:r>
          </w:p>
        </w:tc>
        <w:tc>
          <w:tcPr>
            <w:tcW w:w="1231" w:type="dxa"/>
            <w:tcBorders>
              <w:top w:val="nil"/>
              <w:left w:val="nil"/>
              <w:bottom w:val="single" w:sz="4" w:space="0" w:color="auto"/>
              <w:right w:val="single" w:sz="4" w:space="0" w:color="auto"/>
            </w:tcBorders>
            <w:shd w:val="clear" w:color="auto" w:fill="auto"/>
            <w:noWrap/>
            <w:vAlign w:val="center"/>
            <w:hideMark/>
          </w:tcPr>
          <w:p w14:paraId="3C00819B"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077" w:type="dxa"/>
            <w:tcBorders>
              <w:top w:val="nil"/>
              <w:left w:val="nil"/>
              <w:bottom w:val="single" w:sz="4" w:space="0" w:color="auto"/>
              <w:right w:val="single" w:sz="4" w:space="0" w:color="auto"/>
            </w:tcBorders>
            <w:shd w:val="clear" w:color="auto" w:fill="auto"/>
            <w:noWrap/>
            <w:vAlign w:val="center"/>
            <w:hideMark/>
          </w:tcPr>
          <w:p w14:paraId="7A78E9E0"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Local</w:t>
            </w:r>
          </w:p>
        </w:tc>
        <w:tc>
          <w:tcPr>
            <w:tcW w:w="1266" w:type="dxa"/>
            <w:tcBorders>
              <w:top w:val="nil"/>
              <w:left w:val="nil"/>
              <w:bottom w:val="single" w:sz="4" w:space="0" w:color="auto"/>
              <w:right w:val="single" w:sz="4" w:space="0" w:color="auto"/>
            </w:tcBorders>
            <w:shd w:val="clear" w:color="auto" w:fill="auto"/>
            <w:noWrap/>
            <w:vAlign w:val="center"/>
            <w:hideMark/>
          </w:tcPr>
          <w:p w14:paraId="0BB13D0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5</w:t>
            </w:r>
          </w:p>
        </w:tc>
      </w:tr>
      <w:tr w:rsidR="00EE3C65" w:rsidRPr="00EE3C65" w14:paraId="2A2C1644"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015A1D8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163" w:type="dxa"/>
            <w:tcBorders>
              <w:top w:val="nil"/>
              <w:left w:val="nil"/>
              <w:bottom w:val="single" w:sz="4" w:space="0" w:color="auto"/>
              <w:right w:val="single" w:sz="4" w:space="0" w:color="auto"/>
            </w:tcBorders>
            <w:shd w:val="clear" w:color="auto" w:fill="auto"/>
            <w:noWrap/>
            <w:vAlign w:val="center"/>
            <w:hideMark/>
          </w:tcPr>
          <w:p w14:paraId="792C47D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32CC137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6</w:t>
            </w:r>
          </w:p>
        </w:tc>
        <w:tc>
          <w:tcPr>
            <w:tcW w:w="1231" w:type="dxa"/>
            <w:tcBorders>
              <w:top w:val="nil"/>
              <w:left w:val="nil"/>
              <w:bottom w:val="single" w:sz="4" w:space="0" w:color="auto"/>
              <w:right w:val="single" w:sz="4" w:space="0" w:color="auto"/>
            </w:tcBorders>
            <w:shd w:val="clear" w:color="auto" w:fill="auto"/>
            <w:noWrap/>
            <w:vAlign w:val="center"/>
            <w:hideMark/>
          </w:tcPr>
          <w:p w14:paraId="5A1388E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3A7718F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Local</w:t>
            </w:r>
          </w:p>
        </w:tc>
        <w:tc>
          <w:tcPr>
            <w:tcW w:w="1266" w:type="dxa"/>
            <w:tcBorders>
              <w:top w:val="nil"/>
              <w:left w:val="nil"/>
              <w:bottom w:val="single" w:sz="4" w:space="0" w:color="auto"/>
              <w:right w:val="single" w:sz="4" w:space="0" w:color="auto"/>
            </w:tcBorders>
            <w:shd w:val="clear" w:color="auto" w:fill="auto"/>
            <w:noWrap/>
            <w:vAlign w:val="center"/>
            <w:hideMark/>
          </w:tcPr>
          <w:p w14:paraId="0605DE4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6</w:t>
            </w:r>
          </w:p>
        </w:tc>
      </w:tr>
      <w:tr w:rsidR="00EE3C65" w:rsidRPr="00EE3C65" w14:paraId="7C0FBC13"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785F0072"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163" w:type="dxa"/>
            <w:tcBorders>
              <w:top w:val="nil"/>
              <w:left w:val="nil"/>
              <w:bottom w:val="single" w:sz="4" w:space="0" w:color="auto"/>
              <w:right w:val="single" w:sz="4" w:space="0" w:color="auto"/>
            </w:tcBorders>
            <w:shd w:val="clear" w:color="auto" w:fill="auto"/>
            <w:noWrap/>
            <w:vAlign w:val="center"/>
            <w:hideMark/>
          </w:tcPr>
          <w:p w14:paraId="6FA11C22"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267" w:type="dxa"/>
            <w:tcBorders>
              <w:top w:val="nil"/>
              <w:left w:val="nil"/>
              <w:bottom w:val="single" w:sz="4" w:space="0" w:color="auto"/>
              <w:right w:val="single" w:sz="4" w:space="0" w:color="auto"/>
            </w:tcBorders>
            <w:shd w:val="clear" w:color="auto" w:fill="auto"/>
            <w:noWrap/>
            <w:vAlign w:val="center"/>
            <w:hideMark/>
          </w:tcPr>
          <w:p w14:paraId="12C134F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7</w:t>
            </w:r>
          </w:p>
        </w:tc>
        <w:tc>
          <w:tcPr>
            <w:tcW w:w="1231" w:type="dxa"/>
            <w:tcBorders>
              <w:top w:val="nil"/>
              <w:left w:val="nil"/>
              <w:bottom w:val="single" w:sz="4" w:space="0" w:color="auto"/>
              <w:right w:val="single" w:sz="4" w:space="0" w:color="auto"/>
            </w:tcBorders>
            <w:shd w:val="clear" w:color="auto" w:fill="auto"/>
            <w:noWrap/>
            <w:vAlign w:val="center"/>
            <w:hideMark/>
          </w:tcPr>
          <w:p w14:paraId="1919E83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Temporal</w:t>
            </w:r>
          </w:p>
        </w:tc>
        <w:tc>
          <w:tcPr>
            <w:tcW w:w="1077" w:type="dxa"/>
            <w:tcBorders>
              <w:top w:val="nil"/>
              <w:left w:val="nil"/>
              <w:bottom w:val="single" w:sz="4" w:space="0" w:color="auto"/>
              <w:right w:val="single" w:sz="4" w:space="0" w:color="auto"/>
            </w:tcBorders>
            <w:shd w:val="clear" w:color="auto" w:fill="auto"/>
            <w:noWrap/>
            <w:vAlign w:val="center"/>
            <w:hideMark/>
          </w:tcPr>
          <w:p w14:paraId="11EF0CFB"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1AD1C21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7</w:t>
            </w:r>
          </w:p>
        </w:tc>
      </w:tr>
      <w:tr w:rsidR="00EE3C65" w:rsidRPr="00EE3C65" w14:paraId="280B1E0C"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02AF2F4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163" w:type="dxa"/>
            <w:tcBorders>
              <w:top w:val="nil"/>
              <w:left w:val="nil"/>
              <w:bottom w:val="single" w:sz="4" w:space="0" w:color="auto"/>
              <w:right w:val="single" w:sz="4" w:space="0" w:color="auto"/>
            </w:tcBorders>
            <w:shd w:val="clear" w:color="auto" w:fill="auto"/>
            <w:noWrap/>
            <w:vAlign w:val="center"/>
            <w:hideMark/>
          </w:tcPr>
          <w:p w14:paraId="15B63CF8"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267" w:type="dxa"/>
            <w:tcBorders>
              <w:top w:val="nil"/>
              <w:left w:val="nil"/>
              <w:bottom w:val="single" w:sz="4" w:space="0" w:color="auto"/>
              <w:right w:val="single" w:sz="4" w:space="0" w:color="auto"/>
            </w:tcBorders>
            <w:shd w:val="clear" w:color="auto" w:fill="auto"/>
            <w:noWrap/>
            <w:vAlign w:val="center"/>
            <w:hideMark/>
          </w:tcPr>
          <w:p w14:paraId="0B4DBF1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8</w:t>
            </w:r>
          </w:p>
        </w:tc>
        <w:tc>
          <w:tcPr>
            <w:tcW w:w="1231" w:type="dxa"/>
            <w:tcBorders>
              <w:top w:val="nil"/>
              <w:left w:val="nil"/>
              <w:bottom w:val="single" w:sz="4" w:space="0" w:color="auto"/>
              <w:right w:val="single" w:sz="4" w:space="0" w:color="auto"/>
            </w:tcBorders>
            <w:shd w:val="clear" w:color="auto" w:fill="auto"/>
            <w:noWrap/>
            <w:vAlign w:val="center"/>
            <w:hideMark/>
          </w:tcPr>
          <w:p w14:paraId="40A8299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077" w:type="dxa"/>
            <w:tcBorders>
              <w:top w:val="nil"/>
              <w:left w:val="nil"/>
              <w:bottom w:val="single" w:sz="4" w:space="0" w:color="auto"/>
              <w:right w:val="single" w:sz="4" w:space="0" w:color="auto"/>
            </w:tcBorders>
            <w:shd w:val="clear" w:color="auto" w:fill="auto"/>
            <w:noWrap/>
            <w:vAlign w:val="center"/>
            <w:hideMark/>
          </w:tcPr>
          <w:p w14:paraId="0E50A96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4780821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8</w:t>
            </w:r>
          </w:p>
        </w:tc>
      </w:tr>
      <w:tr w:rsidR="00EE3C65" w:rsidRPr="00EE3C65" w14:paraId="3D2EB265"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D8C719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163" w:type="dxa"/>
            <w:tcBorders>
              <w:top w:val="nil"/>
              <w:left w:val="nil"/>
              <w:bottom w:val="single" w:sz="4" w:space="0" w:color="auto"/>
              <w:right w:val="single" w:sz="4" w:space="0" w:color="auto"/>
            </w:tcBorders>
            <w:shd w:val="clear" w:color="auto" w:fill="auto"/>
            <w:noWrap/>
            <w:vAlign w:val="center"/>
            <w:hideMark/>
          </w:tcPr>
          <w:p w14:paraId="1FEEE01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2A1870B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9</w:t>
            </w:r>
          </w:p>
        </w:tc>
        <w:tc>
          <w:tcPr>
            <w:tcW w:w="1231" w:type="dxa"/>
            <w:tcBorders>
              <w:top w:val="nil"/>
              <w:left w:val="nil"/>
              <w:bottom w:val="single" w:sz="4" w:space="0" w:color="auto"/>
              <w:right w:val="single" w:sz="4" w:space="0" w:color="auto"/>
            </w:tcBorders>
            <w:shd w:val="clear" w:color="auto" w:fill="auto"/>
            <w:noWrap/>
            <w:vAlign w:val="center"/>
            <w:hideMark/>
          </w:tcPr>
          <w:p w14:paraId="06A9989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3350A158"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374A6C6F"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9</w:t>
            </w:r>
          </w:p>
        </w:tc>
      </w:tr>
      <w:tr w:rsidR="00EE3C65" w:rsidRPr="00EE3C65" w14:paraId="08354BB8"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37E9EE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Muy alta</w:t>
            </w:r>
          </w:p>
        </w:tc>
        <w:tc>
          <w:tcPr>
            <w:tcW w:w="1163" w:type="dxa"/>
            <w:tcBorders>
              <w:top w:val="nil"/>
              <w:left w:val="nil"/>
              <w:bottom w:val="single" w:sz="4" w:space="0" w:color="auto"/>
              <w:right w:val="single" w:sz="4" w:space="0" w:color="auto"/>
            </w:tcBorders>
            <w:shd w:val="clear" w:color="auto" w:fill="auto"/>
            <w:noWrap/>
            <w:vAlign w:val="center"/>
            <w:hideMark/>
          </w:tcPr>
          <w:p w14:paraId="6BA24E4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4CA184CF"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10</w:t>
            </w:r>
          </w:p>
        </w:tc>
        <w:tc>
          <w:tcPr>
            <w:tcW w:w="1231" w:type="dxa"/>
            <w:tcBorders>
              <w:top w:val="nil"/>
              <w:left w:val="nil"/>
              <w:bottom w:val="single" w:sz="4" w:space="0" w:color="auto"/>
              <w:right w:val="single" w:sz="4" w:space="0" w:color="auto"/>
            </w:tcBorders>
            <w:shd w:val="clear" w:color="auto" w:fill="auto"/>
            <w:noWrap/>
            <w:vAlign w:val="center"/>
            <w:hideMark/>
          </w:tcPr>
          <w:p w14:paraId="6B70C7A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60A80BF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29DFC27F"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10</w:t>
            </w:r>
          </w:p>
        </w:tc>
      </w:tr>
    </w:tbl>
    <w:p w14:paraId="26E45417" w14:textId="6F9B8A3D" w:rsidR="00235141" w:rsidRDefault="00EE3C65" w:rsidP="000F71F8">
      <w:pPr>
        <w:ind w:left="708" w:firstLine="0"/>
        <w:jc w:val="left"/>
        <w:rPr>
          <w:i/>
          <w:sz w:val="16"/>
          <w:szCs w:val="16"/>
        </w:rPr>
      </w:pPr>
      <w:r>
        <w:fldChar w:fldCharType="end"/>
      </w:r>
      <w:r>
        <w:t xml:space="preserve">      </w:t>
      </w:r>
      <w:r w:rsidR="00AA5A96" w:rsidRPr="00EE3C65">
        <w:rPr>
          <w:i/>
          <w:sz w:val="16"/>
          <w:szCs w:val="16"/>
        </w:rPr>
        <w:t xml:space="preserve">Fuente: Escuela </w:t>
      </w:r>
      <w:r w:rsidR="00AA2590" w:rsidRPr="00EE3C65">
        <w:rPr>
          <w:i/>
          <w:sz w:val="16"/>
          <w:szCs w:val="16"/>
        </w:rPr>
        <w:t>Superior Politécnica del Litoral</w:t>
      </w:r>
    </w:p>
    <w:p w14:paraId="3D1344F0" w14:textId="77777777" w:rsidR="000F71F8" w:rsidRDefault="000F71F8" w:rsidP="000F71F8">
      <w:pPr>
        <w:ind w:left="708" w:firstLine="0"/>
        <w:jc w:val="left"/>
        <w:rPr>
          <w:i/>
          <w:sz w:val="16"/>
          <w:szCs w:val="16"/>
        </w:rPr>
      </w:pPr>
    </w:p>
    <w:p w14:paraId="4AF29519" w14:textId="202F94E5" w:rsidR="00685F0F" w:rsidRPr="00FC41BE" w:rsidRDefault="000F71F8" w:rsidP="000F71F8">
      <w:pPr>
        <w:pStyle w:val="Ttulo3"/>
        <w:spacing w:after="240" w:line="360" w:lineRule="auto"/>
        <w:ind w:left="1843" w:hanging="567"/>
        <w:rPr>
          <w:i/>
          <w:sz w:val="16"/>
          <w:szCs w:val="16"/>
        </w:rPr>
      </w:pPr>
      <w:bookmarkStart w:id="18" w:name="_Toc44976557"/>
      <w:r>
        <w:rPr>
          <w:rFonts w:cstheme="minorBidi"/>
        </w:rPr>
        <w:t>Matriz de evaluación de Impactos ambientales</w:t>
      </w:r>
      <w:bookmarkEnd w:id="18"/>
      <w:r w:rsidR="00685F0F">
        <w:rPr>
          <w:rFonts w:cstheme="minorBidi"/>
        </w:rPr>
        <w:fldChar w:fldCharType="begin"/>
      </w:r>
      <w:r w:rsidR="00685F0F">
        <w:instrText xml:space="preserve"> LINK </w:instrText>
      </w:r>
      <w:r w:rsidR="00B5104F">
        <w:instrText xml:space="preserve">Excel.Sheet.12 "E:\\IA-CULMINADOS-NELA\\IMP.AMBIENTAL-CAÑON APU\\TURISMO.xlsx" leopol-habilitacion!F2C1:F23C11 </w:instrText>
      </w:r>
      <w:r w:rsidR="00685F0F">
        <w:instrText xml:space="preserve">\a \f 4 \h </w:instrText>
      </w:r>
      <w:r w:rsidR="00D37F4B">
        <w:instrText xml:space="preserve"> \* MERGEFORMAT </w:instrText>
      </w:r>
      <w:r w:rsidR="00685F0F">
        <w:rPr>
          <w:rFonts w:cstheme="minorBidi"/>
        </w:rPr>
        <w:fldChar w:fldCharType="separate"/>
      </w:r>
    </w:p>
    <w:p w14:paraId="070142FA" w14:textId="13529920" w:rsidR="00155EEB" w:rsidRDefault="006F34F9" w:rsidP="000F71F8">
      <w:pPr>
        <w:pStyle w:val="Descripcin"/>
        <w:keepNext/>
        <w:spacing w:after="0"/>
        <w:jc w:val="left"/>
        <w:rPr>
          <w:i w:val="0"/>
          <w:color w:val="auto"/>
          <w:sz w:val="24"/>
          <w:szCs w:val="24"/>
        </w:rPr>
      </w:pPr>
      <w:bookmarkStart w:id="19" w:name="_Toc44549749"/>
      <w:r w:rsidRPr="001E320F">
        <w:rPr>
          <w:i w:val="0"/>
          <w:color w:val="auto"/>
          <w:sz w:val="24"/>
          <w:szCs w:val="24"/>
        </w:rPr>
        <w:t xml:space="preserve">cuadros </w:t>
      </w:r>
      <w:r w:rsidRPr="001E320F">
        <w:rPr>
          <w:i w:val="0"/>
          <w:color w:val="auto"/>
          <w:sz w:val="24"/>
          <w:szCs w:val="24"/>
        </w:rPr>
        <w:fldChar w:fldCharType="begin"/>
      </w:r>
      <w:r w:rsidRPr="001E320F">
        <w:rPr>
          <w:i w:val="0"/>
          <w:color w:val="auto"/>
          <w:sz w:val="24"/>
          <w:szCs w:val="24"/>
        </w:rPr>
        <w:instrText xml:space="preserve"> SEQ cuadros \* ARABIC </w:instrText>
      </w:r>
      <w:r w:rsidRPr="001E320F">
        <w:rPr>
          <w:i w:val="0"/>
          <w:color w:val="auto"/>
          <w:sz w:val="24"/>
          <w:szCs w:val="24"/>
        </w:rPr>
        <w:fldChar w:fldCharType="separate"/>
      </w:r>
      <w:r w:rsidR="003B056B">
        <w:rPr>
          <w:i w:val="0"/>
          <w:noProof/>
          <w:color w:val="auto"/>
          <w:sz w:val="24"/>
          <w:szCs w:val="24"/>
        </w:rPr>
        <w:t>7</w:t>
      </w:r>
      <w:r w:rsidRPr="001E320F">
        <w:rPr>
          <w:i w:val="0"/>
          <w:color w:val="auto"/>
          <w:sz w:val="24"/>
          <w:szCs w:val="24"/>
        </w:rPr>
        <w:fldChar w:fldCharType="end"/>
      </w:r>
      <w:r w:rsidRPr="001E320F">
        <w:rPr>
          <w:i w:val="0"/>
          <w:color w:val="auto"/>
          <w:sz w:val="24"/>
          <w:szCs w:val="24"/>
        </w:rPr>
        <w:t xml:space="preserve">. Evaluación </w:t>
      </w:r>
      <w:r w:rsidR="000F71F8">
        <w:rPr>
          <w:i w:val="0"/>
          <w:color w:val="auto"/>
          <w:sz w:val="24"/>
          <w:szCs w:val="24"/>
        </w:rPr>
        <w:t xml:space="preserve">de Impacto </w:t>
      </w:r>
      <w:r w:rsidRPr="001E320F">
        <w:rPr>
          <w:i w:val="0"/>
          <w:color w:val="auto"/>
          <w:sz w:val="24"/>
          <w:szCs w:val="24"/>
        </w:rPr>
        <w:t>Ambiental - Etapa de Habilitación</w:t>
      </w:r>
      <w:bookmarkEnd w:id="19"/>
    </w:p>
    <w:p w14:paraId="64F3109B" w14:textId="77777777" w:rsidR="00FC41BE" w:rsidRPr="00FC41BE" w:rsidRDefault="00FC41BE" w:rsidP="00FC41BE">
      <w:pPr>
        <w:spacing w:line="240" w:lineRule="auto"/>
      </w:pPr>
    </w:p>
    <w:p w14:paraId="6B97AFF9" w14:textId="79CEB080" w:rsidR="00F24399" w:rsidRPr="00413913" w:rsidRDefault="003B056B" w:rsidP="00FC41BE">
      <w:pPr>
        <w:spacing w:after="0" w:line="240" w:lineRule="auto"/>
        <w:ind w:firstLine="0"/>
        <w:jc w:val="center"/>
      </w:pPr>
      <w:r>
        <w:object w:dxaOrig="10538" w:dyaOrig="11009" w14:anchorId="1558B04A">
          <v:shape id="_x0000_i1028" type="#_x0000_t75" style="width:468pt;height:555.45pt" o:ole="">
            <v:imagedata r:id="rId16" o:title=""/>
          </v:shape>
          <o:OLEObject Type="Embed" ProgID="Excel.Sheet.12" ShapeID="_x0000_i1028" DrawAspect="Content" ObjectID="_1655614722" r:id="rId17"/>
        </w:object>
      </w:r>
    </w:p>
    <w:p w14:paraId="7D1AC8E5" w14:textId="283D2608" w:rsidR="00334064" w:rsidRDefault="00685F0F" w:rsidP="00AB7512">
      <w:pPr>
        <w:spacing w:after="0"/>
        <w:ind w:firstLine="0"/>
        <w:jc w:val="left"/>
        <w:rPr>
          <w:rFonts w:ascii="Arial" w:hAnsi="Arial" w:cs="Arial"/>
          <w:i/>
          <w:sz w:val="18"/>
        </w:rPr>
      </w:pPr>
      <w:r>
        <w:rPr>
          <w:rFonts w:ascii="Arial" w:hAnsi="Arial" w:cs="Arial"/>
        </w:rPr>
        <w:fldChar w:fldCharType="end"/>
      </w:r>
      <w:r w:rsidRPr="00685F0F">
        <w:rPr>
          <w:rFonts w:ascii="Arial" w:hAnsi="Arial" w:cs="Arial"/>
          <w:i/>
          <w:sz w:val="18"/>
        </w:rPr>
        <w:t>Fuente: Elaboración del propia</w:t>
      </w:r>
    </w:p>
    <w:p w14:paraId="3CE7D596" w14:textId="2EE454F8" w:rsidR="003C7924" w:rsidRDefault="003C7924" w:rsidP="003C7924">
      <w:pPr>
        <w:rPr>
          <w:rStyle w:val="Ttulo3Car"/>
          <w:b w:val="0"/>
        </w:rPr>
      </w:pPr>
    </w:p>
    <w:p w14:paraId="7676FDC3" w14:textId="7BFD3BB0" w:rsidR="00334064" w:rsidRPr="003C7924" w:rsidRDefault="00112EA7" w:rsidP="00BD2698">
      <w:pPr>
        <w:pStyle w:val="Prrafodelista"/>
        <w:numPr>
          <w:ilvl w:val="0"/>
          <w:numId w:val="20"/>
        </w:numPr>
        <w:tabs>
          <w:tab w:val="left" w:pos="1276"/>
          <w:tab w:val="left" w:pos="1843"/>
        </w:tabs>
        <w:ind w:left="1276" w:firstLine="0"/>
        <w:outlineLvl w:val="2"/>
        <w:rPr>
          <w:rStyle w:val="Ttulo3Car"/>
        </w:rPr>
      </w:pPr>
      <w:bookmarkStart w:id="20" w:name="_Toc44976558"/>
      <w:r w:rsidRPr="003C7924">
        <w:rPr>
          <w:rStyle w:val="Ttulo3Car"/>
        </w:rPr>
        <w:t>Descripción d</w:t>
      </w:r>
      <w:r w:rsidR="00C20DDE" w:rsidRPr="003C7924">
        <w:rPr>
          <w:rStyle w:val="Ttulo3Car"/>
        </w:rPr>
        <w:t>e los Impactos Ambientales –Etapa Habilitación</w:t>
      </w:r>
      <w:bookmarkEnd w:id="20"/>
    </w:p>
    <w:p w14:paraId="7B29A3BF" w14:textId="264D3427" w:rsidR="00413913" w:rsidRDefault="00F24399" w:rsidP="00431138">
      <w:pPr>
        <w:spacing w:after="240"/>
        <w:ind w:left="1843" w:firstLine="0"/>
        <w:rPr>
          <w:lang w:val="es-ES"/>
        </w:rPr>
      </w:pPr>
      <w:r w:rsidRPr="00F24399">
        <w:rPr>
          <w:lang w:val="es-ES"/>
        </w:rPr>
        <w:t xml:space="preserve">Como se puede observar en la fase de habilitación el mayor impacto negativo </w:t>
      </w:r>
      <w:r w:rsidR="008C1065">
        <w:rPr>
          <w:lang w:val="es-ES"/>
        </w:rPr>
        <w:t xml:space="preserve">que generará </w:t>
      </w:r>
      <w:r>
        <w:rPr>
          <w:lang w:val="es-ES"/>
        </w:rPr>
        <w:t xml:space="preserve">el proyecto </w:t>
      </w:r>
      <w:r w:rsidRPr="00F24399">
        <w:rPr>
          <w:lang w:val="es-ES"/>
        </w:rPr>
        <w:t>será hacia el factor ambiental Aire, ya q</w:t>
      </w:r>
      <w:r w:rsidR="001E320F">
        <w:rPr>
          <w:lang w:val="es-ES"/>
        </w:rPr>
        <w:t xml:space="preserve">ue, en la limpieza del terreno, habilitaciones de las instalaciones para el campamento y movilización de máquinas y generarán </w:t>
      </w:r>
      <w:r w:rsidR="0097174B">
        <w:rPr>
          <w:lang w:val="es-ES"/>
        </w:rPr>
        <w:t xml:space="preserve">emisiones de partículas, gases en áreas </w:t>
      </w:r>
      <w:r w:rsidR="00155EEB">
        <w:rPr>
          <w:lang w:val="es-ES"/>
        </w:rPr>
        <w:t>puntuales e incremento del ruido</w:t>
      </w:r>
      <w:r w:rsidRPr="00F24399">
        <w:rPr>
          <w:lang w:val="es-ES"/>
        </w:rPr>
        <w:t xml:space="preserve"> las cuales serán </w:t>
      </w:r>
      <w:r w:rsidR="0097174B">
        <w:rPr>
          <w:lang w:val="es-ES"/>
        </w:rPr>
        <w:t>de intensidad</w:t>
      </w:r>
      <w:r w:rsidR="001E320F">
        <w:rPr>
          <w:lang w:val="es-ES"/>
        </w:rPr>
        <w:t xml:space="preserve"> baja,</w:t>
      </w:r>
      <w:r w:rsidR="0097174B">
        <w:rPr>
          <w:lang w:val="es-ES"/>
        </w:rPr>
        <w:t xml:space="preserve"> </w:t>
      </w:r>
      <w:r w:rsidRPr="00F24399">
        <w:rPr>
          <w:lang w:val="es-ES"/>
        </w:rPr>
        <w:t xml:space="preserve">temporales y </w:t>
      </w:r>
      <w:r w:rsidR="0097174B">
        <w:rPr>
          <w:lang w:val="es-ES"/>
        </w:rPr>
        <w:t>en espacios puntuales</w:t>
      </w:r>
      <w:r>
        <w:rPr>
          <w:lang w:val="es-ES"/>
        </w:rPr>
        <w:t>.</w:t>
      </w:r>
    </w:p>
    <w:p w14:paraId="2F026B8E" w14:textId="5C7BE86C" w:rsidR="00F24399" w:rsidRDefault="00F24399" w:rsidP="00431138">
      <w:pPr>
        <w:spacing w:after="240"/>
        <w:ind w:left="1843" w:firstLine="0"/>
        <w:rPr>
          <w:lang w:val="es-ES"/>
        </w:rPr>
      </w:pPr>
      <w:r w:rsidRPr="00F24399">
        <w:rPr>
          <w:lang w:val="es-ES"/>
        </w:rPr>
        <w:t xml:space="preserve">También observamos </w:t>
      </w:r>
      <w:r w:rsidR="00155EEB">
        <w:rPr>
          <w:lang w:val="es-ES"/>
        </w:rPr>
        <w:t>que el medio Socioeconómico es impactado de forma positiva</w:t>
      </w:r>
      <w:r w:rsidR="00160141">
        <w:rPr>
          <w:lang w:val="es-ES"/>
        </w:rPr>
        <w:t xml:space="preserve"> donde </w:t>
      </w:r>
      <w:r w:rsidR="00155EEB">
        <w:rPr>
          <w:lang w:val="es-ES"/>
        </w:rPr>
        <w:t>la econom</w:t>
      </w:r>
      <w:r w:rsidR="00160141">
        <w:rPr>
          <w:lang w:val="es-ES"/>
        </w:rPr>
        <w:t>ía</w:t>
      </w:r>
      <w:r w:rsidR="00155EEB">
        <w:rPr>
          <w:lang w:val="es-ES"/>
        </w:rPr>
        <w:t xml:space="preserve"> local será afectada positivamente por la generación temporal de con</w:t>
      </w:r>
      <w:r w:rsidR="001E320F">
        <w:rPr>
          <w:lang w:val="es-ES"/>
        </w:rPr>
        <w:t xml:space="preserve"> una magnitud</w:t>
      </w:r>
      <w:r w:rsidR="00155EEB">
        <w:rPr>
          <w:lang w:val="es-ES"/>
        </w:rPr>
        <w:t xml:space="preserve"> </w:t>
      </w:r>
      <w:r w:rsidR="001E320F">
        <w:rPr>
          <w:lang w:val="es-ES"/>
        </w:rPr>
        <w:t xml:space="preserve">y </w:t>
      </w:r>
      <w:r w:rsidR="00431138">
        <w:rPr>
          <w:lang w:val="es-ES"/>
        </w:rPr>
        <w:t>afectación</w:t>
      </w:r>
      <w:r w:rsidR="00160141">
        <w:rPr>
          <w:lang w:val="es-ES"/>
        </w:rPr>
        <w:t xml:space="preserve"> medias.</w:t>
      </w:r>
    </w:p>
    <w:p w14:paraId="254A7B56" w14:textId="77777777" w:rsidR="00FC41BE" w:rsidRPr="00F24399" w:rsidRDefault="00FC41BE" w:rsidP="001E320F">
      <w:pPr>
        <w:spacing w:after="0"/>
        <w:ind w:left="2694" w:firstLine="0"/>
        <w:rPr>
          <w:lang w:val="es-ES"/>
        </w:rPr>
      </w:pPr>
    </w:p>
    <w:p w14:paraId="0AE4E7A1" w14:textId="77777777" w:rsidR="00F24399" w:rsidRPr="00F24399" w:rsidRDefault="00F24399" w:rsidP="00F24399">
      <w:pPr>
        <w:spacing w:after="0" w:line="240" w:lineRule="auto"/>
        <w:ind w:firstLine="0"/>
        <w:rPr>
          <w:rFonts w:ascii="Calibri" w:eastAsia="Calibri" w:hAnsi="Calibri" w:cs="Times New Roman"/>
          <w:sz w:val="22"/>
          <w:lang w:val="es-ES"/>
        </w:rPr>
      </w:pPr>
    </w:p>
    <w:p w14:paraId="7F7927C1" w14:textId="14543B68" w:rsidR="00685F0F" w:rsidRDefault="00685F0F" w:rsidP="00D37F4B">
      <w:pPr>
        <w:ind w:firstLine="0"/>
        <w:sectPr w:rsidR="00685F0F" w:rsidSect="003C7924">
          <w:headerReference w:type="default" r:id="rId18"/>
          <w:footerReference w:type="default" r:id="rId19"/>
          <w:pgSz w:w="12242" w:h="15842" w:code="1"/>
          <w:pgMar w:top="1440" w:right="1440" w:bottom="1440" w:left="1418" w:header="709" w:footer="709" w:gutter="0"/>
          <w:pgNumType w:start="1"/>
          <w:cols w:space="708"/>
          <w:docGrid w:linePitch="360"/>
        </w:sectPr>
      </w:pPr>
    </w:p>
    <w:p w14:paraId="0E241010" w14:textId="4972BFDC" w:rsidR="00413913" w:rsidRPr="001E320F" w:rsidRDefault="006F34F9" w:rsidP="000F71F8">
      <w:pPr>
        <w:pStyle w:val="Descripcin"/>
        <w:jc w:val="left"/>
        <w:rPr>
          <w:i w:val="0"/>
          <w:color w:val="auto"/>
          <w:sz w:val="24"/>
          <w:szCs w:val="24"/>
        </w:rPr>
      </w:pPr>
      <w:bookmarkStart w:id="21" w:name="_Toc44549750"/>
      <w:r w:rsidRPr="001E320F">
        <w:rPr>
          <w:i w:val="0"/>
          <w:color w:val="auto"/>
          <w:sz w:val="24"/>
          <w:szCs w:val="24"/>
        </w:rPr>
        <w:t xml:space="preserve">cuadros </w:t>
      </w:r>
      <w:r w:rsidRPr="001E320F">
        <w:rPr>
          <w:i w:val="0"/>
          <w:color w:val="auto"/>
          <w:sz w:val="24"/>
          <w:szCs w:val="24"/>
        </w:rPr>
        <w:fldChar w:fldCharType="begin"/>
      </w:r>
      <w:r w:rsidRPr="001E320F">
        <w:rPr>
          <w:i w:val="0"/>
          <w:color w:val="auto"/>
          <w:sz w:val="24"/>
          <w:szCs w:val="24"/>
        </w:rPr>
        <w:instrText xml:space="preserve"> SEQ cuadros \* ARABIC </w:instrText>
      </w:r>
      <w:r w:rsidRPr="001E320F">
        <w:rPr>
          <w:i w:val="0"/>
          <w:color w:val="auto"/>
          <w:sz w:val="24"/>
          <w:szCs w:val="24"/>
        </w:rPr>
        <w:fldChar w:fldCharType="separate"/>
      </w:r>
      <w:r w:rsidR="003B056B">
        <w:rPr>
          <w:i w:val="0"/>
          <w:noProof/>
          <w:color w:val="auto"/>
          <w:sz w:val="24"/>
          <w:szCs w:val="24"/>
        </w:rPr>
        <w:t>8</w:t>
      </w:r>
      <w:r w:rsidRPr="001E320F">
        <w:rPr>
          <w:i w:val="0"/>
          <w:color w:val="auto"/>
          <w:sz w:val="24"/>
          <w:szCs w:val="24"/>
        </w:rPr>
        <w:fldChar w:fldCharType="end"/>
      </w:r>
      <w:r w:rsidRPr="001E320F">
        <w:rPr>
          <w:i w:val="0"/>
          <w:color w:val="auto"/>
          <w:sz w:val="24"/>
          <w:szCs w:val="24"/>
        </w:rPr>
        <w:t>. Evaluación Ambiental - tapa de Construcción</w:t>
      </w:r>
      <w:bookmarkEnd w:id="21"/>
    </w:p>
    <w:p w14:paraId="6F748646" w14:textId="476DDBB8" w:rsidR="006C4794" w:rsidRPr="000F71F8" w:rsidRDefault="00B5104F" w:rsidP="000F71F8">
      <w:pPr>
        <w:pStyle w:val="Descripcin"/>
        <w:ind w:left="-284"/>
        <w:jc w:val="left"/>
      </w:pPr>
      <w:r>
        <w:object w:dxaOrig="12850" w:dyaOrig="13018" w14:anchorId="0433CCB8">
          <v:shape id="_x0000_i1029" type="#_x0000_t75" style="width:447.45pt;height:644.9pt" o:ole="">
            <v:imagedata r:id="rId20" o:title=""/>
          </v:shape>
          <o:OLEObject Type="Embed" ProgID="Excel.Sheet.12" ShapeID="_x0000_i1029" DrawAspect="Content" ObjectID="_1655614723" r:id="rId21"/>
        </w:object>
      </w:r>
      <w:r>
        <w:t xml:space="preserve">          ..    </w:t>
      </w:r>
      <w:r w:rsidR="00413913" w:rsidRPr="00B5104F">
        <w:rPr>
          <w:sz w:val="16"/>
          <w:szCs w:val="16"/>
        </w:rPr>
        <w:t>Fuente: Elaboración propia.</w:t>
      </w:r>
      <w:r>
        <w:rPr>
          <w:sz w:val="16"/>
          <w:szCs w:val="16"/>
        </w:rPr>
        <w:t xml:space="preserve">     </w:t>
      </w:r>
    </w:p>
    <w:p w14:paraId="1E131C75" w14:textId="655BE133" w:rsidR="00FC0FBD" w:rsidRPr="003C7924" w:rsidRDefault="003C7924" w:rsidP="00BD2698">
      <w:pPr>
        <w:pStyle w:val="Prrafodelista"/>
        <w:numPr>
          <w:ilvl w:val="0"/>
          <w:numId w:val="20"/>
        </w:numPr>
        <w:tabs>
          <w:tab w:val="left" w:pos="1276"/>
          <w:tab w:val="left" w:pos="1701"/>
        </w:tabs>
        <w:ind w:left="1276" w:hanging="142"/>
        <w:outlineLvl w:val="2"/>
        <w:rPr>
          <w:b/>
          <w:lang w:val="es-ES"/>
        </w:rPr>
      </w:pPr>
      <w:bookmarkStart w:id="22" w:name="_Toc44976559"/>
      <w:r w:rsidRPr="003C7924">
        <w:rPr>
          <w:rStyle w:val="Ttulo3Car"/>
        </w:rPr>
        <w:t>. Descripción</w:t>
      </w:r>
      <w:r w:rsidR="00C20DDE" w:rsidRPr="003C7924">
        <w:rPr>
          <w:b/>
          <w:lang w:val="es-ES"/>
        </w:rPr>
        <w:t xml:space="preserve"> de los Impactos Ambientales- Etapa De Ejecución</w:t>
      </w:r>
      <w:bookmarkEnd w:id="22"/>
    </w:p>
    <w:p w14:paraId="64C6850D" w14:textId="435BC52F" w:rsidR="008B3B10" w:rsidRDefault="008B3B10" w:rsidP="00E14A6C">
      <w:pPr>
        <w:spacing w:after="240"/>
        <w:ind w:left="1843" w:firstLine="0"/>
        <w:rPr>
          <w:rFonts w:cs="Arial"/>
        </w:rPr>
      </w:pPr>
      <w:r>
        <w:rPr>
          <w:rFonts w:cs="Arial"/>
        </w:rPr>
        <w:t>En el caso de la etapa de Construcción se puede evidenciar que los impactos negativos afectan al medio fí</w:t>
      </w:r>
      <w:r w:rsidR="00F156A0">
        <w:rPr>
          <w:rFonts w:cs="Arial"/>
        </w:rPr>
        <w:t>si</w:t>
      </w:r>
      <w:r w:rsidR="003C7924">
        <w:rPr>
          <w:rFonts w:cs="Arial"/>
        </w:rPr>
        <w:t>co, al factor ambiental aire, su</w:t>
      </w:r>
      <w:r w:rsidR="00F156A0">
        <w:rPr>
          <w:rFonts w:cs="Arial"/>
        </w:rPr>
        <w:t>elo y</w:t>
      </w:r>
      <w:r>
        <w:rPr>
          <w:rFonts w:cs="Arial"/>
        </w:rPr>
        <w:t xml:space="preserve"> agua, por las actividades que se realizarán en cada componente del proyecto de Producción como es el caso de las actividades de instalación de campamento, trazo nivelación y replanteo, estructuras, excavación, cimientos encofrados, arquitecturas, fachadas, sardineles, etc. Todas estas acciones se encuentran dentro del componente 1 y 2 del Proyecto.</w:t>
      </w:r>
    </w:p>
    <w:p w14:paraId="4B83BB8A" w14:textId="6BA6137A" w:rsidR="00397272" w:rsidRDefault="000F71F8" w:rsidP="00E14A6C">
      <w:pPr>
        <w:spacing w:after="240"/>
        <w:ind w:left="1843" w:firstLine="0"/>
        <w:rPr>
          <w:rFonts w:cs="Arial"/>
        </w:rPr>
      </w:pPr>
      <w:r>
        <w:rPr>
          <w:rFonts w:cs="Arial"/>
        </w:rPr>
        <w:t xml:space="preserve">La afectación de la calidad del </w:t>
      </w:r>
      <w:r w:rsidR="00397272">
        <w:rPr>
          <w:rFonts w:cs="Arial"/>
        </w:rPr>
        <w:t>aire</w:t>
      </w:r>
      <w:r>
        <w:rPr>
          <w:rFonts w:cs="Arial"/>
        </w:rPr>
        <w:t xml:space="preserve"> es por el desarrollo de las obras de concreto simple y armado, este componente ambiental ha sido considerado</w:t>
      </w:r>
      <w:r w:rsidR="00E14A6C">
        <w:rPr>
          <w:rFonts w:cs="Arial"/>
        </w:rPr>
        <w:t xml:space="preserve"> d</w:t>
      </w:r>
      <w:r>
        <w:rPr>
          <w:rFonts w:cs="Arial"/>
        </w:rPr>
        <w:t>e magnitud y una Intensidad baj</w:t>
      </w:r>
      <w:r w:rsidR="00E14A6C">
        <w:rPr>
          <w:rFonts w:cs="Arial"/>
        </w:rPr>
        <w:t>a en un área puntual y temporal</w:t>
      </w:r>
      <w:r w:rsidR="00397272">
        <w:rPr>
          <w:rFonts w:cs="Arial"/>
        </w:rPr>
        <w:t xml:space="preserve"> </w:t>
      </w:r>
    </w:p>
    <w:p w14:paraId="2F82E294" w14:textId="2D0472A5" w:rsidR="00397272" w:rsidRDefault="00397272" w:rsidP="00E14A6C">
      <w:pPr>
        <w:spacing w:after="240"/>
        <w:ind w:left="1843" w:firstLine="0"/>
        <w:rPr>
          <w:rFonts w:cs="Arial"/>
        </w:rPr>
      </w:pPr>
      <w:r>
        <w:rPr>
          <w:rFonts w:cs="Arial"/>
        </w:rPr>
        <w:t xml:space="preserve">La Afectación al factor ambiental agua es el que está en segundo lugar de ser afectado negativamente en un tiempo y determinado </w:t>
      </w:r>
      <w:r w:rsidR="004449FB">
        <w:rPr>
          <w:rFonts w:cs="Arial"/>
        </w:rPr>
        <w:t>espacio,</w:t>
      </w:r>
      <w:r w:rsidR="00E14A6C">
        <w:rPr>
          <w:rFonts w:cs="Arial"/>
        </w:rPr>
        <w:t xml:space="preserve"> con una afectación baja.</w:t>
      </w:r>
    </w:p>
    <w:p w14:paraId="08E148D7" w14:textId="0EFED720" w:rsidR="00397272" w:rsidRPr="00397272" w:rsidRDefault="003C7924" w:rsidP="00E14A6C">
      <w:pPr>
        <w:spacing w:after="240"/>
        <w:ind w:left="1843" w:firstLine="0"/>
        <w:rPr>
          <w:rFonts w:cs="Arial"/>
        </w:rPr>
      </w:pPr>
      <w:r>
        <w:rPr>
          <w:rFonts w:cs="Arial"/>
        </w:rPr>
        <w:t xml:space="preserve">El impacto hacia el paisaje será de una importancia puntual y temporal con una magnitud de afectación e intensidad baja.  </w:t>
      </w:r>
    </w:p>
    <w:p w14:paraId="0E07C169" w14:textId="2C899871" w:rsidR="008B3B10" w:rsidRDefault="008B3B10" w:rsidP="00E14A6C">
      <w:pPr>
        <w:spacing w:after="240"/>
        <w:ind w:left="1843" w:firstLine="0"/>
        <w:rPr>
          <w:rFonts w:cs="Arial"/>
        </w:rPr>
      </w:pPr>
      <w:r>
        <w:rPr>
          <w:rFonts w:cs="Arial"/>
        </w:rPr>
        <w:t xml:space="preserve">También podemos observar en la matriz de </w:t>
      </w:r>
      <w:r w:rsidR="00583DCA">
        <w:rPr>
          <w:rFonts w:cs="Arial"/>
        </w:rPr>
        <w:t>Leopold</w:t>
      </w:r>
      <w:r>
        <w:rPr>
          <w:rFonts w:cs="Arial"/>
        </w:rPr>
        <w:t>, nos indica que en el</w:t>
      </w:r>
      <w:r w:rsidR="00583DCA">
        <w:rPr>
          <w:rFonts w:cs="Arial"/>
        </w:rPr>
        <w:t xml:space="preserve"> medio </w:t>
      </w:r>
      <w:proofErr w:type="spellStart"/>
      <w:r w:rsidR="00583DCA">
        <w:rPr>
          <w:rFonts w:cs="Arial"/>
        </w:rPr>
        <w:t>S</w:t>
      </w:r>
      <w:r>
        <w:rPr>
          <w:rFonts w:cs="Arial"/>
        </w:rPr>
        <w:t>ocieconómico</w:t>
      </w:r>
      <w:proofErr w:type="spellEnd"/>
      <w:r>
        <w:rPr>
          <w:rFonts w:cs="Arial"/>
        </w:rPr>
        <w:t xml:space="preserve"> – factores ambientales social y económico son los que serán impactados </w:t>
      </w:r>
      <w:r w:rsidR="00583DCA">
        <w:rPr>
          <w:rFonts w:cs="Arial"/>
        </w:rPr>
        <w:t xml:space="preserve">positivamente por </w:t>
      </w:r>
      <w:r>
        <w:rPr>
          <w:rFonts w:cs="Arial"/>
        </w:rPr>
        <w:t>la generación de</w:t>
      </w:r>
      <w:r w:rsidR="00583DCA">
        <w:rPr>
          <w:rFonts w:cs="Arial"/>
        </w:rPr>
        <w:t>l</w:t>
      </w:r>
      <w:r>
        <w:rPr>
          <w:rFonts w:cs="Arial"/>
        </w:rPr>
        <w:t xml:space="preserve"> </w:t>
      </w:r>
      <w:r w:rsidR="00583DCA">
        <w:rPr>
          <w:rFonts w:cs="Arial"/>
        </w:rPr>
        <w:t>empleo temporal con una afectación media de intensidad media en la población</w:t>
      </w:r>
      <w:r w:rsidR="00397272">
        <w:rPr>
          <w:rFonts w:cs="Arial"/>
        </w:rPr>
        <w:t xml:space="preserve"> local</w:t>
      </w:r>
      <w:r w:rsidR="00583DCA">
        <w:rPr>
          <w:rFonts w:cs="Arial"/>
        </w:rPr>
        <w:t>.</w:t>
      </w:r>
    </w:p>
    <w:p w14:paraId="5068DB37" w14:textId="3C53DAC5" w:rsidR="00B26666" w:rsidRPr="003C7924" w:rsidRDefault="00397272" w:rsidP="000F71F8">
      <w:pPr>
        <w:pStyle w:val="Descripcin"/>
        <w:keepNext/>
        <w:ind w:firstLine="0"/>
        <w:jc w:val="left"/>
        <w:rPr>
          <w:rFonts w:cs="Times New Roman"/>
          <w:i w:val="0"/>
          <w:color w:val="auto"/>
          <w:sz w:val="24"/>
          <w:szCs w:val="24"/>
        </w:rPr>
      </w:pPr>
      <w:bookmarkStart w:id="23" w:name="_Toc44549751"/>
      <w:r w:rsidRPr="003C7924">
        <w:rPr>
          <w:rFonts w:cs="Times New Roman"/>
          <w:i w:val="0"/>
          <w:color w:val="auto"/>
          <w:sz w:val="24"/>
          <w:szCs w:val="24"/>
        </w:rPr>
        <w:t>cuadro</w:t>
      </w:r>
      <w:r w:rsidR="00B26666" w:rsidRPr="003C7924">
        <w:rPr>
          <w:rFonts w:cs="Times New Roman"/>
          <w:i w:val="0"/>
          <w:color w:val="auto"/>
          <w:sz w:val="24"/>
          <w:szCs w:val="24"/>
        </w:rPr>
        <w:t xml:space="preserve"> </w:t>
      </w:r>
      <w:r w:rsidR="00B26666" w:rsidRPr="003C7924">
        <w:rPr>
          <w:rFonts w:cs="Times New Roman"/>
          <w:i w:val="0"/>
          <w:color w:val="auto"/>
          <w:sz w:val="24"/>
          <w:szCs w:val="24"/>
        </w:rPr>
        <w:fldChar w:fldCharType="begin"/>
      </w:r>
      <w:r w:rsidR="00B26666" w:rsidRPr="003C7924">
        <w:rPr>
          <w:rFonts w:cs="Times New Roman"/>
          <w:i w:val="0"/>
          <w:color w:val="auto"/>
          <w:sz w:val="24"/>
          <w:szCs w:val="24"/>
        </w:rPr>
        <w:instrText xml:space="preserve"> SEQ cuadros \* ARABIC </w:instrText>
      </w:r>
      <w:r w:rsidR="00B26666" w:rsidRPr="003C7924">
        <w:rPr>
          <w:rFonts w:cs="Times New Roman"/>
          <w:i w:val="0"/>
          <w:color w:val="auto"/>
          <w:sz w:val="24"/>
          <w:szCs w:val="24"/>
        </w:rPr>
        <w:fldChar w:fldCharType="separate"/>
      </w:r>
      <w:r w:rsidR="003B056B">
        <w:rPr>
          <w:rFonts w:cs="Times New Roman"/>
          <w:i w:val="0"/>
          <w:noProof/>
          <w:color w:val="auto"/>
          <w:sz w:val="24"/>
          <w:szCs w:val="24"/>
        </w:rPr>
        <w:t>9</w:t>
      </w:r>
      <w:r w:rsidR="00B26666" w:rsidRPr="003C7924">
        <w:rPr>
          <w:rFonts w:cs="Times New Roman"/>
          <w:i w:val="0"/>
          <w:color w:val="auto"/>
          <w:sz w:val="24"/>
          <w:szCs w:val="24"/>
        </w:rPr>
        <w:fldChar w:fldCharType="end"/>
      </w:r>
      <w:r w:rsidR="00B26666" w:rsidRPr="003C7924">
        <w:rPr>
          <w:rFonts w:cs="Times New Roman"/>
          <w:i w:val="0"/>
          <w:color w:val="auto"/>
          <w:sz w:val="24"/>
          <w:szCs w:val="24"/>
        </w:rPr>
        <w:t>.Evalución Ambiental - Etapa de funcionamiento</w:t>
      </w:r>
      <w:bookmarkEnd w:id="23"/>
    </w:p>
    <w:p w14:paraId="32C076D7" w14:textId="143D8024" w:rsidR="00367207" w:rsidRDefault="00F4319E" w:rsidP="00413913">
      <w:pPr>
        <w:ind w:hanging="284"/>
        <w:jc w:val="center"/>
      </w:pPr>
      <w:r>
        <w:rPr>
          <w:noProof/>
          <w:lang w:eastAsia="es-PE"/>
        </w:rPr>
        <w:object w:dxaOrig="10554" w:dyaOrig="10766" w14:anchorId="37D37623">
          <v:shape id="_x0000_i1030" type="#_x0000_t75" style="width:448.45pt;height:537.95pt" o:ole="">
            <v:imagedata r:id="rId22" o:title=""/>
          </v:shape>
          <o:OLEObject Type="Embed" ProgID="Excel.Sheet.12" ShapeID="_x0000_i1030" DrawAspect="Content" ObjectID="_1655614724" r:id="rId23"/>
        </w:object>
      </w:r>
      <w:r w:rsidR="00367207">
        <w:rPr>
          <w:rFonts w:ascii="Arial" w:hAnsi="Arial" w:cs="Arial"/>
        </w:rPr>
        <w:fldChar w:fldCharType="begin"/>
      </w:r>
      <w:r w:rsidR="00367207">
        <w:rPr>
          <w:rFonts w:ascii="Arial" w:hAnsi="Arial" w:cs="Arial"/>
        </w:rPr>
        <w:instrText xml:space="preserve"> LINK Excel.Sheet.12 "E:\\GOREA\\IMP-AMB-GORE\\TURISMO\\TURISMO.xlsx" "Matriz Leopold (2)!F2C1:F24C9" \a \f 5 \h  \* MERGEFORMAT </w:instrText>
      </w:r>
      <w:r w:rsidR="00367207">
        <w:rPr>
          <w:rFonts w:ascii="Arial" w:hAnsi="Arial" w:cs="Arial"/>
        </w:rPr>
        <w:fldChar w:fldCharType="separate"/>
      </w:r>
    </w:p>
    <w:p w14:paraId="3A8D072B" w14:textId="7B4024ED" w:rsidR="00367207" w:rsidRDefault="00367207" w:rsidP="005A00A7">
      <w:pPr>
        <w:ind w:firstLine="0"/>
        <w:rPr>
          <w:rFonts w:ascii="Arial" w:hAnsi="Arial" w:cs="Arial"/>
          <w:i/>
          <w:sz w:val="16"/>
          <w:szCs w:val="16"/>
        </w:rPr>
      </w:pPr>
      <w:r>
        <w:rPr>
          <w:rFonts w:ascii="Arial" w:hAnsi="Arial" w:cs="Arial"/>
        </w:rPr>
        <w:fldChar w:fldCharType="end"/>
      </w:r>
      <w:r w:rsidRPr="00FC467D">
        <w:rPr>
          <w:rFonts w:ascii="Arial" w:hAnsi="Arial" w:cs="Arial"/>
          <w:i/>
          <w:sz w:val="16"/>
          <w:szCs w:val="16"/>
        </w:rPr>
        <w:t>Fuente: Elaboración propia.</w:t>
      </w:r>
    </w:p>
    <w:p w14:paraId="6993D978" w14:textId="4770E16C" w:rsidR="00367207" w:rsidRPr="003C7924" w:rsidRDefault="00C20DDE" w:rsidP="00C42AC8">
      <w:pPr>
        <w:pStyle w:val="Prrafodelista"/>
        <w:numPr>
          <w:ilvl w:val="0"/>
          <w:numId w:val="20"/>
        </w:numPr>
        <w:tabs>
          <w:tab w:val="left" w:pos="1276"/>
          <w:tab w:val="left" w:pos="1701"/>
          <w:tab w:val="left" w:pos="1843"/>
        </w:tabs>
        <w:ind w:left="1276" w:hanging="142"/>
        <w:outlineLvl w:val="2"/>
        <w:rPr>
          <w:b/>
          <w:lang w:val="es-ES"/>
        </w:rPr>
      </w:pPr>
      <w:bookmarkStart w:id="24" w:name="_Toc44976560"/>
      <w:r w:rsidRPr="003C7924">
        <w:rPr>
          <w:b/>
          <w:lang w:val="es-ES"/>
        </w:rPr>
        <w:t>Descripción de los Impactos Ambientales –Etapa De Funcionamiento</w:t>
      </w:r>
      <w:bookmarkEnd w:id="24"/>
    </w:p>
    <w:p w14:paraId="3EE22045" w14:textId="0E79FDC1" w:rsidR="007C3D7F" w:rsidRDefault="005156FC" w:rsidP="0057611C">
      <w:pPr>
        <w:spacing w:after="240"/>
        <w:ind w:left="1701" w:firstLine="0"/>
        <w:rPr>
          <w:lang w:val="es-ES"/>
        </w:rPr>
      </w:pPr>
      <w:r>
        <w:rPr>
          <w:lang w:val="es-ES"/>
        </w:rPr>
        <w:t>E</w:t>
      </w:r>
      <w:r w:rsidR="00E15058">
        <w:rPr>
          <w:lang w:val="es-ES"/>
        </w:rPr>
        <w:t xml:space="preserve">n esta etapa </w:t>
      </w:r>
      <w:r>
        <w:rPr>
          <w:lang w:val="es-ES"/>
        </w:rPr>
        <w:t xml:space="preserve">de </w:t>
      </w:r>
      <w:r w:rsidR="00F4319E">
        <w:rPr>
          <w:lang w:val="es-ES"/>
        </w:rPr>
        <w:t>funcionamiento del</w:t>
      </w:r>
      <w:r>
        <w:rPr>
          <w:lang w:val="es-ES"/>
        </w:rPr>
        <w:t xml:space="preserve"> proyecto se puede evidenciar que los impactos negativos afectarán al medio físi</w:t>
      </w:r>
      <w:r w:rsidR="00E15058">
        <w:rPr>
          <w:lang w:val="es-ES"/>
        </w:rPr>
        <w:t xml:space="preserve">co - </w:t>
      </w:r>
      <w:r>
        <w:rPr>
          <w:lang w:val="es-ES"/>
        </w:rPr>
        <w:t>factor ambiental aire</w:t>
      </w:r>
      <w:r w:rsidR="007C3D7F">
        <w:rPr>
          <w:lang w:val="es-ES"/>
        </w:rPr>
        <w:t xml:space="preserve"> y agua</w:t>
      </w:r>
      <w:r>
        <w:rPr>
          <w:lang w:val="es-ES"/>
        </w:rPr>
        <w:t xml:space="preserve"> con una magnitud de intensidad y afectación baja, de una imp</w:t>
      </w:r>
      <w:r w:rsidR="00E15058">
        <w:rPr>
          <w:lang w:val="es-ES"/>
        </w:rPr>
        <w:t>ortancia temporal y puntual bajos</w:t>
      </w:r>
      <w:r w:rsidR="007C3D7F">
        <w:rPr>
          <w:lang w:val="es-ES"/>
        </w:rPr>
        <w:t xml:space="preserve"> por las actividades </w:t>
      </w:r>
      <w:r>
        <w:rPr>
          <w:lang w:val="es-ES"/>
        </w:rPr>
        <w:t>de traslado de</w:t>
      </w:r>
      <w:r w:rsidR="007C3D7F">
        <w:rPr>
          <w:lang w:val="es-ES"/>
        </w:rPr>
        <w:t>l</w:t>
      </w:r>
      <w:r>
        <w:rPr>
          <w:lang w:val="es-ES"/>
        </w:rPr>
        <w:t xml:space="preserve"> personal e insumos</w:t>
      </w:r>
      <w:r w:rsidR="007C3D7F">
        <w:rPr>
          <w:lang w:val="es-ES"/>
        </w:rPr>
        <w:t>,</w:t>
      </w:r>
      <w:r>
        <w:rPr>
          <w:lang w:val="es-ES"/>
        </w:rPr>
        <w:t xml:space="preserve"> los cuales no alterarán el ecosistema ni a poblaciones aledañas y los </w:t>
      </w:r>
    </w:p>
    <w:p w14:paraId="44A27989" w14:textId="3AC02357" w:rsidR="00E15058" w:rsidRPr="0057611C" w:rsidRDefault="007C3D7F" w:rsidP="0057611C">
      <w:pPr>
        <w:spacing w:after="240"/>
        <w:ind w:left="1701" w:firstLine="0"/>
        <w:rPr>
          <w:lang w:val="es-ES"/>
        </w:rPr>
      </w:pPr>
      <w:r>
        <w:rPr>
          <w:lang w:val="es-ES"/>
        </w:rPr>
        <w:t xml:space="preserve">Cabe </w:t>
      </w:r>
      <w:r w:rsidR="00F4319E">
        <w:rPr>
          <w:lang w:val="es-ES"/>
        </w:rPr>
        <w:t xml:space="preserve">mencionar </w:t>
      </w:r>
      <w:r w:rsidR="003B056B">
        <w:rPr>
          <w:lang w:val="es-ES"/>
        </w:rPr>
        <w:t>que los</w:t>
      </w:r>
      <w:r w:rsidR="00F4319E">
        <w:rPr>
          <w:lang w:val="es-ES"/>
        </w:rPr>
        <w:t xml:space="preserve"> </w:t>
      </w:r>
      <w:r w:rsidR="005156FC">
        <w:rPr>
          <w:lang w:val="es-ES"/>
        </w:rPr>
        <w:t xml:space="preserve">impactos </w:t>
      </w:r>
      <w:r w:rsidR="003B056B">
        <w:rPr>
          <w:lang w:val="es-ES"/>
        </w:rPr>
        <w:t>positivos más</w:t>
      </w:r>
      <w:r w:rsidR="005156FC">
        <w:rPr>
          <w:lang w:val="es-ES"/>
        </w:rPr>
        <w:t xml:space="preserve"> significativos son en el medio socioeconómico con una importancia </w:t>
      </w:r>
      <w:r w:rsidR="00CE30EE">
        <w:rPr>
          <w:lang w:val="es-ES"/>
        </w:rPr>
        <w:t xml:space="preserve">media </w:t>
      </w:r>
      <w:r w:rsidR="005156FC">
        <w:rPr>
          <w:lang w:val="es-ES"/>
        </w:rPr>
        <w:t>ya que en la etapa de funcionamiento de</w:t>
      </w:r>
      <w:r w:rsidR="00CE30EE">
        <w:rPr>
          <w:lang w:val="es-ES"/>
        </w:rPr>
        <w:t>l proyecto se generaran empleos en espacios</w:t>
      </w:r>
      <w:r w:rsidR="005156FC">
        <w:rPr>
          <w:lang w:val="es-ES"/>
        </w:rPr>
        <w:t xml:space="preserve"> </w:t>
      </w:r>
      <w:r w:rsidR="00CE30EE">
        <w:rPr>
          <w:lang w:val="es-ES"/>
        </w:rPr>
        <w:t>puntuales y permanentes con una magnitud de afectación e intensidad media.</w:t>
      </w:r>
    </w:p>
    <w:p w14:paraId="33D6C6B2" w14:textId="5D140B99" w:rsidR="00C25D7C" w:rsidRPr="00C25D7C" w:rsidRDefault="004F0027" w:rsidP="00F4319E">
      <w:pPr>
        <w:pStyle w:val="Ttulo1"/>
        <w:numPr>
          <w:ilvl w:val="2"/>
          <w:numId w:val="3"/>
        </w:numPr>
        <w:ind w:left="284" w:hanging="284"/>
        <w:jc w:val="both"/>
      </w:pPr>
      <w:bookmarkStart w:id="25" w:name="_Toc44976561"/>
      <w:r w:rsidRPr="004F0027">
        <w:t>MEDIDAS DE PREVENCIÓN, MITIGACIÓN Y CORRECCIÓN DE LOS IMPACTOS AMBIENTALES.</w:t>
      </w:r>
      <w:bookmarkEnd w:id="25"/>
    </w:p>
    <w:p w14:paraId="067DA1FD" w14:textId="0BDA433A" w:rsidR="006C4794" w:rsidRPr="008A1D17" w:rsidRDefault="004F0027" w:rsidP="006739DC">
      <w:pPr>
        <w:pStyle w:val="Ttulo2"/>
        <w:numPr>
          <w:ilvl w:val="1"/>
          <w:numId w:val="18"/>
        </w:numPr>
        <w:ind w:left="1134" w:hanging="567"/>
      </w:pPr>
      <w:bookmarkStart w:id="26" w:name="_Toc44976562"/>
      <w:r w:rsidRPr="008A1D17">
        <w:rPr>
          <w:rStyle w:val="Ttulo2Car"/>
          <w:b/>
        </w:rPr>
        <w:t xml:space="preserve">. </w:t>
      </w:r>
      <w:r w:rsidR="006C4794" w:rsidRPr="008A1D17">
        <w:rPr>
          <w:rStyle w:val="Ttulo2Car"/>
          <w:b/>
        </w:rPr>
        <w:t>PLAN DE MANEJO AMBIENTAL</w:t>
      </w:r>
      <w:r w:rsidR="006C4794" w:rsidRPr="008A1D17">
        <w:t>.</w:t>
      </w:r>
      <w:bookmarkEnd w:id="26"/>
      <w:r w:rsidR="006C4794" w:rsidRPr="008A1D17">
        <w:t xml:space="preserve"> </w:t>
      </w:r>
    </w:p>
    <w:p w14:paraId="5A4D7CA4" w14:textId="74CEFA31" w:rsidR="00CE30EE" w:rsidRDefault="00CE30EE" w:rsidP="00F4319E">
      <w:pPr>
        <w:ind w:left="1276" w:firstLine="0"/>
      </w:pPr>
      <w:r>
        <w:t>El Plan de Manejo Ambiental (PMA) describe las acciones y las medidas que se tomarán para garantizar la seguridad y control ambiental, se propone aplicar para que las actividades del Proyecto se lleven a cabo de manera responsable y sostenible. En términos generales el PMA prevé la incorporación de la variable ambiental en los diseños de obras, instalaciones y ´procesos. El PMA se encuadra dentro de una estrategia de conservación del ambiente y en armonía con el desarrollo socioeconómico de los poblados del área de influencia ambiental y social del proyecto de Inversión</w:t>
      </w:r>
    </w:p>
    <w:p w14:paraId="42EA8FAD" w14:textId="6CDDDC5F" w:rsidR="0000499C" w:rsidRDefault="00CE30EE" w:rsidP="00F4319E">
      <w:pPr>
        <w:pStyle w:val="Ttulo3"/>
        <w:numPr>
          <w:ilvl w:val="2"/>
          <w:numId w:val="4"/>
        </w:numPr>
        <w:tabs>
          <w:tab w:val="left" w:pos="1843"/>
        </w:tabs>
        <w:spacing w:after="240" w:line="360" w:lineRule="auto"/>
        <w:ind w:hanging="306"/>
      </w:pPr>
      <w:bookmarkStart w:id="27" w:name="_Toc44976563"/>
      <w:r>
        <w:t>Plan de Monitoreo Ambiental</w:t>
      </w:r>
      <w:bookmarkEnd w:id="27"/>
      <w:r w:rsidR="0000499C">
        <w:tab/>
      </w:r>
      <w:r w:rsidR="0000499C">
        <w:tab/>
      </w:r>
    </w:p>
    <w:p w14:paraId="4D6661BE" w14:textId="77777777" w:rsidR="00CE30EE" w:rsidRDefault="00CE30EE" w:rsidP="00F4319E">
      <w:pPr>
        <w:ind w:left="1843" w:firstLine="0"/>
        <w:rPr>
          <w:rFonts w:cs="Arial"/>
          <w:b/>
        </w:rPr>
      </w:pPr>
      <w:r w:rsidRPr="00237A28">
        <w:rPr>
          <w:rFonts w:cs="Arial"/>
        </w:rPr>
        <w:t>El monitoreo ambiental medio físico, efluentes, las emisiones (de ser el caso), para garantizar el cumplimiento de los estándares ambientales y de salud humana establecidas en las normas correspondientes.</w:t>
      </w:r>
    </w:p>
    <w:p w14:paraId="57B787CC" w14:textId="2645222A" w:rsidR="00CE30EE" w:rsidRPr="00F4319E" w:rsidRDefault="00CE30EE" w:rsidP="00F4319E">
      <w:pPr>
        <w:tabs>
          <w:tab w:val="left" w:pos="1843"/>
        </w:tabs>
        <w:ind w:left="1843" w:firstLine="0"/>
        <w:rPr>
          <w:rFonts w:cs="Arial"/>
          <w:b/>
        </w:rPr>
      </w:pPr>
      <w:r w:rsidRPr="00237A28">
        <w:rPr>
          <w:rFonts w:cs="Arial"/>
        </w:rPr>
        <w:t xml:space="preserve">El monitoreo se desarrollará durante la ejecución y funcionamiento </w:t>
      </w:r>
      <w:r w:rsidR="00C42AC8" w:rsidRPr="00237A28">
        <w:rPr>
          <w:rFonts w:cs="Arial"/>
        </w:rPr>
        <w:t xml:space="preserve">del </w:t>
      </w:r>
      <w:r w:rsidR="00C42AC8">
        <w:rPr>
          <w:rFonts w:cs="Arial"/>
        </w:rPr>
        <w:t>proyecto</w:t>
      </w:r>
      <w:r w:rsidRPr="00237A28">
        <w:rPr>
          <w:rFonts w:cs="Arial"/>
        </w:rPr>
        <w:t xml:space="preserve"> de acuerdo a los lineamientos siguientes:</w:t>
      </w:r>
    </w:p>
    <w:p w14:paraId="36E1876F" w14:textId="77777777" w:rsidR="00CE30EE" w:rsidRPr="00EE613D" w:rsidRDefault="00CE30EE" w:rsidP="00F4319E">
      <w:pPr>
        <w:pStyle w:val="Prrafodelista"/>
        <w:numPr>
          <w:ilvl w:val="0"/>
          <w:numId w:val="7"/>
        </w:numPr>
        <w:autoSpaceDE w:val="0"/>
        <w:autoSpaceDN w:val="0"/>
        <w:adjustRightInd w:val="0"/>
        <w:spacing w:after="0"/>
        <w:ind w:left="1985" w:firstLine="142"/>
        <w:rPr>
          <w:rFonts w:cs="Arial"/>
        </w:rPr>
      </w:pPr>
      <w:r w:rsidRPr="00EE613D">
        <w:rPr>
          <w:rFonts w:cs="Arial"/>
        </w:rPr>
        <w:t>Realizar monitores del componente ambiental en la ejecución y funcionamiento del Proyecto conforme a las normativas vigentes.</w:t>
      </w:r>
    </w:p>
    <w:p w14:paraId="05157D80" w14:textId="77777777" w:rsidR="00CE30EE" w:rsidRPr="00EE613D" w:rsidRDefault="00CE30EE" w:rsidP="00F4319E">
      <w:pPr>
        <w:pStyle w:val="Prrafodelista"/>
        <w:numPr>
          <w:ilvl w:val="0"/>
          <w:numId w:val="7"/>
        </w:numPr>
        <w:autoSpaceDE w:val="0"/>
        <w:autoSpaceDN w:val="0"/>
        <w:adjustRightInd w:val="0"/>
        <w:spacing w:after="0"/>
        <w:ind w:left="1843" w:firstLine="284"/>
        <w:rPr>
          <w:rFonts w:cs="Arial"/>
        </w:rPr>
      </w:pPr>
      <w:r w:rsidRPr="00EE613D">
        <w:rPr>
          <w:rFonts w:cs="Arial"/>
        </w:rPr>
        <w:t xml:space="preserve"> La frecuencia del muestreo será </w:t>
      </w:r>
      <w:r>
        <w:rPr>
          <w:rFonts w:cs="Arial"/>
        </w:rPr>
        <w:t>al inicio o intermedio de la ejecución y al final o culminación de la ejecución del proyecto,</w:t>
      </w:r>
      <w:r w:rsidRPr="00EE613D">
        <w:rPr>
          <w:rFonts w:cs="Arial"/>
        </w:rPr>
        <w:t xml:space="preserve"> en el funcionamiento El titular podrá establecer una </w:t>
      </w:r>
      <w:r>
        <w:rPr>
          <w:rFonts w:cs="Arial"/>
        </w:rPr>
        <w:t>el tiempo de monitores</w:t>
      </w:r>
      <w:r w:rsidRPr="00EE613D">
        <w:rPr>
          <w:rFonts w:cs="Arial"/>
        </w:rPr>
        <w:t xml:space="preserve"> de acuerdo al </w:t>
      </w:r>
      <w:r>
        <w:rPr>
          <w:rFonts w:cs="Arial"/>
        </w:rPr>
        <w:t>proceso del funcionamiento de la inversión</w:t>
      </w:r>
      <w:r w:rsidRPr="00EE613D">
        <w:rPr>
          <w:rFonts w:cs="Arial"/>
        </w:rPr>
        <w:t>.</w:t>
      </w:r>
    </w:p>
    <w:p w14:paraId="247C589D" w14:textId="2003D713" w:rsidR="00CE30EE" w:rsidRPr="00EE613D" w:rsidRDefault="00CE30EE" w:rsidP="00C42AC8">
      <w:pPr>
        <w:pStyle w:val="Prrafodelista"/>
        <w:numPr>
          <w:ilvl w:val="0"/>
          <w:numId w:val="7"/>
        </w:numPr>
        <w:autoSpaceDE w:val="0"/>
        <w:autoSpaceDN w:val="0"/>
        <w:adjustRightInd w:val="0"/>
        <w:spacing w:after="0"/>
        <w:ind w:left="1985" w:firstLine="0"/>
        <w:rPr>
          <w:rFonts w:cs="Arial"/>
        </w:rPr>
      </w:pPr>
      <w:r w:rsidRPr="00EE613D">
        <w:rPr>
          <w:rFonts w:cs="Arial"/>
        </w:rPr>
        <w:t xml:space="preserve">Efectuar los análisis en laboratorios acreditados por la autoridad competente </w:t>
      </w:r>
      <w:r>
        <w:rPr>
          <w:rFonts w:cs="Arial"/>
        </w:rPr>
        <w:t xml:space="preserve">(INACAL) </w:t>
      </w:r>
      <w:r w:rsidRPr="00EE613D">
        <w:rPr>
          <w:rFonts w:cs="Arial"/>
        </w:rPr>
        <w:t>considerando los parámetros críticos vinculados a la actividad y de impacto ambiental, a valores totales.</w:t>
      </w:r>
    </w:p>
    <w:p w14:paraId="3273303C" w14:textId="77777777" w:rsidR="00C42AC8" w:rsidRDefault="00CE30EE" w:rsidP="00C42AC8">
      <w:pPr>
        <w:pStyle w:val="Prrafodelista"/>
        <w:numPr>
          <w:ilvl w:val="0"/>
          <w:numId w:val="7"/>
        </w:numPr>
        <w:autoSpaceDE w:val="0"/>
        <w:autoSpaceDN w:val="0"/>
        <w:adjustRightInd w:val="0"/>
        <w:spacing w:after="0"/>
        <w:ind w:left="2410" w:hanging="425"/>
        <w:rPr>
          <w:rFonts w:cs="Arial"/>
        </w:rPr>
      </w:pPr>
      <w:r w:rsidRPr="00EE613D">
        <w:rPr>
          <w:rFonts w:cs="Arial"/>
        </w:rPr>
        <w:t xml:space="preserve"> Presentar la cadena de Custodia que se implementará durante los monitoreos</w:t>
      </w:r>
    </w:p>
    <w:p w14:paraId="06A75DD1" w14:textId="77777777" w:rsidR="00C42AC8" w:rsidRDefault="00CE30EE" w:rsidP="00C42AC8">
      <w:pPr>
        <w:pStyle w:val="Prrafodelista"/>
        <w:numPr>
          <w:ilvl w:val="0"/>
          <w:numId w:val="7"/>
        </w:numPr>
        <w:autoSpaceDE w:val="0"/>
        <w:autoSpaceDN w:val="0"/>
        <w:adjustRightInd w:val="0"/>
        <w:spacing w:after="0"/>
        <w:ind w:left="2410" w:hanging="425"/>
        <w:rPr>
          <w:rFonts w:cs="Arial"/>
        </w:rPr>
      </w:pPr>
      <w:r w:rsidRPr="00C42AC8">
        <w:rPr>
          <w:rFonts w:cs="Arial"/>
        </w:rPr>
        <w:t>Indicar los protocolos utilizados en el monitoreo ambienta</w:t>
      </w:r>
    </w:p>
    <w:p w14:paraId="2A019808" w14:textId="3C5AE8F2" w:rsidR="006739DC" w:rsidRPr="00C42AC8" w:rsidRDefault="00CE30EE" w:rsidP="00C42AC8">
      <w:pPr>
        <w:pStyle w:val="Prrafodelista"/>
        <w:numPr>
          <w:ilvl w:val="0"/>
          <w:numId w:val="7"/>
        </w:numPr>
        <w:autoSpaceDE w:val="0"/>
        <w:autoSpaceDN w:val="0"/>
        <w:adjustRightInd w:val="0"/>
        <w:spacing w:after="0"/>
        <w:ind w:left="2410" w:hanging="425"/>
        <w:rPr>
          <w:rFonts w:cs="Arial"/>
        </w:rPr>
      </w:pPr>
      <w:r w:rsidRPr="00C42AC8">
        <w:rPr>
          <w:rFonts w:cs="Arial"/>
        </w:rPr>
        <w:t xml:space="preserve"> Establecer el Registro de Incidentes Ambientales.</w:t>
      </w:r>
    </w:p>
    <w:p w14:paraId="6E91381B" w14:textId="2A5C1796" w:rsidR="00CE30EE" w:rsidRPr="006739DC" w:rsidRDefault="00CE30EE" w:rsidP="00C42AC8">
      <w:pPr>
        <w:spacing w:after="240"/>
        <w:ind w:left="1701" w:firstLine="0"/>
        <w:rPr>
          <w:rFonts w:cs="Arial"/>
        </w:rPr>
      </w:pPr>
      <w:r w:rsidRPr="006739DC">
        <w:rPr>
          <w:rFonts w:cs="Arial"/>
        </w:rPr>
        <w:t xml:space="preserve">El </w:t>
      </w:r>
      <w:r w:rsidRPr="006739DC">
        <w:rPr>
          <w:rFonts w:cs="Arial"/>
          <w:bCs/>
        </w:rPr>
        <w:t xml:space="preserve">Reporte de Monitoreo Ambiental </w:t>
      </w:r>
      <w:r w:rsidRPr="006739DC">
        <w:rPr>
          <w:rFonts w:cs="Arial"/>
        </w:rPr>
        <w:t>(</w:t>
      </w:r>
      <w:r w:rsidRPr="006739DC">
        <w:rPr>
          <w:rFonts w:cs="Arial"/>
          <w:bCs/>
        </w:rPr>
        <w:t>RMA</w:t>
      </w:r>
      <w:r w:rsidRPr="006739DC">
        <w:rPr>
          <w:rFonts w:cs="Arial"/>
        </w:rPr>
        <w:t>), el mismo que alcanzará semestralmente o cuando lo solicite la autoridad competente; y contendrá además de los lineamientos antes mencionados, lo siguiente:</w:t>
      </w:r>
    </w:p>
    <w:p w14:paraId="5422472A" w14:textId="77777777" w:rsidR="00CE30EE" w:rsidRPr="00EE613D" w:rsidRDefault="00CE30EE" w:rsidP="006739DC">
      <w:pPr>
        <w:pStyle w:val="Prrafodelista"/>
        <w:numPr>
          <w:ilvl w:val="0"/>
          <w:numId w:val="8"/>
        </w:numPr>
        <w:autoSpaceDE w:val="0"/>
        <w:autoSpaceDN w:val="0"/>
        <w:adjustRightInd w:val="0"/>
        <w:spacing w:after="0"/>
        <w:ind w:left="2410" w:firstLine="0"/>
        <w:rPr>
          <w:rFonts w:cs="Arial"/>
        </w:rPr>
      </w:pPr>
      <w:r w:rsidRPr="00EE613D">
        <w:rPr>
          <w:rFonts w:cs="Arial"/>
        </w:rPr>
        <w:t>Los certificados de los análisis en original.</w:t>
      </w:r>
    </w:p>
    <w:p w14:paraId="1E08CA11" w14:textId="07F8E031" w:rsidR="00CE30EE" w:rsidRPr="00B5104F" w:rsidRDefault="00CE30EE" w:rsidP="00B5104F">
      <w:pPr>
        <w:pStyle w:val="Prrafodelista"/>
        <w:numPr>
          <w:ilvl w:val="0"/>
          <w:numId w:val="8"/>
        </w:numPr>
        <w:autoSpaceDE w:val="0"/>
        <w:autoSpaceDN w:val="0"/>
        <w:adjustRightInd w:val="0"/>
        <w:spacing w:after="0"/>
        <w:ind w:firstLine="610"/>
        <w:rPr>
          <w:rFonts w:cs="Arial"/>
        </w:rPr>
      </w:pPr>
      <w:r w:rsidRPr="00EE613D">
        <w:rPr>
          <w:rFonts w:cs="Arial"/>
        </w:rPr>
        <w:t>Se</w:t>
      </w:r>
      <w:r>
        <w:rPr>
          <w:rFonts w:cs="Arial"/>
        </w:rPr>
        <w:t xml:space="preserve"> </w:t>
      </w:r>
      <w:r w:rsidRPr="00EE613D">
        <w:rPr>
          <w:rFonts w:cs="Arial"/>
        </w:rPr>
        <w:t xml:space="preserve">deberá adjuntarse al </w:t>
      </w:r>
      <w:r w:rsidRPr="00EE613D">
        <w:rPr>
          <w:rFonts w:cs="Arial"/>
          <w:b/>
          <w:bCs/>
        </w:rPr>
        <w:t xml:space="preserve">RMA </w:t>
      </w:r>
      <w:r w:rsidRPr="00EE613D">
        <w:rPr>
          <w:rFonts w:cs="Arial"/>
        </w:rPr>
        <w:t>los correspondientes parámetros de control.</w:t>
      </w:r>
    </w:p>
    <w:p w14:paraId="523CBD60" w14:textId="77777777" w:rsidR="00CE30EE" w:rsidRPr="00B576D9" w:rsidRDefault="00CE30EE" w:rsidP="00CE30EE">
      <w:pPr>
        <w:spacing w:line="276" w:lineRule="auto"/>
        <w:ind w:left="1418"/>
        <w:contextualSpacing/>
        <w:rPr>
          <w:rFonts w:eastAsia="Calibri" w:cs="Arial"/>
        </w:rPr>
      </w:pPr>
      <w:r w:rsidRPr="00B576D9">
        <w:rPr>
          <w:rFonts w:eastAsia="Calibri" w:cs="Arial"/>
        </w:rPr>
        <w:t>Se desarrollarán los siguientes monitoreos:</w:t>
      </w:r>
    </w:p>
    <w:p w14:paraId="7F39E57C" w14:textId="77777777" w:rsidR="00CE30EE" w:rsidRPr="00B576D9" w:rsidRDefault="00CE30EE" w:rsidP="00CE30EE">
      <w:pPr>
        <w:spacing w:line="276" w:lineRule="auto"/>
        <w:ind w:left="1418"/>
        <w:contextualSpacing/>
        <w:rPr>
          <w:rFonts w:eastAsia="Calibri" w:cs="Arial"/>
        </w:rPr>
      </w:pPr>
    </w:p>
    <w:p w14:paraId="00050DC5" w14:textId="77777777" w:rsid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Calidad del aire</w:t>
      </w:r>
    </w:p>
    <w:p w14:paraId="3223197A" w14:textId="77777777" w:rsid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Calidad del suelo</w:t>
      </w:r>
    </w:p>
    <w:p w14:paraId="2AAFD7AD" w14:textId="77777777" w:rsid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Calidad del agua</w:t>
      </w:r>
    </w:p>
    <w:p w14:paraId="5C69F4F2" w14:textId="5467F45F" w:rsidR="00CE30EE" w:rsidRP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Emisión de ruidos</w:t>
      </w:r>
    </w:p>
    <w:p w14:paraId="1C7865B5" w14:textId="7440A9D2" w:rsidR="00CE30EE" w:rsidRPr="00B576D9" w:rsidRDefault="00CE30EE" w:rsidP="00C42AC8">
      <w:pPr>
        <w:spacing w:line="276" w:lineRule="auto"/>
        <w:ind w:left="1418"/>
        <w:contextualSpacing/>
        <w:rPr>
          <w:rFonts w:eastAsia="Calibri" w:cs="Arial"/>
        </w:rPr>
      </w:pPr>
      <w:r w:rsidRPr="00B576D9">
        <w:rPr>
          <w:rFonts w:eastAsia="Calibri" w:cs="Arial"/>
        </w:rPr>
        <w:t>Indicadores</w:t>
      </w:r>
      <w:r w:rsidR="00C42AC8">
        <w:rPr>
          <w:rFonts w:eastAsia="Calibri" w:cs="Arial"/>
        </w:rPr>
        <w:t>. Se consideran los siguientes:</w:t>
      </w:r>
    </w:p>
    <w:p w14:paraId="7CB7DD6B" w14:textId="2610A251" w:rsidR="00CE30EE" w:rsidRPr="00B576D9" w:rsidRDefault="00CE30EE" w:rsidP="00C42AC8">
      <w:pPr>
        <w:spacing w:after="240"/>
        <w:ind w:left="1701" w:firstLine="0"/>
        <w:rPr>
          <w:rFonts w:eastAsia="Calibri" w:cs="Arial"/>
        </w:rPr>
      </w:pPr>
      <w:r w:rsidRPr="00B576D9">
        <w:rPr>
          <w:rFonts w:eastAsia="Calibri" w:cs="Arial"/>
        </w:rPr>
        <w:t>a.</w:t>
      </w:r>
      <w:r w:rsidRPr="00B576D9">
        <w:rPr>
          <w:rFonts w:eastAsia="Calibri" w:cs="Arial"/>
        </w:rPr>
        <w:tab/>
        <w:t>Aire. En la fase constructiva el monitoreo consistirá en la medición de gases y</w:t>
      </w:r>
      <w:r w:rsidR="00C42AC8">
        <w:rPr>
          <w:rFonts w:eastAsia="Calibri" w:cs="Arial"/>
        </w:rPr>
        <w:t xml:space="preserve"> polvo en las zonas de emisión.</w:t>
      </w:r>
    </w:p>
    <w:p w14:paraId="34B64569"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Indicadores:</w:t>
      </w:r>
    </w:p>
    <w:p w14:paraId="4F91AA94"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PM10, material particulado.</w:t>
      </w:r>
    </w:p>
    <w:p w14:paraId="2249DD03"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NO2, dióxido de nitrógeno</w:t>
      </w:r>
    </w:p>
    <w:p w14:paraId="06B08F7D"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SO2, dióxido de azufre</w:t>
      </w:r>
    </w:p>
    <w:p w14:paraId="3E7D6841"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H2S, sulfuro de hidrógeno y</w:t>
      </w:r>
    </w:p>
    <w:p w14:paraId="6C156824" w14:textId="5191570E" w:rsidR="00CE30EE" w:rsidRDefault="00CE30EE" w:rsidP="006739DC">
      <w:pPr>
        <w:numPr>
          <w:ilvl w:val="0"/>
          <w:numId w:val="9"/>
        </w:numPr>
        <w:spacing w:line="276" w:lineRule="auto"/>
        <w:ind w:left="1843" w:hanging="283"/>
        <w:contextualSpacing/>
        <w:rPr>
          <w:rFonts w:eastAsia="Calibri" w:cs="Arial"/>
        </w:rPr>
      </w:pPr>
      <w:r w:rsidRPr="00B576D9">
        <w:rPr>
          <w:rFonts w:eastAsia="Calibri" w:cs="Arial"/>
        </w:rPr>
        <w:t>CO2, monóxido de carbono</w:t>
      </w:r>
    </w:p>
    <w:p w14:paraId="4FC59D5C" w14:textId="77777777" w:rsidR="00C25D7C" w:rsidRPr="00B576D9" w:rsidRDefault="00C25D7C" w:rsidP="00B5104F">
      <w:pPr>
        <w:spacing w:line="276" w:lineRule="auto"/>
        <w:ind w:firstLine="0"/>
        <w:contextualSpacing/>
        <w:rPr>
          <w:rFonts w:eastAsia="Calibri" w:cs="Arial"/>
        </w:rPr>
      </w:pPr>
    </w:p>
    <w:p w14:paraId="6D891E6B" w14:textId="77777777" w:rsidR="00CE30EE" w:rsidRPr="00B576D9" w:rsidRDefault="00CE30EE" w:rsidP="006E269F">
      <w:pPr>
        <w:spacing w:after="240"/>
        <w:ind w:left="1701" w:firstLine="0"/>
        <w:rPr>
          <w:rFonts w:eastAsia="Calibri" w:cs="Arial"/>
        </w:rPr>
      </w:pPr>
      <w:r w:rsidRPr="00B576D9">
        <w:rPr>
          <w:rFonts w:eastAsia="Calibri" w:cs="Arial"/>
        </w:rPr>
        <w:t>b.</w:t>
      </w:r>
      <w:r w:rsidRPr="00B576D9">
        <w:rPr>
          <w:rFonts w:eastAsia="Calibri" w:cs="Arial"/>
        </w:rPr>
        <w:tab/>
        <w:t xml:space="preserve">Suelo. Se realizará el monitoreo de la calidad del suelo en las zonas vulnerables a contaminación. Igualmente, comparaciones de la cantidad de suelo removido al inicio y al momento de cierre de obra. </w:t>
      </w:r>
    </w:p>
    <w:p w14:paraId="4060D021" w14:textId="77777777" w:rsidR="00CE30EE" w:rsidRPr="00B576D9" w:rsidRDefault="00CE30EE" w:rsidP="00CE30EE">
      <w:pPr>
        <w:spacing w:line="276" w:lineRule="auto"/>
        <w:ind w:left="1418"/>
        <w:contextualSpacing/>
        <w:rPr>
          <w:rFonts w:eastAsia="Calibri" w:cs="Arial"/>
        </w:rPr>
      </w:pPr>
    </w:p>
    <w:p w14:paraId="5D1D5322"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Indicadores:</w:t>
      </w:r>
    </w:p>
    <w:p w14:paraId="490B34B0"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Parámetros fisicoquímicos.</w:t>
      </w:r>
    </w:p>
    <w:p w14:paraId="4DF12F02"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Volumen de suelo.</w:t>
      </w:r>
    </w:p>
    <w:p w14:paraId="38A54F38" w14:textId="77777777" w:rsidR="00CE30EE" w:rsidRPr="00B576D9" w:rsidRDefault="00CE30EE" w:rsidP="00CE30EE">
      <w:pPr>
        <w:spacing w:line="276" w:lineRule="auto"/>
        <w:ind w:left="1418"/>
        <w:contextualSpacing/>
        <w:rPr>
          <w:rFonts w:eastAsia="Calibri" w:cs="Arial"/>
        </w:rPr>
      </w:pPr>
    </w:p>
    <w:p w14:paraId="10BB5720" w14:textId="7BCD9E65" w:rsidR="00CE30EE" w:rsidRPr="00B576D9" w:rsidRDefault="00CE30EE" w:rsidP="00C42AC8">
      <w:pPr>
        <w:pStyle w:val="Prrafodelista"/>
        <w:autoSpaceDE w:val="0"/>
        <w:autoSpaceDN w:val="0"/>
        <w:adjustRightInd w:val="0"/>
        <w:spacing w:after="0"/>
        <w:ind w:left="2127" w:firstLine="0"/>
        <w:rPr>
          <w:rFonts w:eastAsia="Calibri" w:cs="Arial"/>
        </w:rPr>
      </w:pPr>
      <w:r w:rsidRPr="00B576D9">
        <w:rPr>
          <w:rFonts w:eastAsia="Calibri" w:cs="Arial"/>
        </w:rPr>
        <w:t>c.</w:t>
      </w:r>
      <w:r w:rsidRPr="00B576D9">
        <w:rPr>
          <w:rFonts w:eastAsia="Calibri" w:cs="Arial"/>
        </w:rPr>
        <w:tab/>
        <w:t>Agua. Se realizará el monitoreo de la calidad del agua debido a la posible contaminación por materiales, hidrocarburos para las máquinas y equi</w:t>
      </w:r>
      <w:r w:rsidR="00C42AC8">
        <w:rPr>
          <w:rFonts w:eastAsia="Calibri" w:cs="Arial"/>
        </w:rPr>
        <w:t xml:space="preserve">pos utilizados en el proyecto. </w:t>
      </w:r>
    </w:p>
    <w:p w14:paraId="7E0A2E07"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Indicadores:</w:t>
      </w:r>
    </w:p>
    <w:p w14:paraId="6794C6B7"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Parámetros fisicoquímicos.</w:t>
      </w:r>
    </w:p>
    <w:p w14:paraId="51984434"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Parámetros bacteriológicos</w:t>
      </w:r>
    </w:p>
    <w:p w14:paraId="597D640B" w14:textId="77777777" w:rsidR="00CE30EE" w:rsidRPr="00B576D9" w:rsidRDefault="00CE30EE" w:rsidP="00CE30EE">
      <w:pPr>
        <w:spacing w:line="276" w:lineRule="auto"/>
        <w:ind w:left="1418"/>
        <w:contextualSpacing/>
        <w:rPr>
          <w:rFonts w:eastAsia="Calibri" w:cs="Arial"/>
        </w:rPr>
      </w:pPr>
    </w:p>
    <w:p w14:paraId="3A73DC14" w14:textId="77777777" w:rsidR="00CE30EE" w:rsidRPr="00B576D9" w:rsidRDefault="00CE30EE" w:rsidP="00CE30EE">
      <w:pPr>
        <w:spacing w:line="276" w:lineRule="auto"/>
        <w:ind w:left="1418"/>
        <w:contextualSpacing/>
        <w:rPr>
          <w:rFonts w:eastAsia="Calibri" w:cs="Arial"/>
        </w:rPr>
      </w:pPr>
      <w:r w:rsidRPr="00B576D9">
        <w:rPr>
          <w:rFonts w:eastAsia="Calibri" w:cs="Arial"/>
        </w:rPr>
        <w:t>d.</w:t>
      </w:r>
      <w:r w:rsidRPr="00B576D9">
        <w:rPr>
          <w:rFonts w:eastAsia="Calibri" w:cs="Arial"/>
        </w:rPr>
        <w:tab/>
        <w:t>Ruido. Se realizará el monitoreo de acuerdo a los estándares límites permisibles</w:t>
      </w:r>
    </w:p>
    <w:p w14:paraId="09CEBC31" w14:textId="77777777" w:rsidR="00CE30EE" w:rsidRPr="00B576D9" w:rsidRDefault="00CE30EE" w:rsidP="00CE30EE">
      <w:pPr>
        <w:spacing w:line="276" w:lineRule="auto"/>
        <w:ind w:left="1418"/>
        <w:contextualSpacing/>
        <w:rPr>
          <w:rFonts w:eastAsia="Calibri" w:cs="Arial"/>
        </w:rPr>
      </w:pPr>
    </w:p>
    <w:p w14:paraId="5B165DDE"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w:t>
      </w:r>
    </w:p>
    <w:p w14:paraId="041C0517" w14:textId="77777777" w:rsidR="00CE30EE"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Decibeles (dB)</w:t>
      </w:r>
    </w:p>
    <w:p w14:paraId="7E60E71C" w14:textId="522DA8EF" w:rsidR="005B6D63" w:rsidRDefault="000C27BB" w:rsidP="006739DC">
      <w:pPr>
        <w:pStyle w:val="Ttulo3"/>
        <w:numPr>
          <w:ilvl w:val="2"/>
          <w:numId w:val="4"/>
        </w:numPr>
        <w:spacing w:after="240" w:line="360" w:lineRule="auto"/>
      </w:pPr>
      <w:bookmarkStart w:id="28" w:name="_Toc44976564"/>
      <w:r w:rsidRPr="004F0027">
        <w:t>P</w:t>
      </w:r>
      <w:r w:rsidR="00CE30EE">
        <w:t>lan de participación ciudadana</w:t>
      </w:r>
      <w:bookmarkEnd w:id="28"/>
    </w:p>
    <w:p w14:paraId="12F6FF45" w14:textId="26350402" w:rsidR="00CE30EE" w:rsidRPr="00B5104F" w:rsidRDefault="00CE30EE" w:rsidP="00C42AC8">
      <w:pPr>
        <w:spacing w:after="240"/>
        <w:ind w:left="1560" w:firstLine="0"/>
        <w:rPr>
          <w:rFonts w:cs="Arial"/>
          <w:b/>
        </w:rPr>
      </w:pPr>
      <w:r w:rsidRPr="00B51CD9">
        <w:rPr>
          <w:rFonts w:cs="Arial"/>
        </w:rPr>
        <w:t>El presente plan tiene como objetivo de prevenir i/o minimizar los riesgos laborales que podrían causar daños en los trabajadores. Se tomará en cuenta lo siguiente:</w:t>
      </w:r>
    </w:p>
    <w:p w14:paraId="40710A7C" w14:textId="77777777" w:rsidR="00C42AC8" w:rsidRDefault="00CE30EE" w:rsidP="00C42AC8">
      <w:pPr>
        <w:pStyle w:val="Prrafodelista"/>
        <w:numPr>
          <w:ilvl w:val="0"/>
          <w:numId w:val="25"/>
        </w:numPr>
        <w:ind w:left="1985"/>
        <w:rPr>
          <w:rFonts w:cs="Arial"/>
        </w:rPr>
      </w:pPr>
      <w:r w:rsidRPr="00C42AC8">
        <w:rPr>
          <w:rFonts w:cs="Arial"/>
        </w:rPr>
        <w:t>Elaborar e implementar el Plan de Seguridad y Salud de trabajo ocupacional en obra, para garantizar un adecuado y oportuno desarrollo laboral bajo el cumplimiento</w:t>
      </w:r>
      <w:r w:rsidR="00C42AC8">
        <w:rPr>
          <w:rFonts w:cs="Arial"/>
        </w:rPr>
        <w:t xml:space="preserve"> de las normas legales vigentes.</w:t>
      </w:r>
    </w:p>
    <w:p w14:paraId="3654CD64" w14:textId="77777777" w:rsidR="00C42AC8" w:rsidRDefault="00CE30EE" w:rsidP="00C42AC8">
      <w:pPr>
        <w:pStyle w:val="Prrafodelista"/>
        <w:numPr>
          <w:ilvl w:val="0"/>
          <w:numId w:val="25"/>
        </w:numPr>
        <w:ind w:left="1985"/>
        <w:rPr>
          <w:rFonts w:cs="Arial"/>
        </w:rPr>
      </w:pPr>
      <w:r w:rsidRPr="00C42AC8">
        <w:rPr>
          <w:rFonts w:cs="Arial"/>
        </w:rPr>
        <w:t xml:space="preserve">El Ingeniero Residente y el Supervisor de obra deberán verificar el uso de equipo de protección personal (EPP), suministrado a todo el personal de obra para evitar una posible afectación de la salud y seguridad física de las personas. </w:t>
      </w:r>
    </w:p>
    <w:p w14:paraId="48104EC1" w14:textId="77777777" w:rsidR="00C42AC8" w:rsidRDefault="00CE30EE" w:rsidP="00C42AC8">
      <w:pPr>
        <w:pStyle w:val="Prrafodelista"/>
        <w:numPr>
          <w:ilvl w:val="0"/>
          <w:numId w:val="25"/>
        </w:numPr>
        <w:ind w:left="1985"/>
        <w:rPr>
          <w:rFonts w:cs="Arial"/>
        </w:rPr>
      </w:pPr>
      <w:r w:rsidRPr="00C42AC8">
        <w:rPr>
          <w:rFonts w:cs="Arial"/>
        </w:rPr>
        <w:t>Informar a los trabajadores sobre los riesgos de seguridad y salud por medio de información general, folletos, avisos, gráficos, etc.</w:t>
      </w:r>
    </w:p>
    <w:p w14:paraId="18450A57" w14:textId="75806253" w:rsidR="00CE30EE" w:rsidRPr="00C42AC8" w:rsidRDefault="00CE30EE" w:rsidP="00C42AC8">
      <w:pPr>
        <w:pStyle w:val="Prrafodelista"/>
        <w:numPr>
          <w:ilvl w:val="0"/>
          <w:numId w:val="25"/>
        </w:numPr>
        <w:ind w:left="1985"/>
        <w:rPr>
          <w:rFonts w:cs="Arial"/>
        </w:rPr>
      </w:pPr>
      <w:r w:rsidRPr="00C42AC8">
        <w:rPr>
          <w:rFonts w:cs="Arial"/>
        </w:rPr>
        <w:t xml:space="preserve">Durante el proceso de contratación de mano de obra el Ingeniero Residente deberá exigir que el personal de obra se apersone al Centro de Salud más cercano, para su respectivo examen, evitando de ésta manera la propagación de </w:t>
      </w:r>
      <w:r w:rsidR="00C42AC8" w:rsidRPr="00C42AC8">
        <w:rPr>
          <w:rFonts w:cs="Arial"/>
        </w:rPr>
        <w:t>enfermedades. Se</w:t>
      </w:r>
      <w:r w:rsidRPr="00C42AC8">
        <w:rPr>
          <w:rFonts w:cs="Arial"/>
        </w:rPr>
        <w:t xml:space="preserve"> promoverá la comunicación del personal sobre problemas de salud.</w:t>
      </w:r>
    </w:p>
    <w:p w14:paraId="2BAA7004" w14:textId="77777777" w:rsidR="00CE30EE" w:rsidRDefault="00CE30EE" w:rsidP="00C42AC8">
      <w:pPr>
        <w:ind w:left="1843" w:firstLine="0"/>
        <w:rPr>
          <w:rFonts w:cs="Arial"/>
        </w:rPr>
      </w:pPr>
      <w:r w:rsidRPr="00237A28">
        <w:rPr>
          <w:rFonts w:cs="Arial"/>
        </w:rPr>
        <w:t>La obra se mantendrá constantemente limpia, para lo cual se eliminarán periódicamente los desechos y desperdicios, los que deben ser depositados en zonas específicas señaladas y/o en los contenedores debidamente rotulados.</w:t>
      </w:r>
    </w:p>
    <w:p w14:paraId="44981D13" w14:textId="77777777" w:rsidR="00CE30EE" w:rsidRDefault="00CE30EE" w:rsidP="00C42AC8">
      <w:pPr>
        <w:pStyle w:val="Prrafodelista"/>
        <w:numPr>
          <w:ilvl w:val="0"/>
          <w:numId w:val="10"/>
        </w:numPr>
        <w:ind w:left="2410" w:hanging="425"/>
        <w:rPr>
          <w:rFonts w:cs="Arial"/>
        </w:rPr>
      </w:pPr>
      <w:r w:rsidRPr="00237A28">
        <w:rPr>
          <w:rFonts w:cs="Arial"/>
        </w:rPr>
        <w:t xml:space="preserve">Disponer permanentemente de unidades de transporte para la evacuación de accidentados que requieran atención urgente en centros hospitalarios. </w:t>
      </w:r>
    </w:p>
    <w:p w14:paraId="3CB6BB35" w14:textId="6AD5043F" w:rsidR="00CE30EE" w:rsidRDefault="00CE30EE" w:rsidP="00C42AC8">
      <w:pPr>
        <w:pStyle w:val="Prrafodelista"/>
        <w:numPr>
          <w:ilvl w:val="0"/>
          <w:numId w:val="10"/>
        </w:numPr>
        <w:ind w:left="2410" w:hanging="425"/>
        <w:rPr>
          <w:rFonts w:cs="Arial"/>
        </w:rPr>
      </w:pPr>
      <w:r w:rsidRPr="00237A28">
        <w:rPr>
          <w:rFonts w:cs="Arial"/>
        </w:rPr>
        <w:t>El campamento de obra, debe contar con un botiquín de primeros auxilios y radio portátil.</w:t>
      </w:r>
    </w:p>
    <w:p w14:paraId="1331C3AA" w14:textId="122E610C" w:rsidR="005B6D63" w:rsidRPr="000C27BB" w:rsidRDefault="00CE30EE" w:rsidP="006739DC">
      <w:pPr>
        <w:pStyle w:val="Ttulo3"/>
        <w:numPr>
          <w:ilvl w:val="2"/>
          <w:numId w:val="4"/>
        </w:numPr>
        <w:spacing w:line="360" w:lineRule="auto"/>
      </w:pPr>
      <w:bookmarkStart w:id="29" w:name="_Toc44976565"/>
      <w:r>
        <w:t>Plan de Contingencia</w:t>
      </w:r>
      <w:bookmarkEnd w:id="29"/>
    </w:p>
    <w:p w14:paraId="4E931DA6" w14:textId="77777777" w:rsidR="00413913" w:rsidRDefault="00CE30EE" w:rsidP="00C42AC8">
      <w:pPr>
        <w:spacing w:after="240"/>
        <w:ind w:left="1560" w:firstLine="0"/>
        <w:rPr>
          <w:rFonts w:cs="Arial"/>
        </w:rPr>
      </w:pPr>
      <w:r w:rsidRPr="00EE613D">
        <w:rPr>
          <w:rFonts w:cs="Arial"/>
        </w:rPr>
        <w:t>El Plan de Contingencias constituye la capacidad de respuesta, de una organización o grup</w:t>
      </w:r>
      <w:r w:rsidR="00413913">
        <w:rPr>
          <w:rFonts w:cs="Arial"/>
        </w:rPr>
        <w:t>o social, ante las emergencias.</w:t>
      </w:r>
    </w:p>
    <w:p w14:paraId="21D6FE23" w14:textId="487F22EF" w:rsidR="00413913" w:rsidRDefault="00CE30EE" w:rsidP="00C42AC8">
      <w:pPr>
        <w:spacing w:after="240"/>
        <w:ind w:left="1560" w:firstLine="0"/>
        <w:rPr>
          <w:rFonts w:cs="Arial"/>
        </w:rPr>
      </w:pPr>
      <w:r w:rsidRPr="00413913">
        <w:rPr>
          <w:rFonts w:cs="Arial"/>
        </w:rPr>
        <w:t xml:space="preserve">El propósito del Plan es dar las instrucciones y procedimientos necesarios para responder oportunamente a las emergencias (inundaciones, deslizamientos, aparición de nuevas </w:t>
      </w:r>
      <w:r w:rsidR="00682FBB">
        <w:rPr>
          <w:rFonts w:cs="Arial"/>
        </w:rPr>
        <w:t>enfermedades</w:t>
      </w:r>
      <w:r w:rsidRPr="00413913">
        <w:rPr>
          <w:rFonts w:cs="Arial"/>
        </w:rPr>
        <w:t xml:space="preserve"> como </w:t>
      </w:r>
      <w:r w:rsidR="00B5104F" w:rsidRPr="00413913">
        <w:rPr>
          <w:rFonts w:cs="Arial"/>
        </w:rPr>
        <w:t>el COVID</w:t>
      </w:r>
      <w:r w:rsidRPr="00413913">
        <w:rPr>
          <w:rFonts w:cs="Arial"/>
        </w:rPr>
        <w:t>-19, indicadores biológicos de efectos negativos, derrames de combustibles y sustancias tóxicas, incendios, sismos, explosiones, avenidas, fenómeno “El Niño”, etc. En la operación del proyecto y su entorno.</w:t>
      </w:r>
    </w:p>
    <w:p w14:paraId="4DDB6B01" w14:textId="77777777" w:rsidR="00413913" w:rsidRDefault="00CE30EE" w:rsidP="00C42AC8">
      <w:pPr>
        <w:spacing w:after="240"/>
        <w:ind w:left="1560" w:firstLine="0"/>
        <w:rPr>
          <w:rFonts w:cs="Arial"/>
        </w:rPr>
      </w:pPr>
      <w:r w:rsidRPr="00413913">
        <w:rPr>
          <w:rFonts w:cs="Arial"/>
        </w:rPr>
        <w:t>El Plan de Contingencias contempla la organización de los equipos de manejo y respuestas a emergencias, el sistema de comunicaciones y los planes de acción específicos ante los sucesos.</w:t>
      </w:r>
    </w:p>
    <w:p w14:paraId="7626998A" w14:textId="35113B6D" w:rsidR="00CE30EE" w:rsidRPr="00B5104F" w:rsidRDefault="00CE30EE" w:rsidP="00C42AC8">
      <w:pPr>
        <w:spacing w:after="240"/>
        <w:ind w:left="1560" w:firstLine="0"/>
        <w:rPr>
          <w:rFonts w:cs="Arial"/>
        </w:rPr>
      </w:pPr>
      <w:r w:rsidRPr="00413913">
        <w:rPr>
          <w:rFonts w:cs="Arial"/>
        </w:rPr>
        <w:t>Para la elaboración del plan de contingencia deberá determinarse, en primer lugar, los posibles riesgos tanto operativos como naturales que puedan presentarse durante la vida del proyecto. Un plan mínimo de contingencia contendrá los aspectos siguientes:</w:t>
      </w:r>
    </w:p>
    <w:p w14:paraId="66098A60" w14:textId="77777777" w:rsidR="00C42AC8" w:rsidRDefault="00CE30EE" w:rsidP="00C42AC8">
      <w:pPr>
        <w:pStyle w:val="Prrafodelista"/>
        <w:numPr>
          <w:ilvl w:val="0"/>
          <w:numId w:val="11"/>
        </w:numPr>
        <w:ind w:left="1985"/>
        <w:rPr>
          <w:rFonts w:cs="Arial"/>
        </w:rPr>
      </w:pPr>
      <w:r w:rsidRPr="00EE613D">
        <w:rPr>
          <w:rFonts w:cs="Arial"/>
        </w:rPr>
        <w:t>Alcances.</w:t>
      </w:r>
    </w:p>
    <w:p w14:paraId="64AB89A6" w14:textId="77777777" w:rsidR="00C42AC8" w:rsidRDefault="00C42AC8" w:rsidP="00C42AC8">
      <w:pPr>
        <w:pStyle w:val="Prrafodelista"/>
        <w:numPr>
          <w:ilvl w:val="0"/>
          <w:numId w:val="11"/>
        </w:numPr>
        <w:ind w:left="1985"/>
        <w:rPr>
          <w:rFonts w:cs="Arial"/>
        </w:rPr>
      </w:pPr>
      <w:r>
        <w:rPr>
          <w:rFonts w:cs="Arial"/>
        </w:rPr>
        <w:t>Objetivos.</w:t>
      </w:r>
    </w:p>
    <w:p w14:paraId="1C0725A5" w14:textId="77777777" w:rsidR="00C42AC8" w:rsidRDefault="00CE30EE" w:rsidP="00C42AC8">
      <w:pPr>
        <w:pStyle w:val="Prrafodelista"/>
        <w:numPr>
          <w:ilvl w:val="0"/>
          <w:numId w:val="11"/>
        </w:numPr>
        <w:ind w:left="1985"/>
        <w:rPr>
          <w:rFonts w:cs="Arial"/>
        </w:rPr>
      </w:pPr>
      <w:r w:rsidRPr="00C42AC8">
        <w:rPr>
          <w:rFonts w:cs="Arial"/>
        </w:rPr>
        <w:t>Identificación y valoración de riesgos.</w:t>
      </w:r>
    </w:p>
    <w:p w14:paraId="6D45D1A0" w14:textId="75A0270D" w:rsidR="00CE30EE" w:rsidRPr="00C42AC8" w:rsidRDefault="00CE30EE" w:rsidP="00C42AC8">
      <w:pPr>
        <w:pStyle w:val="Prrafodelista"/>
        <w:numPr>
          <w:ilvl w:val="0"/>
          <w:numId w:val="11"/>
        </w:numPr>
        <w:ind w:left="1985"/>
        <w:rPr>
          <w:rFonts w:cs="Arial"/>
        </w:rPr>
      </w:pPr>
      <w:r w:rsidRPr="00C42AC8">
        <w:rPr>
          <w:rFonts w:cs="Arial"/>
        </w:rPr>
        <w:t xml:space="preserve"> Relación de actores y directorio.</w:t>
      </w:r>
    </w:p>
    <w:p w14:paraId="7A4C1315" w14:textId="77777777" w:rsidR="00C42AC8" w:rsidRDefault="00CE30EE" w:rsidP="00C42AC8">
      <w:pPr>
        <w:pStyle w:val="Prrafodelista"/>
        <w:numPr>
          <w:ilvl w:val="0"/>
          <w:numId w:val="11"/>
        </w:numPr>
        <w:ind w:left="1985"/>
        <w:rPr>
          <w:rFonts w:cs="Arial"/>
        </w:rPr>
      </w:pPr>
      <w:r w:rsidRPr="00EE613D">
        <w:rPr>
          <w:rFonts w:cs="Arial"/>
        </w:rPr>
        <w:t>Organización.</w:t>
      </w:r>
    </w:p>
    <w:p w14:paraId="49E94273" w14:textId="6A65A80B" w:rsidR="00C42AC8" w:rsidRDefault="00CE30EE" w:rsidP="00C42AC8">
      <w:pPr>
        <w:pStyle w:val="Prrafodelista"/>
        <w:numPr>
          <w:ilvl w:val="0"/>
          <w:numId w:val="11"/>
        </w:numPr>
        <w:ind w:left="1985"/>
        <w:rPr>
          <w:rFonts w:cs="Arial"/>
        </w:rPr>
      </w:pPr>
      <w:r w:rsidRPr="00C42AC8">
        <w:rPr>
          <w:rFonts w:cs="Arial"/>
        </w:rPr>
        <w:t xml:space="preserve">Equipos y </w:t>
      </w:r>
      <w:r w:rsidR="00C42AC8" w:rsidRPr="00C42AC8">
        <w:rPr>
          <w:rFonts w:cs="Arial"/>
        </w:rPr>
        <w:t>materiales. Responsabilidades</w:t>
      </w:r>
      <w:r w:rsidRPr="00C42AC8">
        <w:rPr>
          <w:rFonts w:cs="Arial"/>
        </w:rPr>
        <w:t>.</w:t>
      </w:r>
    </w:p>
    <w:p w14:paraId="0A37879D" w14:textId="77777777" w:rsidR="00C42AC8" w:rsidRDefault="00CE30EE" w:rsidP="00C42AC8">
      <w:pPr>
        <w:pStyle w:val="Prrafodelista"/>
        <w:numPr>
          <w:ilvl w:val="0"/>
          <w:numId w:val="11"/>
        </w:numPr>
        <w:ind w:left="1985"/>
        <w:rPr>
          <w:rFonts w:cs="Arial"/>
        </w:rPr>
      </w:pPr>
      <w:r w:rsidRPr="00C42AC8">
        <w:rPr>
          <w:rFonts w:cs="Arial"/>
        </w:rPr>
        <w:t xml:space="preserve"> Procedimiento de respuesta a la emergencia.</w:t>
      </w:r>
    </w:p>
    <w:p w14:paraId="6E5C6E0C" w14:textId="77777777" w:rsidR="00C42AC8" w:rsidRDefault="00C42AC8" w:rsidP="00C42AC8">
      <w:pPr>
        <w:pStyle w:val="Prrafodelista"/>
        <w:numPr>
          <w:ilvl w:val="0"/>
          <w:numId w:val="11"/>
        </w:numPr>
        <w:ind w:left="1985"/>
        <w:rPr>
          <w:rFonts w:cs="Arial"/>
        </w:rPr>
      </w:pPr>
      <w:r>
        <w:rPr>
          <w:rFonts w:cs="Arial"/>
        </w:rPr>
        <w:t>Verificación y corrección.</w:t>
      </w:r>
    </w:p>
    <w:p w14:paraId="2E57B28B" w14:textId="77777777" w:rsidR="00C42AC8" w:rsidRDefault="00CE30EE" w:rsidP="00C42AC8">
      <w:pPr>
        <w:pStyle w:val="Prrafodelista"/>
        <w:numPr>
          <w:ilvl w:val="0"/>
          <w:numId w:val="11"/>
        </w:numPr>
        <w:ind w:left="1985"/>
        <w:rPr>
          <w:rFonts w:cs="Arial"/>
        </w:rPr>
      </w:pPr>
      <w:r w:rsidRPr="00C42AC8">
        <w:rPr>
          <w:rFonts w:cs="Arial"/>
        </w:rPr>
        <w:t xml:space="preserve"> Comunicación y registros.</w:t>
      </w:r>
    </w:p>
    <w:p w14:paraId="44D01F96" w14:textId="77777777" w:rsidR="00C42AC8" w:rsidRDefault="00CE30EE" w:rsidP="00C42AC8">
      <w:pPr>
        <w:pStyle w:val="Prrafodelista"/>
        <w:numPr>
          <w:ilvl w:val="0"/>
          <w:numId w:val="11"/>
        </w:numPr>
        <w:ind w:left="1985"/>
        <w:rPr>
          <w:rFonts w:cs="Arial"/>
        </w:rPr>
      </w:pPr>
      <w:r w:rsidRPr="00C42AC8">
        <w:rPr>
          <w:rFonts w:cs="Arial"/>
        </w:rPr>
        <w:t>Entrenamiento y simulacros (cronograma).</w:t>
      </w:r>
    </w:p>
    <w:p w14:paraId="32790D04" w14:textId="77D43AC8" w:rsidR="00C42AC8" w:rsidRDefault="00C42AC8" w:rsidP="00C42AC8">
      <w:pPr>
        <w:pStyle w:val="Prrafodelista"/>
        <w:numPr>
          <w:ilvl w:val="0"/>
          <w:numId w:val="11"/>
        </w:numPr>
        <w:ind w:left="1985"/>
        <w:rPr>
          <w:rFonts w:cs="Arial"/>
        </w:rPr>
      </w:pPr>
      <w:r w:rsidRPr="00C42AC8">
        <w:rPr>
          <w:rFonts w:cs="Arial"/>
        </w:rPr>
        <w:t>programa</w:t>
      </w:r>
      <w:r w:rsidR="00CE30EE" w:rsidRPr="00C42AC8">
        <w:rPr>
          <w:rFonts w:cs="Arial"/>
        </w:rPr>
        <w:t xml:space="preserve"> de capacitación que incluya cursos de sanidad e higiene a todo el personal.</w:t>
      </w:r>
    </w:p>
    <w:p w14:paraId="60F76DD5" w14:textId="77777777" w:rsidR="00C42AC8" w:rsidRDefault="00CE30EE" w:rsidP="00C42AC8">
      <w:pPr>
        <w:pStyle w:val="Prrafodelista"/>
        <w:numPr>
          <w:ilvl w:val="0"/>
          <w:numId w:val="11"/>
        </w:numPr>
        <w:ind w:left="1985"/>
        <w:rPr>
          <w:rFonts w:cs="Arial"/>
        </w:rPr>
      </w:pPr>
      <w:r w:rsidRPr="00C42AC8">
        <w:rPr>
          <w:rFonts w:cs="Arial"/>
        </w:rPr>
        <w:t>Implementación del Plan (cronograma).</w:t>
      </w:r>
    </w:p>
    <w:p w14:paraId="630DC54C" w14:textId="69363E0D" w:rsidR="00CE30EE" w:rsidRPr="00C42AC8" w:rsidRDefault="00CE30EE" w:rsidP="00C42AC8">
      <w:pPr>
        <w:pStyle w:val="Prrafodelista"/>
        <w:numPr>
          <w:ilvl w:val="0"/>
          <w:numId w:val="11"/>
        </w:numPr>
        <w:ind w:left="1985"/>
        <w:rPr>
          <w:rFonts w:cs="Arial"/>
        </w:rPr>
      </w:pPr>
      <w:r w:rsidRPr="00C42AC8">
        <w:rPr>
          <w:rFonts w:cs="Arial"/>
        </w:rPr>
        <w:t>) Cierre de la contingencia e informe final.</w:t>
      </w:r>
    </w:p>
    <w:p w14:paraId="212E9C4E" w14:textId="2C7959A5" w:rsidR="00BC344B" w:rsidRPr="00BC344B" w:rsidRDefault="00CE30EE" w:rsidP="006E269F">
      <w:pPr>
        <w:spacing w:after="240"/>
        <w:ind w:left="1701" w:firstLine="0"/>
        <w:rPr>
          <w:b/>
        </w:rPr>
      </w:pPr>
      <w:r w:rsidRPr="00EE613D">
        <w:rPr>
          <w:rFonts w:cs="Arial"/>
        </w:rPr>
        <w:t xml:space="preserve">Es importante señalar que los planes de contingencia serán objeto de revisión en </w:t>
      </w:r>
      <w:r w:rsidRPr="006E269F">
        <w:rPr>
          <w:rFonts w:eastAsia="Calibri" w:cs="Arial"/>
        </w:rPr>
        <w:t>las</w:t>
      </w:r>
      <w:r w:rsidRPr="00EE613D">
        <w:rPr>
          <w:rFonts w:cs="Arial"/>
        </w:rPr>
        <w:t xml:space="preserve"> inspecciones de verificación</w:t>
      </w:r>
      <w:r w:rsidR="00046717">
        <w:rPr>
          <w:b/>
        </w:rPr>
        <w:t>.</w:t>
      </w:r>
    </w:p>
    <w:p w14:paraId="6B930D37" w14:textId="248B89DA" w:rsidR="00B51CD9" w:rsidRDefault="005B6D63" w:rsidP="006739DC">
      <w:pPr>
        <w:pStyle w:val="Ttulo3"/>
        <w:numPr>
          <w:ilvl w:val="2"/>
          <w:numId w:val="4"/>
        </w:numPr>
        <w:spacing w:after="240" w:line="360" w:lineRule="auto"/>
      </w:pPr>
      <w:bookmarkStart w:id="30" w:name="_Toc44976566"/>
      <w:r w:rsidRPr="00B51CD9">
        <w:t>P</w:t>
      </w:r>
      <w:r w:rsidR="00046717">
        <w:t xml:space="preserve">lan de Manejo </w:t>
      </w:r>
      <w:r w:rsidR="00A97D13">
        <w:t>de Residuos Sólidos</w:t>
      </w:r>
      <w:bookmarkEnd w:id="30"/>
    </w:p>
    <w:p w14:paraId="44B8B7F7" w14:textId="77777777" w:rsidR="00682FBB" w:rsidRDefault="00046717" w:rsidP="006E269F">
      <w:pPr>
        <w:spacing w:after="240"/>
        <w:ind w:left="1701" w:firstLine="0"/>
      </w:pPr>
      <w:r w:rsidRPr="00CA6C7E">
        <w:t xml:space="preserve">El Plan de manejo de los residuos sólidos deberá ser presentado de conformidad con lo establecido en la Ley General de Residuos Sólidos Ley Nº 27314, y su reglamento </w:t>
      </w:r>
      <w:r w:rsidRPr="006E269F">
        <w:rPr>
          <w:rFonts w:eastAsia="Calibri" w:cs="Arial"/>
        </w:rPr>
        <w:t>aprobado</w:t>
      </w:r>
      <w:r w:rsidRPr="00CA6C7E">
        <w:t xml:space="preserve"> por DS N° 057-2004-PCM o la normativa vigente aplicada con posterioridad.</w:t>
      </w:r>
    </w:p>
    <w:p w14:paraId="527A5FE9" w14:textId="77777777" w:rsidR="00682FBB" w:rsidRDefault="00046717" w:rsidP="006E269F">
      <w:pPr>
        <w:spacing w:after="240"/>
        <w:ind w:left="1701" w:firstLine="0"/>
      </w:pPr>
      <w:r w:rsidRPr="00EE613D">
        <w:t>Dicho Plan de manejo de Residuos Sólidos deberá incluir, las actividades correspondientes a manipuleo, transporte, transferencia, tratamiento y/o disposición final de los residuos generados a lo largo del desarrollo del flujo de la actividad, indicando el destino final de los residuos orgánicos generados por mortandad extraordinaria de organismos en cultivo (enfermedades, contaminación, etc.) incluyendo el tratamiento que se realizaría para estos.</w:t>
      </w:r>
    </w:p>
    <w:p w14:paraId="5EF2E5E9" w14:textId="77777777" w:rsidR="00682FBB" w:rsidRDefault="00046717" w:rsidP="006E269F">
      <w:pPr>
        <w:spacing w:after="240"/>
        <w:ind w:left="1701" w:firstLine="0"/>
      </w:pPr>
      <w:r w:rsidRPr="00EE613D">
        <w:t>Así mismo, deberá detallar la propuesta de minimización y reaprovechamiento de los residuos orgánicos e inorgánicos que se generen, así como el almacenamiento Central de Residuos Sóli</w:t>
      </w:r>
      <w:r w:rsidR="00682FBB">
        <w:t>dos peligrosos y no peligrosos.</w:t>
      </w:r>
    </w:p>
    <w:p w14:paraId="7AD4E1CA" w14:textId="3B6E2E69" w:rsidR="00046717" w:rsidRDefault="00046717" w:rsidP="009603DA">
      <w:pPr>
        <w:spacing w:after="240"/>
        <w:ind w:left="1701" w:firstLine="0"/>
      </w:pPr>
      <w:r w:rsidRPr="00EE613D">
        <w:t xml:space="preserve">Debe adjuntar un diagrama de flujo de las etapas de la actividad </w:t>
      </w:r>
      <w:r>
        <w:t xml:space="preserve">de producción </w:t>
      </w:r>
      <w:r w:rsidRPr="00EE613D">
        <w:t>en el que se señale los residuos generados en cada una de ellas</w:t>
      </w:r>
      <w:r w:rsidR="00682FBB">
        <w:t>.</w:t>
      </w:r>
    </w:p>
    <w:p w14:paraId="030A8114" w14:textId="7CCB0964" w:rsidR="005B6D63" w:rsidRPr="000C27BB" w:rsidRDefault="005B6D63" w:rsidP="006739DC">
      <w:pPr>
        <w:pStyle w:val="Ttulo3"/>
        <w:numPr>
          <w:ilvl w:val="2"/>
          <w:numId w:val="4"/>
        </w:numPr>
        <w:spacing w:after="240" w:line="360" w:lineRule="auto"/>
      </w:pPr>
      <w:bookmarkStart w:id="31" w:name="_Toc44976567"/>
      <w:r w:rsidRPr="000C27BB">
        <w:t>P</w:t>
      </w:r>
      <w:r w:rsidR="00046717">
        <w:t>lan de Seguimiento y Vigilancia</w:t>
      </w:r>
      <w:bookmarkEnd w:id="31"/>
    </w:p>
    <w:p w14:paraId="17F5F21A" w14:textId="77777777" w:rsidR="00046717" w:rsidRPr="00046717" w:rsidRDefault="00046717" w:rsidP="009603DA">
      <w:pPr>
        <w:spacing w:after="240"/>
        <w:ind w:left="1701" w:firstLine="0"/>
      </w:pPr>
      <w:r w:rsidRPr="00046717">
        <w:t>El Plan de Seguimiento y/o Vigilancia Ambiental (PVA) constituye un documento técnico de control ambiental, en el que se concretan los parámetros, para llevar a cabo, el seguimiento de la calidad de los diferentes factores ambientales afectados, así como, de los sistemas de control y medida de estos parámetros. El PVA permitirá garantizar el cumplimiento de las indicaciones y medidas, preventivas y correctivas, contenidas en el informe ambiental, a fin de lograr la conservación y uso sostenible de los recursos naturales y el medio ambiente durante la construcción y funcionamiento del proyecto, para ello deberá cumplir los siguientes objetivos:</w:t>
      </w:r>
    </w:p>
    <w:p w14:paraId="598C3DE5" w14:textId="6B32B420" w:rsidR="00046717" w:rsidRPr="00682FBB" w:rsidRDefault="00046717" w:rsidP="009603DA">
      <w:pPr>
        <w:spacing w:after="240"/>
        <w:ind w:left="1701" w:firstLine="0"/>
        <w:rPr>
          <w:rFonts w:eastAsia="Calibri" w:cs="Times New Roman"/>
          <w:szCs w:val="24"/>
        </w:rPr>
      </w:pPr>
      <w:r w:rsidRPr="00046717">
        <w:t xml:space="preserve"> </w:t>
      </w:r>
      <w:r w:rsidRPr="00682FBB">
        <w:rPr>
          <w:rFonts w:eastAsia="Calibri" w:cs="Times New Roman"/>
          <w:szCs w:val="24"/>
        </w:rPr>
        <w:t>Desde inicio de obra se debe contar con la Supervisión que garantice el cumplimiento de las medidas ambientales.</w:t>
      </w:r>
    </w:p>
    <w:p w14:paraId="742F6470"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Señalar los impactos detectados en el informe ambiental y comprobar que las medidas preventivas o correctivas propuestas se realicen y sean eficaces.</w:t>
      </w:r>
    </w:p>
    <w:p w14:paraId="592D0C41"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Detectar los impactos no previstos, y proponer las medidas correctoras adecuadas y velar por su ejecución y eficacia.</w:t>
      </w:r>
    </w:p>
    <w:p w14:paraId="303C0549"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Comprobar y verificar los impactos previstos.</w:t>
      </w:r>
    </w:p>
    <w:p w14:paraId="09A39C09"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Conceder validez a los métodos de predicción aplicados.</w:t>
      </w:r>
    </w:p>
    <w:p w14:paraId="64A5C8EE" w14:textId="77777777" w:rsidR="00046717" w:rsidRPr="00682FBB" w:rsidRDefault="00046717" w:rsidP="00682FBB">
      <w:pPr>
        <w:ind w:left="1418" w:firstLine="0"/>
        <w:contextualSpacing/>
        <w:rPr>
          <w:rFonts w:eastAsia="Calibri" w:cs="Times New Roman"/>
          <w:szCs w:val="24"/>
        </w:rPr>
      </w:pPr>
      <w:r w:rsidRPr="00682FBB">
        <w:rPr>
          <w:rFonts w:eastAsia="Calibri" w:cs="Times New Roman"/>
          <w:szCs w:val="24"/>
        </w:rPr>
        <w:t>Para el cumplimiento de los objetivos antes indicados y por la envergadura de la obra, el encargado de la aplicación del Plan de Vigilancia Ambiental, será el Supervisor de obra quien verificará lo siguiente:</w:t>
      </w:r>
    </w:p>
    <w:p w14:paraId="471A2D20" w14:textId="77777777" w:rsidR="00046717" w:rsidRPr="00682FBB" w:rsidRDefault="00046717" w:rsidP="00682FBB">
      <w:pPr>
        <w:ind w:left="1418" w:firstLine="0"/>
        <w:contextualSpacing/>
        <w:rPr>
          <w:rFonts w:eastAsia="Calibri" w:cs="Times New Roman"/>
          <w:szCs w:val="24"/>
        </w:rPr>
      </w:pPr>
    </w:p>
    <w:p w14:paraId="5241F639"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La instalación provisional deberá ubicarse en zonas de mínimo riesgo a fin de evitar cualquier posible ocurrencia de accidente.</w:t>
      </w:r>
    </w:p>
    <w:p w14:paraId="478FBB21"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movimiento de tierras que genera material particulado, el ruido que pueda afectar al personal de obra y a la población local.</w:t>
      </w:r>
    </w:p>
    <w:p w14:paraId="700AB355"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vertido incontrolado, en muchos casos, de materiales diversos sobrantes. Estos deberán depositarse en los lugares previamente seleccionados para ello al inicio de obra.</w:t>
      </w:r>
    </w:p>
    <w:p w14:paraId="658EB59E"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cumplimiento de la minimización, almacenamiento temporal y recolección de residuos sólidos domésticos.</w:t>
      </w:r>
    </w:p>
    <w:p w14:paraId="2EDA6469"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cumplimiento del almacenamiento temporal, recolección y disposición final de residuos sólidos de la construcción y residuos sólidos peligrosos.</w:t>
      </w:r>
    </w:p>
    <w:p w14:paraId="0B4AED36"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Verificar el cumplimiento del Plan de Manejo Ambiental.</w:t>
      </w:r>
    </w:p>
    <w:p w14:paraId="5D8D8C64" w14:textId="46AA0E01" w:rsidR="001428D4" w:rsidRDefault="00046717" w:rsidP="006739DC">
      <w:pPr>
        <w:pStyle w:val="Ttulo3"/>
        <w:numPr>
          <w:ilvl w:val="2"/>
          <w:numId w:val="4"/>
        </w:numPr>
        <w:spacing w:after="240" w:line="360" w:lineRule="auto"/>
      </w:pPr>
      <w:bookmarkStart w:id="32" w:name="_Toc44976568"/>
      <w:r>
        <w:t>Plan de cierre.</w:t>
      </w:r>
      <w:bookmarkEnd w:id="32"/>
    </w:p>
    <w:p w14:paraId="6728BB3B" w14:textId="77777777" w:rsidR="00046717" w:rsidRPr="00B576D9" w:rsidRDefault="00046717" w:rsidP="00682FBB">
      <w:pPr>
        <w:ind w:left="709"/>
      </w:pPr>
      <w:r w:rsidRPr="00B576D9">
        <w:t>El presente programa abarca las actividades de cierre, que se realizarán una vez terminadas las actividades del proyecto</w:t>
      </w:r>
      <w:r w:rsidRPr="008C6EE8">
        <w:t xml:space="preserve"> “</w:t>
      </w:r>
      <w:r w:rsidRPr="008C6EE8">
        <w:rPr>
          <w:lang w:val="es-ES"/>
        </w:rPr>
        <w:t>MEJORAMIENTO DE LA PRESTACIÓN DE SERVICIOS DE LA DIRECCIÓN REGIONAL DE LA PRODUCCIÓN- DIRECCIÓN DE INDUSTRIA DE LA PROVINCIA DE ABANCAY DEPARTAMENTO DE APURIMAC”</w:t>
      </w:r>
      <w:r w:rsidRPr="008C6EE8">
        <w:t xml:space="preserve"> </w:t>
      </w:r>
      <w:r w:rsidRPr="00B576D9">
        <w:t>con el fin de restaurar las áreas disturbadas, dejando libre el área de influencia directa de las actividades de construcción. Las actividades de construcción implican el uso de materiales, lo cual deriva en la presencia de residuos sólidos los cuales deben ser retirados. El Plan de cierre de la etapa de construcción tiene como finalidad establecer acciones necesarias para la transferencia y/o entrega de la nueva infraestructura a los beneficiarios.</w:t>
      </w:r>
    </w:p>
    <w:p w14:paraId="42C3B285"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Los residuos serán clasificados y transportados fuera del área de acuerdo con las especificaciones del plan de manejo de residuos.</w:t>
      </w:r>
    </w:p>
    <w:p w14:paraId="68A47BAB"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Se deberá inspeccionar mediante pruebas finales el buen funcionamiento y control de calidad de las instalaciones y obras del proyecto.</w:t>
      </w:r>
    </w:p>
    <w:p w14:paraId="092949C8"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Los materiales reutilizables podrán ser entregados a la municipalidad en calidad de donación para ser utilizados en otros fines.</w:t>
      </w:r>
    </w:p>
    <w:p w14:paraId="10003E66"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La infraestructura a entregar debe estar limpia, eliminar los desechos y desperdicios restantes para la limpieza final de obra.</w:t>
      </w:r>
    </w:p>
    <w:p w14:paraId="20DA12A3" w14:textId="23F8E361" w:rsidR="00D37F4B" w:rsidRDefault="00046717" w:rsidP="009603DA">
      <w:pPr>
        <w:numPr>
          <w:ilvl w:val="0"/>
          <w:numId w:val="14"/>
        </w:numPr>
        <w:contextualSpacing/>
        <w:rPr>
          <w:rFonts w:eastAsia="Calibri" w:cs="Times New Roman"/>
          <w:szCs w:val="24"/>
        </w:rPr>
      </w:pPr>
      <w:r w:rsidRPr="00682FBB">
        <w:rPr>
          <w:rFonts w:eastAsia="Calibri" w:cs="Times New Roman"/>
          <w:szCs w:val="24"/>
        </w:rPr>
        <w:t>Se realizará la inspección de toda el área de influencia del proyecto, certificando el cumplimiento de las medidas contempladas en los planes propuestos.</w:t>
      </w:r>
    </w:p>
    <w:p w14:paraId="1E37C9D2" w14:textId="66E390E6" w:rsidR="009603DA" w:rsidRDefault="009603DA" w:rsidP="009603DA">
      <w:pPr>
        <w:contextualSpacing/>
        <w:rPr>
          <w:rFonts w:eastAsia="Calibri" w:cs="Times New Roman"/>
          <w:szCs w:val="24"/>
        </w:rPr>
      </w:pPr>
    </w:p>
    <w:p w14:paraId="433AB51A" w14:textId="3C70F60B" w:rsidR="009603DA" w:rsidRDefault="009603DA" w:rsidP="009603DA">
      <w:pPr>
        <w:contextualSpacing/>
        <w:rPr>
          <w:rFonts w:eastAsia="Calibri" w:cs="Times New Roman"/>
          <w:szCs w:val="24"/>
        </w:rPr>
      </w:pPr>
    </w:p>
    <w:p w14:paraId="549BC7A8" w14:textId="546574B2" w:rsidR="009603DA" w:rsidRDefault="009603DA" w:rsidP="009603DA">
      <w:pPr>
        <w:contextualSpacing/>
        <w:rPr>
          <w:rFonts w:eastAsia="Calibri" w:cs="Times New Roman"/>
          <w:szCs w:val="24"/>
        </w:rPr>
      </w:pPr>
    </w:p>
    <w:p w14:paraId="533AAB8D" w14:textId="4B7451B8" w:rsidR="009603DA" w:rsidRDefault="009603DA" w:rsidP="009603DA">
      <w:pPr>
        <w:contextualSpacing/>
        <w:rPr>
          <w:rFonts w:eastAsia="Calibri" w:cs="Times New Roman"/>
          <w:szCs w:val="24"/>
        </w:rPr>
      </w:pPr>
    </w:p>
    <w:p w14:paraId="486FCD3F" w14:textId="62496682" w:rsidR="009603DA" w:rsidRDefault="009603DA" w:rsidP="009603DA">
      <w:pPr>
        <w:contextualSpacing/>
        <w:rPr>
          <w:rFonts w:eastAsia="Calibri" w:cs="Times New Roman"/>
          <w:szCs w:val="24"/>
        </w:rPr>
      </w:pPr>
    </w:p>
    <w:p w14:paraId="34EE84EF" w14:textId="77777777" w:rsidR="009603DA" w:rsidRPr="009603DA" w:rsidRDefault="009603DA" w:rsidP="009603DA">
      <w:pPr>
        <w:contextualSpacing/>
        <w:rPr>
          <w:rFonts w:eastAsia="Calibri" w:cs="Times New Roman"/>
          <w:szCs w:val="24"/>
        </w:rPr>
      </w:pPr>
    </w:p>
    <w:p w14:paraId="30573F7E" w14:textId="5096FD5E" w:rsidR="005B6D63" w:rsidRPr="005B6D63" w:rsidRDefault="005B6D63" w:rsidP="006739DC">
      <w:pPr>
        <w:pStyle w:val="Ttulo3"/>
        <w:numPr>
          <w:ilvl w:val="2"/>
          <w:numId w:val="4"/>
        </w:numPr>
        <w:spacing w:after="240" w:line="360" w:lineRule="auto"/>
      </w:pPr>
      <w:bookmarkStart w:id="33" w:name="_Toc44976569"/>
      <w:r w:rsidRPr="000C27BB">
        <w:t>PRESUPUESTO AMBIENTAL.</w:t>
      </w:r>
      <w:bookmarkEnd w:id="33"/>
    </w:p>
    <w:p w14:paraId="60400518" w14:textId="29A95278" w:rsidR="00B5104F" w:rsidRPr="00682FBB" w:rsidRDefault="00046717" w:rsidP="003B056B">
      <w:pPr>
        <w:spacing w:after="240"/>
        <w:ind w:left="851"/>
      </w:pPr>
      <w:r w:rsidRPr="00B576D9">
        <w:t>El presupuesto</w:t>
      </w:r>
      <w:r w:rsidRPr="008C6EE8">
        <w:t xml:space="preserve"> se plantea</w:t>
      </w:r>
      <w:r w:rsidRPr="00B576D9">
        <w:t xml:space="preserve"> para prevenir, mitigar y controlar los impactos ambientales identificados durante la ejecución de la obra, </w:t>
      </w:r>
    </w:p>
    <w:p w14:paraId="1C4C28CC" w14:textId="18CAD86C" w:rsidR="00B26666" w:rsidRPr="009603DA" w:rsidRDefault="00B26666" w:rsidP="00B26666">
      <w:pPr>
        <w:pStyle w:val="Descripcin"/>
        <w:keepNext/>
        <w:rPr>
          <w:i w:val="0"/>
          <w:color w:val="auto"/>
          <w:sz w:val="24"/>
          <w:szCs w:val="24"/>
        </w:rPr>
      </w:pPr>
      <w:bookmarkStart w:id="34" w:name="_Toc44549752"/>
      <w:r w:rsidRPr="009603DA">
        <w:rPr>
          <w:i w:val="0"/>
          <w:color w:val="auto"/>
          <w:sz w:val="24"/>
          <w:szCs w:val="24"/>
        </w:rPr>
        <w:t xml:space="preserve">cuadros </w:t>
      </w:r>
      <w:r w:rsidRPr="009603DA">
        <w:rPr>
          <w:i w:val="0"/>
          <w:color w:val="auto"/>
          <w:sz w:val="24"/>
          <w:szCs w:val="24"/>
        </w:rPr>
        <w:fldChar w:fldCharType="begin"/>
      </w:r>
      <w:r w:rsidRPr="009603DA">
        <w:rPr>
          <w:i w:val="0"/>
          <w:color w:val="auto"/>
          <w:sz w:val="24"/>
          <w:szCs w:val="24"/>
        </w:rPr>
        <w:instrText xml:space="preserve"> SEQ cuadros \* ARABIC </w:instrText>
      </w:r>
      <w:r w:rsidRPr="009603DA">
        <w:rPr>
          <w:i w:val="0"/>
          <w:color w:val="auto"/>
          <w:sz w:val="24"/>
          <w:szCs w:val="24"/>
        </w:rPr>
        <w:fldChar w:fldCharType="separate"/>
      </w:r>
      <w:r w:rsidR="003B056B">
        <w:rPr>
          <w:i w:val="0"/>
          <w:noProof/>
          <w:color w:val="auto"/>
          <w:sz w:val="24"/>
          <w:szCs w:val="24"/>
        </w:rPr>
        <w:t>10</w:t>
      </w:r>
      <w:r w:rsidRPr="009603DA">
        <w:rPr>
          <w:i w:val="0"/>
          <w:color w:val="auto"/>
          <w:sz w:val="24"/>
          <w:szCs w:val="24"/>
        </w:rPr>
        <w:fldChar w:fldCharType="end"/>
      </w:r>
      <w:r w:rsidRPr="009603DA">
        <w:rPr>
          <w:i w:val="0"/>
          <w:color w:val="auto"/>
          <w:sz w:val="24"/>
          <w:szCs w:val="24"/>
        </w:rPr>
        <w:t>. Presupuesto Ambiental</w:t>
      </w:r>
      <w:bookmarkEnd w:id="34"/>
    </w:p>
    <w:tbl>
      <w:tblPr>
        <w:tblW w:w="8044" w:type="dxa"/>
        <w:tblInd w:w="-10" w:type="dxa"/>
        <w:tblCellMar>
          <w:left w:w="70" w:type="dxa"/>
          <w:right w:w="70" w:type="dxa"/>
        </w:tblCellMar>
        <w:tblLook w:val="04A0" w:firstRow="1" w:lastRow="0" w:firstColumn="1" w:lastColumn="0" w:noHBand="0" w:noVBand="1"/>
      </w:tblPr>
      <w:tblGrid>
        <w:gridCol w:w="740"/>
        <w:gridCol w:w="5797"/>
        <w:gridCol w:w="1507"/>
      </w:tblGrid>
      <w:tr w:rsidR="00046717" w:rsidRPr="00046717" w14:paraId="3285A4B7" w14:textId="77777777" w:rsidTr="009D5AF4">
        <w:trPr>
          <w:trHeight w:val="363"/>
        </w:trPr>
        <w:tc>
          <w:tcPr>
            <w:tcW w:w="740" w:type="dxa"/>
            <w:tcBorders>
              <w:top w:val="single" w:sz="8" w:space="0" w:color="auto"/>
              <w:left w:val="single" w:sz="8" w:space="0" w:color="auto"/>
              <w:bottom w:val="single" w:sz="8" w:space="0" w:color="auto"/>
              <w:right w:val="single" w:sz="4" w:space="0" w:color="auto"/>
            </w:tcBorders>
            <w:shd w:val="clear" w:color="000000" w:fill="92D050"/>
            <w:noWrap/>
            <w:hideMark/>
          </w:tcPr>
          <w:p w14:paraId="65C5A980" w14:textId="77777777" w:rsidR="00046717" w:rsidRPr="00046717" w:rsidRDefault="00046717" w:rsidP="00046717">
            <w:pPr>
              <w:spacing w:after="0"/>
              <w:ind w:firstLine="0"/>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N°</w:t>
            </w:r>
          </w:p>
        </w:tc>
        <w:tc>
          <w:tcPr>
            <w:tcW w:w="5797" w:type="dxa"/>
            <w:tcBorders>
              <w:top w:val="single" w:sz="8" w:space="0" w:color="auto"/>
              <w:left w:val="nil"/>
              <w:bottom w:val="single" w:sz="8" w:space="0" w:color="auto"/>
              <w:right w:val="single" w:sz="4" w:space="0" w:color="auto"/>
            </w:tcBorders>
            <w:shd w:val="clear" w:color="000000" w:fill="92D050"/>
            <w:noWrap/>
            <w:vAlign w:val="bottom"/>
            <w:hideMark/>
          </w:tcPr>
          <w:p w14:paraId="6B04774D" w14:textId="77777777" w:rsidR="00046717" w:rsidRPr="00046717" w:rsidRDefault="00046717" w:rsidP="00046717">
            <w:pPr>
              <w:spacing w:after="0"/>
              <w:ind w:firstLine="0"/>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Planes</w:t>
            </w:r>
          </w:p>
        </w:tc>
        <w:tc>
          <w:tcPr>
            <w:tcW w:w="1507" w:type="dxa"/>
            <w:tcBorders>
              <w:top w:val="single" w:sz="8" w:space="0" w:color="auto"/>
              <w:left w:val="nil"/>
              <w:bottom w:val="single" w:sz="8" w:space="0" w:color="auto"/>
              <w:right w:val="single" w:sz="8" w:space="0" w:color="auto"/>
            </w:tcBorders>
            <w:shd w:val="clear" w:color="000000" w:fill="92D050"/>
            <w:noWrap/>
            <w:vAlign w:val="center"/>
            <w:hideMark/>
          </w:tcPr>
          <w:p w14:paraId="2561C314" w14:textId="77777777" w:rsidR="00046717" w:rsidRPr="00046717" w:rsidRDefault="00046717" w:rsidP="00046717">
            <w:pPr>
              <w:spacing w:after="0"/>
              <w:ind w:firstLine="0"/>
              <w:jc w:val="center"/>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costo</w:t>
            </w:r>
          </w:p>
        </w:tc>
      </w:tr>
      <w:tr w:rsidR="00046717" w:rsidRPr="00046717" w14:paraId="52B411A7"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4C0CE123"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1</w:t>
            </w:r>
          </w:p>
        </w:tc>
        <w:tc>
          <w:tcPr>
            <w:tcW w:w="5797" w:type="dxa"/>
            <w:tcBorders>
              <w:top w:val="nil"/>
              <w:left w:val="nil"/>
              <w:bottom w:val="single" w:sz="4" w:space="0" w:color="auto"/>
              <w:right w:val="single" w:sz="4" w:space="0" w:color="auto"/>
            </w:tcBorders>
            <w:shd w:val="clear" w:color="auto" w:fill="auto"/>
            <w:noWrap/>
            <w:vAlign w:val="bottom"/>
            <w:hideMark/>
          </w:tcPr>
          <w:p w14:paraId="2525E1B2"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Monitoreo Ambiental</w:t>
            </w:r>
          </w:p>
        </w:tc>
        <w:tc>
          <w:tcPr>
            <w:tcW w:w="1507" w:type="dxa"/>
            <w:tcBorders>
              <w:top w:val="nil"/>
              <w:left w:val="nil"/>
              <w:bottom w:val="single" w:sz="4" w:space="0" w:color="auto"/>
              <w:right w:val="single" w:sz="8" w:space="0" w:color="auto"/>
            </w:tcBorders>
            <w:shd w:val="clear" w:color="auto" w:fill="auto"/>
            <w:noWrap/>
            <w:vAlign w:val="center"/>
            <w:hideMark/>
          </w:tcPr>
          <w:p w14:paraId="3950254F"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28,200.00 </w:t>
            </w:r>
          </w:p>
        </w:tc>
      </w:tr>
      <w:tr w:rsidR="00046717" w:rsidRPr="00046717" w14:paraId="07EFDC23"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61161838"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2</w:t>
            </w:r>
          </w:p>
        </w:tc>
        <w:tc>
          <w:tcPr>
            <w:tcW w:w="5797" w:type="dxa"/>
            <w:tcBorders>
              <w:top w:val="nil"/>
              <w:left w:val="nil"/>
              <w:bottom w:val="single" w:sz="4" w:space="0" w:color="auto"/>
              <w:right w:val="single" w:sz="4" w:space="0" w:color="auto"/>
            </w:tcBorders>
            <w:shd w:val="clear" w:color="auto" w:fill="auto"/>
            <w:noWrap/>
            <w:vAlign w:val="bottom"/>
            <w:hideMark/>
          </w:tcPr>
          <w:p w14:paraId="27AC1368"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participación ciudadana</w:t>
            </w:r>
          </w:p>
        </w:tc>
        <w:tc>
          <w:tcPr>
            <w:tcW w:w="1507" w:type="dxa"/>
            <w:tcBorders>
              <w:top w:val="nil"/>
              <w:left w:val="nil"/>
              <w:bottom w:val="single" w:sz="4" w:space="0" w:color="auto"/>
              <w:right w:val="single" w:sz="8" w:space="0" w:color="auto"/>
            </w:tcBorders>
            <w:shd w:val="clear" w:color="auto" w:fill="auto"/>
            <w:noWrap/>
            <w:vAlign w:val="center"/>
            <w:hideMark/>
          </w:tcPr>
          <w:p w14:paraId="0F714850"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22,400.00 </w:t>
            </w:r>
          </w:p>
        </w:tc>
      </w:tr>
      <w:tr w:rsidR="00046717" w:rsidRPr="00046717" w14:paraId="1FABFF13"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17DCF19A"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3</w:t>
            </w:r>
          </w:p>
        </w:tc>
        <w:tc>
          <w:tcPr>
            <w:tcW w:w="5797" w:type="dxa"/>
            <w:tcBorders>
              <w:top w:val="nil"/>
              <w:left w:val="nil"/>
              <w:bottom w:val="single" w:sz="4" w:space="0" w:color="auto"/>
              <w:right w:val="single" w:sz="4" w:space="0" w:color="auto"/>
            </w:tcBorders>
            <w:shd w:val="clear" w:color="auto" w:fill="auto"/>
            <w:noWrap/>
            <w:vAlign w:val="bottom"/>
            <w:hideMark/>
          </w:tcPr>
          <w:p w14:paraId="122D4DFB"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seguridad laboral y salud</w:t>
            </w:r>
          </w:p>
        </w:tc>
        <w:tc>
          <w:tcPr>
            <w:tcW w:w="1507" w:type="dxa"/>
            <w:tcBorders>
              <w:top w:val="nil"/>
              <w:left w:val="nil"/>
              <w:bottom w:val="single" w:sz="4" w:space="0" w:color="auto"/>
              <w:right w:val="single" w:sz="8" w:space="0" w:color="auto"/>
            </w:tcBorders>
            <w:shd w:val="clear" w:color="auto" w:fill="auto"/>
            <w:noWrap/>
            <w:vAlign w:val="center"/>
            <w:hideMark/>
          </w:tcPr>
          <w:p w14:paraId="6F155007" w14:textId="4B831962"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120,367.00 </w:t>
            </w:r>
          </w:p>
        </w:tc>
      </w:tr>
      <w:tr w:rsidR="00046717" w:rsidRPr="00046717" w14:paraId="5D47C9B6"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24655059"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4</w:t>
            </w:r>
          </w:p>
        </w:tc>
        <w:tc>
          <w:tcPr>
            <w:tcW w:w="5797" w:type="dxa"/>
            <w:tcBorders>
              <w:top w:val="nil"/>
              <w:left w:val="nil"/>
              <w:bottom w:val="single" w:sz="4" w:space="0" w:color="auto"/>
              <w:right w:val="single" w:sz="4" w:space="0" w:color="auto"/>
            </w:tcBorders>
            <w:shd w:val="clear" w:color="auto" w:fill="auto"/>
            <w:noWrap/>
            <w:vAlign w:val="bottom"/>
            <w:hideMark/>
          </w:tcPr>
          <w:p w14:paraId="5DC83501"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contingencia</w:t>
            </w:r>
          </w:p>
        </w:tc>
        <w:tc>
          <w:tcPr>
            <w:tcW w:w="1507" w:type="dxa"/>
            <w:tcBorders>
              <w:top w:val="nil"/>
              <w:left w:val="nil"/>
              <w:bottom w:val="single" w:sz="4" w:space="0" w:color="auto"/>
              <w:right w:val="single" w:sz="8" w:space="0" w:color="auto"/>
            </w:tcBorders>
            <w:shd w:val="clear" w:color="auto" w:fill="auto"/>
            <w:noWrap/>
            <w:vAlign w:val="center"/>
            <w:hideMark/>
          </w:tcPr>
          <w:p w14:paraId="64A65CED"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17,938.90 </w:t>
            </w:r>
          </w:p>
        </w:tc>
      </w:tr>
      <w:tr w:rsidR="00046717" w:rsidRPr="00046717" w14:paraId="4C4D3587"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26122E40"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5</w:t>
            </w:r>
          </w:p>
        </w:tc>
        <w:tc>
          <w:tcPr>
            <w:tcW w:w="5797" w:type="dxa"/>
            <w:tcBorders>
              <w:top w:val="nil"/>
              <w:left w:val="nil"/>
              <w:bottom w:val="single" w:sz="4" w:space="0" w:color="auto"/>
              <w:right w:val="single" w:sz="4" w:space="0" w:color="auto"/>
            </w:tcBorders>
            <w:shd w:val="clear" w:color="auto" w:fill="auto"/>
            <w:noWrap/>
            <w:vAlign w:val="bottom"/>
            <w:hideMark/>
          </w:tcPr>
          <w:p w14:paraId="22850CA4"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manejo de residuos</w:t>
            </w:r>
          </w:p>
        </w:tc>
        <w:tc>
          <w:tcPr>
            <w:tcW w:w="1507" w:type="dxa"/>
            <w:tcBorders>
              <w:top w:val="nil"/>
              <w:left w:val="nil"/>
              <w:bottom w:val="single" w:sz="4" w:space="0" w:color="auto"/>
              <w:right w:val="single" w:sz="8" w:space="0" w:color="auto"/>
            </w:tcBorders>
            <w:shd w:val="clear" w:color="auto" w:fill="auto"/>
            <w:noWrap/>
            <w:vAlign w:val="center"/>
            <w:hideMark/>
          </w:tcPr>
          <w:p w14:paraId="6542BCAD"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46,530.00 </w:t>
            </w:r>
          </w:p>
        </w:tc>
      </w:tr>
      <w:tr w:rsidR="00046717" w:rsidRPr="00046717" w14:paraId="25EC92F8"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490B5F79"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6</w:t>
            </w:r>
          </w:p>
        </w:tc>
        <w:tc>
          <w:tcPr>
            <w:tcW w:w="5797" w:type="dxa"/>
            <w:tcBorders>
              <w:top w:val="nil"/>
              <w:left w:val="nil"/>
              <w:bottom w:val="single" w:sz="4" w:space="0" w:color="auto"/>
              <w:right w:val="single" w:sz="4" w:space="0" w:color="auto"/>
            </w:tcBorders>
            <w:shd w:val="clear" w:color="auto" w:fill="auto"/>
            <w:noWrap/>
            <w:vAlign w:val="bottom"/>
            <w:hideMark/>
          </w:tcPr>
          <w:p w14:paraId="545A8038"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seguimiento y vigilancia (PVA)</w:t>
            </w:r>
          </w:p>
        </w:tc>
        <w:tc>
          <w:tcPr>
            <w:tcW w:w="1507" w:type="dxa"/>
            <w:tcBorders>
              <w:top w:val="nil"/>
              <w:left w:val="nil"/>
              <w:bottom w:val="single" w:sz="4" w:space="0" w:color="auto"/>
              <w:right w:val="single" w:sz="8" w:space="0" w:color="auto"/>
            </w:tcBorders>
            <w:shd w:val="clear" w:color="auto" w:fill="auto"/>
            <w:noWrap/>
            <w:vAlign w:val="center"/>
            <w:hideMark/>
          </w:tcPr>
          <w:p w14:paraId="2EF5C753"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9,500.00 </w:t>
            </w:r>
          </w:p>
        </w:tc>
      </w:tr>
      <w:tr w:rsidR="00046717" w:rsidRPr="00046717" w14:paraId="023B2CD9"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7FCF096F"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7</w:t>
            </w:r>
          </w:p>
        </w:tc>
        <w:tc>
          <w:tcPr>
            <w:tcW w:w="5797" w:type="dxa"/>
            <w:tcBorders>
              <w:top w:val="nil"/>
              <w:left w:val="nil"/>
              <w:bottom w:val="single" w:sz="4" w:space="0" w:color="auto"/>
              <w:right w:val="single" w:sz="4" w:space="0" w:color="auto"/>
            </w:tcBorders>
            <w:shd w:val="clear" w:color="auto" w:fill="auto"/>
            <w:noWrap/>
            <w:vAlign w:val="bottom"/>
            <w:hideMark/>
          </w:tcPr>
          <w:p w14:paraId="44A9E341"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cierre de obra</w:t>
            </w:r>
          </w:p>
        </w:tc>
        <w:tc>
          <w:tcPr>
            <w:tcW w:w="1507" w:type="dxa"/>
            <w:tcBorders>
              <w:top w:val="nil"/>
              <w:left w:val="nil"/>
              <w:bottom w:val="single" w:sz="4" w:space="0" w:color="auto"/>
              <w:right w:val="single" w:sz="8" w:space="0" w:color="auto"/>
            </w:tcBorders>
            <w:shd w:val="clear" w:color="auto" w:fill="auto"/>
            <w:noWrap/>
            <w:vAlign w:val="center"/>
            <w:hideMark/>
          </w:tcPr>
          <w:p w14:paraId="44801F3C"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11,622.75 </w:t>
            </w:r>
          </w:p>
        </w:tc>
      </w:tr>
      <w:tr w:rsidR="00046717" w:rsidRPr="00046717" w14:paraId="764B89E2" w14:textId="77777777" w:rsidTr="009D5AF4">
        <w:trPr>
          <w:trHeight w:val="363"/>
        </w:trPr>
        <w:tc>
          <w:tcPr>
            <w:tcW w:w="740" w:type="dxa"/>
            <w:tcBorders>
              <w:top w:val="nil"/>
              <w:left w:val="single" w:sz="8" w:space="0" w:color="auto"/>
              <w:bottom w:val="nil"/>
              <w:right w:val="nil"/>
            </w:tcBorders>
            <w:shd w:val="clear" w:color="auto" w:fill="auto"/>
            <w:noWrap/>
            <w:hideMark/>
          </w:tcPr>
          <w:p w14:paraId="33343176"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8</w:t>
            </w:r>
          </w:p>
        </w:tc>
        <w:tc>
          <w:tcPr>
            <w:tcW w:w="5797" w:type="dxa"/>
            <w:tcBorders>
              <w:top w:val="nil"/>
              <w:left w:val="single" w:sz="4" w:space="0" w:color="auto"/>
              <w:bottom w:val="nil"/>
              <w:right w:val="single" w:sz="4" w:space="0" w:color="auto"/>
            </w:tcBorders>
            <w:shd w:val="clear" w:color="auto" w:fill="auto"/>
            <w:noWrap/>
            <w:vAlign w:val="bottom"/>
            <w:hideMark/>
          </w:tcPr>
          <w:p w14:paraId="745A5149" w14:textId="0289DBCE" w:rsidR="00046717" w:rsidRPr="00046717" w:rsidRDefault="00B263B8"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Elaboración de</w:t>
            </w:r>
            <w:r w:rsidR="00046717" w:rsidRPr="00046717">
              <w:rPr>
                <w:rFonts w:ascii="Calibri" w:eastAsia="Times New Roman" w:hAnsi="Calibri" w:cs="Arial"/>
                <w:sz w:val="22"/>
                <w:lang w:eastAsia="es-PE"/>
              </w:rPr>
              <w:t xml:space="preserve"> </w:t>
            </w:r>
            <w:r w:rsidRPr="00046717">
              <w:rPr>
                <w:rFonts w:ascii="Calibri" w:eastAsia="Times New Roman" w:hAnsi="Calibri" w:cs="Arial"/>
                <w:sz w:val="22"/>
                <w:lang w:eastAsia="es-PE"/>
              </w:rPr>
              <w:t>la EVAP</w:t>
            </w:r>
            <w:r w:rsidR="00046717" w:rsidRPr="00046717">
              <w:rPr>
                <w:rFonts w:ascii="Calibri" w:eastAsia="Times New Roman" w:hAnsi="Calibri" w:cs="Arial"/>
                <w:sz w:val="22"/>
                <w:lang w:eastAsia="es-PE"/>
              </w:rPr>
              <w:t xml:space="preserve"> y pago de los trámites correspondientes</w:t>
            </w:r>
          </w:p>
        </w:tc>
        <w:tc>
          <w:tcPr>
            <w:tcW w:w="1507" w:type="dxa"/>
            <w:tcBorders>
              <w:top w:val="nil"/>
              <w:left w:val="nil"/>
              <w:bottom w:val="nil"/>
              <w:right w:val="single" w:sz="8" w:space="0" w:color="auto"/>
            </w:tcBorders>
            <w:shd w:val="clear" w:color="auto" w:fill="auto"/>
            <w:noWrap/>
            <w:vAlign w:val="center"/>
            <w:hideMark/>
          </w:tcPr>
          <w:p w14:paraId="47ED510F"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65,000.00 </w:t>
            </w:r>
          </w:p>
        </w:tc>
      </w:tr>
      <w:tr w:rsidR="00046717" w:rsidRPr="00046717" w14:paraId="0FF9EC9C" w14:textId="77777777" w:rsidTr="009D5AF4">
        <w:trPr>
          <w:trHeight w:val="862"/>
        </w:trPr>
        <w:tc>
          <w:tcPr>
            <w:tcW w:w="740" w:type="dxa"/>
            <w:tcBorders>
              <w:top w:val="single" w:sz="8" w:space="0" w:color="auto"/>
              <w:left w:val="single" w:sz="8" w:space="0" w:color="auto"/>
              <w:bottom w:val="single" w:sz="8" w:space="0" w:color="auto"/>
              <w:right w:val="nil"/>
            </w:tcBorders>
            <w:shd w:val="clear" w:color="000000" w:fill="DBDBDB"/>
            <w:noWrap/>
            <w:hideMark/>
          </w:tcPr>
          <w:p w14:paraId="4AF59059" w14:textId="77777777" w:rsidR="00046717" w:rsidRPr="00046717" w:rsidRDefault="00046717" w:rsidP="00046717">
            <w:pPr>
              <w:spacing w:after="0"/>
              <w:ind w:firstLine="0"/>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 </w:t>
            </w:r>
          </w:p>
        </w:tc>
        <w:tc>
          <w:tcPr>
            <w:tcW w:w="5797" w:type="dxa"/>
            <w:tcBorders>
              <w:top w:val="single" w:sz="8" w:space="0" w:color="auto"/>
              <w:left w:val="single" w:sz="4" w:space="0" w:color="auto"/>
              <w:bottom w:val="single" w:sz="8" w:space="0" w:color="auto"/>
              <w:right w:val="single" w:sz="4" w:space="0" w:color="auto"/>
            </w:tcBorders>
            <w:shd w:val="clear" w:color="000000" w:fill="DBDBDB"/>
            <w:noWrap/>
            <w:vAlign w:val="bottom"/>
            <w:hideMark/>
          </w:tcPr>
          <w:p w14:paraId="49AF79E0" w14:textId="77777777" w:rsidR="00046717" w:rsidRPr="00046717" w:rsidRDefault="00046717" w:rsidP="009D5AF4">
            <w:pPr>
              <w:spacing w:after="0"/>
              <w:ind w:firstLine="0"/>
              <w:jc w:val="center"/>
              <w:rPr>
                <w:rFonts w:ascii="Calibri" w:eastAsia="Times New Roman" w:hAnsi="Calibri" w:cs="Arial"/>
                <w:b/>
                <w:bCs/>
                <w:sz w:val="22"/>
                <w:lang w:eastAsia="es-PE"/>
              </w:rPr>
            </w:pPr>
            <w:r w:rsidRPr="00046717">
              <w:rPr>
                <w:rFonts w:ascii="Calibri" w:eastAsia="Times New Roman" w:hAnsi="Calibri" w:cs="Arial"/>
                <w:b/>
                <w:bCs/>
                <w:sz w:val="22"/>
                <w:lang w:eastAsia="es-PE"/>
              </w:rPr>
              <w:t>TOTAL (S/)</w:t>
            </w:r>
          </w:p>
        </w:tc>
        <w:tc>
          <w:tcPr>
            <w:tcW w:w="1507" w:type="dxa"/>
            <w:tcBorders>
              <w:top w:val="single" w:sz="8" w:space="0" w:color="auto"/>
              <w:left w:val="nil"/>
              <w:bottom w:val="single" w:sz="8" w:space="0" w:color="auto"/>
              <w:right w:val="single" w:sz="8" w:space="0" w:color="auto"/>
            </w:tcBorders>
            <w:shd w:val="clear" w:color="000000" w:fill="DBDBDB"/>
            <w:noWrap/>
            <w:vAlign w:val="center"/>
            <w:hideMark/>
          </w:tcPr>
          <w:p w14:paraId="6BE37484" w14:textId="77777777" w:rsidR="00046717" w:rsidRPr="00046717" w:rsidRDefault="00046717" w:rsidP="00046717">
            <w:pPr>
              <w:spacing w:after="0"/>
              <w:ind w:firstLine="0"/>
              <w:jc w:val="center"/>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 xml:space="preserve">        321,558.65 </w:t>
            </w:r>
          </w:p>
        </w:tc>
      </w:tr>
    </w:tbl>
    <w:p w14:paraId="48C1E178" w14:textId="7AFDC71F" w:rsidR="006C4794" w:rsidRDefault="009603DA" w:rsidP="009603DA">
      <w:pPr>
        <w:pStyle w:val="Prrafodelista"/>
        <w:ind w:left="-284" w:hanging="425"/>
        <w:rPr>
          <w:rFonts w:cs="Times New Roman"/>
          <w:i/>
          <w:sz w:val="16"/>
          <w:szCs w:val="16"/>
        </w:rPr>
      </w:pPr>
      <w:r>
        <w:rPr>
          <w:rFonts w:cs="Times New Roman"/>
          <w:i/>
          <w:sz w:val="16"/>
          <w:szCs w:val="16"/>
        </w:rPr>
        <w:t xml:space="preserve">                  </w:t>
      </w:r>
      <w:r w:rsidR="00B51CD9" w:rsidRPr="00EB301E">
        <w:rPr>
          <w:rFonts w:cs="Times New Roman"/>
          <w:i/>
          <w:sz w:val="16"/>
          <w:szCs w:val="16"/>
        </w:rPr>
        <w:t>Fuente: elaboración propia</w:t>
      </w:r>
    </w:p>
    <w:p w14:paraId="53FBF715" w14:textId="78188C5B" w:rsidR="009D5AF4" w:rsidRDefault="009D5AF4" w:rsidP="00FF2017">
      <w:pPr>
        <w:pStyle w:val="Prrafodelista"/>
        <w:ind w:left="-284" w:hanging="425"/>
        <w:jc w:val="center"/>
        <w:rPr>
          <w:rFonts w:ascii="Arial" w:hAnsi="Arial" w:cs="Arial"/>
        </w:rPr>
      </w:pPr>
    </w:p>
    <w:p w14:paraId="60CD7166" w14:textId="44843716" w:rsidR="003B056B" w:rsidRDefault="003B056B" w:rsidP="00FF2017">
      <w:pPr>
        <w:pStyle w:val="Prrafodelista"/>
        <w:ind w:left="-284" w:hanging="425"/>
        <w:jc w:val="center"/>
        <w:rPr>
          <w:rFonts w:ascii="Arial" w:hAnsi="Arial" w:cs="Arial"/>
        </w:rPr>
      </w:pPr>
    </w:p>
    <w:p w14:paraId="1F422973" w14:textId="22F54F15" w:rsidR="003B056B" w:rsidRDefault="003B056B" w:rsidP="00FF2017">
      <w:pPr>
        <w:pStyle w:val="Prrafodelista"/>
        <w:ind w:left="-284" w:hanging="425"/>
        <w:jc w:val="center"/>
        <w:rPr>
          <w:rFonts w:ascii="Arial" w:hAnsi="Arial" w:cs="Arial"/>
        </w:rPr>
      </w:pPr>
    </w:p>
    <w:p w14:paraId="37E78F07" w14:textId="1209480A" w:rsidR="003B056B" w:rsidRDefault="003B056B" w:rsidP="00FF2017">
      <w:pPr>
        <w:pStyle w:val="Prrafodelista"/>
        <w:ind w:left="-284" w:hanging="425"/>
        <w:jc w:val="center"/>
        <w:rPr>
          <w:rFonts w:ascii="Arial" w:hAnsi="Arial" w:cs="Arial"/>
        </w:rPr>
      </w:pPr>
    </w:p>
    <w:p w14:paraId="091D5D23" w14:textId="340E589F" w:rsidR="003B056B" w:rsidRDefault="003B056B" w:rsidP="00FF2017">
      <w:pPr>
        <w:pStyle w:val="Prrafodelista"/>
        <w:ind w:left="-284" w:hanging="425"/>
        <w:jc w:val="center"/>
        <w:rPr>
          <w:rFonts w:ascii="Arial" w:hAnsi="Arial" w:cs="Arial"/>
        </w:rPr>
      </w:pPr>
    </w:p>
    <w:p w14:paraId="256AAB86" w14:textId="1D1D87A1" w:rsidR="003B056B" w:rsidRDefault="003B056B" w:rsidP="00FF2017">
      <w:pPr>
        <w:pStyle w:val="Prrafodelista"/>
        <w:ind w:left="-284" w:hanging="425"/>
        <w:jc w:val="center"/>
        <w:rPr>
          <w:rFonts w:ascii="Arial" w:hAnsi="Arial" w:cs="Arial"/>
        </w:rPr>
      </w:pPr>
    </w:p>
    <w:p w14:paraId="10E8ED94" w14:textId="75A0A5F6" w:rsidR="003B056B" w:rsidRDefault="003B056B" w:rsidP="00FF2017">
      <w:pPr>
        <w:pStyle w:val="Prrafodelista"/>
        <w:ind w:left="-284" w:hanging="425"/>
        <w:jc w:val="center"/>
        <w:rPr>
          <w:rFonts w:ascii="Arial" w:hAnsi="Arial" w:cs="Arial"/>
        </w:rPr>
      </w:pPr>
    </w:p>
    <w:p w14:paraId="2F0BC44E" w14:textId="2DD63C9B" w:rsidR="003B056B" w:rsidRDefault="003B056B" w:rsidP="00FF2017">
      <w:pPr>
        <w:pStyle w:val="Prrafodelista"/>
        <w:ind w:left="-284" w:hanging="425"/>
        <w:jc w:val="center"/>
        <w:rPr>
          <w:rFonts w:ascii="Arial" w:hAnsi="Arial" w:cs="Arial"/>
        </w:rPr>
      </w:pPr>
    </w:p>
    <w:p w14:paraId="0EDFD091" w14:textId="60FB222A" w:rsidR="003B056B" w:rsidRDefault="003B056B" w:rsidP="00FF2017">
      <w:pPr>
        <w:pStyle w:val="Prrafodelista"/>
        <w:ind w:left="-284" w:hanging="425"/>
        <w:jc w:val="center"/>
        <w:rPr>
          <w:rFonts w:ascii="Arial" w:hAnsi="Arial" w:cs="Arial"/>
        </w:rPr>
      </w:pPr>
    </w:p>
    <w:p w14:paraId="1D5A9AF9" w14:textId="54BCCA84" w:rsidR="003B056B" w:rsidRDefault="003B056B" w:rsidP="00FF2017">
      <w:pPr>
        <w:pStyle w:val="Prrafodelista"/>
        <w:ind w:left="-284" w:hanging="425"/>
        <w:jc w:val="center"/>
        <w:rPr>
          <w:rFonts w:ascii="Arial" w:hAnsi="Arial" w:cs="Arial"/>
        </w:rPr>
      </w:pPr>
    </w:p>
    <w:p w14:paraId="69B2165F" w14:textId="4FDC98ED" w:rsidR="003B056B" w:rsidRDefault="003B056B" w:rsidP="00FF2017">
      <w:pPr>
        <w:pStyle w:val="Prrafodelista"/>
        <w:ind w:left="-284" w:hanging="425"/>
        <w:jc w:val="center"/>
        <w:rPr>
          <w:rFonts w:ascii="Arial" w:hAnsi="Arial" w:cs="Arial"/>
        </w:rPr>
      </w:pPr>
    </w:p>
    <w:p w14:paraId="5CE397CF" w14:textId="1B067E5C" w:rsidR="003B056B" w:rsidRDefault="003B056B" w:rsidP="00FF2017">
      <w:pPr>
        <w:pStyle w:val="Prrafodelista"/>
        <w:ind w:left="-284" w:hanging="425"/>
        <w:jc w:val="center"/>
        <w:rPr>
          <w:rFonts w:ascii="Arial" w:hAnsi="Arial" w:cs="Arial"/>
        </w:rPr>
      </w:pPr>
    </w:p>
    <w:p w14:paraId="632A4FDC" w14:textId="77777777" w:rsidR="003B056B" w:rsidRPr="00FF2017" w:rsidRDefault="003B056B" w:rsidP="00FF2017">
      <w:pPr>
        <w:pStyle w:val="Prrafodelista"/>
        <w:ind w:left="-284" w:hanging="425"/>
        <w:jc w:val="center"/>
        <w:rPr>
          <w:rFonts w:ascii="Arial" w:hAnsi="Arial" w:cs="Arial"/>
        </w:rPr>
      </w:pPr>
    </w:p>
    <w:p w14:paraId="1A6749AF" w14:textId="1F94243B" w:rsidR="006C4794" w:rsidRDefault="006C4794" w:rsidP="00B5104F">
      <w:pPr>
        <w:pStyle w:val="Ttulo1"/>
        <w:numPr>
          <w:ilvl w:val="2"/>
          <w:numId w:val="3"/>
        </w:numPr>
        <w:spacing w:after="240"/>
        <w:jc w:val="both"/>
      </w:pPr>
      <w:bookmarkStart w:id="35" w:name="_Toc44976570"/>
      <w:r w:rsidRPr="006C4794">
        <w:t>CONCLUSIÓN</w:t>
      </w:r>
      <w:r w:rsidR="00C25D7C">
        <w:t>ES</w:t>
      </w:r>
      <w:r w:rsidRPr="006C4794">
        <w:t>.</w:t>
      </w:r>
      <w:bookmarkEnd w:id="35"/>
    </w:p>
    <w:p w14:paraId="37044E45" w14:textId="2EE86CC1" w:rsidR="001961FD" w:rsidRDefault="00D36418" w:rsidP="00B5104F">
      <w:pPr>
        <w:pStyle w:val="Prrafodelista"/>
        <w:numPr>
          <w:ilvl w:val="0"/>
          <w:numId w:val="5"/>
        </w:numPr>
        <w:spacing w:after="240"/>
      </w:pPr>
      <w:r>
        <w:t xml:space="preserve">Del análisis de Impacto Ambiental del </w:t>
      </w:r>
      <w:r w:rsidR="00046717">
        <w:t xml:space="preserve">proyecto </w:t>
      </w:r>
      <w:r w:rsidR="00046717" w:rsidRPr="00046717">
        <w:rPr>
          <w:rFonts w:cs="Arial"/>
        </w:rPr>
        <w:t>“</w:t>
      </w:r>
      <w:r w:rsidR="00046717" w:rsidRPr="00046717">
        <w:rPr>
          <w:rFonts w:eastAsia="Calibri" w:cs="Arial"/>
          <w:lang w:val="es-ES"/>
        </w:rPr>
        <w:t>MEJORAMIENTO DE LA PRESTACIÓN DE SERVICIOS DE LA DIRECCIÓN REGIONAL DE LA PRODUCCIÓN- DIRECCIÓN DE INDUSTRIA DE LA PROVINCIA DE ABANCAY DEPARTAMENTO DE APURIMAC</w:t>
      </w:r>
      <w:r w:rsidR="00682FBB">
        <w:t xml:space="preserve">”, </w:t>
      </w:r>
      <w:r>
        <w:t>con cuye en los siguientes:</w:t>
      </w:r>
    </w:p>
    <w:p w14:paraId="3F7E7A14" w14:textId="13352A6F" w:rsidR="00682FBB" w:rsidRDefault="00682FBB" w:rsidP="006739DC">
      <w:pPr>
        <w:pStyle w:val="Prrafodelista"/>
        <w:numPr>
          <w:ilvl w:val="0"/>
          <w:numId w:val="5"/>
        </w:numPr>
      </w:pPr>
      <w:r w:rsidRPr="006C4794">
        <w:t xml:space="preserve">Al evaluar los Impactos Ambientales </w:t>
      </w:r>
      <w:r>
        <w:t xml:space="preserve">de los componentes del </w:t>
      </w:r>
      <w:r w:rsidRPr="006C4794">
        <w:t xml:space="preserve">Proyecto </w:t>
      </w:r>
      <w:r>
        <w:t>de la prestación de servicios de la dirección regional de la producción</w:t>
      </w:r>
      <w:r w:rsidRPr="006C4794">
        <w:t xml:space="preserve"> se determinó que </w:t>
      </w:r>
      <w:r w:rsidR="00A10C71">
        <w:t xml:space="preserve">los impactos </w:t>
      </w:r>
      <w:r w:rsidR="00A10C71" w:rsidRPr="006C4794">
        <w:t>negativos</w:t>
      </w:r>
      <w:r w:rsidRPr="006C4794">
        <w:t xml:space="preserve"> </w:t>
      </w:r>
      <w:r w:rsidR="00A10C71">
        <w:t xml:space="preserve">serán </w:t>
      </w:r>
      <w:r w:rsidRPr="006C4794">
        <w:t xml:space="preserve">leves o poco significativos, según al artículo 36° “clasificación de los proyectos de inversión del capítulo 2 - SEIA </w:t>
      </w:r>
      <w:r>
        <w:t>por lo tanto el Instrumento de gestión Ambiental correspondiente es</w:t>
      </w:r>
      <w:r w:rsidRPr="006C4794">
        <w:t xml:space="preserve"> la categoría I denominado Declaración de Impacto Ambiental –DIA.</w:t>
      </w:r>
    </w:p>
    <w:p w14:paraId="019B324E" w14:textId="6D37B9E5" w:rsidR="001961FD" w:rsidRPr="002A5395" w:rsidRDefault="00A10C71" w:rsidP="006739DC">
      <w:pPr>
        <w:pStyle w:val="Prrafodelista"/>
        <w:numPr>
          <w:ilvl w:val="0"/>
          <w:numId w:val="5"/>
        </w:numPr>
      </w:pPr>
      <w:r>
        <w:rPr>
          <w:lang w:val="es-ES"/>
        </w:rPr>
        <w:t>S</w:t>
      </w:r>
      <w:r w:rsidR="001961FD" w:rsidRPr="001961FD">
        <w:rPr>
          <w:lang w:val="es-ES"/>
        </w:rPr>
        <w:t xml:space="preserve">e </w:t>
      </w:r>
      <w:r w:rsidR="001961FD">
        <w:rPr>
          <w:lang w:val="es-ES"/>
        </w:rPr>
        <w:t xml:space="preserve">concluye </w:t>
      </w:r>
      <w:r w:rsidR="001961FD" w:rsidRPr="001961FD">
        <w:rPr>
          <w:lang w:val="es-ES"/>
        </w:rPr>
        <w:t>que el</w:t>
      </w:r>
      <w:r w:rsidR="001961FD">
        <w:rPr>
          <w:lang w:val="es-ES"/>
        </w:rPr>
        <w:t xml:space="preserve"> en la </w:t>
      </w:r>
      <w:r w:rsidR="002A5395">
        <w:rPr>
          <w:lang w:val="es-ES"/>
        </w:rPr>
        <w:t>etapa</w:t>
      </w:r>
      <w:r w:rsidR="001961FD">
        <w:rPr>
          <w:lang w:val="es-ES"/>
        </w:rPr>
        <w:t xml:space="preserve"> de Preinversión </w:t>
      </w:r>
      <w:r w:rsidR="00416DF8">
        <w:rPr>
          <w:lang w:val="es-ES"/>
        </w:rPr>
        <w:t xml:space="preserve">el </w:t>
      </w:r>
      <w:r w:rsidR="00416DF8" w:rsidRPr="001961FD">
        <w:rPr>
          <w:lang w:val="es-ES"/>
        </w:rPr>
        <w:t>proyecto</w:t>
      </w:r>
      <w:r w:rsidR="001961FD" w:rsidRPr="001961FD">
        <w:rPr>
          <w:lang w:val="es-ES"/>
        </w:rPr>
        <w:t xml:space="preserve"> es Ambiental</w:t>
      </w:r>
      <w:r w:rsidR="002A5395">
        <w:rPr>
          <w:lang w:val="es-ES"/>
        </w:rPr>
        <w:t xml:space="preserve">mente Viable ya que se identificó los posibles impactos ambientales negativos, sus respectivas medidas de prevención, mitigación, </w:t>
      </w:r>
      <w:r w:rsidR="00416DF8">
        <w:rPr>
          <w:lang w:val="es-ES"/>
        </w:rPr>
        <w:t>corrección y costos</w:t>
      </w:r>
      <w:r>
        <w:rPr>
          <w:lang w:val="es-ES"/>
        </w:rPr>
        <w:t xml:space="preserve"> aproximados, </w:t>
      </w:r>
    </w:p>
    <w:p w14:paraId="4A3468ED" w14:textId="77777777" w:rsidR="002A5395" w:rsidRDefault="002A5395" w:rsidP="002C344A">
      <w:pPr>
        <w:pStyle w:val="Prrafodelista"/>
        <w:ind w:firstLine="0"/>
      </w:pPr>
    </w:p>
    <w:p w14:paraId="7DB31BCD" w14:textId="7E47B611" w:rsidR="006C4794" w:rsidRPr="006C4794" w:rsidRDefault="006C4794" w:rsidP="00B5104F">
      <w:pPr>
        <w:pStyle w:val="Ttulo1"/>
        <w:numPr>
          <w:ilvl w:val="2"/>
          <w:numId w:val="3"/>
        </w:numPr>
        <w:spacing w:after="240"/>
        <w:jc w:val="both"/>
      </w:pPr>
      <w:bookmarkStart w:id="36" w:name="_Toc44976571"/>
      <w:r w:rsidRPr="006C4794">
        <w:t>RECOMENDACIÓN</w:t>
      </w:r>
      <w:r w:rsidR="00C25D7C">
        <w:t>ES</w:t>
      </w:r>
      <w:bookmarkEnd w:id="36"/>
    </w:p>
    <w:p w14:paraId="0A4414C4" w14:textId="0E094B9E" w:rsidR="0018625F" w:rsidRDefault="006C4794" w:rsidP="00B5104F">
      <w:pPr>
        <w:pStyle w:val="Prrafodelista"/>
        <w:numPr>
          <w:ilvl w:val="0"/>
          <w:numId w:val="6"/>
        </w:numPr>
        <w:spacing w:after="240"/>
      </w:pPr>
      <w:r w:rsidRPr="006C4794">
        <w:t xml:space="preserve">Se recomienda </w:t>
      </w:r>
      <w:r w:rsidR="0018625F">
        <w:t xml:space="preserve">a los responsables de la ejecución del proyecto, cumplir </w:t>
      </w:r>
      <w:r w:rsidR="00416DF8">
        <w:t>con las</w:t>
      </w:r>
      <w:r w:rsidR="0018625F">
        <w:t xml:space="preserve"> medidas de prevención, mitigación y corrección de los impactos ambientales para maximizar impactos positivos y mitigar o minimizar los impactos negativos que generará el proyecto.</w:t>
      </w:r>
    </w:p>
    <w:p w14:paraId="34D31E6C" w14:textId="3BDDBA31" w:rsidR="0018625F" w:rsidRDefault="0018625F" w:rsidP="006739DC">
      <w:pPr>
        <w:pStyle w:val="Prrafodelista"/>
        <w:numPr>
          <w:ilvl w:val="0"/>
          <w:numId w:val="6"/>
        </w:numPr>
      </w:pPr>
      <w:r>
        <w:t xml:space="preserve"> Se recomienda</w:t>
      </w:r>
      <w:r w:rsidR="00E26CE1">
        <w:t xml:space="preserve"> a los responsables que </w:t>
      </w:r>
      <w:r w:rsidR="00801151">
        <w:t>realizaran</w:t>
      </w:r>
      <w:r w:rsidR="00E26CE1">
        <w:t xml:space="preserve"> el expediente técnico,</w:t>
      </w:r>
      <w:r>
        <w:t xml:space="preserve"> </w:t>
      </w:r>
      <w:r w:rsidRPr="006C4794">
        <w:t>elaborar</w:t>
      </w:r>
      <w:r w:rsidR="002A5395">
        <w:t xml:space="preserve"> y </w:t>
      </w:r>
      <w:r w:rsidR="00416DF8">
        <w:t xml:space="preserve">presentar </w:t>
      </w:r>
      <w:r w:rsidR="00416DF8" w:rsidRPr="006C4794">
        <w:t>la</w:t>
      </w:r>
      <w:r w:rsidR="006C4794" w:rsidRPr="006C4794">
        <w:t xml:space="preserve"> Evaluación preliminar </w:t>
      </w:r>
      <w:r>
        <w:t>–EVAP</w:t>
      </w:r>
      <w:r w:rsidR="00E26CE1">
        <w:t xml:space="preserve"> </w:t>
      </w:r>
      <w:r w:rsidR="002A5395">
        <w:t>ante la autoridad competente (</w:t>
      </w:r>
      <w:r w:rsidR="00B51B64">
        <w:t>Ministerio de la Producción</w:t>
      </w:r>
      <w:r w:rsidR="00506592">
        <w:t>- Área de asun</w:t>
      </w:r>
      <w:r w:rsidR="00D36418">
        <w:t>tos ambientales pesquero e indus</w:t>
      </w:r>
      <w:r w:rsidR="00506592">
        <w:t>trial</w:t>
      </w:r>
      <w:r w:rsidR="00B51B64">
        <w:t xml:space="preserve">) </w:t>
      </w:r>
      <w:r w:rsidR="002A5395">
        <w:t xml:space="preserve">para la clasificación </w:t>
      </w:r>
      <w:r w:rsidR="00E26CE1">
        <w:t xml:space="preserve">correspondiente, </w:t>
      </w:r>
    </w:p>
    <w:p w14:paraId="025E2118" w14:textId="61944B32" w:rsidR="006C4794" w:rsidRPr="00D91F6F" w:rsidRDefault="002A5395" w:rsidP="006739DC">
      <w:pPr>
        <w:pStyle w:val="Prrafodelista"/>
        <w:numPr>
          <w:ilvl w:val="0"/>
          <w:numId w:val="6"/>
        </w:numPr>
      </w:pPr>
      <w:r>
        <w:t>Se recomienda obtener la certificación ambiental del proyecto para dar inicio a la ejecución</w:t>
      </w:r>
      <w:r w:rsidR="00B51B64">
        <w:t xml:space="preserve"> </w:t>
      </w:r>
      <w:r w:rsidR="00E26CE1">
        <w:t>del proyecto.</w:t>
      </w:r>
    </w:p>
    <w:sectPr w:rsidR="006C4794" w:rsidRPr="00D91F6F" w:rsidSect="00E1505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4D8B8" w14:textId="77777777" w:rsidR="000F71F8" w:rsidRDefault="000F71F8" w:rsidP="00683A19">
      <w:pPr>
        <w:spacing w:after="0" w:line="240" w:lineRule="auto"/>
      </w:pPr>
      <w:r>
        <w:separator/>
      </w:r>
    </w:p>
  </w:endnote>
  <w:endnote w:type="continuationSeparator" w:id="0">
    <w:p w14:paraId="00544CFA" w14:textId="77777777" w:rsidR="000F71F8" w:rsidRDefault="000F71F8" w:rsidP="00683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D069" w14:textId="77777777" w:rsidR="000F71F8" w:rsidRDefault="000F71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09FA4" w14:textId="77777777" w:rsidR="000F71F8" w:rsidRDefault="000F71F8" w:rsidP="00683A19">
      <w:pPr>
        <w:spacing w:after="0" w:line="240" w:lineRule="auto"/>
      </w:pPr>
      <w:r>
        <w:separator/>
      </w:r>
    </w:p>
  </w:footnote>
  <w:footnote w:type="continuationSeparator" w:id="0">
    <w:p w14:paraId="7E04942B" w14:textId="77777777" w:rsidR="000F71F8" w:rsidRDefault="000F71F8" w:rsidP="00683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562255"/>
      <w:docPartObj>
        <w:docPartGallery w:val="Page Numbers (Top of Page)"/>
        <w:docPartUnique/>
      </w:docPartObj>
    </w:sdtPr>
    <w:sdtEndPr/>
    <w:sdtContent>
      <w:p w14:paraId="5F1567CA" w14:textId="4F4DD8BC" w:rsidR="000F71F8" w:rsidRDefault="000F71F8">
        <w:pPr>
          <w:pStyle w:val="Encabezado"/>
          <w:jc w:val="right"/>
        </w:pPr>
        <w:r>
          <w:fldChar w:fldCharType="begin"/>
        </w:r>
        <w:r>
          <w:instrText>PAGE   \* MERGEFORMAT</w:instrText>
        </w:r>
        <w:r>
          <w:fldChar w:fldCharType="separate"/>
        </w:r>
        <w:r w:rsidR="009603DA" w:rsidRPr="009603DA">
          <w:rPr>
            <w:noProof/>
            <w:lang w:val="es-ES"/>
          </w:rPr>
          <w:t>24</w:t>
        </w:r>
        <w:r>
          <w:fldChar w:fldCharType="end"/>
        </w:r>
      </w:p>
    </w:sdtContent>
  </w:sdt>
  <w:p w14:paraId="67734D4C" w14:textId="77777777" w:rsidR="000F71F8" w:rsidRDefault="000F71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3086D"/>
    <w:multiLevelType w:val="hybridMultilevel"/>
    <w:tmpl w:val="58CE28A2"/>
    <w:lvl w:ilvl="0" w:tplc="550AC932">
      <w:start w:val="1"/>
      <w:numFmt w:val="upperLetter"/>
      <w:pStyle w:val="Ttulo4"/>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 w15:restartNumberingAfterBreak="0">
    <w:nsid w:val="054F4F72"/>
    <w:multiLevelType w:val="hybridMultilevel"/>
    <w:tmpl w:val="2BA8311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 w15:restartNumberingAfterBreak="0">
    <w:nsid w:val="1CCD0924"/>
    <w:multiLevelType w:val="hybridMultilevel"/>
    <w:tmpl w:val="C5864F2C"/>
    <w:lvl w:ilvl="0" w:tplc="280A0017">
      <w:start w:val="1"/>
      <w:numFmt w:val="lowerLetter"/>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 w15:restartNumberingAfterBreak="0">
    <w:nsid w:val="1F5547D4"/>
    <w:multiLevelType w:val="multilevel"/>
    <w:tmpl w:val="A888E818"/>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2062" w:hanging="360"/>
      </w:pPr>
      <w:rPr>
        <w:rFonts w:hint="default"/>
      </w:rPr>
    </w:lvl>
    <w:lvl w:ilvl="2">
      <w:start w:val="1"/>
      <w:numFmt w:val="decimal"/>
      <w:pStyle w:val="Ttulo3"/>
      <w:suff w:val="space"/>
      <w:lvlText w:val="%1.%2.%3"/>
      <w:lvlJc w:val="left"/>
      <w:pPr>
        <w:ind w:left="1211" w:hanging="360"/>
      </w:pPr>
      <w:rPr>
        <w:rFonts w:hint="default"/>
        <w:i w:val="0"/>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3791ACB"/>
    <w:multiLevelType w:val="hybridMultilevel"/>
    <w:tmpl w:val="0B16B8EA"/>
    <w:lvl w:ilvl="0" w:tplc="6E729540">
      <w:start w:val="1"/>
      <w:numFmt w:val="upperLetter"/>
      <w:lvlText w:val="%1."/>
      <w:lvlJc w:val="left"/>
      <w:pPr>
        <w:ind w:left="1004" w:hanging="360"/>
      </w:pPr>
      <w:rPr>
        <w:b/>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5" w15:restartNumberingAfterBreak="0">
    <w:nsid w:val="28033070"/>
    <w:multiLevelType w:val="hybridMultilevel"/>
    <w:tmpl w:val="D33C5F76"/>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 w15:restartNumberingAfterBreak="0">
    <w:nsid w:val="2FF87EAC"/>
    <w:multiLevelType w:val="multilevel"/>
    <w:tmpl w:val="28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396D3D"/>
    <w:multiLevelType w:val="hybridMultilevel"/>
    <w:tmpl w:val="348C65D0"/>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8" w15:restartNumberingAfterBreak="0">
    <w:nsid w:val="32954617"/>
    <w:multiLevelType w:val="hybridMultilevel"/>
    <w:tmpl w:val="546042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4695373"/>
    <w:multiLevelType w:val="hybridMultilevel"/>
    <w:tmpl w:val="B9BC00D4"/>
    <w:lvl w:ilvl="0" w:tplc="37FE760C">
      <w:start w:val="1"/>
      <w:numFmt w:val="upp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0" w15:restartNumberingAfterBreak="0">
    <w:nsid w:val="3A866C94"/>
    <w:multiLevelType w:val="hybridMultilevel"/>
    <w:tmpl w:val="64D6CB4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3B7B2DB1"/>
    <w:multiLevelType w:val="hybridMultilevel"/>
    <w:tmpl w:val="924609EA"/>
    <w:lvl w:ilvl="0" w:tplc="E44CECE4">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3C1F2261"/>
    <w:multiLevelType w:val="hybridMultilevel"/>
    <w:tmpl w:val="4B820CEA"/>
    <w:lvl w:ilvl="0" w:tplc="BB1C9330">
      <w:start w:val="1"/>
      <w:numFmt w:val="upperLetter"/>
      <w:lvlText w:val="%1."/>
      <w:lvlJc w:val="left"/>
      <w:pPr>
        <w:ind w:left="2061" w:hanging="360"/>
      </w:pPr>
      <w:rPr>
        <w:rFonts w:hint="default"/>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13" w15:restartNumberingAfterBreak="0">
    <w:nsid w:val="3C875960"/>
    <w:multiLevelType w:val="hybridMultilevel"/>
    <w:tmpl w:val="F9C0F27A"/>
    <w:lvl w:ilvl="0" w:tplc="280A0001">
      <w:start w:val="1"/>
      <w:numFmt w:val="bullet"/>
      <w:lvlText w:val=""/>
      <w:lvlJc w:val="left"/>
      <w:pPr>
        <w:ind w:left="3547" w:hanging="360"/>
      </w:pPr>
      <w:rPr>
        <w:rFonts w:ascii="Symbol" w:hAnsi="Symbol" w:hint="default"/>
      </w:rPr>
    </w:lvl>
    <w:lvl w:ilvl="1" w:tplc="280A0003" w:tentative="1">
      <w:start w:val="1"/>
      <w:numFmt w:val="bullet"/>
      <w:lvlText w:val="o"/>
      <w:lvlJc w:val="left"/>
      <w:pPr>
        <w:ind w:left="4267" w:hanging="360"/>
      </w:pPr>
      <w:rPr>
        <w:rFonts w:ascii="Courier New" w:hAnsi="Courier New" w:cs="Courier New" w:hint="default"/>
      </w:rPr>
    </w:lvl>
    <w:lvl w:ilvl="2" w:tplc="280A0005" w:tentative="1">
      <w:start w:val="1"/>
      <w:numFmt w:val="bullet"/>
      <w:lvlText w:val=""/>
      <w:lvlJc w:val="left"/>
      <w:pPr>
        <w:ind w:left="4987" w:hanging="360"/>
      </w:pPr>
      <w:rPr>
        <w:rFonts w:ascii="Wingdings" w:hAnsi="Wingdings" w:hint="default"/>
      </w:rPr>
    </w:lvl>
    <w:lvl w:ilvl="3" w:tplc="280A0001" w:tentative="1">
      <w:start w:val="1"/>
      <w:numFmt w:val="bullet"/>
      <w:lvlText w:val=""/>
      <w:lvlJc w:val="left"/>
      <w:pPr>
        <w:ind w:left="5707" w:hanging="360"/>
      </w:pPr>
      <w:rPr>
        <w:rFonts w:ascii="Symbol" w:hAnsi="Symbol" w:hint="default"/>
      </w:rPr>
    </w:lvl>
    <w:lvl w:ilvl="4" w:tplc="280A0003" w:tentative="1">
      <w:start w:val="1"/>
      <w:numFmt w:val="bullet"/>
      <w:lvlText w:val="o"/>
      <w:lvlJc w:val="left"/>
      <w:pPr>
        <w:ind w:left="6427" w:hanging="360"/>
      </w:pPr>
      <w:rPr>
        <w:rFonts w:ascii="Courier New" w:hAnsi="Courier New" w:cs="Courier New" w:hint="default"/>
      </w:rPr>
    </w:lvl>
    <w:lvl w:ilvl="5" w:tplc="280A0005" w:tentative="1">
      <w:start w:val="1"/>
      <w:numFmt w:val="bullet"/>
      <w:lvlText w:val=""/>
      <w:lvlJc w:val="left"/>
      <w:pPr>
        <w:ind w:left="7147" w:hanging="360"/>
      </w:pPr>
      <w:rPr>
        <w:rFonts w:ascii="Wingdings" w:hAnsi="Wingdings" w:hint="default"/>
      </w:rPr>
    </w:lvl>
    <w:lvl w:ilvl="6" w:tplc="280A0001" w:tentative="1">
      <w:start w:val="1"/>
      <w:numFmt w:val="bullet"/>
      <w:lvlText w:val=""/>
      <w:lvlJc w:val="left"/>
      <w:pPr>
        <w:ind w:left="7867" w:hanging="360"/>
      </w:pPr>
      <w:rPr>
        <w:rFonts w:ascii="Symbol" w:hAnsi="Symbol" w:hint="default"/>
      </w:rPr>
    </w:lvl>
    <w:lvl w:ilvl="7" w:tplc="280A0003" w:tentative="1">
      <w:start w:val="1"/>
      <w:numFmt w:val="bullet"/>
      <w:lvlText w:val="o"/>
      <w:lvlJc w:val="left"/>
      <w:pPr>
        <w:ind w:left="8587" w:hanging="360"/>
      </w:pPr>
      <w:rPr>
        <w:rFonts w:ascii="Courier New" w:hAnsi="Courier New" w:cs="Courier New" w:hint="default"/>
      </w:rPr>
    </w:lvl>
    <w:lvl w:ilvl="8" w:tplc="280A0005" w:tentative="1">
      <w:start w:val="1"/>
      <w:numFmt w:val="bullet"/>
      <w:lvlText w:val=""/>
      <w:lvlJc w:val="left"/>
      <w:pPr>
        <w:ind w:left="9307" w:hanging="360"/>
      </w:pPr>
      <w:rPr>
        <w:rFonts w:ascii="Wingdings" w:hAnsi="Wingdings" w:hint="default"/>
      </w:rPr>
    </w:lvl>
  </w:abstractNum>
  <w:abstractNum w:abstractNumId="14" w15:restartNumberingAfterBreak="0">
    <w:nsid w:val="4F510DCE"/>
    <w:multiLevelType w:val="multilevel"/>
    <w:tmpl w:val="76D4474A"/>
    <w:lvl w:ilvl="0">
      <w:start w:val="2"/>
      <w:numFmt w:val="decimal"/>
      <w:lvlText w:val="%1"/>
      <w:lvlJc w:val="left"/>
      <w:pPr>
        <w:ind w:left="360"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5826" w:hanging="72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590" w:hanging="1080"/>
      </w:pPr>
      <w:rPr>
        <w:rFonts w:hint="default"/>
      </w:rPr>
    </w:lvl>
    <w:lvl w:ilvl="6">
      <w:start w:val="1"/>
      <w:numFmt w:val="decimal"/>
      <w:lvlText w:val="%1.%2.%3.%4.%5.%6.%7"/>
      <w:lvlJc w:val="left"/>
      <w:pPr>
        <w:ind w:left="11652" w:hanging="1440"/>
      </w:pPr>
      <w:rPr>
        <w:rFonts w:hint="default"/>
      </w:rPr>
    </w:lvl>
    <w:lvl w:ilvl="7">
      <w:start w:val="1"/>
      <w:numFmt w:val="decimal"/>
      <w:lvlText w:val="%1.%2.%3.%4.%5.%6.%7.%8"/>
      <w:lvlJc w:val="left"/>
      <w:pPr>
        <w:ind w:left="13354" w:hanging="1440"/>
      </w:pPr>
      <w:rPr>
        <w:rFonts w:hint="default"/>
      </w:rPr>
    </w:lvl>
    <w:lvl w:ilvl="8">
      <w:start w:val="1"/>
      <w:numFmt w:val="decimal"/>
      <w:lvlText w:val="%1.%2.%3.%4.%5.%6.%7.%8.%9"/>
      <w:lvlJc w:val="left"/>
      <w:pPr>
        <w:ind w:left="15416" w:hanging="1800"/>
      </w:pPr>
      <w:rPr>
        <w:rFonts w:hint="default"/>
      </w:rPr>
    </w:lvl>
  </w:abstractNum>
  <w:abstractNum w:abstractNumId="15" w15:restartNumberingAfterBreak="0">
    <w:nsid w:val="508411CC"/>
    <w:multiLevelType w:val="hybridMultilevel"/>
    <w:tmpl w:val="D15C5C5C"/>
    <w:lvl w:ilvl="0" w:tplc="BA108226">
      <w:start w:val="3"/>
      <w:numFmt w:val="upperLetter"/>
      <w:lvlText w:val="%1."/>
      <w:lvlJc w:val="left"/>
      <w:pPr>
        <w:ind w:left="2061" w:hanging="360"/>
      </w:pPr>
      <w:rPr>
        <w:rFonts w:hint="default"/>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16" w15:restartNumberingAfterBreak="0">
    <w:nsid w:val="58C37DFB"/>
    <w:multiLevelType w:val="multilevel"/>
    <w:tmpl w:val="C9426390"/>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AFD5C72"/>
    <w:multiLevelType w:val="hybridMultilevel"/>
    <w:tmpl w:val="79BA57B4"/>
    <w:lvl w:ilvl="0" w:tplc="70FAB644">
      <w:start w:val="15"/>
      <w:numFmt w:val="bullet"/>
      <w:lvlText w:val="-"/>
      <w:lvlJc w:val="left"/>
      <w:pPr>
        <w:ind w:left="2850" w:hanging="360"/>
      </w:pPr>
      <w:rPr>
        <w:rFonts w:ascii="Arial" w:eastAsia="Calibri" w:hAnsi="Arial" w:cs="Arial" w:hint="default"/>
      </w:rPr>
    </w:lvl>
    <w:lvl w:ilvl="1" w:tplc="280A0003" w:tentative="1">
      <w:start w:val="1"/>
      <w:numFmt w:val="bullet"/>
      <w:lvlText w:val="o"/>
      <w:lvlJc w:val="left"/>
      <w:pPr>
        <w:ind w:left="3570" w:hanging="360"/>
      </w:pPr>
      <w:rPr>
        <w:rFonts w:ascii="Courier New" w:hAnsi="Courier New" w:cs="Courier New" w:hint="default"/>
      </w:rPr>
    </w:lvl>
    <w:lvl w:ilvl="2" w:tplc="280A0005" w:tentative="1">
      <w:start w:val="1"/>
      <w:numFmt w:val="bullet"/>
      <w:lvlText w:val=""/>
      <w:lvlJc w:val="left"/>
      <w:pPr>
        <w:ind w:left="4290" w:hanging="360"/>
      </w:pPr>
      <w:rPr>
        <w:rFonts w:ascii="Wingdings" w:hAnsi="Wingdings" w:hint="default"/>
      </w:rPr>
    </w:lvl>
    <w:lvl w:ilvl="3" w:tplc="280A0001" w:tentative="1">
      <w:start w:val="1"/>
      <w:numFmt w:val="bullet"/>
      <w:lvlText w:val=""/>
      <w:lvlJc w:val="left"/>
      <w:pPr>
        <w:ind w:left="5010" w:hanging="360"/>
      </w:pPr>
      <w:rPr>
        <w:rFonts w:ascii="Symbol" w:hAnsi="Symbol" w:hint="default"/>
      </w:rPr>
    </w:lvl>
    <w:lvl w:ilvl="4" w:tplc="280A0003" w:tentative="1">
      <w:start w:val="1"/>
      <w:numFmt w:val="bullet"/>
      <w:lvlText w:val="o"/>
      <w:lvlJc w:val="left"/>
      <w:pPr>
        <w:ind w:left="5730" w:hanging="360"/>
      </w:pPr>
      <w:rPr>
        <w:rFonts w:ascii="Courier New" w:hAnsi="Courier New" w:cs="Courier New" w:hint="default"/>
      </w:rPr>
    </w:lvl>
    <w:lvl w:ilvl="5" w:tplc="280A0005" w:tentative="1">
      <w:start w:val="1"/>
      <w:numFmt w:val="bullet"/>
      <w:lvlText w:val=""/>
      <w:lvlJc w:val="left"/>
      <w:pPr>
        <w:ind w:left="6450" w:hanging="360"/>
      </w:pPr>
      <w:rPr>
        <w:rFonts w:ascii="Wingdings" w:hAnsi="Wingdings" w:hint="default"/>
      </w:rPr>
    </w:lvl>
    <w:lvl w:ilvl="6" w:tplc="280A0001" w:tentative="1">
      <w:start w:val="1"/>
      <w:numFmt w:val="bullet"/>
      <w:lvlText w:val=""/>
      <w:lvlJc w:val="left"/>
      <w:pPr>
        <w:ind w:left="7170" w:hanging="360"/>
      </w:pPr>
      <w:rPr>
        <w:rFonts w:ascii="Symbol" w:hAnsi="Symbol" w:hint="default"/>
      </w:rPr>
    </w:lvl>
    <w:lvl w:ilvl="7" w:tplc="280A0003" w:tentative="1">
      <w:start w:val="1"/>
      <w:numFmt w:val="bullet"/>
      <w:lvlText w:val="o"/>
      <w:lvlJc w:val="left"/>
      <w:pPr>
        <w:ind w:left="7890" w:hanging="360"/>
      </w:pPr>
      <w:rPr>
        <w:rFonts w:ascii="Courier New" w:hAnsi="Courier New" w:cs="Courier New" w:hint="default"/>
      </w:rPr>
    </w:lvl>
    <w:lvl w:ilvl="8" w:tplc="280A0005" w:tentative="1">
      <w:start w:val="1"/>
      <w:numFmt w:val="bullet"/>
      <w:lvlText w:val=""/>
      <w:lvlJc w:val="left"/>
      <w:pPr>
        <w:ind w:left="8610" w:hanging="360"/>
      </w:pPr>
      <w:rPr>
        <w:rFonts w:ascii="Wingdings" w:hAnsi="Wingdings" w:hint="default"/>
      </w:rPr>
    </w:lvl>
  </w:abstractNum>
  <w:abstractNum w:abstractNumId="18" w15:restartNumberingAfterBreak="0">
    <w:nsid w:val="5C310F4F"/>
    <w:multiLevelType w:val="multilevel"/>
    <w:tmpl w:val="DE841A70"/>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5E547B5"/>
    <w:multiLevelType w:val="hybridMultilevel"/>
    <w:tmpl w:val="68C2753E"/>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0" w15:restartNumberingAfterBreak="0">
    <w:nsid w:val="6D2F67FF"/>
    <w:multiLevelType w:val="hybridMultilevel"/>
    <w:tmpl w:val="D8524C84"/>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1" w15:restartNumberingAfterBreak="0">
    <w:nsid w:val="77A94F40"/>
    <w:multiLevelType w:val="hybridMultilevel"/>
    <w:tmpl w:val="209EBCB0"/>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15:restartNumberingAfterBreak="0">
    <w:nsid w:val="7BE43C3F"/>
    <w:multiLevelType w:val="hybridMultilevel"/>
    <w:tmpl w:val="F6022BAE"/>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6"/>
  </w:num>
  <w:num w:numId="2">
    <w:abstractNumId w:val="3"/>
  </w:num>
  <w:num w:numId="3">
    <w:abstractNumId w:val="18"/>
  </w:num>
  <w:num w:numId="4">
    <w:abstractNumId w:val="16"/>
  </w:num>
  <w:num w:numId="5">
    <w:abstractNumId w:val="8"/>
  </w:num>
  <w:num w:numId="6">
    <w:abstractNumId w:val="20"/>
  </w:num>
  <w:num w:numId="7">
    <w:abstractNumId w:val="11"/>
  </w:num>
  <w:num w:numId="8">
    <w:abstractNumId w:val="10"/>
  </w:num>
  <w:num w:numId="9">
    <w:abstractNumId w:val="17"/>
  </w:num>
  <w:num w:numId="10">
    <w:abstractNumId w:val="7"/>
  </w:num>
  <w:num w:numId="11">
    <w:abstractNumId w:val="22"/>
  </w:num>
  <w:num w:numId="12">
    <w:abstractNumId w:val="5"/>
  </w:num>
  <w:num w:numId="13">
    <w:abstractNumId w:val="19"/>
  </w:num>
  <w:num w:numId="14">
    <w:abstractNumId w:val="21"/>
  </w:num>
  <w:num w:numId="15">
    <w:abstractNumId w:val="2"/>
  </w:num>
  <w:num w:numId="16">
    <w:abstractNumId w:val="12"/>
  </w:num>
  <w:num w:numId="17">
    <w:abstractNumId w:val="15"/>
  </w:num>
  <w:num w:numId="18">
    <w:abstractNumId w:val="14"/>
  </w:num>
  <w:num w:numId="19">
    <w:abstractNumId w:val="9"/>
  </w:num>
  <w:num w:numId="20">
    <w:abstractNumId w:val="4"/>
  </w:num>
  <w:num w:numId="21">
    <w:abstractNumId w:val="0"/>
  </w:num>
  <w:num w:numId="22">
    <w:abstractNumId w:val="3"/>
  </w:num>
  <w:num w:numId="23">
    <w:abstractNumId w:val="3"/>
  </w:num>
  <w:num w:numId="24">
    <w:abstractNumId w:val="13"/>
  </w:num>
  <w:num w:numId="25">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9F8"/>
    <w:rsid w:val="0000499C"/>
    <w:rsid w:val="000115D0"/>
    <w:rsid w:val="00014638"/>
    <w:rsid w:val="00027F63"/>
    <w:rsid w:val="00030E54"/>
    <w:rsid w:val="00034344"/>
    <w:rsid w:val="00040AF8"/>
    <w:rsid w:val="00046717"/>
    <w:rsid w:val="00055B55"/>
    <w:rsid w:val="00056490"/>
    <w:rsid w:val="00065F2B"/>
    <w:rsid w:val="00073D6E"/>
    <w:rsid w:val="00081B7A"/>
    <w:rsid w:val="000972FB"/>
    <w:rsid w:val="000B236C"/>
    <w:rsid w:val="000B285B"/>
    <w:rsid w:val="000C27BB"/>
    <w:rsid w:val="000C69F8"/>
    <w:rsid w:val="000D314D"/>
    <w:rsid w:val="000D4FDE"/>
    <w:rsid w:val="000E3218"/>
    <w:rsid w:val="000E3359"/>
    <w:rsid w:val="000E5ADF"/>
    <w:rsid w:val="000F71F8"/>
    <w:rsid w:val="001068FF"/>
    <w:rsid w:val="00112EA7"/>
    <w:rsid w:val="0013302A"/>
    <w:rsid w:val="0014176C"/>
    <w:rsid w:val="001428D4"/>
    <w:rsid w:val="00152C8E"/>
    <w:rsid w:val="00155EEB"/>
    <w:rsid w:val="00156EA4"/>
    <w:rsid w:val="00157275"/>
    <w:rsid w:val="0015770D"/>
    <w:rsid w:val="00160141"/>
    <w:rsid w:val="001640FC"/>
    <w:rsid w:val="00165E79"/>
    <w:rsid w:val="00176AE0"/>
    <w:rsid w:val="0018625F"/>
    <w:rsid w:val="00192C54"/>
    <w:rsid w:val="00195787"/>
    <w:rsid w:val="00195A04"/>
    <w:rsid w:val="001961FD"/>
    <w:rsid w:val="001B4C96"/>
    <w:rsid w:val="001C354A"/>
    <w:rsid w:val="001D05D9"/>
    <w:rsid w:val="001D43BB"/>
    <w:rsid w:val="001E320F"/>
    <w:rsid w:val="001E3ABB"/>
    <w:rsid w:val="001F7498"/>
    <w:rsid w:val="00200309"/>
    <w:rsid w:val="00214C51"/>
    <w:rsid w:val="002232A7"/>
    <w:rsid w:val="00235141"/>
    <w:rsid w:val="00275EF2"/>
    <w:rsid w:val="00276CCA"/>
    <w:rsid w:val="002A5395"/>
    <w:rsid w:val="002B2D7D"/>
    <w:rsid w:val="002C1D31"/>
    <w:rsid w:val="002C344A"/>
    <w:rsid w:val="002E06C0"/>
    <w:rsid w:val="002E4715"/>
    <w:rsid w:val="002F630A"/>
    <w:rsid w:val="00306F56"/>
    <w:rsid w:val="00334064"/>
    <w:rsid w:val="003357D5"/>
    <w:rsid w:val="00336370"/>
    <w:rsid w:val="003374D7"/>
    <w:rsid w:val="00350654"/>
    <w:rsid w:val="003519AB"/>
    <w:rsid w:val="00361CD6"/>
    <w:rsid w:val="00367207"/>
    <w:rsid w:val="00374151"/>
    <w:rsid w:val="00380926"/>
    <w:rsid w:val="00383AE6"/>
    <w:rsid w:val="00390B83"/>
    <w:rsid w:val="003926CD"/>
    <w:rsid w:val="00397272"/>
    <w:rsid w:val="003A01F1"/>
    <w:rsid w:val="003A11BB"/>
    <w:rsid w:val="003B056B"/>
    <w:rsid w:val="003B0CC4"/>
    <w:rsid w:val="003C7924"/>
    <w:rsid w:val="003D4BA2"/>
    <w:rsid w:val="003D6153"/>
    <w:rsid w:val="003F1B2E"/>
    <w:rsid w:val="003F3772"/>
    <w:rsid w:val="003F7FD7"/>
    <w:rsid w:val="00411ED2"/>
    <w:rsid w:val="00413913"/>
    <w:rsid w:val="00416DF8"/>
    <w:rsid w:val="004231ED"/>
    <w:rsid w:val="00431138"/>
    <w:rsid w:val="0043416F"/>
    <w:rsid w:val="0044174B"/>
    <w:rsid w:val="004449FB"/>
    <w:rsid w:val="00446C2B"/>
    <w:rsid w:val="00463FC9"/>
    <w:rsid w:val="004806AE"/>
    <w:rsid w:val="00485A27"/>
    <w:rsid w:val="004963CF"/>
    <w:rsid w:val="00496CFB"/>
    <w:rsid w:val="004B7ECC"/>
    <w:rsid w:val="004E32A6"/>
    <w:rsid w:val="004E6406"/>
    <w:rsid w:val="004F0027"/>
    <w:rsid w:val="00506592"/>
    <w:rsid w:val="005135DA"/>
    <w:rsid w:val="005156FC"/>
    <w:rsid w:val="00531D2B"/>
    <w:rsid w:val="005476F4"/>
    <w:rsid w:val="005524F4"/>
    <w:rsid w:val="005545B4"/>
    <w:rsid w:val="00562771"/>
    <w:rsid w:val="00562CE1"/>
    <w:rsid w:val="0057522B"/>
    <w:rsid w:val="0057611C"/>
    <w:rsid w:val="00576577"/>
    <w:rsid w:val="00583DCA"/>
    <w:rsid w:val="00587B3C"/>
    <w:rsid w:val="005A00A7"/>
    <w:rsid w:val="005B168C"/>
    <w:rsid w:val="005B6D63"/>
    <w:rsid w:val="005C1BAE"/>
    <w:rsid w:val="005C3B42"/>
    <w:rsid w:val="005E309E"/>
    <w:rsid w:val="00622200"/>
    <w:rsid w:val="00625AEE"/>
    <w:rsid w:val="006326FB"/>
    <w:rsid w:val="006441D4"/>
    <w:rsid w:val="00654D35"/>
    <w:rsid w:val="006607B3"/>
    <w:rsid w:val="0066444F"/>
    <w:rsid w:val="006739DC"/>
    <w:rsid w:val="00675A89"/>
    <w:rsid w:val="00682FBB"/>
    <w:rsid w:val="00683A19"/>
    <w:rsid w:val="00685F0F"/>
    <w:rsid w:val="006912AF"/>
    <w:rsid w:val="006C4794"/>
    <w:rsid w:val="006C7489"/>
    <w:rsid w:val="006D69B3"/>
    <w:rsid w:val="006E269F"/>
    <w:rsid w:val="006E5E56"/>
    <w:rsid w:val="006F34F9"/>
    <w:rsid w:val="006F6895"/>
    <w:rsid w:val="00704C3D"/>
    <w:rsid w:val="007062BA"/>
    <w:rsid w:val="0070660E"/>
    <w:rsid w:val="00723D75"/>
    <w:rsid w:val="007240D4"/>
    <w:rsid w:val="0073749C"/>
    <w:rsid w:val="00743A1C"/>
    <w:rsid w:val="00763E7C"/>
    <w:rsid w:val="00775008"/>
    <w:rsid w:val="007750F6"/>
    <w:rsid w:val="007860D0"/>
    <w:rsid w:val="007902A0"/>
    <w:rsid w:val="007B4E70"/>
    <w:rsid w:val="007B4EB4"/>
    <w:rsid w:val="007C036C"/>
    <w:rsid w:val="007C3D7F"/>
    <w:rsid w:val="007C593B"/>
    <w:rsid w:val="007F6D5F"/>
    <w:rsid w:val="007F73BE"/>
    <w:rsid w:val="00801151"/>
    <w:rsid w:val="008052DF"/>
    <w:rsid w:val="0081103E"/>
    <w:rsid w:val="00816A61"/>
    <w:rsid w:val="008213F8"/>
    <w:rsid w:val="008235BF"/>
    <w:rsid w:val="00825129"/>
    <w:rsid w:val="0082575E"/>
    <w:rsid w:val="008372A5"/>
    <w:rsid w:val="00841F4B"/>
    <w:rsid w:val="00850041"/>
    <w:rsid w:val="008618AE"/>
    <w:rsid w:val="008767E5"/>
    <w:rsid w:val="0088672A"/>
    <w:rsid w:val="00891DF3"/>
    <w:rsid w:val="008A1BE5"/>
    <w:rsid w:val="008A1D17"/>
    <w:rsid w:val="008A262F"/>
    <w:rsid w:val="008B0001"/>
    <w:rsid w:val="008B3B10"/>
    <w:rsid w:val="008B5958"/>
    <w:rsid w:val="008C0213"/>
    <w:rsid w:val="008C1065"/>
    <w:rsid w:val="008E2C8B"/>
    <w:rsid w:val="008E7E31"/>
    <w:rsid w:val="00905E6C"/>
    <w:rsid w:val="009165D6"/>
    <w:rsid w:val="009268AC"/>
    <w:rsid w:val="00927F2A"/>
    <w:rsid w:val="00933E35"/>
    <w:rsid w:val="00935CEB"/>
    <w:rsid w:val="009532AC"/>
    <w:rsid w:val="009603DA"/>
    <w:rsid w:val="00964196"/>
    <w:rsid w:val="0097174B"/>
    <w:rsid w:val="00974226"/>
    <w:rsid w:val="009A4011"/>
    <w:rsid w:val="009C1D85"/>
    <w:rsid w:val="009D450C"/>
    <w:rsid w:val="009D5AF4"/>
    <w:rsid w:val="009E5A32"/>
    <w:rsid w:val="009E6C15"/>
    <w:rsid w:val="009E7B58"/>
    <w:rsid w:val="009F3C27"/>
    <w:rsid w:val="009F3E0B"/>
    <w:rsid w:val="00A10C71"/>
    <w:rsid w:val="00A14F9F"/>
    <w:rsid w:val="00A27A19"/>
    <w:rsid w:val="00A56F87"/>
    <w:rsid w:val="00A60E12"/>
    <w:rsid w:val="00A631F3"/>
    <w:rsid w:val="00A634A3"/>
    <w:rsid w:val="00A72337"/>
    <w:rsid w:val="00A9616F"/>
    <w:rsid w:val="00A96508"/>
    <w:rsid w:val="00A97D13"/>
    <w:rsid w:val="00AA2590"/>
    <w:rsid w:val="00AA2E7E"/>
    <w:rsid w:val="00AA5A96"/>
    <w:rsid w:val="00AB7512"/>
    <w:rsid w:val="00AC27B7"/>
    <w:rsid w:val="00AC5B0B"/>
    <w:rsid w:val="00AC6801"/>
    <w:rsid w:val="00B0575B"/>
    <w:rsid w:val="00B1668F"/>
    <w:rsid w:val="00B260CE"/>
    <w:rsid w:val="00B263B8"/>
    <w:rsid w:val="00B26666"/>
    <w:rsid w:val="00B272FD"/>
    <w:rsid w:val="00B30226"/>
    <w:rsid w:val="00B32624"/>
    <w:rsid w:val="00B5104F"/>
    <w:rsid w:val="00B51B64"/>
    <w:rsid w:val="00B51CD9"/>
    <w:rsid w:val="00B526E8"/>
    <w:rsid w:val="00B7081D"/>
    <w:rsid w:val="00B80B42"/>
    <w:rsid w:val="00BC344B"/>
    <w:rsid w:val="00BD2698"/>
    <w:rsid w:val="00BD7A8F"/>
    <w:rsid w:val="00C032EB"/>
    <w:rsid w:val="00C06904"/>
    <w:rsid w:val="00C106C1"/>
    <w:rsid w:val="00C10AC1"/>
    <w:rsid w:val="00C17E44"/>
    <w:rsid w:val="00C20DDE"/>
    <w:rsid w:val="00C25D7C"/>
    <w:rsid w:val="00C3554B"/>
    <w:rsid w:val="00C42AC8"/>
    <w:rsid w:val="00C51861"/>
    <w:rsid w:val="00C603FB"/>
    <w:rsid w:val="00C61728"/>
    <w:rsid w:val="00C734D7"/>
    <w:rsid w:val="00C80198"/>
    <w:rsid w:val="00C82785"/>
    <w:rsid w:val="00C91A43"/>
    <w:rsid w:val="00C93139"/>
    <w:rsid w:val="00CB14B2"/>
    <w:rsid w:val="00CB2E8E"/>
    <w:rsid w:val="00CC294D"/>
    <w:rsid w:val="00CC7157"/>
    <w:rsid w:val="00CD08DE"/>
    <w:rsid w:val="00CE30EE"/>
    <w:rsid w:val="00CF2246"/>
    <w:rsid w:val="00CF6485"/>
    <w:rsid w:val="00D16249"/>
    <w:rsid w:val="00D238BD"/>
    <w:rsid w:val="00D26537"/>
    <w:rsid w:val="00D36418"/>
    <w:rsid w:val="00D37F4B"/>
    <w:rsid w:val="00D42CD1"/>
    <w:rsid w:val="00D72D39"/>
    <w:rsid w:val="00D91F6F"/>
    <w:rsid w:val="00DC032B"/>
    <w:rsid w:val="00DE1773"/>
    <w:rsid w:val="00DF0036"/>
    <w:rsid w:val="00DF1622"/>
    <w:rsid w:val="00E14A6C"/>
    <w:rsid w:val="00E15058"/>
    <w:rsid w:val="00E26CE1"/>
    <w:rsid w:val="00E36136"/>
    <w:rsid w:val="00E413C1"/>
    <w:rsid w:val="00E519DF"/>
    <w:rsid w:val="00E8465A"/>
    <w:rsid w:val="00EA3133"/>
    <w:rsid w:val="00EB301E"/>
    <w:rsid w:val="00EB5E74"/>
    <w:rsid w:val="00EC1DC9"/>
    <w:rsid w:val="00EC42B3"/>
    <w:rsid w:val="00EE21C5"/>
    <w:rsid w:val="00EE3C65"/>
    <w:rsid w:val="00EE6ACE"/>
    <w:rsid w:val="00EF6614"/>
    <w:rsid w:val="00EF6DA4"/>
    <w:rsid w:val="00F11EA5"/>
    <w:rsid w:val="00F156A0"/>
    <w:rsid w:val="00F1777F"/>
    <w:rsid w:val="00F24399"/>
    <w:rsid w:val="00F4319E"/>
    <w:rsid w:val="00F5342E"/>
    <w:rsid w:val="00F610C1"/>
    <w:rsid w:val="00F6436D"/>
    <w:rsid w:val="00F66322"/>
    <w:rsid w:val="00FA75ED"/>
    <w:rsid w:val="00FC0FBD"/>
    <w:rsid w:val="00FC256B"/>
    <w:rsid w:val="00FC41BE"/>
    <w:rsid w:val="00FC467D"/>
    <w:rsid w:val="00FD5C36"/>
    <w:rsid w:val="00FE2DE5"/>
    <w:rsid w:val="00FF1EEE"/>
    <w:rsid w:val="00FF20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E987631"/>
  <w15:chartTrackingRefBased/>
  <w15:docId w15:val="{7EFC82B8-D4FB-4E50-9C71-E483743C2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9FB"/>
    <w:pPr>
      <w:spacing w:line="36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6D69B3"/>
    <w:pPr>
      <w:keepNext/>
      <w:keepLines/>
      <w:numPr>
        <w:numId w:val="2"/>
      </w:numPr>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F1EEE"/>
    <w:pPr>
      <w:keepNext/>
      <w:keepLines/>
      <w:numPr>
        <w:ilvl w:val="1"/>
        <w:numId w:val="2"/>
      </w:numPr>
      <w:spacing w:before="200" w:after="0"/>
      <w:ind w:left="1776"/>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165E79"/>
    <w:pPr>
      <w:keepNext/>
      <w:keepLines/>
      <w:numPr>
        <w:ilvl w:val="2"/>
        <w:numId w:val="2"/>
      </w:numPr>
      <w:spacing w:before="200" w:after="0" w:line="240" w:lineRule="auto"/>
      <w:jc w:val="left"/>
      <w:outlineLvl w:val="2"/>
    </w:pPr>
    <w:rPr>
      <w:rFonts w:eastAsiaTheme="majorEastAsia" w:cstheme="majorBidi"/>
      <w:b/>
      <w:szCs w:val="24"/>
    </w:rPr>
  </w:style>
  <w:style w:type="paragraph" w:styleId="Ttulo4">
    <w:name w:val="heading 4"/>
    <w:basedOn w:val="Normal"/>
    <w:next w:val="Normal"/>
    <w:link w:val="Ttulo4Car"/>
    <w:autoRedefine/>
    <w:uiPriority w:val="9"/>
    <w:unhideWhenUsed/>
    <w:qFormat/>
    <w:rsid w:val="003C7924"/>
    <w:pPr>
      <w:keepNext/>
      <w:keepLines/>
      <w:numPr>
        <w:numId w:val="21"/>
      </w:numPr>
      <w:tabs>
        <w:tab w:val="left" w:pos="1843"/>
      </w:tabs>
      <w:spacing w:before="40" w:after="0"/>
      <w:jc w:val="left"/>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C20D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C69F8"/>
    <w:pPr>
      <w:ind w:left="720"/>
      <w:contextualSpacing/>
    </w:pPr>
  </w:style>
  <w:style w:type="numbering" w:customStyle="1" w:styleId="Estilo1">
    <w:name w:val="Estilo1"/>
    <w:uiPriority w:val="99"/>
    <w:rsid w:val="008767E5"/>
    <w:pPr>
      <w:numPr>
        <w:numId w:val="1"/>
      </w:numPr>
    </w:pPr>
  </w:style>
  <w:style w:type="table" w:styleId="Tablaconcuadrcula">
    <w:name w:val="Table Grid"/>
    <w:basedOn w:val="Tablanormal"/>
    <w:uiPriority w:val="39"/>
    <w:rsid w:val="007C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locked/>
    <w:rsid w:val="007240D4"/>
  </w:style>
  <w:style w:type="paragraph" w:styleId="Encabezado">
    <w:name w:val="header"/>
    <w:basedOn w:val="Normal"/>
    <w:link w:val="EncabezadoCar"/>
    <w:uiPriority w:val="99"/>
    <w:unhideWhenUsed/>
    <w:rsid w:val="00683A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3A19"/>
  </w:style>
  <w:style w:type="paragraph" w:styleId="Piedepgina">
    <w:name w:val="footer"/>
    <w:basedOn w:val="Normal"/>
    <w:link w:val="PiedepginaCar"/>
    <w:uiPriority w:val="99"/>
    <w:unhideWhenUsed/>
    <w:rsid w:val="00683A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3A19"/>
  </w:style>
  <w:style w:type="paragraph" w:customStyle="1" w:styleId="Default">
    <w:name w:val="Default"/>
    <w:rsid w:val="0066444F"/>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6D69B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FF1EEE"/>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165E79"/>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562771"/>
    <w:pPr>
      <w:spacing w:line="259" w:lineRule="auto"/>
      <w:ind w:firstLine="0"/>
      <w:jc w:val="left"/>
      <w:outlineLvl w:val="9"/>
    </w:pPr>
    <w:rPr>
      <w:rFonts w:asciiTheme="majorHAnsi" w:hAnsiTheme="majorHAnsi"/>
      <w:b w:val="0"/>
      <w:color w:val="2F5496" w:themeColor="accent1" w:themeShade="BF"/>
      <w:sz w:val="32"/>
      <w:lang w:eastAsia="es-PE"/>
    </w:rPr>
  </w:style>
  <w:style w:type="paragraph" w:styleId="TDC1">
    <w:name w:val="toc 1"/>
    <w:basedOn w:val="Normal"/>
    <w:next w:val="Normal"/>
    <w:autoRedefine/>
    <w:uiPriority w:val="39"/>
    <w:unhideWhenUsed/>
    <w:rsid w:val="00562771"/>
    <w:pPr>
      <w:spacing w:after="100"/>
    </w:pPr>
  </w:style>
  <w:style w:type="paragraph" w:styleId="TDC2">
    <w:name w:val="toc 2"/>
    <w:basedOn w:val="Normal"/>
    <w:next w:val="Normal"/>
    <w:autoRedefine/>
    <w:uiPriority w:val="39"/>
    <w:unhideWhenUsed/>
    <w:rsid w:val="00562771"/>
    <w:pPr>
      <w:spacing w:after="100"/>
      <w:ind w:left="240"/>
    </w:pPr>
  </w:style>
  <w:style w:type="paragraph" w:styleId="TDC3">
    <w:name w:val="toc 3"/>
    <w:basedOn w:val="Normal"/>
    <w:next w:val="Normal"/>
    <w:autoRedefine/>
    <w:uiPriority w:val="39"/>
    <w:unhideWhenUsed/>
    <w:rsid w:val="00562771"/>
    <w:pPr>
      <w:spacing w:after="100"/>
      <w:ind w:left="480"/>
    </w:pPr>
  </w:style>
  <w:style w:type="character" w:styleId="Hipervnculo">
    <w:name w:val="Hyperlink"/>
    <w:basedOn w:val="Fuentedeprrafopredeter"/>
    <w:uiPriority w:val="99"/>
    <w:unhideWhenUsed/>
    <w:rsid w:val="00562771"/>
    <w:rPr>
      <w:color w:val="0563C1" w:themeColor="hyperlink"/>
      <w:u w:val="single"/>
    </w:rPr>
  </w:style>
  <w:style w:type="character" w:styleId="nfasisintenso">
    <w:name w:val="Intense Emphasis"/>
    <w:basedOn w:val="Fuentedeprrafopredeter"/>
    <w:uiPriority w:val="21"/>
    <w:qFormat/>
    <w:rsid w:val="006C4794"/>
    <w:rPr>
      <w:i/>
      <w:iCs/>
      <w:color w:val="4472C4" w:themeColor="accent1"/>
    </w:rPr>
  </w:style>
  <w:style w:type="paragraph" w:styleId="Subttulo">
    <w:name w:val="Subtitle"/>
    <w:basedOn w:val="Normal"/>
    <w:next w:val="Normal"/>
    <w:link w:val="SubttuloCar"/>
    <w:uiPriority w:val="11"/>
    <w:qFormat/>
    <w:rsid w:val="0000499C"/>
    <w:pPr>
      <w:numPr>
        <w:ilvl w:val="1"/>
      </w:numPr>
      <w:ind w:firstLine="284"/>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00499C"/>
    <w:rPr>
      <w:rFonts w:eastAsiaTheme="minorEastAsia"/>
      <w:color w:val="5A5A5A" w:themeColor="text1" w:themeTint="A5"/>
      <w:spacing w:val="15"/>
    </w:rPr>
  </w:style>
  <w:style w:type="character" w:customStyle="1" w:styleId="Ttulo4Car">
    <w:name w:val="Título 4 Car"/>
    <w:basedOn w:val="Fuentedeprrafopredeter"/>
    <w:link w:val="Ttulo4"/>
    <w:uiPriority w:val="9"/>
    <w:rsid w:val="003C7924"/>
    <w:rPr>
      <w:rFonts w:ascii="Times New Roman" w:eastAsiaTheme="majorEastAsia" w:hAnsi="Times New Roman" w:cstheme="majorBidi"/>
      <w:b/>
      <w:iCs/>
      <w:sz w:val="24"/>
    </w:rPr>
  </w:style>
  <w:style w:type="paragraph" w:styleId="Descripcin">
    <w:name w:val="caption"/>
    <w:basedOn w:val="Normal"/>
    <w:next w:val="Normal"/>
    <w:uiPriority w:val="35"/>
    <w:unhideWhenUsed/>
    <w:qFormat/>
    <w:rsid w:val="009641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526E8"/>
    <w:pPr>
      <w:spacing w:after="0"/>
    </w:pPr>
  </w:style>
  <w:style w:type="paragraph" w:styleId="Sinespaciado">
    <w:name w:val="No Spacing"/>
    <w:uiPriority w:val="1"/>
    <w:qFormat/>
    <w:rsid w:val="005156FC"/>
    <w:pPr>
      <w:spacing w:after="0" w:line="240" w:lineRule="auto"/>
    </w:pPr>
  </w:style>
  <w:style w:type="character" w:customStyle="1" w:styleId="Ttulo5Car">
    <w:name w:val="Título 5 Car"/>
    <w:basedOn w:val="Fuentedeprrafopredeter"/>
    <w:link w:val="Ttulo5"/>
    <w:uiPriority w:val="9"/>
    <w:semiHidden/>
    <w:rsid w:val="00C20DDE"/>
    <w:rPr>
      <w:rFonts w:asciiTheme="majorHAnsi" w:eastAsiaTheme="majorEastAsia" w:hAnsiTheme="majorHAnsi" w:cstheme="majorBidi"/>
      <w:color w:val="2F5496" w:themeColor="accent1" w:themeShade="BF"/>
      <w:sz w:val="24"/>
    </w:rPr>
  </w:style>
  <w:style w:type="paragraph" w:styleId="TDC4">
    <w:name w:val="toc 4"/>
    <w:basedOn w:val="Normal"/>
    <w:next w:val="Normal"/>
    <w:autoRedefine/>
    <w:uiPriority w:val="39"/>
    <w:unhideWhenUsed/>
    <w:rsid w:val="00C20DDE"/>
    <w:pPr>
      <w:spacing w:after="100"/>
      <w:ind w:left="720"/>
    </w:pPr>
  </w:style>
  <w:style w:type="paragraph" w:styleId="Textodeglobo">
    <w:name w:val="Balloon Text"/>
    <w:basedOn w:val="Normal"/>
    <w:link w:val="TextodegloboCar"/>
    <w:uiPriority w:val="99"/>
    <w:semiHidden/>
    <w:unhideWhenUsed/>
    <w:rsid w:val="003B056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05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0162">
      <w:bodyDiv w:val="1"/>
      <w:marLeft w:val="0"/>
      <w:marRight w:val="0"/>
      <w:marTop w:val="0"/>
      <w:marBottom w:val="0"/>
      <w:divBdr>
        <w:top w:val="none" w:sz="0" w:space="0" w:color="auto"/>
        <w:left w:val="none" w:sz="0" w:space="0" w:color="auto"/>
        <w:bottom w:val="none" w:sz="0" w:space="0" w:color="auto"/>
        <w:right w:val="none" w:sz="0" w:space="0" w:color="auto"/>
      </w:divBdr>
    </w:div>
    <w:div w:id="31540789">
      <w:bodyDiv w:val="1"/>
      <w:marLeft w:val="0"/>
      <w:marRight w:val="0"/>
      <w:marTop w:val="0"/>
      <w:marBottom w:val="0"/>
      <w:divBdr>
        <w:top w:val="none" w:sz="0" w:space="0" w:color="auto"/>
        <w:left w:val="none" w:sz="0" w:space="0" w:color="auto"/>
        <w:bottom w:val="none" w:sz="0" w:space="0" w:color="auto"/>
        <w:right w:val="none" w:sz="0" w:space="0" w:color="auto"/>
      </w:divBdr>
    </w:div>
    <w:div w:id="36707353">
      <w:bodyDiv w:val="1"/>
      <w:marLeft w:val="0"/>
      <w:marRight w:val="0"/>
      <w:marTop w:val="0"/>
      <w:marBottom w:val="0"/>
      <w:divBdr>
        <w:top w:val="none" w:sz="0" w:space="0" w:color="auto"/>
        <w:left w:val="none" w:sz="0" w:space="0" w:color="auto"/>
        <w:bottom w:val="none" w:sz="0" w:space="0" w:color="auto"/>
        <w:right w:val="none" w:sz="0" w:space="0" w:color="auto"/>
      </w:divBdr>
    </w:div>
    <w:div w:id="68499555">
      <w:bodyDiv w:val="1"/>
      <w:marLeft w:val="0"/>
      <w:marRight w:val="0"/>
      <w:marTop w:val="0"/>
      <w:marBottom w:val="0"/>
      <w:divBdr>
        <w:top w:val="none" w:sz="0" w:space="0" w:color="auto"/>
        <w:left w:val="none" w:sz="0" w:space="0" w:color="auto"/>
        <w:bottom w:val="none" w:sz="0" w:space="0" w:color="auto"/>
        <w:right w:val="none" w:sz="0" w:space="0" w:color="auto"/>
      </w:divBdr>
    </w:div>
    <w:div w:id="212277577">
      <w:bodyDiv w:val="1"/>
      <w:marLeft w:val="0"/>
      <w:marRight w:val="0"/>
      <w:marTop w:val="0"/>
      <w:marBottom w:val="0"/>
      <w:divBdr>
        <w:top w:val="none" w:sz="0" w:space="0" w:color="auto"/>
        <w:left w:val="none" w:sz="0" w:space="0" w:color="auto"/>
        <w:bottom w:val="none" w:sz="0" w:space="0" w:color="auto"/>
        <w:right w:val="none" w:sz="0" w:space="0" w:color="auto"/>
      </w:divBdr>
    </w:div>
    <w:div w:id="241257660">
      <w:bodyDiv w:val="1"/>
      <w:marLeft w:val="0"/>
      <w:marRight w:val="0"/>
      <w:marTop w:val="0"/>
      <w:marBottom w:val="0"/>
      <w:divBdr>
        <w:top w:val="none" w:sz="0" w:space="0" w:color="auto"/>
        <w:left w:val="none" w:sz="0" w:space="0" w:color="auto"/>
        <w:bottom w:val="none" w:sz="0" w:space="0" w:color="auto"/>
        <w:right w:val="none" w:sz="0" w:space="0" w:color="auto"/>
      </w:divBdr>
    </w:div>
    <w:div w:id="275991687">
      <w:bodyDiv w:val="1"/>
      <w:marLeft w:val="0"/>
      <w:marRight w:val="0"/>
      <w:marTop w:val="0"/>
      <w:marBottom w:val="0"/>
      <w:divBdr>
        <w:top w:val="none" w:sz="0" w:space="0" w:color="auto"/>
        <w:left w:val="none" w:sz="0" w:space="0" w:color="auto"/>
        <w:bottom w:val="none" w:sz="0" w:space="0" w:color="auto"/>
        <w:right w:val="none" w:sz="0" w:space="0" w:color="auto"/>
      </w:divBdr>
    </w:div>
    <w:div w:id="308899297">
      <w:bodyDiv w:val="1"/>
      <w:marLeft w:val="0"/>
      <w:marRight w:val="0"/>
      <w:marTop w:val="0"/>
      <w:marBottom w:val="0"/>
      <w:divBdr>
        <w:top w:val="none" w:sz="0" w:space="0" w:color="auto"/>
        <w:left w:val="none" w:sz="0" w:space="0" w:color="auto"/>
        <w:bottom w:val="none" w:sz="0" w:space="0" w:color="auto"/>
        <w:right w:val="none" w:sz="0" w:space="0" w:color="auto"/>
      </w:divBdr>
    </w:div>
    <w:div w:id="316611507">
      <w:bodyDiv w:val="1"/>
      <w:marLeft w:val="0"/>
      <w:marRight w:val="0"/>
      <w:marTop w:val="0"/>
      <w:marBottom w:val="0"/>
      <w:divBdr>
        <w:top w:val="none" w:sz="0" w:space="0" w:color="auto"/>
        <w:left w:val="none" w:sz="0" w:space="0" w:color="auto"/>
        <w:bottom w:val="none" w:sz="0" w:space="0" w:color="auto"/>
        <w:right w:val="none" w:sz="0" w:space="0" w:color="auto"/>
      </w:divBdr>
    </w:div>
    <w:div w:id="363872271">
      <w:bodyDiv w:val="1"/>
      <w:marLeft w:val="0"/>
      <w:marRight w:val="0"/>
      <w:marTop w:val="0"/>
      <w:marBottom w:val="0"/>
      <w:divBdr>
        <w:top w:val="none" w:sz="0" w:space="0" w:color="auto"/>
        <w:left w:val="none" w:sz="0" w:space="0" w:color="auto"/>
        <w:bottom w:val="none" w:sz="0" w:space="0" w:color="auto"/>
        <w:right w:val="none" w:sz="0" w:space="0" w:color="auto"/>
      </w:divBdr>
    </w:div>
    <w:div w:id="377779279">
      <w:bodyDiv w:val="1"/>
      <w:marLeft w:val="0"/>
      <w:marRight w:val="0"/>
      <w:marTop w:val="0"/>
      <w:marBottom w:val="0"/>
      <w:divBdr>
        <w:top w:val="none" w:sz="0" w:space="0" w:color="auto"/>
        <w:left w:val="none" w:sz="0" w:space="0" w:color="auto"/>
        <w:bottom w:val="none" w:sz="0" w:space="0" w:color="auto"/>
        <w:right w:val="none" w:sz="0" w:space="0" w:color="auto"/>
      </w:divBdr>
    </w:div>
    <w:div w:id="422531379">
      <w:bodyDiv w:val="1"/>
      <w:marLeft w:val="0"/>
      <w:marRight w:val="0"/>
      <w:marTop w:val="0"/>
      <w:marBottom w:val="0"/>
      <w:divBdr>
        <w:top w:val="none" w:sz="0" w:space="0" w:color="auto"/>
        <w:left w:val="none" w:sz="0" w:space="0" w:color="auto"/>
        <w:bottom w:val="none" w:sz="0" w:space="0" w:color="auto"/>
        <w:right w:val="none" w:sz="0" w:space="0" w:color="auto"/>
      </w:divBdr>
    </w:div>
    <w:div w:id="453594881">
      <w:bodyDiv w:val="1"/>
      <w:marLeft w:val="0"/>
      <w:marRight w:val="0"/>
      <w:marTop w:val="0"/>
      <w:marBottom w:val="0"/>
      <w:divBdr>
        <w:top w:val="none" w:sz="0" w:space="0" w:color="auto"/>
        <w:left w:val="none" w:sz="0" w:space="0" w:color="auto"/>
        <w:bottom w:val="none" w:sz="0" w:space="0" w:color="auto"/>
        <w:right w:val="none" w:sz="0" w:space="0" w:color="auto"/>
      </w:divBdr>
    </w:div>
    <w:div w:id="565994714">
      <w:bodyDiv w:val="1"/>
      <w:marLeft w:val="0"/>
      <w:marRight w:val="0"/>
      <w:marTop w:val="0"/>
      <w:marBottom w:val="0"/>
      <w:divBdr>
        <w:top w:val="none" w:sz="0" w:space="0" w:color="auto"/>
        <w:left w:val="none" w:sz="0" w:space="0" w:color="auto"/>
        <w:bottom w:val="none" w:sz="0" w:space="0" w:color="auto"/>
        <w:right w:val="none" w:sz="0" w:space="0" w:color="auto"/>
      </w:divBdr>
    </w:div>
    <w:div w:id="786513176">
      <w:bodyDiv w:val="1"/>
      <w:marLeft w:val="0"/>
      <w:marRight w:val="0"/>
      <w:marTop w:val="0"/>
      <w:marBottom w:val="0"/>
      <w:divBdr>
        <w:top w:val="none" w:sz="0" w:space="0" w:color="auto"/>
        <w:left w:val="none" w:sz="0" w:space="0" w:color="auto"/>
        <w:bottom w:val="none" w:sz="0" w:space="0" w:color="auto"/>
        <w:right w:val="none" w:sz="0" w:space="0" w:color="auto"/>
      </w:divBdr>
    </w:div>
    <w:div w:id="831800664">
      <w:bodyDiv w:val="1"/>
      <w:marLeft w:val="0"/>
      <w:marRight w:val="0"/>
      <w:marTop w:val="0"/>
      <w:marBottom w:val="0"/>
      <w:divBdr>
        <w:top w:val="none" w:sz="0" w:space="0" w:color="auto"/>
        <w:left w:val="none" w:sz="0" w:space="0" w:color="auto"/>
        <w:bottom w:val="none" w:sz="0" w:space="0" w:color="auto"/>
        <w:right w:val="none" w:sz="0" w:space="0" w:color="auto"/>
      </w:divBdr>
    </w:div>
    <w:div w:id="878781910">
      <w:bodyDiv w:val="1"/>
      <w:marLeft w:val="0"/>
      <w:marRight w:val="0"/>
      <w:marTop w:val="0"/>
      <w:marBottom w:val="0"/>
      <w:divBdr>
        <w:top w:val="none" w:sz="0" w:space="0" w:color="auto"/>
        <w:left w:val="none" w:sz="0" w:space="0" w:color="auto"/>
        <w:bottom w:val="none" w:sz="0" w:space="0" w:color="auto"/>
        <w:right w:val="none" w:sz="0" w:space="0" w:color="auto"/>
      </w:divBdr>
    </w:div>
    <w:div w:id="1037120556">
      <w:bodyDiv w:val="1"/>
      <w:marLeft w:val="0"/>
      <w:marRight w:val="0"/>
      <w:marTop w:val="0"/>
      <w:marBottom w:val="0"/>
      <w:divBdr>
        <w:top w:val="none" w:sz="0" w:space="0" w:color="auto"/>
        <w:left w:val="none" w:sz="0" w:space="0" w:color="auto"/>
        <w:bottom w:val="none" w:sz="0" w:space="0" w:color="auto"/>
        <w:right w:val="none" w:sz="0" w:space="0" w:color="auto"/>
      </w:divBdr>
    </w:div>
    <w:div w:id="1073358839">
      <w:bodyDiv w:val="1"/>
      <w:marLeft w:val="0"/>
      <w:marRight w:val="0"/>
      <w:marTop w:val="0"/>
      <w:marBottom w:val="0"/>
      <w:divBdr>
        <w:top w:val="none" w:sz="0" w:space="0" w:color="auto"/>
        <w:left w:val="none" w:sz="0" w:space="0" w:color="auto"/>
        <w:bottom w:val="none" w:sz="0" w:space="0" w:color="auto"/>
        <w:right w:val="none" w:sz="0" w:space="0" w:color="auto"/>
      </w:divBdr>
    </w:div>
    <w:div w:id="1102918276">
      <w:bodyDiv w:val="1"/>
      <w:marLeft w:val="0"/>
      <w:marRight w:val="0"/>
      <w:marTop w:val="0"/>
      <w:marBottom w:val="0"/>
      <w:divBdr>
        <w:top w:val="none" w:sz="0" w:space="0" w:color="auto"/>
        <w:left w:val="none" w:sz="0" w:space="0" w:color="auto"/>
        <w:bottom w:val="none" w:sz="0" w:space="0" w:color="auto"/>
        <w:right w:val="none" w:sz="0" w:space="0" w:color="auto"/>
      </w:divBdr>
    </w:div>
    <w:div w:id="1181503891">
      <w:bodyDiv w:val="1"/>
      <w:marLeft w:val="0"/>
      <w:marRight w:val="0"/>
      <w:marTop w:val="0"/>
      <w:marBottom w:val="0"/>
      <w:divBdr>
        <w:top w:val="none" w:sz="0" w:space="0" w:color="auto"/>
        <w:left w:val="none" w:sz="0" w:space="0" w:color="auto"/>
        <w:bottom w:val="none" w:sz="0" w:space="0" w:color="auto"/>
        <w:right w:val="none" w:sz="0" w:space="0" w:color="auto"/>
      </w:divBdr>
    </w:div>
    <w:div w:id="1212961714">
      <w:bodyDiv w:val="1"/>
      <w:marLeft w:val="0"/>
      <w:marRight w:val="0"/>
      <w:marTop w:val="0"/>
      <w:marBottom w:val="0"/>
      <w:divBdr>
        <w:top w:val="none" w:sz="0" w:space="0" w:color="auto"/>
        <w:left w:val="none" w:sz="0" w:space="0" w:color="auto"/>
        <w:bottom w:val="none" w:sz="0" w:space="0" w:color="auto"/>
        <w:right w:val="none" w:sz="0" w:space="0" w:color="auto"/>
      </w:divBdr>
    </w:div>
    <w:div w:id="1256785673">
      <w:bodyDiv w:val="1"/>
      <w:marLeft w:val="0"/>
      <w:marRight w:val="0"/>
      <w:marTop w:val="0"/>
      <w:marBottom w:val="0"/>
      <w:divBdr>
        <w:top w:val="none" w:sz="0" w:space="0" w:color="auto"/>
        <w:left w:val="none" w:sz="0" w:space="0" w:color="auto"/>
        <w:bottom w:val="none" w:sz="0" w:space="0" w:color="auto"/>
        <w:right w:val="none" w:sz="0" w:space="0" w:color="auto"/>
      </w:divBdr>
    </w:div>
    <w:div w:id="1454977628">
      <w:bodyDiv w:val="1"/>
      <w:marLeft w:val="0"/>
      <w:marRight w:val="0"/>
      <w:marTop w:val="0"/>
      <w:marBottom w:val="0"/>
      <w:divBdr>
        <w:top w:val="none" w:sz="0" w:space="0" w:color="auto"/>
        <w:left w:val="none" w:sz="0" w:space="0" w:color="auto"/>
        <w:bottom w:val="none" w:sz="0" w:space="0" w:color="auto"/>
        <w:right w:val="none" w:sz="0" w:space="0" w:color="auto"/>
      </w:divBdr>
    </w:div>
    <w:div w:id="1457606619">
      <w:bodyDiv w:val="1"/>
      <w:marLeft w:val="0"/>
      <w:marRight w:val="0"/>
      <w:marTop w:val="0"/>
      <w:marBottom w:val="0"/>
      <w:divBdr>
        <w:top w:val="none" w:sz="0" w:space="0" w:color="auto"/>
        <w:left w:val="none" w:sz="0" w:space="0" w:color="auto"/>
        <w:bottom w:val="none" w:sz="0" w:space="0" w:color="auto"/>
        <w:right w:val="none" w:sz="0" w:space="0" w:color="auto"/>
      </w:divBdr>
    </w:div>
    <w:div w:id="1463232323">
      <w:bodyDiv w:val="1"/>
      <w:marLeft w:val="0"/>
      <w:marRight w:val="0"/>
      <w:marTop w:val="0"/>
      <w:marBottom w:val="0"/>
      <w:divBdr>
        <w:top w:val="none" w:sz="0" w:space="0" w:color="auto"/>
        <w:left w:val="none" w:sz="0" w:space="0" w:color="auto"/>
        <w:bottom w:val="none" w:sz="0" w:space="0" w:color="auto"/>
        <w:right w:val="none" w:sz="0" w:space="0" w:color="auto"/>
      </w:divBdr>
    </w:div>
    <w:div w:id="1467046600">
      <w:bodyDiv w:val="1"/>
      <w:marLeft w:val="0"/>
      <w:marRight w:val="0"/>
      <w:marTop w:val="0"/>
      <w:marBottom w:val="0"/>
      <w:divBdr>
        <w:top w:val="none" w:sz="0" w:space="0" w:color="auto"/>
        <w:left w:val="none" w:sz="0" w:space="0" w:color="auto"/>
        <w:bottom w:val="none" w:sz="0" w:space="0" w:color="auto"/>
        <w:right w:val="none" w:sz="0" w:space="0" w:color="auto"/>
      </w:divBdr>
    </w:div>
    <w:div w:id="1490439988">
      <w:bodyDiv w:val="1"/>
      <w:marLeft w:val="0"/>
      <w:marRight w:val="0"/>
      <w:marTop w:val="0"/>
      <w:marBottom w:val="0"/>
      <w:divBdr>
        <w:top w:val="none" w:sz="0" w:space="0" w:color="auto"/>
        <w:left w:val="none" w:sz="0" w:space="0" w:color="auto"/>
        <w:bottom w:val="none" w:sz="0" w:space="0" w:color="auto"/>
        <w:right w:val="none" w:sz="0" w:space="0" w:color="auto"/>
      </w:divBdr>
    </w:div>
    <w:div w:id="1511292409">
      <w:bodyDiv w:val="1"/>
      <w:marLeft w:val="0"/>
      <w:marRight w:val="0"/>
      <w:marTop w:val="0"/>
      <w:marBottom w:val="0"/>
      <w:divBdr>
        <w:top w:val="none" w:sz="0" w:space="0" w:color="auto"/>
        <w:left w:val="none" w:sz="0" w:space="0" w:color="auto"/>
        <w:bottom w:val="none" w:sz="0" w:space="0" w:color="auto"/>
        <w:right w:val="none" w:sz="0" w:space="0" w:color="auto"/>
      </w:divBdr>
    </w:div>
    <w:div w:id="1580092394">
      <w:bodyDiv w:val="1"/>
      <w:marLeft w:val="0"/>
      <w:marRight w:val="0"/>
      <w:marTop w:val="0"/>
      <w:marBottom w:val="0"/>
      <w:divBdr>
        <w:top w:val="none" w:sz="0" w:space="0" w:color="auto"/>
        <w:left w:val="none" w:sz="0" w:space="0" w:color="auto"/>
        <w:bottom w:val="none" w:sz="0" w:space="0" w:color="auto"/>
        <w:right w:val="none" w:sz="0" w:space="0" w:color="auto"/>
      </w:divBdr>
    </w:div>
    <w:div w:id="1673533882">
      <w:bodyDiv w:val="1"/>
      <w:marLeft w:val="0"/>
      <w:marRight w:val="0"/>
      <w:marTop w:val="0"/>
      <w:marBottom w:val="0"/>
      <w:divBdr>
        <w:top w:val="none" w:sz="0" w:space="0" w:color="auto"/>
        <w:left w:val="none" w:sz="0" w:space="0" w:color="auto"/>
        <w:bottom w:val="none" w:sz="0" w:space="0" w:color="auto"/>
        <w:right w:val="none" w:sz="0" w:space="0" w:color="auto"/>
      </w:divBdr>
    </w:div>
    <w:div w:id="1686858546">
      <w:bodyDiv w:val="1"/>
      <w:marLeft w:val="0"/>
      <w:marRight w:val="0"/>
      <w:marTop w:val="0"/>
      <w:marBottom w:val="0"/>
      <w:divBdr>
        <w:top w:val="none" w:sz="0" w:space="0" w:color="auto"/>
        <w:left w:val="none" w:sz="0" w:space="0" w:color="auto"/>
        <w:bottom w:val="none" w:sz="0" w:space="0" w:color="auto"/>
        <w:right w:val="none" w:sz="0" w:space="0" w:color="auto"/>
      </w:divBdr>
    </w:div>
    <w:div w:id="1742412627">
      <w:bodyDiv w:val="1"/>
      <w:marLeft w:val="0"/>
      <w:marRight w:val="0"/>
      <w:marTop w:val="0"/>
      <w:marBottom w:val="0"/>
      <w:divBdr>
        <w:top w:val="none" w:sz="0" w:space="0" w:color="auto"/>
        <w:left w:val="none" w:sz="0" w:space="0" w:color="auto"/>
        <w:bottom w:val="none" w:sz="0" w:space="0" w:color="auto"/>
        <w:right w:val="none" w:sz="0" w:space="0" w:color="auto"/>
      </w:divBdr>
    </w:div>
    <w:div w:id="1786536871">
      <w:bodyDiv w:val="1"/>
      <w:marLeft w:val="0"/>
      <w:marRight w:val="0"/>
      <w:marTop w:val="0"/>
      <w:marBottom w:val="0"/>
      <w:divBdr>
        <w:top w:val="none" w:sz="0" w:space="0" w:color="auto"/>
        <w:left w:val="none" w:sz="0" w:space="0" w:color="auto"/>
        <w:bottom w:val="none" w:sz="0" w:space="0" w:color="auto"/>
        <w:right w:val="none" w:sz="0" w:space="0" w:color="auto"/>
      </w:divBdr>
    </w:div>
    <w:div w:id="1873373690">
      <w:bodyDiv w:val="1"/>
      <w:marLeft w:val="0"/>
      <w:marRight w:val="0"/>
      <w:marTop w:val="0"/>
      <w:marBottom w:val="0"/>
      <w:divBdr>
        <w:top w:val="none" w:sz="0" w:space="0" w:color="auto"/>
        <w:left w:val="none" w:sz="0" w:space="0" w:color="auto"/>
        <w:bottom w:val="none" w:sz="0" w:space="0" w:color="auto"/>
        <w:right w:val="none" w:sz="0" w:space="0" w:color="auto"/>
      </w:divBdr>
    </w:div>
    <w:div w:id="2001274951">
      <w:bodyDiv w:val="1"/>
      <w:marLeft w:val="0"/>
      <w:marRight w:val="0"/>
      <w:marTop w:val="0"/>
      <w:marBottom w:val="0"/>
      <w:divBdr>
        <w:top w:val="none" w:sz="0" w:space="0" w:color="auto"/>
        <w:left w:val="none" w:sz="0" w:space="0" w:color="auto"/>
        <w:bottom w:val="none" w:sz="0" w:space="0" w:color="auto"/>
        <w:right w:val="none" w:sz="0" w:space="0" w:color="auto"/>
      </w:divBdr>
    </w:div>
    <w:div w:id="20201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1.xlsx"/><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Excel_Worksheet4.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Excel_Worksheet3.xls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Worksheet2.xlsx"/><Relationship Id="rId23" Type="http://schemas.openxmlformats.org/officeDocument/2006/relationships/package" Target="embeddings/Microsoft_Excel_Worksheet5.xlsx"/><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F9039-C48E-4189-B3BB-E00B564B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27</Pages>
  <Words>5360</Words>
  <Characters>29482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OREFI-PC</dc:creator>
  <cp:keywords/>
  <dc:description/>
  <cp:lastModifiedBy>ORFEI880</cp:lastModifiedBy>
  <cp:revision>21</cp:revision>
  <cp:lastPrinted>2020-07-07T13:11:00Z</cp:lastPrinted>
  <dcterms:created xsi:type="dcterms:W3CDTF">2020-07-04T21:52:00Z</dcterms:created>
  <dcterms:modified xsi:type="dcterms:W3CDTF">2020-07-07T13:12:00Z</dcterms:modified>
</cp:coreProperties>
</file>