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42D8" w14:textId="77777777" w:rsidR="00173535" w:rsidRDefault="00782F36" w:rsidP="00297211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bookmarkStart w:id="0" w:name="_Hlk130317506"/>
      <w:bookmarkEnd w:id="0"/>
      <w:r>
        <w:rPr>
          <w:rStyle w:val="IntenseReference"/>
          <w:rFonts w:cstheme="minorBidi"/>
          <w:b/>
          <w:spacing w:val="0"/>
          <w:sz w:val="96"/>
          <w:szCs w:val="96"/>
        </w:rPr>
        <w:t>ASSESSMENT 1</w:t>
      </w:r>
      <w:r w:rsidR="00297211">
        <w:rPr>
          <w:rStyle w:val="IntenseReference"/>
          <w:rFonts w:cstheme="minorBidi"/>
          <w:b/>
          <w:spacing w:val="0"/>
          <w:sz w:val="96"/>
          <w:szCs w:val="96"/>
        </w:rPr>
        <w:t xml:space="preserve">: </w:t>
      </w:r>
    </w:p>
    <w:p w14:paraId="32634672" w14:textId="77777777" w:rsidR="00F06514" w:rsidRDefault="009D29AF" w:rsidP="00297211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Load Balancing</w:t>
      </w:r>
      <w:r w:rsidR="00A24F79">
        <w:rPr>
          <w:rStyle w:val="IntenseReference"/>
          <w:rFonts w:cstheme="minorBidi"/>
          <w:b/>
          <w:spacing w:val="0"/>
          <w:sz w:val="96"/>
          <w:szCs w:val="96"/>
        </w:rPr>
        <w:t xml:space="preserve"> </w:t>
      </w:r>
    </w:p>
    <w:p w14:paraId="27A0EDF8" w14:textId="0AC493B5" w:rsidR="00297211" w:rsidRPr="00297211" w:rsidRDefault="00A24F79" w:rsidP="00297211">
      <w:pPr>
        <w:pStyle w:val="Title"/>
        <w:jc w:val="center"/>
        <w:rPr>
          <w:rFonts w:asciiTheme="minorHAnsi" w:hAnsiTheme="minorHAnsi" w:cstheme="minorBidi"/>
          <w:b/>
          <w:bCs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and</w:t>
      </w:r>
      <w:r w:rsidR="009D29AF">
        <w:rPr>
          <w:rStyle w:val="IntenseReference"/>
          <w:rFonts w:cstheme="minorBidi"/>
          <w:b/>
          <w:spacing w:val="0"/>
          <w:sz w:val="96"/>
          <w:szCs w:val="96"/>
        </w:rPr>
        <w:t xml:space="preserve"> </w:t>
      </w:r>
      <w:r w:rsidR="00873A6F">
        <w:rPr>
          <w:rStyle w:val="IntenseReference"/>
          <w:rFonts w:cstheme="minorBidi"/>
          <w:b/>
          <w:spacing w:val="0"/>
          <w:sz w:val="96"/>
          <w:szCs w:val="96"/>
        </w:rPr>
        <w:t>D</w:t>
      </w:r>
      <w:r w:rsidR="0082467B">
        <w:rPr>
          <w:rStyle w:val="IntenseReference"/>
          <w:rFonts w:cstheme="minorBidi"/>
          <w:b/>
          <w:spacing w:val="0"/>
          <w:sz w:val="96"/>
          <w:szCs w:val="96"/>
        </w:rPr>
        <w:t>ocker</w:t>
      </w:r>
      <w:r w:rsidR="00873A6F">
        <w:rPr>
          <w:rStyle w:val="IntenseReference"/>
          <w:rFonts w:cstheme="minorBidi"/>
          <w:b/>
          <w:spacing w:val="0"/>
          <w:sz w:val="96"/>
          <w:szCs w:val="96"/>
        </w:rPr>
        <w:t xml:space="preserve"> </w:t>
      </w:r>
    </w:p>
    <w:p w14:paraId="08E96A91" w14:textId="3A62BA5E" w:rsidR="00D33F5D" w:rsidRDefault="00D33F5D" w:rsidP="00D33F5D">
      <w:pPr>
        <w:pBdr>
          <w:bottom w:val="single" w:sz="6" w:space="1" w:color="auto"/>
        </w:pBdr>
      </w:pPr>
    </w:p>
    <w:p w14:paraId="789468BC" w14:textId="77777777" w:rsidR="0087080F" w:rsidRPr="001F7A1E" w:rsidRDefault="0087080F" w:rsidP="00D33F5D">
      <w:pPr>
        <w:pBdr>
          <w:bottom w:val="single" w:sz="6" w:space="1" w:color="auto"/>
        </w:pBdr>
      </w:pPr>
    </w:p>
    <w:p w14:paraId="7DAA014F" w14:textId="77777777" w:rsidR="00D33F5D" w:rsidRPr="0068141D" w:rsidRDefault="00D33F5D" w:rsidP="00D33F5D"/>
    <w:p w14:paraId="7E011C39" w14:textId="06F35F23" w:rsidR="00D33F5D" w:rsidRDefault="00D33F5D" w:rsidP="00D33F5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</w:t>
      </w:r>
      <w:r w:rsidR="00873A6F">
        <w:rPr>
          <w:rStyle w:val="IntenseReference"/>
          <w:rFonts w:cstheme="minorBidi"/>
          <w:b/>
          <w:spacing w:val="0"/>
          <w:sz w:val="56"/>
          <w:szCs w:val="56"/>
        </w:rPr>
        <w:t>4</w:t>
      </w:r>
    </w:p>
    <w:p w14:paraId="18A03C9C" w14:textId="64743867" w:rsidR="00873A6F" w:rsidRDefault="00873A6F" w:rsidP="00D33F5D">
      <w:pPr>
        <w:pStyle w:val="Title"/>
        <w:jc w:val="center"/>
        <w:rPr>
          <w:rFonts w:asciiTheme="minorHAnsi" w:hAnsiTheme="minorHAnsi" w:cstheme="minorBidi"/>
          <w:b/>
          <w:bCs/>
          <w:spacing w:val="0"/>
        </w:rPr>
      </w:pPr>
      <w:r w:rsidRPr="00873A6F">
        <w:rPr>
          <w:rFonts w:asciiTheme="minorHAnsi" w:hAnsiTheme="minorHAnsi" w:cstheme="minorBidi"/>
          <w:b/>
          <w:bCs/>
          <w:spacing w:val="0"/>
        </w:rPr>
        <w:t>A</w:t>
      </w:r>
      <w:r w:rsidR="0082467B">
        <w:rPr>
          <w:rFonts w:asciiTheme="minorHAnsi" w:hAnsiTheme="minorHAnsi" w:cstheme="minorBidi"/>
          <w:b/>
          <w:bCs/>
          <w:spacing w:val="0"/>
        </w:rPr>
        <w:t>dvanced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C</w:t>
      </w:r>
      <w:r w:rsidR="0082467B">
        <w:rPr>
          <w:rFonts w:asciiTheme="minorHAnsi" w:hAnsiTheme="minorHAnsi" w:cstheme="minorBidi"/>
          <w:b/>
          <w:bCs/>
          <w:spacing w:val="0"/>
        </w:rPr>
        <w:t>omputing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</w:t>
      </w:r>
      <w:r w:rsidR="0082467B">
        <w:rPr>
          <w:rFonts w:asciiTheme="minorHAnsi" w:hAnsiTheme="minorHAnsi" w:cstheme="minorBidi"/>
          <w:b/>
          <w:bCs/>
          <w:spacing w:val="0"/>
        </w:rPr>
        <w:t>and</w:t>
      </w:r>
      <w:r w:rsidRPr="00873A6F">
        <w:rPr>
          <w:rFonts w:asciiTheme="minorHAnsi" w:hAnsiTheme="minorHAnsi" w:cstheme="minorBidi"/>
          <w:b/>
          <w:bCs/>
          <w:spacing w:val="0"/>
        </w:rPr>
        <w:br/>
        <w:t>N</w:t>
      </w:r>
      <w:r w:rsidR="0082467B">
        <w:rPr>
          <w:rFonts w:asciiTheme="minorHAnsi" w:hAnsiTheme="minorHAnsi" w:cstheme="minorBidi"/>
          <w:b/>
          <w:bCs/>
          <w:spacing w:val="0"/>
        </w:rPr>
        <w:t>etworking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I</w:t>
      </w:r>
      <w:r w:rsidR="0082467B">
        <w:rPr>
          <w:rFonts w:asciiTheme="minorHAnsi" w:hAnsiTheme="minorHAnsi" w:cstheme="minorBidi"/>
          <w:b/>
          <w:bCs/>
          <w:spacing w:val="0"/>
        </w:rPr>
        <w:t>nfrastructures</w:t>
      </w:r>
    </w:p>
    <w:p w14:paraId="458902BE" w14:textId="30DFE6A6" w:rsidR="00D33F5D" w:rsidRPr="0068141D" w:rsidRDefault="00D33F5D" w:rsidP="00D33F5D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343B00CD" w14:textId="77777777" w:rsidR="00D33F5D" w:rsidRDefault="00D33F5D" w:rsidP="00D33F5D">
      <w:pPr>
        <w:pBdr>
          <w:bottom w:val="single" w:sz="6" w:space="1" w:color="auto"/>
        </w:pBdr>
      </w:pPr>
    </w:p>
    <w:p w14:paraId="33A676CD" w14:textId="77777777" w:rsidR="0042518C" w:rsidRDefault="0042518C" w:rsidP="004A3360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GB"/>
        </w:rPr>
        <w:id w:val="158511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D03EC" w14:textId="4510B0EB" w:rsidR="0042518C" w:rsidRDefault="0042518C">
          <w:pPr>
            <w:pStyle w:val="TOCHeading"/>
          </w:pPr>
          <w:r>
            <w:t>Table of Contents</w:t>
          </w:r>
        </w:p>
        <w:p w14:paraId="5EC136EB" w14:textId="13896800" w:rsidR="009D29AF" w:rsidRDefault="004251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3138" w:history="1">
            <w:r w:rsidR="009D29AF" w:rsidRPr="00152E42">
              <w:rPr>
                <w:rStyle w:val="Hyperlink"/>
                <w:noProof/>
              </w:rPr>
              <w:t>1. Introduction</w:t>
            </w:r>
            <w:r w:rsidR="009D29AF">
              <w:rPr>
                <w:noProof/>
                <w:webHidden/>
              </w:rPr>
              <w:tab/>
            </w:r>
            <w:r w:rsidR="009D29AF">
              <w:rPr>
                <w:noProof/>
                <w:webHidden/>
              </w:rPr>
              <w:fldChar w:fldCharType="begin"/>
            </w:r>
            <w:r w:rsidR="009D29AF">
              <w:rPr>
                <w:noProof/>
                <w:webHidden/>
              </w:rPr>
              <w:instrText xml:space="preserve"> PAGEREF _Toc130363138 \h </w:instrText>
            </w:r>
            <w:r w:rsidR="009D29AF">
              <w:rPr>
                <w:noProof/>
                <w:webHidden/>
              </w:rPr>
            </w:r>
            <w:r w:rsidR="009D29AF">
              <w:rPr>
                <w:noProof/>
                <w:webHidden/>
              </w:rPr>
              <w:fldChar w:fldCharType="separate"/>
            </w:r>
            <w:r w:rsidR="009D29AF">
              <w:rPr>
                <w:noProof/>
                <w:webHidden/>
              </w:rPr>
              <w:t>2</w:t>
            </w:r>
            <w:r w:rsidR="009D29AF">
              <w:rPr>
                <w:noProof/>
                <w:webHidden/>
              </w:rPr>
              <w:fldChar w:fldCharType="end"/>
            </w:r>
          </w:hyperlink>
        </w:p>
        <w:p w14:paraId="3564BA13" w14:textId="109E2D93" w:rsidR="009D29AF" w:rsidRDefault="009D29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30363139" w:history="1">
            <w:r w:rsidRPr="00152E42">
              <w:rPr>
                <w:rStyle w:val="Hyperlink"/>
                <w:noProof/>
              </w:rPr>
              <w:t>2. Experiment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4989" w14:textId="35523407" w:rsidR="009D29AF" w:rsidRDefault="009D29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30363140" w:history="1">
            <w:r w:rsidRPr="00152E42">
              <w:rPr>
                <w:rStyle w:val="Hyperlink"/>
                <w:noProof/>
              </w:rPr>
              <w:t>3. Automation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F66B" w14:textId="7692C930" w:rsidR="009D29AF" w:rsidRDefault="009D29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30363141" w:history="1">
            <w:r w:rsidRPr="00152E42">
              <w:rPr>
                <w:rStyle w:val="Hyperlink"/>
                <w:noProof/>
              </w:rPr>
              <w:t>4. 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4534" w14:textId="30C21B8A" w:rsidR="009D29AF" w:rsidRDefault="009D29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30363142" w:history="1">
            <w:r w:rsidRPr="00152E42">
              <w:rPr>
                <w:rStyle w:val="Hyperlink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D008" w14:textId="53CFB149" w:rsidR="009D29AF" w:rsidRDefault="009D29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30363143" w:history="1">
            <w:r w:rsidRPr="00152E4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5300" w14:textId="676A8B36" w:rsidR="0042518C" w:rsidRDefault="0042518C">
          <w:r>
            <w:rPr>
              <w:b/>
              <w:bCs/>
              <w:noProof/>
            </w:rPr>
            <w:fldChar w:fldCharType="end"/>
          </w:r>
        </w:p>
      </w:sdtContent>
    </w:sdt>
    <w:p w14:paraId="75587F4D" w14:textId="619BF6DF" w:rsidR="004A3360" w:rsidRPr="004A3360" w:rsidRDefault="004A3360" w:rsidP="004A33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18626" w14:textId="440722AE" w:rsidR="003E3CFA" w:rsidRDefault="00BC78E1" w:rsidP="004B244A">
      <w:pPr>
        <w:pStyle w:val="Heading1"/>
      </w:pPr>
      <w:bookmarkStart w:id="1" w:name="_Toc130363138"/>
      <w:r>
        <w:lastRenderedPageBreak/>
        <w:t xml:space="preserve">1. </w:t>
      </w:r>
      <w:r w:rsidR="003E3CFA">
        <w:t>Introduction</w:t>
      </w:r>
      <w:bookmarkEnd w:id="1"/>
    </w:p>
    <w:p w14:paraId="25F464A5" w14:textId="00D74627" w:rsidR="00E6301C" w:rsidRDefault="0000383F" w:rsidP="00423689">
      <w:pPr>
        <w:spacing w:after="240"/>
        <w:rPr>
          <w:noProof/>
        </w:rPr>
      </w:pPr>
      <w:r>
        <w:t xml:space="preserve">The Internet is one of the fastest growing technologies, having amassed </w:t>
      </w:r>
      <w:r w:rsidR="007101D1">
        <w:t>4.7</w:t>
      </w:r>
      <w:r w:rsidR="007A5295">
        <w:t xml:space="preserve"> billion regular users worldwide</w:t>
      </w:r>
      <w:r w:rsidR="007708EC">
        <w:t xml:space="preserve"> </w:t>
      </w:r>
      <w:r w:rsidR="008E4748" w:rsidRPr="007708EC">
        <w:t>(</w:t>
      </w:r>
      <w:proofErr w:type="spellStart"/>
      <w:r w:rsidR="008E4748" w:rsidRPr="00A953CD">
        <w:rPr>
          <w:color w:val="auto"/>
        </w:rPr>
        <w:t>Roser</w:t>
      </w:r>
      <w:proofErr w:type="spellEnd"/>
      <w:r w:rsidR="008E4748" w:rsidRPr="00A953CD">
        <w:rPr>
          <w:color w:val="auto"/>
        </w:rPr>
        <w:t xml:space="preserve"> et al., 2015</w:t>
      </w:r>
      <w:r w:rsidR="008E4748" w:rsidRPr="007708EC">
        <w:t>)</w:t>
      </w:r>
      <w:r w:rsidR="00A44A4E" w:rsidRPr="007708EC">
        <w:t>.</w:t>
      </w:r>
      <w:r w:rsidR="008C1E65" w:rsidRPr="007708EC">
        <w:rPr>
          <w:sz w:val="28"/>
          <w:szCs w:val="28"/>
        </w:rPr>
        <w:t xml:space="preserve"> </w:t>
      </w:r>
      <w:r w:rsidR="00BB1EF3">
        <w:t xml:space="preserve">Providing access to the World Wide Web, people across the world can access </w:t>
      </w:r>
      <w:r w:rsidR="00437416">
        <w:t>websites</w:t>
      </w:r>
      <w:r w:rsidR="00E27CC9">
        <w:t>/platforms</w:t>
      </w:r>
      <w:r w:rsidR="00437416">
        <w:t xml:space="preserve"> that serve a range of purpose (</w:t>
      </w:r>
      <w:r w:rsidR="005066F1">
        <w:t>i.e.,</w:t>
      </w:r>
      <w:r w:rsidR="00437416">
        <w:t xml:space="preserve"> online shopping, entertainment, online communication).</w:t>
      </w:r>
      <w:r w:rsidR="000106BF">
        <w:t xml:space="preserve"> </w:t>
      </w:r>
      <w:r w:rsidR="005534FC">
        <w:t xml:space="preserve"> </w:t>
      </w:r>
    </w:p>
    <w:p w14:paraId="433B87F7" w14:textId="1F4CDF10" w:rsidR="001D4C91" w:rsidRDefault="00E6301C" w:rsidP="00423689">
      <w:pPr>
        <w:spacing w:after="240"/>
      </w:pPr>
      <w:r>
        <w:rPr>
          <w:noProof/>
        </w:rPr>
        <w:drawing>
          <wp:inline distT="0" distB="0" distL="0" distR="0" wp14:anchorId="49DBD93E" wp14:editId="7C654A76">
            <wp:extent cx="5715000" cy="4086225"/>
            <wp:effectExtent l="0" t="0" r="0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7"/>
                    <a:stretch/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639CF" w14:textId="6859A853" w:rsidR="00E6301C" w:rsidRPr="008E4748" w:rsidRDefault="00E6301C" w:rsidP="008E4748">
      <w:pPr>
        <w:spacing w:after="240"/>
        <w:jc w:val="center"/>
        <w:rPr>
          <w:sz w:val="20"/>
          <w:szCs w:val="20"/>
        </w:rPr>
      </w:pPr>
      <w:r w:rsidRPr="008E4748">
        <w:rPr>
          <w:b/>
          <w:bCs/>
          <w:sz w:val="20"/>
          <w:szCs w:val="20"/>
        </w:rPr>
        <w:t>Figure 1:</w:t>
      </w:r>
      <w:r w:rsidRPr="008E4748">
        <w:rPr>
          <w:sz w:val="20"/>
          <w:szCs w:val="20"/>
        </w:rPr>
        <w:t xml:space="preserve"> Number of people who used the Internet in the last three months (</w:t>
      </w:r>
      <w:proofErr w:type="spellStart"/>
      <w:r w:rsidRPr="008E4748">
        <w:rPr>
          <w:sz w:val="20"/>
          <w:szCs w:val="20"/>
        </w:rPr>
        <w:t>Roser</w:t>
      </w:r>
      <w:proofErr w:type="spellEnd"/>
      <w:r w:rsidRPr="008E4748">
        <w:rPr>
          <w:sz w:val="20"/>
          <w:szCs w:val="20"/>
        </w:rPr>
        <w:t xml:space="preserve"> et al., 2015)</w:t>
      </w:r>
    </w:p>
    <w:p w14:paraId="33D3C26A" w14:textId="60D0350D" w:rsidR="00A9459D" w:rsidRDefault="00A9459D" w:rsidP="00423689">
      <w:pPr>
        <w:spacing w:after="240"/>
      </w:pPr>
      <w:r>
        <w:t>Media Service Providers are an example of the distribution of entertainment across the Web</w:t>
      </w:r>
      <w:r w:rsidR="0096573C">
        <w:t>, wherein digital media (in the form</w:t>
      </w:r>
      <w:r w:rsidR="00571977">
        <w:t>s</w:t>
      </w:r>
      <w:r w:rsidR="0096573C">
        <w:t xml:space="preserve"> of vide</w:t>
      </w:r>
      <w:r w:rsidR="00571977">
        <w:t>o, image, and/or audio</w:t>
      </w:r>
      <w:r w:rsidR="0096573C">
        <w:t>)</w:t>
      </w:r>
      <w:r w:rsidR="000517D1">
        <w:t xml:space="preserve"> is</w:t>
      </w:r>
      <w:r w:rsidR="00BB1235">
        <w:t xml:space="preserve"> uploaded to </w:t>
      </w:r>
      <w:r w:rsidR="00912FFC">
        <w:t>the Internet</w:t>
      </w:r>
      <w:r w:rsidR="00BB1235">
        <w:t>, providing users global access to</w:t>
      </w:r>
      <w:r w:rsidR="006A5AF4">
        <w:t xml:space="preserve"> digital</w:t>
      </w:r>
      <w:r w:rsidR="00BB1235">
        <w:t xml:space="preserve"> content.</w:t>
      </w:r>
      <w:r w:rsidR="0096573C">
        <w:t xml:space="preserve"> </w:t>
      </w:r>
      <w:r w:rsidR="00701B73">
        <w:t>N</w:t>
      </w:r>
      <w:r w:rsidR="001D4C91">
        <w:t xml:space="preserve">otable examples of these services </w:t>
      </w:r>
      <w:r w:rsidR="009717D1">
        <w:t>include:</w:t>
      </w:r>
      <w:r w:rsidR="001D4C91">
        <w:t xml:space="preserve"> Netflix, </w:t>
      </w:r>
      <w:r w:rsidR="009717D1">
        <w:t>YouTube</w:t>
      </w:r>
      <w:r w:rsidR="001D4C91">
        <w:t>,</w:t>
      </w:r>
      <w:r w:rsidR="004A76F6">
        <w:t xml:space="preserve"> and</w:t>
      </w:r>
      <w:r w:rsidR="001D4C91">
        <w:t xml:space="preserve"> Spotify</w:t>
      </w:r>
      <w:r w:rsidR="004A76F6">
        <w:t>.</w:t>
      </w:r>
      <w:r w:rsidR="007708EC">
        <w:t xml:space="preserve"> </w:t>
      </w:r>
    </w:p>
    <w:p w14:paraId="7A8F21DC" w14:textId="3906CD87" w:rsidR="003366C6" w:rsidRDefault="003B69BE" w:rsidP="00423689">
      <w:pPr>
        <w:spacing w:after="240"/>
      </w:pPr>
      <w:r>
        <w:t>As the Internet grows, so do the media platforms that are hosting content</w:t>
      </w:r>
      <w:r w:rsidR="00B043DD">
        <w:t>, see Figure 2</w:t>
      </w:r>
      <w:r>
        <w:t xml:space="preserve">. </w:t>
      </w:r>
      <w:r w:rsidR="00C8779D">
        <w:t xml:space="preserve">With more and more users </w:t>
      </w:r>
      <w:r w:rsidR="00D26DC1">
        <w:t xml:space="preserve">simultaneously </w:t>
      </w:r>
      <w:r w:rsidR="00C8779D">
        <w:t xml:space="preserve">using </w:t>
      </w:r>
      <w:r w:rsidR="00C1273C">
        <w:t xml:space="preserve">these platforms, performance becomes a </w:t>
      </w:r>
      <w:r w:rsidR="00CB4744">
        <w:t>priority</w:t>
      </w:r>
      <w:r w:rsidR="00D26DC1">
        <w:t xml:space="preserve">, as the load on the backend webservers increases. </w:t>
      </w:r>
      <w:r w:rsidR="004409E5">
        <w:t>HTTP requests become slow</w:t>
      </w:r>
      <w:r w:rsidR="00B50321">
        <w:t xml:space="preserve"> as response times increase</w:t>
      </w:r>
      <w:r w:rsidR="004409E5">
        <w:t>.</w:t>
      </w:r>
      <w:r w:rsidR="0002758A">
        <w:t xml:space="preserve"> Errors also become more frequent, wherein HTML content might not be loaded </w:t>
      </w:r>
      <w:r w:rsidR="009A2CD5">
        <w:t>fully</w:t>
      </w:r>
      <w:r w:rsidR="0002758A">
        <w:t>.</w:t>
      </w:r>
      <w:r w:rsidR="004409E5">
        <w:t xml:space="preserve"> </w:t>
      </w:r>
      <w:r w:rsidR="00811648">
        <w:t xml:space="preserve">For platforms that are trying to entertain users, </w:t>
      </w:r>
      <w:r w:rsidR="0086185B">
        <w:t xml:space="preserve">having seconds of ‘delay’ </w:t>
      </w:r>
      <w:r w:rsidR="00AF0D64">
        <w:t>results in users moving to</w:t>
      </w:r>
      <w:r w:rsidR="0086185B">
        <w:t xml:space="preserve"> competitors’ service. </w:t>
      </w:r>
    </w:p>
    <w:p w14:paraId="645E6117" w14:textId="77777777" w:rsidR="002F65EF" w:rsidRDefault="00254BC2" w:rsidP="00423689">
      <w:pPr>
        <w:spacing w:after="240"/>
        <w:rPr>
          <w:noProof/>
        </w:rPr>
      </w:pPr>
      <w:r>
        <w:rPr>
          <w:noProof/>
        </w:rPr>
        <w:t xml:space="preserve">The reason for surges in user activity could be related to </w:t>
      </w:r>
      <w:r w:rsidR="00D3234E">
        <w:rPr>
          <w:noProof/>
        </w:rPr>
        <w:t>content on the platform going ‘viral’ or because of global events like COVID-19 restricting individuals from in-person socialisation, resulting in them going online</w:t>
      </w:r>
      <w:r w:rsidR="00D95718">
        <w:rPr>
          <w:noProof/>
        </w:rPr>
        <w:t xml:space="preserve"> and using web platforms to entertain themselves</w:t>
      </w:r>
      <w:r w:rsidR="00D3234E">
        <w:rPr>
          <w:noProof/>
        </w:rPr>
        <w:t xml:space="preserve">. </w:t>
      </w:r>
    </w:p>
    <w:p w14:paraId="5371CE60" w14:textId="523CFA15" w:rsidR="00887518" w:rsidRDefault="002F65EF" w:rsidP="00423689">
      <w:pPr>
        <w:spacing w:after="240"/>
        <w:rPr>
          <w:noProof/>
        </w:rPr>
      </w:pPr>
      <w:r>
        <w:rPr>
          <w:noProof/>
        </w:rPr>
        <w:lastRenderedPageBreak/>
        <w:drawing>
          <wp:inline distT="0" distB="0" distL="0" distR="0" wp14:anchorId="3E3491EF" wp14:editId="01CF4349">
            <wp:extent cx="5715000" cy="40386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CA5A" w14:textId="13584EC6" w:rsidR="002F65EF" w:rsidRDefault="002F65EF" w:rsidP="008D3A05">
      <w:pPr>
        <w:spacing w:after="240"/>
        <w:jc w:val="center"/>
      </w:pPr>
      <w:r w:rsidRPr="008E4748">
        <w:rPr>
          <w:b/>
          <w:bCs/>
          <w:sz w:val="20"/>
          <w:szCs w:val="20"/>
        </w:rPr>
        <w:t xml:space="preserve">Figure </w:t>
      </w:r>
      <w:r>
        <w:rPr>
          <w:b/>
          <w:bCs/>
          <w:sz w:val="20"/>
          <w:szCs w:val="20"/>
        </w:rPr>
        <w:t>2</w:t>
      </w:r>
      <w:r w:rsidRPr="008E4748">
        <w:rPr>
          <w:b/>
          <w:bCs/>
          <w:sz w:val="20"/>
          <w:szCs w:val="20"/>
        </w:rPr>
        <w:t>:</w:t>
      </w:r>
      <w:r w:rsidRPr="008E4748">
        <w:rPr>
          <w:sz w:val="20"/>
          <w:szCs w:val="20"/>
        </w:rPr>
        <w:t xml:space="preserve"> Number of people </w:t>
      </w:r>
      <w:r>
        <w:rPr>
          <w:sz w:val="20"/>
          <w:szCs w:val="20"/>
        </w:rPr>
        <w:t>using social media platforms, 2005 to 2019</w:t>
      </w:r>
      <w:r w:rsidRPr="008E4748">
        <w:rPr>
          <w:sz w:val="20"/>
          <w:szCs w:val="20"/>
        </w:rPr>
        <w:t xml:space="preserve"> (</w:t>
      </w:r>
      <w:proofErr w:type="spellStart"/>
      <w:r w:rsidRPr="008E4748">
        <w:rPr>
          <w:sz w:val="20"/>
          <w:szCs w:val="20"/>
        </w:rPr>
        <w:t>Roser</w:t>
      </w:r>
      <w:proofErr w:type="spellEnd"/>
      <w:r w:rsidRPr="008E4748">
        <w:rPr>
          <w:sz w:val="20"/>
          <w:szCs w:val="20"/>
        </w:rPr>
        <w:t xml:space="preserve"> et al., 2015)</w:t>
      </w:r>
    </w:p>
    <w:p w14:paraId="131D4EBF" w14:textId="5794C1B0" w:rsidR="00CA602F" w:rsidRDefault="005B28DD" w:rsidP="00423689">
      <w:pPr>
        <w:spacing w:after="240"/>
        <w:rPr>
          <w:noProof/>
        </w:rPr>
      </w:pPr>
      <w:r>
        <w:rPr>
          <w:noProof/>
        </w:rPr>
        <w:t xml:space="preserve">When servers </w:t>
      </w:r>
      <w:r w:rsidR="003E6E58">
        <w:rPr>
          <w:noProof/>
        </w:rPr>
        <w:t>are under high stress and are performing very inneffectively, or even completely offline,</w:t>
      </w:r>
      <w:r w:rsidR="004D1E56">
        <w:rPr>
          <w:noProof/>
        </w:rPr>
        <w:t xml:space="preserve"> the website will generate less revenue, and profits will decrease.</w:t>
      </w:r>
      <w:r w:rsidR="00CA602F">
        <w:rPr>
          <w:noProof/>
        </w:rPr>
        <w:t xml:space="preserve"> Because of this loss, hackers might be motivated</w:t>
      </w:r>
      <w:r w:rsidR="00C93CA0">
        <w:rPr>
          <w:noProof/>
        </w:rPr>
        <w:t xml:space="preserve"> </w:t>
      </w:r>
      <w:r w:rsidR="00CA602F">
        <w:rPr>
          <w:noProof/>
        </w:rPr>
        <w:t>to try to intentionally take down these web servers via brute force DDoS attacks – wherein servers are flooded with ‘botted’ web traffic.</w:t>
      </w:r>
      <w:r w:rsidR="00E269FE">
        <w:rPr>
          <w:noProof/>
        </w:rPr>
        <w:t xml:space="preserve"> </w:t>
      </w:r>
      <w:r w:rsidR="00A953CD" w:rsidRPr="0070158F">
        <w:t>Akamai (2018) reported that there was a 16% increase in recorded DDoS attacks</w:t>
      </w:r>
      <w:r w:rsidR="00A953CD">
        <w:t xml:space="preserve"> between</w:t>
      </w:r>
      <w:r w:rsidR="00A953CD" w:rsidRPr="0070158F">
        <w:t xml:space="preserve"> 2017 </w:t>
      </w:r>
      <w:r w:rsidR="00A953CD">
        <w:t>and</w:t>
      </w:r>
      <w:r w:rsidR="00A953CD" w:rsidRPr="0070158F">
        <w:t xml:space="preserve"> 2018.</w:t>
      </w:r>
      <w:r w:rsidR="00A953CD">
        <w:t xml:space="preserve"> </w:t>
      </w:r>
      <w:r w:rsidR="00A953CD">
        <w:t>Likewise, w</w:t>
      </w:r>
      <w:r w:rsidR="00A953CD">
        <w:t>ithin the year 2022 alone, out of 573 UK-based businesses surveyed, 10% identified occurrences of denial-of-service attacks (“</w:t>
      </w:r>
      <w:r w:rsidR="00A953CD">
        <w:rPr>
          <w:i/>
          <w:iCs/>
        </w:rPr>
        <w:t xml:space="preserve">2022 in review: DDoS attack trends and insights”, </w:t>
      </w:r>
      <w:r w:rsidR="00A953CD">
        <w:t>2023).</w:t>
      </w:r>
    </w:p>
    <w:p w14:paraId="16DEF97F" w14:textId="277F9DC1" w:rsidR="00C50D5D" w:rsidRPr="00045D15" w:rsidRDefault="00CA602F" w:rsidP="00045D15">
      <w:pPr>
        <w:spacing w:after="240"/>
        <w:rPr>
          <w:noProof/>
        </w:rPr>
      </w:pPr>
      <w:r>
        <w:rPr>
          <w:noProof/>
        </w:rPr>
        <w:t>This</w:t>
      </w:r>
      <w:r w:rsidR="00AC2950">
        <w:rPr>
          <w:noProof/>
        </w:rPr>
        <w:t xml:space="preserve"> threat of downtime</w:t>
      </w:r>
      <w:r>
        <w:rPr>
          <w:noProof/>
        </w:rPr>
        <w:t xml:space="preserve"> incetivises companies to ensure that their websites have built in redundancy</w:t>
      </w:r>
      <w:r w:rsidR="00AC2950">
        <w:rPr>
          <w:noProof/>
        </w:rPr>
        <w:t xml:space="preserve"> and systems </w:t>
      </w:r>
      <w:r w:rsidR="003A0197">
        <w:rPr>
          <w:noProof/>
        </w:rPr>
        <w:t>to help servers maintain optimal throughput.</w:t>
      </w:r>
      <w:r w:rsidR="00AD3871">
        <w:rPr>
          <w:noProof/>
        </w:rPr>
        <w:t xml:space="preserve"> This study aims to research one such method used to improve throughput</w:t>
      </w:r>
      <w:r w:rsidR="003A0197">
        <w:rPr>
          <w:noProof/>
        </w:rPr>
        <w:t xml:space="preserve"> </w:t>
      </w:r>
      <w:r w:rsidR="00AD3871">
        <w:rPr>
          <w:noProof/>
        </w:rPr>
        <w:t xml:space="preserve">– </w:t>
      </w:r>
      <w:r w:rsidR="00AD3871">
        <w:rPr>
          <w:i/>
          <w:iCs/>
          <w:noProof/>
        </w:rPr>
        <w:t xml:space="preserve">Load Balancing. </w:t>
      </w:r>
      <w:r w:rsidR="00AD3871">
        <w:rPr>
          <w:noProof/>
        </w:rPr>
        <w:t>This technology is used to distribute web traffic among hardware resources and the end goal is to reduce the stress on individual nodes (i.e. application servers)</w:t>
      </w:r>
      <w:r w:rsidR="002A05FC">
        <w:rPr>
          <w:noProof/>
        </w:rPr>
        <w:t>.</w:t>
      </w:r>
      <w:r w:rsidR="000437B3">
        <w:rPr>
          <w:noProof/>
        </w:rPr>
        <w:t xml:space="preserve"> The benefit that this provides is that nodes are not overloaded </w:t>
      </w:r>
      <w:r w:rsidR="00984C13">
        <w:rPr>
          <w:noProof/>
        </w:rPr>
        <w:t xml:space="preserve">as </w:t>
      </w:r>
      <w:r w:rsidR="00606333">
        <w:rPr>
          <w:noProof/>
        </w:rPr>
        <w:t>traffic</w:t>
      </w:r>
      <w:r w:rsidR="00984C13">
        <w:rPr>
          <w:noProof/>
        </w:rPr>
        <w:t xml:space="preserve"> will be </w:t>
      </w:r>
      <w:r w:rsidR="00606333">
        <w:rPr>
          <w:noProof/>
        </w:rPr>
        <w:t>distributed amongst</w:t>
      </w:r>
      <w:r w:rsidR="00984C13">
        <w:rPr>
          <w:noProof/>
        </w:rPr>
        <w:t xml:space="preserve"> less busy servers</w:t>
      </w:r>
      <w:r w:rsidR="002B6D66">
        <w:rPr>
          <w:noProof/>
        </w:rPr>
        <w:t>, which</w:t>
      </w:r>
      <w:r w:rsidR="000C5800">
        <w:rPr>
          <w:noProof/>
        </w:rPr>
        <w:t xml:space="preserve"> </w:t>
      </w:r>
      <w:r w:rsidR="00B102AA">
        <w:rPr>
          <w:noProof/>
        </w:rPr>
        <w:t>theoertically reduces response time</w:t>
      </w:r>
      <w:r w:rsidR="000C5800">
        <w:rPr>
          <w:noProof/>
        </w:rPr>
        <w:t xml:space="preserve"> </w:t>
      </w:r>
      <w:r w:rsidR="00BC78E1">
        <w:t>(Zhang &amp; Fan, 2008)</w:t>
      </w:r>
      <w:r w:rsidR="000437B3">
        <w:rPr>
          <w:noProof/>
        </w:rPr>
        <w:t>.</w:t>
      </w:r>
    </w:p>
    <w:p w14:paraId="0BA2537E" w14:textId="62A3B743" w:rsidR="00194CF4" w:rsidRPr="00BC78E1" w:rsidRDefault="00BC78E1" w:rsidP="0028008C">
      <w:r>
        <w:t xml:space="preserve">This report is organised as follows. Section 2 discusses the design and purpose of the experimental system. Section 3 highlights the process of automating </w:t>
      </w:r>
      <w:r w:rsidRPr="00BC78E1">
        <w:rPr>
          <w:i/>
          <w:iCs/>
        </w:rPr>
        <w:t>Load Balancing</w:t>
      </w:r>
      <w:r>
        <w:t xml:space="preserve">. Section 4 outlines and justifies the results, explaining their findings. Section 5 concludes the experiment with </w:t>
      </w:r>
      <w:r w:rsidR="000D6D7C">
        <w:t>a summary</w:t>
      </w:r>
      <w:r>
        <w:t xml:space="preserve"> of the whole process.</w:t>
      </w:r>
    </w:p>
    <w:p w14:paraId="0A4EC186" w14:textId="77777777" w:rsidR="00D50AEA" w:rsidRDefault="00D50AE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606369" w14:textId="590C85C8" w:rsidR="00D01398" w:rsidRDefault="00C95664" w:rsidP="00EF79ED">
      <w:pPr>
        <w:pStyle w:val="Heading1"/>
      </w:pPr>
      <w:bookmarkStart w:id="2" w:name="_Toc130363139"/>
      <w:r>
        <w:lastRenderedPageBreak/>
        <w:t xml:space="preserve">2. </w:t>
      </w:r>
      <w:r w:rsidR="00EF79ED">
        <w:t>Experiment and Setup</w:t>
      </w:r>
      <w:bookmarkEnd w:id="2"/>
    </w:p>
    <w:p w14:paraId="09D4FB0E" w14:textId="77777777" w:rsidR="00045D15" w:rsidRDefault="00045D15" w:rsidP="0067516D">
      <w:pPr>
        <w:rPr>
          <w:rStyle w:val="qv3wpe"/>
        </w:rPr>
      </w:pPr>
    </w:p>
    <w:p w14:paraId="530D7256" w14:textId="77777777" w:rsidR="00045D15" w:rsidRDefault="00045D15" w:rsidP="00045D15">
      <w:pPr>
        <w:rPr>
          <w:b/>
          <w:bCs/>
        </w:rPr>
      </w:pPr>
      <w:r>
        <w:rPr>
          <w:b/>
          <w:bCs/>
        </w:rPr>
        <w:t>Docker</w:t>
      </w:r>
    </w:p>
    <w:p w14:paraId="45E82309" w14:textId="77777777" w:rsidR="00045D15" w:rsidRPr="00A625EF" w:rsidRDefault="00045D15" w:rsidP="00045D15">
      <w:pPr>
        <w:spacing w:after="240"/>
      </w:pPr>
      <w:r>
        <w:t>Use of docker within project?</w:t>
      </w:r>
      <w:r w:rsidRPr="00A20219">
        <w:t xml:space="preserve"> </w:t>
      </w:r>
      <w:r>
        <w:t>What is it?</w:t>
      </w:r>
    </w:p>
    <w:p w14:paraId="7594E948" w14:textId="77777777" w:rsidR="00045D15" w:rsidRDefault="00045D15" w:rsidP="00045D15">
      <w:pPr>
        <w:rPr>
          <w:b/>
          <w:bCs/>
        </w:rPr>
      </w:pPr>
      <w:r>
        <w:rPr>
          <w:b/>
          <w:bCs/>
        </w:rPr>
        <w:t>Nginx</w:t>
      </w:r>
    </w:p>
    <w:p w14:paraId="6CC66744" w14:textId="77777777" w:rsidR="00045D15" w:rsidRPr="00A625EF" w:rsidRDefault="00045D15" w:rsidP="00045D15">
      <w:pPr>
        <w:spacing w:after="240"/>
      </w:pPr>
      <w:r>
        <w:t>Use of Nginx within project?</w:t>
      </w:r>
      <w:r w:rsidRPr="00A20219">
        <w:t xml:space="preserve"> </w:t>
      </w:r>
      <w:r>
        <w:t>What is it?</w:t>
      </w:r>
    </w:p>
    <w:p w14:paraId="12747C24" w14:textId="77777777" w:rsidR="00045D15" w:rsidRDefault="00045D15" w:rsidP="00045D15">
      <w:pPr>
        <w:rPr>
          <w:b/>
          <w:bCs/>
        </w:rPr>
      </w:pPr>
      <w:r>
        <w:rPr>
          <w:b/>
          <w:bCs/>
        </w:rPr>
        <w:t>Load Balancing</w:t>
      </w:r>
    </w:p>
    <w:p w14:paraId="19CB1BDD" w14:textId="77777777" w:rsidR="00045D15" w:rsidRPr="00336DDA" w:rsidRDefault="00045D15" w:rsidP="00045D15">
      <w:pPr>
        <w:spacing w:after="240"/>
      </w:pPr>
      <w:r>
        <w:t>Use of load balancing within project? What is it?</w:t>
      </w:r>
    </w:p>
    <w:p w14:paraId="1FF8BC43" w14:textId="77777777" w:rsidR="00045D15" w:rsidRDefault="00045D15" w:rsidP="00045D15">
      <w:pPr>
        <w:rPr>
          <w:b/>
          <w:bCs/>
        </w:rPr>
      </w:pPr>
      <w:r>
        <w:rPr>
          <w:b/>
          <w:bCs/>
        </w:rPr>
        <w:t>Automation</w:t>
      </w:r>
    </w:p>
    <w:p w14:paraId="245B1B0D" w14:textId="77777777" w:rsidR="00045D15" w:rsidRPr="00D50AEA" w:rsidRDefault="00045D15" w:rsidP="00045D15">
      <w:pPr>
        <w:spacing w:after="240"/>
      </w:pPr>
      <w:r>
        <w:t>Use of load balancing within project? What is it?</w:t>
      </w:r>
    </w:p>
    <w:p w14:paraId="5ED957E2" w14:textId="77777777" w:rsidR="00045D15" w:rsidRDefault="00045D15" w:rsidP="0067516D">
      <w:pPr>
        <w:rPr>
          <w:rStyle w:val="qv3wpe"/>
        </w:rPr>
      </w:pPr>
    </w:p>
    <w:p w14:paraId="2FBC4100" w14:textId="6FCAEA0E" w:rsidR="000A1109" w:rsidRDefault="00F23905" w:rsidP="0067516D">
      <w:r>
        <w:rPr>
          <w:rStyle w:val="qv3wpe"/>
        </w:rPr>
        <w:t xml:space="preserve">375 words. </w:t>
      </w:r>
      <w:r w:rsidR="00DF4ED7">
        <w:t xml:space="preserve">Discuss: </w:t>
      </w:r>
      <w:r w:rsidR="00F125C7">
        <w:t xml:space="preserve">(a systematic diagram and descriptions about the system designed, system setup steps to install relevant packages/dependencies (in shell scripts, </w:t>
      </w:r>
      <w:proofErr w:type="gramStart"/>
      <w:r w:rsidR="00F125C7">
        <w:t>e.g.</w:t>
      </w:r>
      <w:proofErr w:type="gramEnd"/>
      <w:r w:rsidR="00F125C7">
        <w:t xml:space="preserve"> install.sh), and some</w:t>
      </w:r>
      <w:r w:rsidR="0067516D">
        <w:t xml:space="preserve"> </w:t>
      </w:r>
      <w:r w:rsidR="00F125C7">
        <w:t>explanations)</w:t>
      </w:r>
    </w:p>
    <w:p w14:paraId="5682149E" w14:textId="77777777" w:rsidR="00C95664" w:rsidRDefault="00C95664" w:rsidP="0067516D"/>
    <w:p w14:paraId="77F15A01" w14:textId="77777777" w:rsidR="000D6D7C" w:rsidRDefault="000D6D7C" w:rsidP="000D6D7C">
      <w:pPr>
        <w:pStyle w:val="ListParagraph"/>
        <w:numPr>
          <w:ilvl w:val="0"/>
          <w:numId w:val="7"/>
        </w:numPr>
        <w:spacing w:after="240"/>
      </w:pPr>
      <w:r>
        <w:t>Task: Research and experiment with the possibility of using LOAD BALANCING to balance web traffic.</w:t>
      </w:r>
    </w:p>
    <w:p w14:paraId="0116D5B9" w14:textId="77777777" w:rsidR="000D6D7C" w:rsidRDefault="000D6D7C" w:rsidP="000D6D7C">
      <w:pPr>
        <w:pStyle w:val="ListParagraph"/>
        <w:numPr>
          <w:ilvl w:val="0"/>
          <w:numId w:val="7"/>
        </w:numPr>
        <w:spacing w:after="240"/>
      </w:pPr>
      <w:r>
        <w:t>Approach: Docker, Ubuntu Linux server &gt; use docker containers as a software load balancer.</w:t>
      </w:r>
    </w:p>
    <w:p w14:paraId="6411D4E0" w14:textId="77777777" w:rsidR="000D6D7C" w:rsidRDefault="000D6D7C" w:rsidP="000D6D7C">
      <w:pPr>
        <w:pStyle w:val="ListParagraph"/>
        <w:numPr>
          <w:ilvl w:val="0"/>
          <w:numId w:val="7"/>
        </w:numPr>
        <w:spacing w:after="240"/>
      </w:pPr>
      <w:r>
        <w:t xml:space="preserve">Benefit: Automation methods can be applied to configurations, </w:t>
      </w:r>
      <w:proofErr w:type="spellStart"/>
      <w:r>
        <w:t>dockerfile</w:t>
      </w:r>
      <w:proofErr w:type="spellEnd"/>
      <w:r>
        <w:t xml:space="preserve"> images, shell scripts for initial system setup/install.</w:t>
      </w:r>
    </w:p>
    <w:p w14:paraId="00C09A70" w14:textId="77777777" w:rsidR="000D6D7C" w:rsidRDefault="000D6D7C" w:rsidP="0067516D"/>
    <w:p w14:paraId="0F3C40DD" w14:textId="77777777" w:rsidR="00176EEB" w:rsidRPr="000A1109" w:rsidRDefault="00176EEB" w:rsidP="00773A9B">
      <w:pPr>
        <w:spacing w:after="240"/>
      </w:pPr>
    </w:p>
    <w:p w14:paraId="104C814C" w14:textId="40BB8A8A" w:rsidR="003E3CFA" w:rsidRDefault="00C95664" w:rsidP="003E3CFA">
      <w:pPr>
        <w:pStyle w:val="Heading1"/>
      </w:pPr>
      <w:bookmarkStart w:id="3" w:name="_Toc130363140"/>
      <w:r>
        <w:t xml:space="preserve">3. </w:t>
      </w:r>
      <w:r w:rsidR="00B23FCD">
        <w:t>Automation Process</w:t>
      </w:r>
      <w:bookmarkEnd w:id="3"/>
    </w:p>
    <w:p w14:paraId="34814686" w14:textId="49F30E10" w:rsidR="000A1109" w:rsidRDefault="00CA5C9A" w:rsidP="00773A9B">
      <w:pPr>
        <w:spacing w:after="240"/>
      </w:pPr>
      <w:r>
        <w:rPr>
          <w:rStyle w:val="qv3wpe"/>
        </w:rPr>
        <w:t xml:space="preserve">450 words. </w:t>
      </w:r>
      <w:r w:rsidR="00DF4ED7">
        <w:t xml:space="preserve">Discuss: </w:t>
      </w:r>
      <w:r w:rsidR="00914642" w:rsidRPr="00914642">
        <w:t xml:space="preserve">(your written </w:t>
      </w:r>
      <w:proofErr w:type="spellStart"/>
      <w:r w:rsidR="00914642" w:rsidRPr="00914642">
        <w:t>Dockerfiles</w:t>
      </w:r>
      <w:proofErr w:type="spellEnd"/>
      <w:r w:rsidR="00914642" w:rsidRPr="00914642">
        <w:t>, Docker Compose file, plus descriptions/explanations)</w:t>
      </w:r>
    </w:p>
    <w:p w14:paraId="777D6D5D" w14:textId="77777777" w:rsidR="00176EEB" w:rsidRPr="000A1109" w:rsidRDefault="00176EEB" w:rsidP="00773A9B">
      <w:pPr>
        <w:spacing w:after="240"/>
      </w:pPr>
    </w:p>
    <w:p w14:paraId="4C2BF357" w14:textId="02D74D19" w:rsidR="00B23FCD" w:rsidRDefault="00C95664" w:rsidP="00B23FCD">
      <w:pPr>
        <w:pStyle w:val="Heading1"/>
      </w:pPr>
      <w:bookmarkStart w:id="4" w:name="_Toc130363141"/>
      <w:r>
        <w:t xml:space="preserve">4. </w:t>
      </w:r>
      <w:r w:rsidR="00B23FCD">
        <w:t>Results and Discussion</w:t>
      </w:r>
      <w:bookmarkEnd w:id="4"/>
    </w:p>
    <w:p w14:paraId="0552D39D" w14:textId="5C912E89" w:rsidR="000A1109" w:rsidRDefault="0063371B" w:rsidP="00773A9B">
      <w:pPr>
        <w:spacing w:after="240"/>
      </w:pPr>
      <w:r>
        <w:rPr>
          <w:rStyle w:val="qv3wpe"/>
        </w:rPr>
        <w:t>375</w:t>
      </w:r>
      <w:r w:rsidR="00AA7513">
        <w:rPr>
          <w:rStyle w:val="qv3wpe"/>
        </w:rPr>
        <w:t xml:space="preserve"> words. </w:t>
      </w:r>
      <w:r w:rsidR="00DF4ED7">
        <w:t>Discuss:</w:t>
      </w:r>
      <w:r w:rsidR="000A1109">
        <w:t xml:space="preserve"> </w:t>
      </w:r>
      <w:r w:rsidR="00914642">
        <w:t>(evidence to show that the system works as you have designed/configured. This should</w:t>
      </w:r>
      <w:r w:rsidR="00A04AB9">
        <w:t xml:space="preserve"> </w:t>
      </w:r>
      <w:r w:rsidR="00914642">
        <w:t>include screenshots, plus descriptions/explanations, on e.g., load balancing and automation. Discussions should also cover what limitations are for the approaches taken)</w:t>
      </w:r>
    </w:p>
    <w:p w14:paraId="27BC6F58" w14:textId="77777777" w:rsidR="00176EEB" w:rsidRPr="000A1109" w:rsidRDefault="00176EEB" w:rsidP="00773A9B">
      <w:pPr>
        <w:spacing w:after="240"/>
      </w:pPr>
    </w:p>
    <w:p w14:paraId="1C5A1A3D" w14:textId="6CCAA6B2" w:rsidR="00B23FCD" w:rsidRDefault="00C95664" w:rsidP="00B23FCD">
      <w:pPr>
        <w:pStyle w:val="Heading1"/>
      </w:pPr>
      <w:bookmarkStart w:id="5" w:name="_Toc130363142"/>
      <w:r>
        <w:t xml:space="preserve">5. </w:t>
      </w:r>
      <w:r w:rsidR="00B23FCD">
        <w:t>Conclusions</w:t>
      </w:r>
      <w:bookmarkEnd w:id="5"/>
    </w:p>
    <w:p w14:paraId="4C8C372C" w14:textId="121C3D8E" w:rsidR="000A1109" w:rsidRDefault="00FE72E1" w:rsidP="00176EEB">
      <w:pPr>
        <w:spacing w:after="240"/>
      </w:pPr>
      <w:r>
        <w:t>100 words.</w:t>
      </w:r>
      <w:r w:rsidR="007D5C99">
        <w:t xml:space="preserve"> </w:t>
      </w:r>
      <w:r w:rsidR="00773A9B">
        <w:t>Conclusions here</w:t>
      </w:r>
      <w:r w:rsidR="000A1109">
        <w:t xml:space="preserve"> </w:t>
      </w:r>
    </w:p>
    <w:p w14:paraId="2D06E3A0" w14:textId="77777777" w:rsidR="00176EEB" w:rsidRPr="000A1109" w:rsidRDefault="00176EEB" w:rsidP="000A1109"/>
    <w:p w14:paraId="4A47E42B" w14:textId="77777777" w:rsidR="005445B3" w:rsidRDefault="005445B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8D0B0D3" w14:textId="1B3E90DB" w:rsidR="003E3CFA" w:rsidRDefault="003E3CFA" w:rsidP="00D55902">
      <w:pPr>
        <w:pStyle w:val="Heading1"/>
      </w:pPr>
      <w:bookmarkStart w:id="6" w:name="_Toc130363143"/>
      <w:r>
        <w:lastRenderedPageBreak/>
        <w:t>References</w:t>
      </w:r>
      <w:bookmarkEnd w:id="6"/>
    </w:p>
    <w:p w14:paraId="3EB66407" w14:textId="30A9CD14" w:rsidR="007345FD" w:rsidRDefault="007345FD" w:rsidP="005101F5">
      <w:pPr>
        <w:pStyle w:val="NormalWeb"/>
        <w:ind w:left="567" w:hanging="567"/>
      </w:pPr>
      <w:r>
        <w:t xml:space="preserve">“Akamai State of the Internet / Security Summer 2018” (2018) </w:t>
      </w:r>
      <w:r>
        <w:rPr>
          <w:i/>
          <w:iCs/>
        </w:rPr>
        <w:t>Akamai</w:t>
      </w:r>
      <w:r>
        <w:t xml:space="preserve"> [Preprint]. Available at: https://www.akamai.com/newsroom/press-release/akamai-releases-summer-2018-state-of-the-internet-security-report (Accessed: March 18, 2023). </w:t>
      </w:r>
    </w:p>
    <w:p w14:paraId="5ACC2451" w14:textId="2C8816C7" w:rsidR="00170297" w:rsidRDefault="00F35AB5" w:rsidP="00170297">
      <w:pPr>
        <w:pStyle w:val="NormalWeb"/>
        <w:ind w:left="567" w:hanging="567"/>
      </w:pPr>
      <w:r>
        <w:rPr>
          <w:i/>
          <w:iCs/>
        </w:rPr>
        <w:t>“</w:t>
      </w:r>
      <w:r w:rsidR="00170297">
        <w:rPr>
          <w:i/>
          <w:iCs/>
        </w:rPr>
        <w:t>Cyber security breaches survey 2022</w:t>
      </w:r>
      <w:r>
        <w:rPr>
          <w:i/>
          <w:iCs/>
        </w:rPr>
        <w:t>”</w:t>
      </w:r>
      <w:r w:rsidR="00170297">
        <w:t xml:space="preserve"> (2022) </w:t>
      </w:r>
      <w:r w:rsidR="00170297">
        <w:rPr>
          <w:i/>
          <w:iCs/>
        </w:rPr>
        <w:t>GOV.UK</w:t>
      </w:r>
      <w:r w:rsidR="00170297">
        <w:t xml:space="preserve">. Available at: https://www.gov.uk/government/statistics/cyber-security-breaches-survey-2022/cyber-security-breaches-survey-2022#chapter-5-incidence-and-impact-of-breaches-or-attacks (Accessed: March 18, 2023). </w:t>
      </w:r>
    </w:p>
    <w:p w14:paraId="7BDEA509" w14:textId="36C9C529" w:rsidR="002C1172" w:rsidRDefault="002C1172" w:rsidP="002C1172">
      <w:pPr>
        <w:pStyle w:val="NormalWeb"/>
        <w:ind w:left="567" w:hanging="567"/>
      </w:pPr>
      <w:proofErr w:type="spellStart"/>
      <w:r>
        <w:t>Roser</w:t>
      </w:r>
      <w:proofErr w:type="spellEnd"/>
      <w:r>
        <w:t xml:space="preserve">, M., Ritchie, H. and Ortiz-Ospina, E. (2015) </w:t>
      </w:r>
      <w:r>
        <w:rPr>
          <w:i/>
          <w:iCs/>
        </w:rPr>
        <w:t>Internet</w:t>
      </w:r>
      <w:r>
        <w:t xml:space="preserve">, </w:t>
      </w:r>
      <w:r>
        <w:rPr>
          <w:i/>
          <w:iCs/>
        </w:rPr>
        <w:t>Our World in Data</w:t>
      </w:r>
      <w:r>
        <w:t xml:space="preserve">. Available at: https://ourworldindata.org/internet (Accessed: March 21, 2023). </w:t>
      </w:r>
    </w:p>
    <w:p w14:paraId="25FE19FA" w14:textId="1DF56BAE" w:rsidR="00C133F8" w:rsidRDefault="00170297" w:rsidP="00BC78E1">
      <w:pPr>
        <w:pStyle w:val="NormalWeb"/>
        <w:ind w:left="567" w:hanging="567"/>
      </w:pPr>
      <w:proofErr w:type="spellStart"/>
      <w:r>
        <w:t>Yosifova</w:t>
      </w:r>
      <w:proofErr w:type="spellEnd"/>
      <w:r>
        <w:t xml:space="preserve">, V. </w:t>
      </w:r>
      <w:r>
        <w:rPr>
          <w:i/>
          <w:iCs/>
        </w:rPr>
        <w:t>et al.</w:t>
      </w:r>
      <w:r>
        <w:t xml:space="preserve"> (2019) “Trends review of the Contemporary Security Problems in the Cyberspace,” </w:t>
      </w:r>
      <w:r>
        <w:rPr>
          <w:i/>
          <w:iCs/>
        </w:rPr>
        <w:t>Proceedings of the 9th Balkan Conference on Informatics</w:t>
      </w:r>
      <w:r>
        <w:t xml:space="preserve"> [Preprint]. Available at: https://doi.org/10.1145/3351556.3351560. </w:t>
      </w:r>
    </w:p>
    <w:p w14:paraId="0214C711" w14:textId="77777777" w:rsidR="00BC78E1" w:rsidRDefault="00BC78E1" w:rsidP="00BC78E1">
      <w:pPr>
        <w:pStyle w:val="NormalWeb"/>
        <w:ind w:left="567" w:hanging="567"/>
      </w:pPr>
      <w:r>
        <w:t xml:space="preserve">Zhang, Z. and Fan, W. (2008) “Web server load balancing: A queueing analysis,” </w:t>
      </w:r>
      <w:r>
        <w:rPr>
          <w:i/>
          <w:iCs/>
        </w:rPr>
        <w:t>European Journal of Operational Research</w:t>
      </w:r>
      <w:r>
        <w:t xml:space="preserve">, 186(2), pp. 681–693. Available at: https://doi.org/10.1016/j.ejor.2007.02.011. </w:t>
      </w:r>
    </w:p>
    <w:p w14:paraId="7B94C9C5" w14:textId="77777777" w:rsidR="00C133F8" w:rsidRPr="00C667B4" w:rsidRDefault="00C133F8" w:rsidP="00C667B4"/>
    <w:sectPr w:rsidR="00C133F8" w:rsidRPr="00C6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35"/>
    <w:multiLevelType w:val="hybridMultilevel"/>
    <w:tmpl w:val="78D4D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139"/>
    <w:multiLevelType w:val="hybridMultilevel"/>
    <w:tmpl w:val="0FA48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10C"/>
    <w:multiLevelType w:val="hybridMultilevel"/>
    <w:tmpl w:val="317CD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4505"/>
    <w:multiLevelType w:val="hybridMultilevel"/>
    <w:tmpl w:val="07DCF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0BE"/>
    <w:multiLevelType w:val="hybridMultilevel"/>
    <w:tmpl w:val="9610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01A63"/>
    <w:multiLevelType w:val="hybridMultilevel"/>
    <w:tmpl w:val="0A1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0595"/>
    <w:multiLevelType w:val="hybridMultilevel"/>
    <w:tmpl w:val="BD805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7112">
    <w:abstractNumId w:val="1"/>
  </w:num>
  <w:num w:numId="2" w16cid:durableId="1337727378">
    <w:abstractNumId w:val="4"/>
  </w:num>
  <w:num w:numId="3" w16cid:durableId="508300164">
    <w:abstractNumId w:val="2"/>
  </w:num>
  <w:num w:numId="4" w16cid:durableId="1929538171">
    <w:abstractNumId w:val="5"/>
  </w:num>
  <w:num w:numId="5" w16cid:durableId="839852174">
    <w:abstractNumId w:val="3"/>
  </w:num>
  <w:num w:numId="6" w16cid:durableId="454376424">
    <w:abstractNumId w:val="0"/>
  </w:num>
  <w:num w:numId="7" w16cid:durableId="268002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3"/>
    <w:rsid w:val="000008AA"/>
    <w:rsid w:val="00000A6E"/>
    <w:rsid w:val="0000383F"/>
    <w:rsid w:val="000052E2"/>
    <w:rsid w:val="00006CCA"/>
    <w:rsid w:val="000106BF"/>
    <w:rsid w:val="000110EA"/>
    <w:rsid w:val="00011B7D"/>
    <w:rsid w:val="00012EEC"/>
    <w:rsid w:val="0001421D"/>
    <w:rsid w:val="000148B8"/>
    <w:rsid w:val="00022000"/>
    <w:rsid w:val="00024F3A"/>
    <w:rsid w:val="0002728B"/>
    <w:rsid w:val="0002758A"/>
    <w:rsid w:val="00032334"/>
    <w:rsid w:val="0003349E"/>
    <w:rsid w:val="00036AED"/>
    <w:rsid w:val="00040A0D"/>
    <w:rsid w:val="000437B3"/>
    <w:rsid w:val="00044C1F"/>
    <w:rsid w:val="00045D15"/>
    <w:rsid w:val="000517D1"/>
    <w:rsid w:val="000552C2"/>
    <w:rsid w:val="00057547"/>
    <w:rsid w:val="00065B34"/>
    <w:rsid w:val="00065D79"/>
    <w:rsid w:val="00067C6C"/>
    <w:rsid w:val="00067E8C"/>
    <w:rsid w:val="0008257A"/>
    <w:rsid w:val="0008507F"/>
    <w:rsid w:val="0008661D"/>
    <w:rsid w:val="0009164D"/>
    <w:rsid w:val="000A0AB3"/>
    <w:rsid w:val="000A1109"/>
    <w:rsid w:val="000A12FC"/>
    <w:rsid w:val="000A5E95"/>
    <w:rsid w:val="000A77D4"/>
    <w:rsid w:val="000B748A"/>
    <w:rsid w:val="000B7E6C"/>
    <w:rsid w:val="000C009C"/>
    <w:rsid w:val="000C0348"/>
    <w:rsid w:val="000C0B79"/>
    <w:rsid w:val="000C4633"/>
    <w:rsid w:val="000C5800"/>
    <w:rsid w:val="000C5E96"/>
    <w:rsid w:val="000D292D"/>
    <w:rsid w:val="000D61B6"/>
    <w:rsid w:val="000D6D7C"/>
    <w:rsid w:val="000E71C5"/>
    <w:rsid w:val="000F304D"/>
    <w:rsid w:val="000F40B4"/>
    <w:rsid w:val="001006AB"/>
    <w:rsid w:val="00100B03"/>
    <w:rsid w:val="00102BCB"/>
    <w:rsid w:val="00113508"/>
    <w:rsid w:val="00115C8A"/>
    <w:rsid w:val="0012145F"/>
    <w:rsid w:val="001250B2"/>
    <w:rsid w:val="001352B7"/>
    <w:rsid w:val="001414A9"/>
    <w:rsid w:val="00142C5C"/>
    <w:rsid w:val="001467D6"/>
    <w:rsid w:val="00146CCA"/>
    <w:rsid w:val="00146E94"/>
    <w:rsid w:val="001505EB"/>
    <w:rsid w:val="00152283"/>
    <w:rsid w:val="001532F8"/>
    <w:rsid w:val="00153632"/>
    <w:rsid w:val="001559F9"/>
    <w:rsid w:val="00156148"/>
    <w:rsid w:val="00166BAA"/>
    <w:rsid w:val="00170297"/>
    <w:rsid w:val="00173535"/>
    <w:rsid w:val="0017586A"/>
    <w:rsid w:val="0017631F"/>
    <w:rsid w:val="00176D3C"/>
    <w:rsid w:val="00176EEB"/>
    <w:rsid w:val="00184840"/>
    <w:rsid w:val="00185059"/>
    <w:rsid w:val="001866A6"/>
    <w:rsid w:val="001877DD"/>
    <w:rsid w:val="001912A0"/>
    <w:rsid w:val="001916D4"/>
    <w:rsid w:val="00194CF4"/>
    <w:rsid w:val="001A10C2"/>
    <w:rsid w:val="001A4E6D"/>
    <w:rsid w:val="001A5210"/>
    <w:rsid w:val="001A677A"/>
    <w:rsid w:val="001B3762"/>
    <w:rsid w:val="001B4390"/>
    <w:rsid w:val="001B4E14"/>
    <w:rsid w:val="001B60F0"/>
    <w:rsid w:val="001B65A3"/>
    <w:rsid w:val="001B6A96"/>
    <w:rsid w:val="001B7797"/>
    <w:rsid w:val="001B77E3"/>
    <w:rsid w:val="001C04C4"/>
    <w:rsid w:val="001C4B7A"/>
    <w:rsid w:val="001D4C91"/>
    <w:rsid w:val="001F0280"/>
    <w:rsid w:val="001F04D4"/>
    <w:rsid w:val="001F2FB7"/>
    <w:rsid w:val="001F797B"/>
    <w:rsid w:val="00200E18"/>
    <w:rsid w:val="0020128B"/>
    <w:rsid w:val="00205226"/>
    <w:rsid w:val="00205EA0"/>
    <w:rsid w:val="00214979"/>
    <w:rsid w:val="0022147C"/>
    <w:rsid w:val="00222B40"/>
    <w:rsid w:val="002303A8"/>
    <w:rsid w:val="0023458C"/>
    <w:rsid w:val="00235E79"/>
    <w:rsid w:val="002412FB"/>
    <w:rsid w:val="00244465"/>
    <w:rsid w:val="00245245"/>
    <w:rsid w:val="002457D7"/>
    <w:rsid w:val="0024603D"/>
    <w:rsid w:val="002467E6"/>
    <w:rsid w:val="0025221E"/>
    <w:rsid w:val="002524E3"/>
    <w:rsid w:val="00254BC2"/>
    <w:rsid w:val="0025552A"/>
    <w:rsid w:val="002557BD"/>
    <w:rsid w:val="00257B7A"/>
    <w:rsid w:val="002616EF"/>
    <w:rsid w:val="00262B45"/>
    <w:rsid w:val="002637E7"/>
    <w:rsid w:val="00264761"/>
    <w:rsid w:val="00270FED"/>
    <w:rsid w:val="0027298E"/>
    <w:rsid w:val="00272AFD"/>
    <w:rsid w:val="00277C1C"/>
    <w:rsid w:val="00277E03"/>
    <w:rsid w:val="0028008C"/>
    <w:rsid w:val="00282B2F"/>
    <w:rsid w:val="00285922"/>
    <w:rsid w:val="00285C18"/>
    <w:rsid w:val="00292706"/>
    <w:rsid w:val="00295DEC"/>
    <w:rsid w:val="00297211"/>
    <w:rsid w:val="002A05FC"/>
    <w:rsid w:val="002A0A71"/>
    <w:rsid w:val="002A5C3F"/>
    <w:rsid w:val="002B03F9"/>
    <w:rsid w:val="002B1444"/>
    <w:rsid w:val="002B3C39"/>
    <w:rsid w:val="002B3D39"/>
    <w:rsid w:val="002B41EC"/>
    <w:rsid w:val="002B5EC1"/>
    <w:rsid w:val="002B6D66"/>
    <w:rsid w:val="002B77AB"/>
    <w:rsid w:val="002C1172"/>
    <w:rsid w:val="002C3195"/>
    <w:rsid w:val="002C32F8"/>
    <w:rsid w:val="002C3A85"/>
    <w:rsid w:val="002C4117"/>
    <w:rsid w:val="002D7E8A"/>
    <w:rsid w:val="002E3CE0"/>
    <w:rsid w:val="002E3DA2"/>
    <w:rsid w:val="002F04F2"/>
    <w:rsid w:val="002F65EF"/>
    <w:rsid w:val="002F7B8F"/>
    <w:rsid w:val="003028A4"/>
    <w:rsid w:val="00303BCF"/>
    <w:rsid w:val="00310230"/>
    <w:rsid w:val="00317812"/>
    <w:rsid w:val="0032340D"/>
    <w:rsid w:val="00332221"/>
    <w:rsid w:val="003330B0"/>
    <w:rsid w:val="00336226"/>
    <w:rsid w:val="003366C6"/>
    <w:rsid w:val="00336DDA"/>
    <w:rsid w:val="00342311"/>
    <w:rsid w:val="0034271C"/>
    <w:rsid w:val="00342DBF"/>
    <w:rsid w:val="0034651B"/>
    <w:rsid w:val="00353936"/>
    <w:rsid w:val="00356DE3"/>
    <w:rsid w:val="00361A72"/>
    <w:rsid w:val="00371900"/>
    <w:rsid w:val="00372F07"/>
    <w:rsid w:val="003816D0"/>
    <w:rsid w:val="00382E67"/>
    <w:rsid w:val="0038418C"/>
    <w:rsid w:val="0038630E"/>
    <w:rsid w:val="0038780F"/>
    <w:rsid w:val="00392368"/>
    <w:rsid w:val="00393717"/>
    <w:rsid w:val="003973D4"/>
    <w:rsid w:val="00397BA7"/>
    <w:rsid w:val="003A0197"/>
    <w:rsid w:val="003A0337"/>
    <w:rsid w:val="003A4E58"/>
    <w:rsid w:val="003A4F45"/>
    <w:rsid w:val="003A51A9"/>
    <w:rsid w:val="003A5C7E"/>
    <w:rsid w:val="003B19B0"/>
    <w:rsid w:val="003B1C5F"/>
    <w:rsid w:val="003B2821"/>
    <w:rsid w:val="003B30F5"/>
    <w:rsid w:val="003B5E49"/>
    <w:rsid w:val="003B69BE"/>
    <w:rsid w:val="003C3784"/>
    <w:rsid w:val="003C3CD1"/>
    <w:rsid w:val="003C51EE"/>
    <w:rsid w:val="003C6148"/>
    <w:rsid w:val="003C7B33"/>
    <w:rsid w:val="003D633E"/>
    <w:rsid w:val="003D7D4D"/>
    <w:rsid w:val="003E17E8"/>
    <w:rsid w:val="003E1EDF"/>
    <w:rsid w:val="003E3706"/>
    <w:rsid w:val="003E3CFA"/>
    <w:rsid w:val="003E6E58"/>
    <w:rsid w:val="003F0E2F"/>
    <w:rsid w:val="003F63BB"/>
    <w:rsid w:val="004013A4"/>
    <w:rsid w:val="00404F58"/>
    <w:rsid w:val="004054AD"/>
    <w:rsid w:val="00406581"/>
    <w:rsid w:val="00406D3C"/>
    <w:rsid w:val="00407D3E"/>
    <w:rsid w:val="00410795"/>
    <w:rsid w:val="00411378"/>
    <w:rsid w:val="00417E72"/>
    <w:rsid w:val="00423689"/>
    <w:rsid w:val="004244D5"/>
    <w:rsid w:val="0042518C"/>
    <w:rsid w:val="0042706E"/>
    <w:rsid w:val="00430405"/>
    <w:rsid w:val="00437416"/>
    <w:rsid w:val="00437B13"/>
    <w:rsid w:val="004409E5"/>
    <w:rsid w:val="00460797"/>
    <w:rsid w:val="00462A98"/>
    <w:rsid w:val="004640A4"/>
    <w:rsid w:val="004733DA"/>
    <w:rsid w:val="00490958"/>
    <w:rsid w:val="00490D3E"/>
    <w:rsid w:val="00491954"/>
    <w:rsid w:val="00494FFA"/>
    <w:rsid w:val="00497618"/>
    <w:rsid w:val="004A0229"/>
    <w:rsid w:val="004A10C2"/>
    <w:rsid w:val="004A2385"/>
    <w:rsid w:val="004A2BDE"/>
    <w:rsid w:val="004A3360"/>
    <w:rsid w:val="004A6053"/>
    <w:rsid w:val="004A686C"/>
    <w:rsid w:val="004A76F6"/>
    <w:rsid w:val="004B244A"/>
    <w:rsid w:val="004B357B"/>
    <w:rsid w:val="004B4971"/>
    <w:rsid w:val="004B50CD"/>
    <w:rsid w:val="004B5CEA"/>
    <w:rsid w:val="004C7C8D"/>
    <w:rsid w:val="004D183F"/>
    <w:rsid w:val="004D1E56"/>
    <w:rsid w:val="004D2FE8"/>
    <w:rsid w:val="004D3302"/>
    <w:rsid w:val="004D452E"/>
    <w:rsid w:val="004E105F"/>
    <w:rsid w:val="004E1990"/>
    <w:rsid w:val="004E6B04"/>
    <w:rsid w:val="004E7954"/>
    <w:rsid w:val="004E7D4F"/>
    <w:rsid w:val="004F07A9"/>
    <w:rsid w:val="004F53CD"/>
    <w:rsid w:val="004F6677"/>
    <w:rsid w:val="00501416"/>
    <w:rsid w:val="005030E2"/>
    <w:rsid w:val="005066F1"/>
    <w:rsid w:val="00507DE7"/>
    <w:rsid w:val="005101F5"/>
    <w:rsid w:val="00511D64"/>
    <w:rsid w:val="00512285"/>
    <w:rsid w:val="0053628F"/>
    <w:rsid w:val="005445B3"/>
    <w:rsid w:val="005465FA"/>
    <w:rsid w:val="005467AB"/>
    <w:rsid w:val="005522CA"/>
    <w:rsid w:val="005534FC"/>
    <w:rsid w:val="005572BB"/>
    <w:rsid w:val="005606C7"/>
    <w:rsid w:val="00561D6A"/>
    <w:rsid w:val="0056516B"/>
    <w:rsid w:val="0056555B"/>
    <w:rsid w:val="005676A9"/>
    <w:rsid w:val="00571977"/>
    <w:rsid w:val="0058110C"/>
    <w:rsid w:val="00586B45"/>
    <w:rsid w:val="00591C85"/>
    <w:rsid w:val="005962F1"/>
    <w:rsid w:val="005A16C6"/>
    <w:rsid w:val="005A1A30"/>
    <w:rsid w:val="005A244C"/>
    <w:rsid w:val="005A4942"/>
    <w:rsid w:val="005A58FF"/>
    <w:rsid w:val="005A7736"/>
    <w:rsid w:val="005A78B6"/>
    <w:rsid w:val="005B0997"/>
    <w:rsid w:val="005B28DD"/>
    <w:rsid w:val="005B33E9"/>
    <w:rsid w:val="005B6F85"/>
    <w:rsid w:val="005C15DF"/>
    <w:rsid w:val="005C1922"/>
    <w:rsid w:val="005C2322"/>
    <w:rsid w:val="005C3BCB"/>
    <w:rsid w:val="005C6DE6"/>
    <w:rsid w:val="005D3C6F"/>
    <w:rsid w:val="005D49C4"/>
    <w:rsid w:val="005D6DDE"/>
    <w:rsid w:val="005E0C55"/>
    <w:rsid w:val="005E2BC0"/>
    <w:rsid w:val="005E331C"/>
    <w:rsid w:val="005E495B"/>
    <w:rsid w:val="005F1530"/>
    <w:rsid w:val="005F670A"/>
    <w:rsid w:val="005F78C9"/>
    <w:rsid w:val="006009A4"/>
    <w:rsid w:val="00601B0F"/>
    <w:rsid w:val="00606333"/>
    <w:rsid w:val="006137C9"/>
    <w:rsid w:val="00620C6F"/>
    <w:rsid w:val="00622A5E"/>
    <w:rsid w:val="0062651F"/>
    <w:rsid w:val="006275CC"/>
    <w:rsid w:val="0063041A"/>
    <w:rsid w:val="0063371B"/>
    <w:rsid w:val="00646576"/>
    <w:rsid w:val="006523C0"/>
    <w:rsid w:val="00654F63"/>
    <w:rsid w:val="006554D9"/>
    <w:rsid w:val="0065765D"/>
    <w:rsid w:val="006614F6"/>
    <w:rsid w:val="00662780"/>
    <w:rsid w:val="006669EF"/>
    <w:rsid w:val="00667465"/>
    <w:rsid w:val="00667926"/>
    <w:rsid w:val="00671880"/>
    <w:rsid w:val="00672AB0"/>
    <w:rsid w:val="00673134"/>
    <w:rsid w:val="0067516D"/>
    <w:rsid w:val="00676B33"/>
    <w:rsid w:val="0068063A"/>
    <w:rsid w:val="00683ABC"/>
    <w:rsid w:val="006A089E"/>
    <w:rsid w:val="006A1631"/>
    <w:rsid w:val="006A5AF4"/>
    <w:rsid w:val="006A65D8"/>
    <w:rsid w:val="006A7AAC"/>
    <w:rsid w:val="006B069E"/>
    <w:rsid w:val="006B2622"/>
    <w:rsid w:val="006B6888"/>
    <w:rsid w:val="006C6B2B"/>
    <w:rsid w:val="006C6FDF"/>
    <w:rsid w:val="006C71FC"/>
    <w:rsid w:val="006D41EE"/>
    <w:rsid w:val="006D729F"/>
    <w:rsid w:val="006E07F3"/>
    <w:rsid w:val="006E2978"/>
    <w:rsid w:val="006E7AA1"/>
    <w:rsid w:val="006F5C55"/>
    <w:rsid w:val="006F5EFA"/>
    <w:rsid w:val="00700E5D"/>
    <w:rsid w:val="0070158F"/>
    <w:rsid w:val="00701B73"/>
    <w:rsid w:val="00702C2F"/>
    <w:rsid w:val="00702D84"/>
    <w:rsid w:val="00702E4F"/>
    <w:rsid w:val="007075C1"/>
    <w:rsid w:val="007101D1"/>
    <w:rsid w:val="00712C0F"/>
    <w:rsid w:val="00714D6A"/>
    <w:rsid w:val="00721EBB"/>
    <w:rsid w:val="00724F27"/>
    <w:rsid w:val="00730F6E"/>
    <w:rsid w:val="007345FD"/>
    <w:rsid w:val="00736525"/>
    <w:rsid w:val="00736E79"/>
    <w:rsid w:val="00741641"/>
    <w:rsid w:val="007439E1"/>
    <w:rsid w:val="007455E8"/>
    <w:rsid w:val="00746193"/>
    <w:rsid w:val="00747FC8"/>
    <w:rsid w:val="00751526"/>
    <w:rsid w:val="00757853"/>
    <w:rsid w:val="00762138"/>
    <w:rsid w:val="00767118"/>
    <w:rsid w:val="007674C7"/>
    <w:rsid w:val="007708EC"/>
    <w:rsid w:val="00772216"/>
    <w:rsid w:val="00773A9B"/>
    <w:rsid w:val="0077507C"/>
    <w:rsid w:val="00776977"/>
    <w:rsid w:val="00782F36"/>
    <w:rsid w:val="007910F7"/>
    <w:rsid w:val="007912E4"/>
    <w:rsid w:val="00795D44"/>
    <w:rsid w:val="007A34CB"/>
    <w:rsid w:val="007A38F6"/>
    <w:rsid w:val="007A3B66"/>
    <w:rsid w:val="007A5295"/>
    <w:rsid w:val="007A7210"/>
    <w:rsid w:val="007B042B"/>
    <w:rsid w:val="007C14B1"/>
    <w:rsid w:val="007C3919"/>
    <w:rsid w:val="007D0C5C"/>
    <w:rsid w:val="007D183A"/>
    <w:rsid w:val="007D2AC7"/>
    <w:rsid w:val="007D55DB"/>
    <w:rsid w:val="007D5C99"/>
    <w:rsid w:val="007E1400"/>
    <w:rsid w:val="007E2F0E"/>
    <w:rsid w:val="007E563F"/>
    <w:rsid w:val="007E57E4"/>
    <w:rsid w:val="007F7A81"/>
    <w:rsid w:val="00802A0E"/>
    <w:rsid w:val="00807BF6"/>
    <w:rsid w:val="00811648"/>
    <w:rsid w:val="00814B01"/>
    <w:rsid w:val="00817BC7"/>
    <w:rsid w:val="008210BA"/>
    <w:rsid w:val="008221C1"/>
    <w:rsid w:val="0082467B"/>
    <w:rsid w:val="0082675A"/>
    <w:rsid w:val="0082680B"/>
    <w:rsid w:val="00830856"/>
    <w:rsid w:val="0083153C"/>
    <w:rsid w:val="0083167E"/>
    <w:rsid w:val="00834FF5"/>
    <w:rsid w:val="00840126"/>
    <w:rsid w:val="008419ED"/>
    <w:rsid w:val="00843F65"/>
    <w:rsid w:val="00854998"/>
    <w:rsid w:val="0086185B"/>
    <w:rsid w:val="00867877"/>
    <w:rsid w:val="0087080F"/>
    <w:rsid w:val="00871D27"/>
    <w:rsid w:val="00873A6F"/>
    <w:rsid w:val="0087554A"/>
    <w:rsid w:val="008765B4"/>
    <w:rsid w:val="00876AAB"/>
    <w:rsid w:val="00877109"/>
    <w:rsid w:val="00877FE0"/>
    <w:rsid w:val="0088132C"/>
    <w:rsid w:val="008814FF"/>
    <w:rsid w:val="00881B4E"/>
    <w:rsid w:val="00885966"/>
    <w:rsid w:val="00885ED7"/>
    <w:rsid w:val="00887169"/>
    <w:rsid w:val="00887518"/>
    <w:rsid w:val="00891CF4"/>
    <w:rsid w:val="00893163"/>
    <w:rsid w:val="00893CB1"/>
    <w:rsid w:val="008A27A0"/>
    <w:rsid w:val="008A7C49"/>
    <w:rsid w:val="008B2131"/>
    <w:rsid w:val="008B4CED"/>
    <w:rsid w:val="008B5C95"/>
    <w:rsid w:val="008C17AE"/>
    <w:rsid w:val="008C1E65"/>
    <w:rsid w:val="008D3265"/>
    <w:rsid w:val="008D3A05"/>
    <w:rsid w:val="008D793D"/>
    <w:rsid w:val="008E4748"/>
    <w:rsid w:val="008E56F8"/>
    <w:rsid w:val="008F65B3"/>
    <w:rsid w:val="008F7391"/>
    <w:rsid w:val="00903D44"/>
    <w:rsid w:val="00904386"/>
    <w:rsid w:val="009077EF"/>
    <w:rsid w:val="009108FB"/>
    <w:rsid w:val="009119EF"/>
    <w:rsid w:val="00912FFC"/>
    <w:rsid w:val="00914642"/>
    <w:rsid w:val="00917E83"/>
    <w:rsid w:val="00924724"/>
    <w:rsid w:val="00926A45"/>
    <w:rsid w:val="00926D67"/>
    <w:rsid w:val="00932F7D"/>
    <w:rsid w:val="0093575A"/>
    <w:rsid w:val="00941B97"/>
    <w:rsid w:val="00944167"/>
    <w:rsid w:val="00944D4F"/>
    <w:rsid w:val="00946F06"/>
    <w:rsid w:val="009532D8"/>
    <w:rsid w:val="00956839"/>
    <w:rsid w:val="009605A9"/>
    <w:rsid w:val="009631C1"/>
    <w:rsid w:val="0096573C"/>
    <w:rsid w:val="00966202"/>
    <w:rsid w:val="009717D1"/>
    <w:rsid w:val="00973167"/>
    <w:rsid w:val="009750CD"/>
    <w:rsid w:val="00980808"/>
    <w:rsid w:val="0098163E"/>
    <w:rsid w:val="009822B0"/>
    <w:rsid w:val="009830F6"/>
    <w:rsid w:val="00984C13"/>
    <w:rsid w:val="00985676"/>
    <w:rsid w:val="00986B6A"/>
    <w:rsid w:val="00997F43"/>
    <w:rsid w:val="009A0430"/>
    <w:rsid w:val="009A110C"/>
    <w:rsid w:val="009A2673"/>
    <w:rsid w:val="009A2CD5"/>
    <w:rsid w:val="009B182C"/>
    <w:rsid w:val="009B34E7"/>
    <w:rsid w:val="009B7149"/>
    <w:rsid w:val="009C0DC9"/>
    <w:rsid w:val="009C0DF2"/>
    <w:rsid w:val="009C3D02"/>
    <w:rsid w:val="009C41FC"/>
    <w:rsid w:val="009D08A0"/>
    <w:rsid w:val="009D29AF"/>
    <w:rsid w:val="009D484C"/>
    <w:rsid w:val="009D61DA"/>
    <w:rsid w:val="009E20E2"/>
    <w:rsid w:val="009E2888"/>
    <w:rsid w:val="009E32FA"/>
    <w:rsid w:val="009E33AF"/>
    <w:rsid w:val="009E794A"/>
    <w:rsid w:val="009F0075"/>
    <w:rsid w:val="009F0C43"/>
    <w:rsid w:val="009F32BF"/>
    <w:rsid w:val="009F5523"/>
    <w:rsid w:val="009F7D66"/>
    <w:rsid w:val="00A013BC"/>
    <w:rsid w:val="00A01BA1"/>
    <w:rsid w:val="00A0422E"/>
    <w:rsid w:val="00A04AB9"/>
    <w:rsid w:val="00A16C33"/>
    <w:rsid w:val="00A20219"/>
    <w:rsid w:val="00A24F79"/>
    <w:rsid w:val="00A2537C"/>
    <w:rsid w:val="00A25C98"/>
    <w:rsid w:val="00A279DF"/>
    <w:rsid w:val="00A3104E"/>
    <w:rsid w:val="00A31AE6"/>
    <w:rsid w:val="00A34DC8"/>
    <w:rsid w:val="00A43008"/>
    <w:rsid w:val="00A44A4E"/>
    <w:rsid w:val="00A45941"/>
    <w:rsid w:val="00A54633"/>
    <w:rsid w:val="00A56439"/>
    <w:rsid w:val="00A57789"/>
    <w:rsid w:val="00A625EF"/>
    <w:rsid w:val="00A64429"/>
    <w:rsid w:val="00A70318"/>
    <w:rsid w:val="00A71217"/>
    <w:rsid w:val="00A73C07"/>
    <w:rsid w:val="00A766ED"/>
    <w:rsid w:val="00A779CD"/>
    <w:rsid w:val="00A82459"/>
    <w:rsid w:val="00A841E3"/>
    <w:rsid w:val="00A8723C"/>
    <w:rsid w:val="00A930D1"/>
    <w:rsid w:val="00A9459D"/>
    <w:rsid w:val="00A953CD"/>
    <w:rsid w:val="00A96960"/>
    <w:rsid w:val="00A97A84"/>
    <w:rsid w:val="00AA0ACE"/>
    <w:rsid w:val="00AA0E72"/>
    <w:rsid w:val="00AA2867"/>
    <w:rsid w:val="00AA661C"/>
    <w:rsid w:val="00AA6977"/>
    <w:rsid w:val="00AA7513"/>
    <w:rsid w:val="00AB0E29"/>
    <w:rsid w:val="00AB2E2E"/>
    <w:rsid w:val="00AB7B32"/>
    <w:rsid w:val="00AC0FB0"/>
    <w:rsid w:val="00AC25A7"/>
    <w:rsid w:val="00AC2950"/>
    <w:rsid w:val="00AC5D3B"/>
    <w:rsid w:val="00AC60C2"/>
    <w:rsid w:val="00AD3410"/>
    <w:rsid w:val="00AD3590"/>
    <w:rsid w:val="00AD3871"/>
    <w:rsid w:val="00AD3958"/>
    <w:rsid w:val="00AE14E3"/>
    <w:rsid w:val="00AE34C8"/>
    <w:rsid w:val="00AE3823"/>
    <w:rsid w:val="00AF0D64"/>
    <w:rsid w:val="00AF16C9"/>
    <w:rsid w:val="00AF40A1"/>
    <w:rsid w:val="00AF43B1"/>
    <w:rsid w:val="00B00D12"/>
    <w:rsid w:val="00B028B5"/>
    <w:rsid w:val="00B043DD"/>
    <w:rsid w:val="00B06EF7"/>
    <w:rsid w:val="00B07023"/>
    <w:rsid w:val="00B076B7"/>
    <w:rsid w:val="00B102AA"/>
    <w:rsid w:val="00B15155"/>
    <w:rsid w:val="00B23C45"/>
    <w:rsid w:val="00B23FCD"/>
    <w:rsid w:val="00B32948"/>
    <w:rsid w:val="00B362DD"/>
    <w:rsid w:val="00B3799D"/>
    <w:rsid w:val="00B4238E"/>
    <w:rsid w:val="00B45A43"/>
    <w:rsid w:val="00B47C8C"/>
    <w:rsid w:val="00B50321"/>
    <w:rsid w:val="00B512EB"/>
    <w:rsid w:val="00B51BD4"/>
    <w:rsid w:val="00B52D08"/>
    <w:rsid w:val="00B545DB"/>
    <w:rsid w:val="00B7621D"/>
    <w:rsid w:val="00B7657F"/>
    <w:rsid w:val="00B80755"/>
    <w:rsid w:val="00B828E2"/>
    <w:rsid w:val="00B873AE"/>
    <w:rsid w:val="00B91444"/>
    <w:rsid w:val="00B97D35"/>
    <w:rsid w:val="00BA2E31"/>
    <w:rsid w:val="00BA3B0A"/>
    <w:rsid w:val="00BA3DD8"/>
    <w:rsid w:val="00BA7AD0"/>
    <w:rsid w:val="00BB1235"/>
    <w:rsid w:val="00BB1EF3"/>
    <w:rsid w:val="00BC2652"/>
    <w:rsid w:val="00BC3017"/>
    <w:rsid w:val="00BC34F1"/>
    <w:rsid w:val="00BC4711"/>
    <w:rsid w:val="00BC78E1"/>
    <w:rsid w:val="00BD51FA"/>
    <w:rsid w:val="00BE046E"/>
    <w:rsid w:val="00BE1327"/>
    <w:rsid w:val="00BE1DEA"/>
    <w:rsid w:val="00BE570D"/>
    <w:rsid w:val="00BF164D"/>
    <w:rsid w:val="00BF206C"/>
    <w:rsid w:val="00BF6883"/>
    <w:rsid w:val="00C00A16"/>
    <w:rsid w:val="00C00B2D"/>
    <w:rsid w:val="00C10E13"/>
    <w:rsid w:val="00C1273C"/>
    <w:rsid w:val="00C133F8"/>
    <w:rsid w:val="00C169E8"/>
    <w:rsid w:val="00C1775E"/>
    <w:rsid w:val="00C26D4E"/>
    <w:rsid w:val="00C274E7"/>
    <w:rsid w:val="00C30D99"/>
    <w:rsid w:val="00C326A2"/>
    <w:rsid w:val="00C370FD"/>
    <w:rsid w:val="00C470C9"/>
    <w:rsid w:val="00C476E0"/>
    <w:rsid w:val="00C50D5D"/>
    <w:rsid w:val="00C53BCA"/>
    <w:rsid w:val="00C62D5A"/>
    <w:rsid w:val="00C65F03"/>
    <w:rsid w:val="00C667B4"/>
    <w:rsid w:val="00C70D16"/>
    <w:rsid w:val="00C728AE"/>
    <w:rsid w:val="00C738DF"/>
    <w:rsid w:val="00C756F1"/>
    <w:rsid w:val="00C76533"/>
    <w:rsid w:val="00C778AD"/>
    <w:rsid w:val="00C8414E"/>
    <w:rsid w:val="00C8779D"/>
    <w:rsid w:val="00C93B01"/>
    <w:rsid w:val="00C93BE2"/>
    <w:rsid w:val="00C93CA0"/>
    <w:rsid w:val="00C943A7"/>
    <w:rsid w:val="00C95664"/>
    <w:rsid w:val="00C9591A"/>
    <w:rsid w:val="00CA4AE1"/>
    <w:rsid w:val="00CA4FDF"/>
    <w:rsid w:val="00CA5C9A"/>
    <w:rsid w:val="00CA602F"/>
    <w:rsid w:val="00CB2752"/>
    <w:rsid w:val="00CB4744"/>
    <w:rsid w:val="00CB4AEF"/>
    <w:rsid w:val="00CC08F4"/>
    <w:rsid w:val="00CC2253"/>
    <w:rsid w:val="00CC4930"/>
    <w:rsid w:val="00CC6827"/>
    <w:rsid w:val="00CC6BC4"/>
    <w:rsid w:val="00CD2AE5"/>
    <w:rsid w:val="00CD2DB0"/>
    <w:rsid w:val="00CD535F"/>
    <w:rsid w:val="00CD58FF"/>
    <w:rsid w:val="00CD5C19"/>
    <w:rsid w:val="00CE22CC"/>
    <w:rsid w:val="00CF0476"/>
    <w:rsid w:val="00CF44F2"/>
    <w:rsid w:val="00CF5FBC"/>
    <w:rsid w:val="00D0083F"/>
    <w:rsid w:val="00D01398"/>
    <w:rsid w:val="00D01699"/>
    <w:rsid w:val="00D07A48"/>
    <w:rsid w:val="00D11BC9"/>
    <w:rsid w:val="00D1623E"/>
    <w:rsid w:val="00D172DA"/>
    <w:rsid w:val="00D2556C"/>
    <w:rsid w:val="00D26DC1"/>
    <w:rsid w:val="00D3234E"/>
    <w:rsid w:val="00D33F5D"/>
    <w:rsid w:val="00D3463C"/>
    <w:rsid w:val="00D366A6"/>
    <w:rsid w:val="00D473A9"/>
    <w:rsid w:val="00D50AEA"/>
    <w:rsid w:val="00D522DF"/>
    <w:rsid w:val="00D5241F"/>
    <w:rsid w:val="00D52853"/>
    <w:rsid w:val="00D53C8E"/>
    <w:rsid w:val="00D54967"/>
    <w:rsid w:val="00D5560F"/>
    <w:rsid w:val="00D55902"/>
    <w:rsid w:val="00D61ABD"/>
    <w:rsid w:val="00D62A68"/>
    <w:rsid w:val="00D64484"/>
    <w:rsid w:val="00D65CA6"/>
    <w:rsid w:val="00D70A86"/>
    <w:rsid w:val="00D772F5"/>
    <w:rsid w:val="00D774B1"/>
    <w:rsid w:val="00D77EB8"/>
    <w:rsid w:val="00D8768E"/>
    <w:rsid w:val="00D923E5"/>
    <w:rsid w:val="00D95718"/>
    <w:rsid w:val="00DA5C80"/>
    <w:rsid w:val="00DB2BA2"/>
    <w:rsid w:val="00DB6D78"/>
    <w:rsid w:val="00DC2983"/>
    <w:rsid w:val="00DC7878"/>
    <w:rsid w:val="00DD2046"/>
    <w:rsid w:val="00DD50DA"/>
    <w:rsid w:val="00DD64AD"/>
    <w:rsid w:val="00DD708A"/>
    <w:rsid w:val="00DD7618"/>
    <w:rsid w:val="00DE179B"/>
    <w:rsid w:val="00DE2ABE"/>
    <w:rsid w:val="00DE340E"/>
    <w:rsid w:val="00DE550E"/>
    <w:rsid w:val="00DF4ED7"/>
    <w:rsid w:val="00E021D1"/>
    <w:rsid w:val="00E03BDC"/>
    <w:rsid w:val="00E048E8"/>
    <w:rsid w:val="00E04DFF"/>
    <w:rsid w:val="00E04FA2"/>
    <w:rsid w:val="00E05B07"/>
    <w:rsid w:val="00E14692"/>
    <w:rsid w:val="00E15A53"/>
    <w:rsid w:val="00E2127D"/>
    <w:rsid w:val="00E269FE"/>
    <w:rsid w:val="00E2729D"/>
    <w:rsid w:val="00E274BA"/>
    <w:rsid w:val="00E27CC9"/>
    <w:rsid w:val="00E30232"/>
    <w:rsid w:val="00E3412A"/>
    <w:rsid w:val="00E3604F"/>
    <w:rsid w:val="00E46C32"/>
    <w:rsid w:val="00E51E24"/>
    <w:rsid w:val="00E53443"/>
    <w:rsid w:val="00E6016D"/>
    <w:rsid w:val="00E6301C"/>
    <w:rsid w:val="00E65E9C"/>
    <w:rsid w:val="00E6600F"/>
    <w:rsid w:val="00E661E3"/>
    <w:rsid w:val="00E664C2"/>
    <w:rsid w:val="00E71810"/>
    <w:rsid w:val="00E7554B"/>
    <w:rsid w:val="00E771E0"/>
    <w:rsid w:val="00E80E85"/>
    <w:rsid w:val="00E8387D"/>
    <w:rsid w:val="00E879D5"/>
    <w:rsid w:val="00E9267A"/>
    <w:rsid w:val="00E9305D"/>
    <w:rsid w:val="00E95AFF"/>
    <w:rsid w:val="00E960B4"/>
    <w:rsid w:val="00EA0322"/>
    <w:rsid w:val="00EA0C8E"/>
    <w:rsid w:val="00EA0F15"/>
    <w:rsid w:val="00EA1A0B"/>
    <w:rsid w:val="00EB4C53"/>
    <w:rsid w:val="00EB4ED1"/>
    <w:rsid w:val="00EC23B0"/>
    <w:rsid w:val="00EC3901"/>
    <w:rsid w:val="00EC4F00"/>
    <w:rsid w:val="00EC5382"/>
    <w:rsid w:val="00EC5BE8"/>
    <w:rsid w:val="00EC64C4"/>
    <w:rsid w:val="00EC753E"/>
    <w:rsid w:val="00ED1E38"/>
    <w:rsid w:val="00ED3D5D"/>
    <w:rsid w:val="00ED704A"/>
    <w:rsid w:val="00EE2BD7"/>
    <w:rsid w:val="00EF79ED"/>
    <w:rsid w:val="00F01D10"/>
    <w:rsid w:val="00F02B2D"/>
    <w:rsid w:val="00F06514"/>
    <w:rsid w:val="00F10EED"/>
    <w:rsid w:val="00F11269"/>
    <w:rsid w:val="00F112A1"/>
    <w:rsid w:val="00F125C7"/>
    <w:rsid w:val="00F13481"/>
    <w:rsid w:val="00F17A12"/>
    <w:rsid w:val="00F21BCF"/>
    <w:rsid w:val="00F22C56"/>
    <w:rsid w:val="00F23905"/>
    <w:rsid w:val="00F27FC4"/>
    <w:rsid w:val="00F30682"/>
    <w:rsid w:val="00F30E33"/>
    <w:rsid w:val="00F352C3"/>
    <w:rsid w:val="00F35AB5"/>
    <w:rsid w:val="00F371B0"/>
    <w:rsid w:val="00F4042C"/>
    <w:rsid w:val="00F44C06"/>
    <w:rsid w:val="00F44F99"/>
    <w:rsid w:val="00F469C6"/>
    <w:rsid w:val="00F519E1"/>
    <w:rsid w:val="00F5629E"/>
    <w:rsid w:val="00F5654F"/>
    <w:rsid w:val="00F57020"/>
    <w:rsid w:val="00F61CF2"/>
    <w:rsid w:val="00F64F96"/>
    <w:rsid w:val="00F657D6"/>
    <w:rsid w:val="00F70B7D"/>
    <w:rsid w:val="00F75A24"/>
    <w:rsid w:val="00F75AFF"/>
    <w:rsid w:val="00F75D3B"/>
    <w:rsid w:val="00F842F5"/>
    <w:rsid w:val="00F84F91"/>
    <w:rsid w:val="00F859FD"/>
    <w:rsid w:val="00F93001"/>
    <w:rsid w:val="00F939B7"/>
    <w:rsid w:val="00F9551A"/>
    <w:rsid w:val="00F955F3"/>
    <w:rsid w:val="00FA1FA2"/>
    <w:rsid w:val="00FA52AF"/>
    <w:rsid w:val="00FA75A4"/>
    <w:rsid w:val="00FB102E"/>
    <w:rsid w:val="00FB2E18"/>
    <w:rsid w:val="00FB4CAB"/>
    <w:rsid w:val="00FC3236"/>
    <w:rsid w:val="00FC51AC"/>
    <w:rsid w:val="00FC73B8"/>
    <w:rsid w:val="00FD1A84"/>
    <w:rsid w:val="00FD1E86"/>
    <w:rsid w:val="00FD3FB0"/>
    <w:rsid w:val="00FE002F"/>
    <w:rsid w:val="00FE1508"/>
    <w:rsid w:val="00FE72E1"/>
    <w:rsid w:val="00FF1838"/>
    <w:rsid w:val="00FF1D11"/>
    <w:rsid w:val="00FF23D6"/>
    <w:rsid w:val="00FF2A48"/>
    <w:rsid w:val="00FF47A4"/>
    <w:rsid w:val="00FF4AB4"/>
    <w:rsid w:val="00FF6703"/>
    <w:rsid w:val="00FF69A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8832"/>
  <w15:chartTrackingRefBased/>
  <w15:docId w15:val="{3A8C8E3E-E7F2-46E6-A543-FD009273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2A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5552A"/>
    <w:rPr>
      <w:rFonts w:asciiTheme="minorHAnsi" w:hAnsiTheme="minorHAnsi" w:cstheme="minorHAnsi"/>
      <w:bCs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552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18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5590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A1A30"/>
    <w:pPr>
      <w:spacing w:after="100"/>
      <w:ind w:left="240"/>
    </w:pPr>
  </w:style>
  <w:style w:type="character" w:customStyle="1" w:styleId="qv3wpe">
    <w:name w:val="qv3wpe"/>
    <w:basedOn w:val="DefaultParagraphFont"/>
    <w:rsid w:val="00F23905"/>
  </w:style>
  <w:style w:type="character" w:styleId="FollowedHyperlink">
    <w:name w:val="FollowedHyperlink"/>
    <w:basedOn w:val="DefaultParagraphFont"/>
    <w:uiPriority w:val="99"/>
    <w:semiHidden/>
    <w:unhideWhenUsed/>
    <w:rsid w:val="00012EE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2E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0306-8358-449C-BB70-A49E66BF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5306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844</cp:revision>
  <cp:lastPrinted>2023-03-16T16:15:00Z</cp:lastPrinted>
  <dcterms:created xsi:type="dcterms:W3CDTF">2022-11-29T03:22:00Z</dcterms:created>
  <dcterms:modified xsi:type="dcterms:W3CDTF">2023-03-22T07:39:00Z</dcterms:modified>
</cp:coreProperties>
</file>