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842D8" w14:textId="77777777" w:rsidR="00173535" w:rsidRDefault="00782F36" w:rsidP="00297211">
      <w:pPr>
        <w:pStyle w:val="Title"/>
        <w:jc w:val="center"/>
        <w:rPr>
          <w:rStyle w:val="IntenseReference"/>
          <w:rFonts w:cstheme="minorBidi"/>
          <w:b/>
          <w:spacing w:val="0"/>
          <w:sz w:val="96"/>
          <w:szCs w:val="96"/>
        </w:rPr>
      </w:pPr>
      <w:bookmarkStart w:id="0" w:name="_Hlk130317506"/>
      <w:bookmarkEnd w:id="0"/>
      <w:r>
        <w:rPr>
          <w:rStyle w:val="IntenseReference"/>
          <w:rFonts w:cstheme="minorBidi"/>
          <w:b/>
          <w:spacing w:val="0"/>
          <w:sz w:val="96"/>
          <w:szCs w:val="96"/>
        </w:rPr>
        <w:t>ASSESSMENT 1</w:t>
      </w:r>
      <w:r w:rsidR="00297211">
        <w:rPr>
          <w:rStyle w:val="IntenseReference"/>
          <w:rFonts w:cstheme="minorBidi"/>
          <w:b/>
          <w:spacing w:val="0"/>
          <w:sz w:val="96"/>
          <w:szCs w:val="96"/>
        </w:rPr>
        <w:t xml:space="preserve">: </w:t>
      </w:r>
    </w:p>
    <w:p w14:paraId="32634672" w14:textId="77777777" w:rsidR="00F06514" w:rsidRDefault="009D29AF" w:rsidP="00297211">
      <w:pPr>
        <w:pStyle w:val="Title"/>
        <w:jc w:val="center"/>
        <w:rPr>
          <w:rStyle w:val="IntenseReference"/>
          <w:rFonts w:cstheme="minorBidi"/>
          <w:b/>
          <w:spacing w:val="0"/>
          <w:sz w:val="96"/>
          <w:szCs w:val="96"/>
        </w:rPr>
      </w:pPr>
      <w:r>
        <w:rPr>
          <w:rStyle w:val="IntenseReference"/>
          <w:rFonts w:cstheme="minorBidi"/>
          <w:b/>
          <w:spacing w:val="0"/>
          <w:sz w:val="96"/>
          <w:szCs w:val="96"/>
        </w:rPr>
        <w:t>Load Balancing</w:t>
      </w:r>
      <w:r w:rsidR="00A24F79">
        <w:rPr>
          <w:rStyle w:val="IntenseReference"/>
          <w:rFonts w:cstheme="minorBidi"/>
          <w:b/>
          <w:spacing w:val="0"/>
          <w:sz w:val="96"/>
          <w:szCs w:val="96"/>
        </w:rPr>
        <w:t xml:space="preserve"> </w:t>
      </w:r>
    </w:p>
    <w:p w14:paraId="27A0EDF8" w14:textId="0AC493B5" w:rsidR="00297211" w:rsidRPr="00297211" w:rsidRDefault="00A24F79" w:rsidP="00297211">
      <w:pPr>
        <w:pStyle w:val="Title"/>
        <w:jc w:val="center"/>
        <w:rPr>
          <w:rFonts w:asciiTheme="minorHAnsi" w:hAnsiTheme="minorHAnsi" w:cstheme="minorBidi"/>
          <w:b/>
          <w:bCs/>
          <w:spacing w:val="0"/>
          <w:sz w:val="96"/>
          <w:szCs w:val="96"/>
        </w:rPr>
      </w:pPr>
      <w:r>
        <w:rPr>
          <w:rStyle w:val="IntenseReference"/>
          <w:rFonts w:cstheme="minorBidi"/>
          <w:b/>
          <w:spacing w:val="0"/>
          <w:sz w:val="96"/>
          <w:szCs w:val="96"/>
        </w:rPr>
        <w:t>and</w:t>
      </w:r>
      <w:r w:rsidR="009D29AF">
        <w:rPr>
          <w:rStyle w:val="IntenseReference"/>
          <w:rFonts w:cstheme="minorBidi"/>
          <w:b/>
          <w:spacing w:val="0"/>
          <w:sz w:val="96"/>
          <w:szCs w:val="96"/>
        </w:rPr>
        <w:t xml:space="preserve"> </w:t>
      </w:r>
      <w:r w:rsidR="00873A6F">
        <w:rPr>
          <w:rStyle w:val="IntenseReference"/>
          <w:rFonts w:cstheme="minorBidi"/>
          <w:b/>
          <w:spacing w:val="0"/>
          <w:sz w:val="96"/>
          <w:szCs w:val="96"/>
        </w:rPr>
        <w:t>D</w:t>
      </w:r>
      <w:r w:rsidR="0082467B">
        <w:rPr>
          <w:rStyle w:val="IntenseReference"/>
          <w:rFonts w:cstheme="minorBidi"/>
          <w:b/>
          <w:spacing w:val="0"/>
          <w:sz w:val="96"/>
          <w:szCs w:val="96"/>
        </w:rPr>
        <w:t>ocker</w:t>
      </w:r>
      <w:r w:rsidR="00873A6F">
        <w:rPr>
          <w:rStyle w:val="IntenseReference"/>
          <w:rFonts w:cstheme="minorBidi"/>
          <w:b/>
          <w:spacing w:val="0"/>
          <w:sz w:val="96"/>
          <w:szCs w:val="96"/>
        </w:rPr>
        <w:t xml:space="preserve"> </w:t>
      </w:r>
    </w:p>
    <w:p w14:paraId="08E96A91" w14:textId="3A62BA5E" w:rsidR="00D33F5D" w:rsidRDefault="00D33F5D" w:rsidP="00D33F5D">
      <w:pPr>
        <w:pBdr>
          <w:bottom w:val="single" w:sz="6" w:space="1" w:color="auto"/>
        </w:pBdr>
      </w:pPr>
    </w:p>
    <w:p w14:paraId="789468BC" w14:textId="77777777" w:rsidR="0087080F" w:rsidRPr="001F7A1E" w:rsidRDefault="0087080F" w:rsidP="00D33F5D">
      <w:pPr>
        <w:pBdr>
          <w:bottom w:val="single" w:sz="6" w:space="1" w:color="auto"/>
        </w:pBdr>
      </w:pPr>
    </w:p>
    <w:p w14:paraId="7DAA014F" w14:textId="77777777" w:rsidR="00D33F5D" w:rsidRPr="0068141D" w:rsidRDefault="00D33F5D" w:rsidP="00D33F5D"/>
    <w:p w14:paraId="7E011C39" w14:textId="06F35F23" w:rsidR="00D33F5D" w:rsidRDefault="00D33F5D" w:rsidP="00D33F5D">
      <w:pPr>
        <w:pStyle w:val="Title"/>
        <w:jc w:val="center"/>
        <w:rPr>
          <w:sz w:val="144"/>
          <w:szCs w:val="144"/>
        </w:rPr>
      </w:pPr>
      <w:r w:rsidRPr="0068141D">
        <w:rPr>
          <w:rStyle w:val="IntenseReference"/>
          <w:rFonts w:cstheme="minorBidi"/>
          <w:b/>
          <w:spacing w:val="0"/>
          <w:sz w:val="56"/>
          <w:szCs w:val="56"/>
        </w:rPr>
        <w:t>COMP300</w:t>
      </w:r>
      <w:r w:rsidR="00873A6F">
        <w:rPr>
          <w:rStyle w:val="IntenseReference"/>
          <w:rFonts w:cstheme="minorBidi"/>
          <w:b/>
          <w:spacing w:val="0"/>
          <w:sz w:val="56"/>
          <w:szCs w:val="56"/>
        </w:rPr>
        <w:t>4</w:t>
      </w:r>
    </w:p>
    <w:p w14:paraId="18A03C9C" w14:textId="64743867" w:rsidR="00873A6F" w:rsidRDefault="00873A6F" w:rsidP="00D33F5D">
      <w:pPr>
        <w:pStyle w:val="Title"/>
        <w:jc w:val="center"/>
        <w:rPr>
          <w:rFonts w:asciiTheme="minorHAnsi" w:hAnsiTheme="minorHAnsi" w:cstheme="minorBidi"/>
          <w:b/>
          <w:bCs/>
          <w:spacing w:val="0"/>
        </w:rPr>
      </w:pPr>
      <w:r w:rsidRPr="00873A6F">
        <w:rPr>
          <w:rFonts w:asciiTheme="minorHAnsi" w:hAnsiTheme="minorHAnsi" w:cstheme="minorBidi"/>
          <w:b/>
          <w:bCs/>
          <w:spacing w:val="0"/>
        </w:rPr>
        <w:t>A</w:t>
      </w:r>
      <w:r w:rsidR="0082467B">
        <w:rPr>
          <w:rFonts w:asciiTheme="minorHAnsi" w:hAnsiTheme="minorHAnsi" w:cstheme="minorBidi"/>
          <w:b/>
          <w:bCs/>
          <w:spacing w:val="0"/>
        </w:rPr>
        <w:t>dvanced</w:t>
      </w:r>
      <w:r w:rsidRPr="00873A6F">
        <w:rPr>
          <w:rFonts w:asciiTheme="minorHAnsi" w:hAnsiTheme="minorHAnsi" w:cstheme="minorBidi"/>
          <w:b/>
          <w:bCs/>
          <w:spacing w:val="0"/>
        </w:rPr>
        <w:t xml:space="preserve"> C</w:t>
      </w:r>
      <w:r w:rsidR="0082467B">
        <w:rPr>
          <w:rFonts w:asciiTheme="minorHAnsi" w:hAnsiTheme="minorHAnsi" w:cstheme="minorBidi"/>
          <w:b/>
          <w:bCs/>
          <w:spacing w:val="0"/>
        </w:rPr>
        <w:t>omputing</w:t>
      </w:r>
      <w:r w:rsidRPr="00873A6F">
        <w:rPr>
          <w:rFonts w:asciiTheme="minorHAnsi" w:hAnsiTheme="minorHAnsi" w:cstheme="minorBidi"/>
          <w:b/>
          <w:bCs/>
          <w:spacing w:val="0"/>
        </w:rPr>
        <w:t xml:space="preserve"> </w:t>
      </w:r>
      <w:r w:rsidR="0082467B">
        <w:rPr>
          <w:rFonts w:asciiTheme="minorHAnsi" w:hAnsiTheme="minorHAnsi" w:cstheme="minorBidi"/>
          <w:b/>
          <w:bCs/>
          <w:spacing w:val="0"/>
        </w:rPr>
        <w:t>and</w:t>
      </w:r>
      <w:r w:rsidRPr="00873A6F">
        <w:rPr>
          <w:rFonts w:asciiTheme="minorHAnsi" w:hAnsiTheme="minorHAnsi" w:cstheme="minorBidi"/>
          <w:b/>
          <w:bCs/>
          <w:spacing w:val="0"/>
        </w:rPr>
        <w:br/>
        <w:t>N</w:t>
      </w:r>
      <w:r w:rsidR="0082467B">
        <w:rPr>
          <w:rFonts w:asciiTheme="minorHAnsi" w:hAnsiTheme="minorHAnsi" w:cstheme="minorBidi"/>
          <w:b/>
          <w:bCs/>
          <w:spacing w:val="0"/>
        </w:rPr>
        <w:t>etworking</w:t>
      </w:r>
      <w:r w:rsidRPr="00873A6F">
        <w:rPr>
          <w:rFonts w:asciiTheme="minorHAnsi" w:hAnsiTheme="minorHAnsi" w:cstheme="minorBidi"/>
          <w:b/>
          <w:bCs/>
          <w:spacing w:val="0"/>
        </w:rPr>
        <w:t xml:space="preserve"> I</w:t>
      </w:r>
      <w:r w:rsidR="0082467B">
        <w:rPr>
          <w:rFonts w:asciiTheme="minorHAnsi" w:hAnsiTheme="minorHAnsi" w:cstheme="minorBidi"/>
          <w:b/>
          <w:bCs/>
          <w:spacing w:val="0"/>
        </w:rPr>
        <w:t>nfrastructures</w:t>
      </w:r>
    </w:p>
    <w:p w14:paraId="458902BE" w14:textId="30DFE6A6" w:rsidR="00D33F5D" w:rsidRPr="0068141D" w:rsidRDefault="00D33F5D" w:rsidP="00D33F5D">
      <w:pPr>
        <w:pStyle w:val="Title"/>
        <w:jc w:val="center"/>
        <w:rPr>
          <w:rStyle w:val="IntenseReference"/>
          <w:rFonts w:cstheme="minorBidi"/>
          <w:b/>
          <w:spacing w:val="0"/>
          <w:sz w:val="56"/>
          <w:szCs w:val="56"/>
        </w:rPr>
      </w:pPr>
      <w:r w:rsidRPr="0068141D">
        <w:rPr>
          <w:rStyle w:val="IntenseReference"/>
          <w:rFonts w:cstheme="minorBidi"/>
          <w:b/>
          <w:spacing w:val="0"/>
          <w:sz w:val="56"/>
          <w:szCs w:val="56"/>
        </w:rPr>
        <w:t>2022/2023</w:t>
      </w:r>
    </w:p>
    <w:p w14:paraId="343B00CD" w14:textId="77777777" w:rsidR="00D33F5D" w:rsidRDefault="00D33F5D" w:rsidP="00D33F5D">
      <w:pPr>
        <w:pBdr>
          <w:bottom w:val="single" w:sz="6" w:space="1" w:color="auto"/>
        </w:pBdr>
      </w:pPr>
    </w:p>
    <w:p w14:paraId="33A676CD" w14:textId="77777777" w:rsidR="0042518C" w:rsidRDefault="0042518C" w:rsidP="004A3360">
      <w:pPr>
        <w:spacing w:after="160" w:line="259" w:lineRule="auto"/>
      </w:pPr>
    </w:p>
    <w:sdt>
      <w:sdtPr>
        <w:rPr>
          <w:rFonts w:asciiTheme="minorHAnsi" w:eastAsiaTheme="minorHAnsi" w:hAnsiTheme="minorHAnsi" w:cstheme="minorBidi"/>
          <w:color w:val="000000" w:themeColor="text1"/>
          <w:sz w:val="24"/>
          <w:szCs w:val="24"/>
          <w:lang w:val="en-GB"/>
        </w:rPr>
        <w:id w:val="158511299"/>
        <w:docPartObj>
          <w:docPartGallery w:val="Table of Contents"/>
          <w:docPartUnique/>
        </w:docPartObj>
      </w:sdtPr>
      <w:sdtEndPr>
        <w:rPr>
          <w:b/>
          <w:bCs/>
          <w:noProof/>
        </w:rPr>
      </w:sdtEndPr>
      <w:sdtContent>
        <w:p w14:paraId="37AD03EC" w14:textId="4510B0EB" w:rsidR="0042518C" w:rsidRDefault="0042518C">
          <w:pPr>
            <w:pStyle w:val="TOCHeading"/>
          </w:pPr>
          <w:r>
            <w:t>Table of Contents</w:t>
          </w:r>
        </w:p>
        <w:p w14:paraId="5D749024" w14:textId="412D0738" w:rsidR="000B68E5" w:rsidRDefault="0042518C">
          <w:pPr>
            <w:pStyle w:val="TOC1"/>
            <w:tabs>
              <w:tab w:val="right" w:leader="dot" w:pos="9016"/>
            </w:tabs>
            <w:rPr>
              <w:rFonts w:eastAsiaTheme="minorEastAsia"/>
              <w:noProof/>
              <w:color w:val="auto"/>
              <w:sz w:val="22"/>
              <w:szCs w:val="22"/>
              <w:lang w:eastAsia="en-GB"/>
            </w:rPr>
          </w:pPr>
          <w:r>
            <w:fldChar w:fldCharType="begin"/>
          </w:r>
          <w:r>
            <w:instrText xml:space="preserve"> TOC \o "1-3" \h \z \u </w:instrText>
          </w:r>
          <w:r>
            <w:fldChar w:fldCharType="separate"/>
          </w:r>
          <w:hyperlink w:anchor="_Toc130785583" w:history="1">
            <w:r w:rsidR="000B68E5" w:rsidRPr="009824FB">
              <w:rPr>
                <w:rStyle w:val="Hyperlink"/>
                <w:noProof/>
              </w:rPr>
              <w:t>1. Introduction</w:t>
            </w:r>
            <w:r w:rsidR="000B68E5">
              <w:rPr>
                <w:noProof/>
                <w:webHidden/>
              </w:rPr>
              <w:tab/>
            </w:r>
            <w:r w:rsidR="000B68E5">
              <w:rPr>
                <w:noProof/>
                <w:webHidden/>
              </w:rPr>
              <w:fldChar w:fldCharType="begin"/>
            </w:r>
            <w:r w:rsidR="000B68E5">
              <w:rPr>
                <w:noProof/>
                <w:webHidden/>
              </w:rPr>
              <w:instrText xml:space="preserve"> PAGEREF _Toc130785583 \h </w:instrText>
            </w:r>
            <w:r w:rsidR="000B68E5">
              <w:rPr>
                <w:noProof/>
                <w:webHidden/>
              </w:rPr>
            </w:r>
            <w:r w:rsidR="000B68E5">
              <w:rPr>
                <w:noProof/>
                <w:webHidden/>
              </w:rPr>
              <w:fldChar w:fldCharType="separate"/>
            </w:r>
            <w:r w:rsidR="000B68E5">
              <w:rPr>
                <w:noProof/>
                <w:webHidden/>
              </w:rPr>
              <w:t>2</w:t>
            </w:r>
            <w:r w:rsidR="000B68E5">
              <w:rPr>
                <w:noProof/>
                <w:webHidden/>
              </w:rPr>
              <w:fldChar w:fldCharType="end"/>
            </w:r>
          </w:hyperlink>
        </w:p>
        <w:p w14:paraId="5BCA8E3E" w14:textId="74C4D66B" w:rsidR="000B68E5" w:rsidRDefault="000B68E5">
          <w:pPr>
            <w:pStyle w:val="TOC1"/>
            <w:tabs>
              <w:tab w:val="right" w:leader="dot" w:pos="9016"/>
            </w:tabs>
            <w:rPr>
              <w:rFonts w:eastAsiaTheme="minorEastAsia"/>
              <w:noProof/>
              <w:color w:val="auto"/>
              <w:sz w:val="22"/>
              <w:szCs w:val="22"/>
              <w:lang w:eastAsia="en-GB"/>
            </w:rPr>
          </w:pPr>
          <w:hyperlink w:anchor="_Toc130785584" w:history="1">
            <w:r w:rsidRPr="009824FB">
              <w:rPr>
                <w:rStyle w:val="Hyperlink"/>
                <w:noProof/>
              </w:rPr>
              <w:t>2. Experiment and Setup</w:t>
            </w:r>
            <w:r>
              <w:rPr>
                <w:noProof/>
                <w:webHidden/>
              </w:rPr>
              <w:tab/>
            </w:r>
            <w:r>
              <w:rPr>
                <w:noProof/>
                <w:webHidden/>
              </w:rPr>
              <w:fldChar w:fldCharType="begin"/>
            </w:r>
            <w:r>
              <w:rPr>
                <w:noProof/>
                <w:webHidden/>
              </w:rPr>
              <w:instrText xml:space="preserve"> PAGEREF _Toc130785584 \h </w:instrText>
            </w:r>
            <w:r>
              <w:rPr>
                <w:noProof/>
                <w:webHidden/>
              </w:rPr>
            </w:r>
            <w:r>
              <w:rPr>
                <w:noProof/>
                <w:webHidden/>
              </w:rPr>
              <w:fldChar w:fldCharType="separate"/>
            </w:r>
            <w:r>
              <w:rPr>
                <w:noProof/>
                <w:webHidden/>
              </w:rPr>
              <w:t>4</w:t>
            </w:r>
            <w:r>
              <w:rPr>
                <w:noProof/>
                <w:webHidden/>
              </w:rPr>
              <w:fldChar w:fldCharType="end"/>
            </w:r>
          </w:hyperlink>
        </w:p>
        <w:p w14:paraId="04BFD737" w14:textId="3A15FFC5" w:rsidR="000B68E5" w:rsidRDefault="000B68E5">
          <w:pPr>
            <w:pStyle w:val="TOC2"/>
            <w:tabs>
              <w:tab w:val="right" w:leader="dot" w:pos="9016"/>
            </w:tabs>
            <w:rPr>
              <w:rFonts w:eastAsiaTheme="minorEastAsia"/>
              <w:noProof/>
              <w:color w:val="auto"/>
              <w:sz w:val="22"/>
              <w:szCs w:val="22"/>
              <w:lang w:eastAsia="en-GB"/>
            </w:rPr>
          </w:pPr>
          <w:hyperlink w:anchor="_Toc130785585" w:history="1">
            <w:r w:rsidRPr="009824FB">
              <w:rPr>
                <w:rStyle w:val="Hyperlink"/>
                <w:noProof/>
              </w:rPr>
              <w:t>Key Concepts</w:t>
            </w:r>
            <w:r>
              <w:rPr>
                <w:noProof/>
                <w:webHidden/>
              </w:rPr>
              <w:tab/>
            </w:r>
            <w:r>
              <w:rPr>
                <w:noProof/>
                <w:webHidden/>
              </w:rPr>
              <w:fldChar w:fldCharType="begin"/>
            </w:r>
            <w:r>
              <w:rPr>
                <w:noProof/>
                <w:webHidden/>
              </w:rPr>
              <w:instrText xml:space="preserve"> PAGEREF _Toc130785585 \h </w:instrText>
            </w:r>
            <w:r>
              <w:rPr>
                <w:noProof/>
                <w:webHidden/>
              </w:rPr>
            </w:r>
            <w:r>
              <w:rPr>
                <w:noProof/>
                <w:webHidden/>
              </w:rPr>
              <w:fldChar w:fldCharType="separate"/>
            </w:r>
            <w:r>
              <w:rPr>
                <w:noProof/>
                <w:webHidden/>
              </w:rPr>
              <w:t>4</w:t>
            </w:r>
            <w:r>
              <w:rPr>
                <w:noProof/>
                <w:webHidden/>
              </w:rPr>
              <w:fldChar w:fldCharType="end"/>
            </w:r>
          </w:hyperlink>
        </w:p>
        <w:p w14:paraId="4EB001AA" w14:textId="4915469F" w:rsidR="000B68E5" w:rsidRDefault="000B68E5">
          <w:pPr>
            <w:pStyle w:val="TOC2"/>
            <w:tabs>
              <w:tab w:val="right" w:leader="dot" w:pos="9016"/>
            </w:tabs>
            <w:rPr>
              <w:rFonts w:eastAsiaTheme="minorEastAsia"/>
              <w:noProof/>
              <w:color w:val="auto"/>
              <w:sz w:val="22"/>
              <w:szCs w:val="22"/>
              <w:lang w:eastAsia="en-GB"/>
            </w:rPr>
          </w:pPr>
          <w:hyperlink w:anchor="_Toc130785586" w:history="1">
            <w:r w:rsidRPr="009824FB">
              <w:rPr>
                <w:rStyle w:val="Hyperlink"/>
                <w:noProof/>
              </w:rPr>
              <w:t>System Design</w:t>
            </w:r>
            <w:r>
              <w:rPr>
                <w:noProof/>
                <w:webHidden/>
              </w:rPr>
              <w:tab/>
            </w:r>
            <w:r>
              <w:rPr>
                <w:noProof/>
                <w:webHidden/>
              </w:rPr>
              <w:fldChar w:fldCharType="begin"/>
            </w:r>
            <w:r>
              <w:rPr>
                <w:noProof/>
                <w:webHidden/>
              </w:rPr>
              <w:instrText xml:space="preserve"> PAGEREF _Toc130785586 \h </w:instrText>
            </w:r>
            <w:r>
              <w:rPr>
                <w:noProof/>
                <w:webHidden/>
              </w:rPr>
            </w:r>
            <w:r>
              <w:rPr>
                <w:noProof/>
                <w:webHidden/>
              </w:rPr>
              <w:fldChar w:fldCharType="separate"/>
            </w:r>
            <w:r>
              <w:rPr>
                <w:noProof/>
                <w:webHidden/>
              </w:rPr>
              <w:t>5</w:t>
            </w:r>
            <w:r>
              <w:rPr>
                <w:noProof/>
                <w:webHidden/>
              </w:rPr>
              <w:fldChar w:fldCharType="end"/>
            </w:r>
          </w:hyperlink>
        </w:p>
        <w:p w14:paraId="513CC8CC" w14:textId="74053B15" w:rsidR="000B68E5" w:rsidRDefault="000B68E5">
          <w:pPr>
            <w:pStyle w:val="TOC2"/>
            <w:tabs>
              <w:tab w:val="right" w:leader="dot" w:pos="9016"/>
            </w:tabs>
            <w:rPr>
              <w:rFonts w:eastAsiaTheme="minorEastAsia"/>
              <w:noProof/>
              <w:color w:val="auto"/>
              <w:sz w:val="22"/>
              <w:szCs w:val="22"/>
              <w:lang w:eastAsia="en-GB"/>
            </w:rPr>
          </w:pPr>
          <w:hyperlink w:anchor="_Toc130785587" w:history="1">
            <w:r w:rsidRPr="009824FB">
              <w:rPr>
                <w:rStyle w:val="Hyperlink"/>
                <w:noProof/>
              </w:rPr>
              <w:t>System Setup</w:t>
            </w:r>
            <w:r>
              <w:rPr>
                <w:noProof/>
                <w:webHidden/>
              </w:rPr>
              <w:tab/>
            </w:r>
            <w:r>
              <w:rPr>
                <w:noProof/>
                <w:webHidden/>
              </w:rPr>
              <w:fldChar w:fldCharType="begin"/>
            </w:r>
            <w:r>
              <w:rPr>
                <w:noProof/>
                <w:webHidden/>
              </w:rPr>
              <w:instrText xml:space="preserve"> PAGEREF _Toc130785587 \h </w:instrText>
            </w:r>
            <w:r>
              <w:rPr>
                <w:noProof/>
                <w:webHidden/>
              </w:rPr>
            </w:r>
            <w:r>
              <w:rPr>
                <w:noProof/>
                <w:webHidden/>
              </w:rPr>
              <w:fldChar w:fldCharType="separate"/>
            </w:r>
            <w:r>
              <w:rPr>
                <w:noProof/>
                <w:webHidden/>
              </w:rPr>
              <w:t>5</w:t>
            </w:r>
            <w:r>
              <w:rPr>
                <w:noProof/>
                <w:webHidden/>
              </w:rPr>
              <w:fldChar w:fldCharType="end"/>
            </w:r>
          </w:hyperlink>
        </w:p>
        <w:p w14:paraId="23F0257C" w14:textId="600CFD69" w:rsidR="000B68E5" w:rsidRDefault="000B68E5">
          <w:pPr>
            <w:pStyle w:val="TOC2"/>
            <w:tabs>
              <w:tab w:val="right" w:leader="dot" w:pos="9016"/>
            </w:tabs>
            <w:rPr>
              <w:rFonts w:eastAsiaTheme="minorEastAsia"/>
              <w:noProof/>
              <w:color w:val="auto"/>
              <w:sz w:val="22"/>
              <w:szCs w:val="22"/>
              <w:lang w:eastAsia="en-GB"/>
            </w:rPr>
          </w:pPr>
          <w:hyperlink w:anchor="_Toc130785588" w:history="1">
            <w:r w:rsidRPr="009824FB">
              <w:rPr>
                <w:rStyle w:val="Hyperlink"/>
                <w:noProof/>
              </w:rPr>
              <w:t>File Structure</w:t>
            </w:r>
            <w:r>
              <w:rPr>
                <w:noProof/>
                <w:webHidden/>
              </w:rPr>
              <w:tab/>
            </w:r>
            <w:r>
              <w:rPr>
                <w:noProof/>
                <w:webHidden/>
              </w:rPr>
              <w:fldChar w:fldCharType="begin"/>
            </w:r>
            <w:r>
              <w:rPr>
                <w:noProof/>
                <w:webHidden/>
              </w:rPr>
              <w:instrText xml:space="preserve"> PAGEREF _Toc130785588 \h </w:instrText>
            </w:r>
            <w:r>
              <w:rPr>
                <w:noProof/>
                <w:webHidden/>
              </w:rPr>
            </w:r>
            <w:r>
              <w:rPr>
                <w:noProof/>
                <w:webHidden/>
              </w:rPr>
              <w:fldChar w:fldCharType="separate"/>
            </w:r>
            <w:r>
              <w:rPr>
                <w:noProof/>
                <w:webHidden/>
              </w:rPr>
              <w:t>6</w:t>
            </w:r>
            <w:r>
              <w:rPr>
                <w:noProof/>
                <w:webHidden/>
              </w:rPr>
              <w:fldChar w:fldCharType="end"/>
            </w:r>
          </w:hyperlink>
        </w:p>
        <w:p w14:paraId="4EDAC4B0" w14:textId="4D150DE4" w:rsidR="000B68E5" w:rsidRDefault="000B68E5">
          <w:pPr>
            <w:pStyle w:val="TOC1"/>
            <w:tabs>
              <w:tab w:val="right" w:leader="dot" w:pos="9016"/>
            </w:tabs>
            <w:rPr>
              <w:rFonts w:eastAsiaTheme="minorEastAsia"/>
              <w:noProof/>
              <w:color w:val="auto"/>
              <w:sz w:val="22"/>
              <w:szCs w:val="22"/>
              <w:lang w:eastAsia="en-GB"/>
            </w:rPr>
          </w:pPr>
          <w:hyperlink w:anchor="_Toc130785589" w:history="1">
            <w:r w:rsidRPr="009824FB">
              <w:rPr>
                <w:rStyle w:val="Hyperlink"/>
                <w:noProof/>
              </w:rPr>
              <w:t>3. Automation Process</w:t>
            </w:r>
            <w:r>
              <w:rPr>
                <w:noProof/>
                <w:webHidden/>
              </w:rPr>
              <w:tab/>
            </w:r>
            <w:r>
              <w:rPr>
                <w:noProof/>
                <w:webHidden/>
              </w:rPr>
              <w:fldChar w:fldCharType="begin"/>
            </w:r>
            <w:r>
              <w:rPr>
                <w:noProof/>
                <w:webHidden/>
              </w:rPr>
              <w:instrText xml:space="preserve"> PAGEREF _Toc130785589 \h </w:instrText>
            </w:r>
            <w:r>
              <w:rPr>
                <w:noProof/>
                <w:webHidden/>
              </w:rPr>
            </w:r>
            <w:r>
              <w:rPr>
                <w:noProof/>
                <w:webHidden/>
              </w:rPr>
              <w:fldChar w:fldCharType="separate"/>
            </w:r>
            <w:r>
              <w:rPr>
                <w:noProof/>
                <w:webHidden/>
              </w:rPr>
              <w:t>7</w:t>
            </w:r>
            <w:r>
              <w:rPr>
                <w:noProof/>
                <w:webHidden/>
              </w:rPr>
              <w:fldChar w:fldCharType="end"/>
            </w:r>
          </w:hyperlink>
        </w:p>
        <w:p w14:paraId="39B86815" w14:textId="0ABDC9C3" w:rsidR="000B68E5" w:rsidRDefault="000B68E5">
          <w:pPr>
            <w:pStyle w:val="TOC1"/>
            <w:tabs>
              <w:tab w:val="right" w:leader="dot" w:pos="9016"/>
            </w:tabs>
            <w:rPr>
              <w:rFonts w:eastAsiaTheme="minorEastAsia"/>
              <w:noProof/>
              <w:color w:val="auto"/>
              <w:sz w:val="22"/>
              <w:szCs w:val="22"/>
              <w:lang w:eastAsia="en-GB"/>
            </w:rPr>
          </w:pPr>
          <w:hyperlink w:anchor="_Toc130785590" w:history="1">
            <w:r w:rsidRPr="009824FB">
              <w:rPr>
                <w:rStyle w:val="Hyperlink"/>
                <w:noProof/>
              </w:rPr>
              <w:t>4. Results and Discussion</w:t>
            </w:r>
            <w:r>
              <w:rPr>
                <w:noProof/>
                <w:webHidden/>
              </w:rPr>
              <w:tab/>
            </w:r>
            <w:r>
              <w:rPr>
                <w:noProof/>
                <w:webHidden/>
              </w:rPr>
              <w:fldChar w:fldCharType="begin"/>
            </w:r>
            <w:r>
              <w:rPr>
                <w:noProof/>
                <w:webHidden/>
              </w:rPr>
              <w:instrText xml:space="preserve"> PAGEREF _Toc130785590 \h </w:instrText>
            </w:r>
            <w:r>
              <w:rPr>
                <w:noProof/>
                <w:webHidden/>
              </w:rPr>
            </w:r>
            <w:r>
              <w:rPr>
                <w:noProof/>
                <w:webHidden/>
              </w:rPr>
              <w:fldChar w:fldCharType="separate"/>
            </w:r>
            <w:r>
              <w:rPr>
                <w:noProof/>
                <w:webHidden/>
              </w:rPr>
              <w:t>10</w:t>
            </w:r>
            <w:r>
              <w:rPr>
                <w:noProof/>
                <w:webHidden/>
              </w:rPr>
              <w:fldChar w:fldCharType="end"/>
            </w:r>
          </w:hyperlink>
        </w:p>
        <w:p w14:paraId="727DC6CA" w14:textId="3F92DA8F" w:rsidR="000B68E5" w:rsidRDefault="000B68E5">
          <w:pPr>
            <w:pStyle w:val="TOC2"/>
            <w:tabs>
              <w:tab w:val="right" w:leader="dot" w:pos="9016"/>
            </w:tabs>
            <w:rPr>
              <w:rFonts w:eastAsiaTheme="minorEastAsia"/>
              <w:noProof/>
              <w:color w:val="auto"/>
              <w:sz w:val="22"/>
              <w:szCs w:val="22"/>
              <w:lang w:eastAsia="en-GB"/>
            </w:rPr>
          </w:pPr>
          <w:hyperlink w:anchor="_Toc130785591" w:history="1">
            <w:r w:rsidRPr="009824FB">
              <w:rPr>
                <w:rStyle w:val="Hyperlink"/>
                <w:noProof/>
              </w:rPr>
              <w:t>Benchmarking</w:t>
            </w:r>
            <w:r>
              <w:rPr>
                <w:noProof/>
                <w:webHidden/>
              </w:rPr>
              <w:tab/>
            </w:r>
            <w:r>
              <w:rPr>
                <w:noProof/>
                <w:webHidden/>
              </w:rPr>
              <w:fldChar w:fldCharType="begin"/>
            </w:r>
            <w:r>
              <w:rPr>
                <w:noProof/>
                <w:webHidden/>
              </w:rPr>
              <w:instrText xml:space="preserve"> PAGEREF _Toc130785591 \h </w:instrText>
            </w:r>
            <w:r>
              <w:rPr>
                <w:noProof/>
                <w:webHidden/>
              </w:rPr>
            </w:r>
            <w:r>
              <w:rPr>
                <w:noProof/>
                <w:webHidden/>
              </w:rPr>
              <w:fldChar w:fldCharType="separate"/>
            </w:r>
            <w:r>
              <w:rPr>
                <w:noProof/>
                <w:webHidden/>
              </w:rPr>
              <w:t>11</w:t>
            </w:r>
            <w:r>
              <w:rPr>
                <w:noProof/>
                <w:webHidden/>
              </w:rPr>
              <w:fldChar w:fldCharType="end"/>
            </w:r>
          </w:hyperlink>
        </w:p>
        <w:p w14:paraId="5E40396E" w14:textId="3049C9D2" w:rsidR="000B68E5" w:rsidRDefault="000B68E5">
          <w:pPr>
            <w:pStyle w:val="TOC2"/>
            <w:tabs>
              <w:tab w:val="right" w:leader="dot" w:pos="9016"/>
            </w:tabs>
            <w:rPr>
              <w:rFonts w:eastAsiaTheme="minorEastAsia"/>
              <w:noProof/>
              <w:color w:val="auto"/>
              <w:sz w:val="22"/>
              <w:szCs w:val="22"/>
              <w:lang w:eastAsia="en-GB"/>
            </w:rPr>
          </w:pPr>
          <w:hyperlink w:anchor="_Toc130785592" w:history="1">
            <w:r w:rsidRPr="009824FB">
              <w:rPr>
                <w:rStyle w:val="Hyperlink"/>
                <w:noProof/>
              </w:rPr>
              <w:t>Limitations</w:t>
            </w:r>
            <w:r>
              <w:rPr>
                <w:noProof/>
                <w:webHidden/>
              </w:rPr>
              <w:tab/>
            </w:r>
            <w:r>
              <w:rPr>
                <w:noProof/>
                <w:webHidden/>
              </w:rPr>
              <w:fldChar w:fldCharType="begin"/>
            </w:r>
            <w:r>
              <w:rPr>
                <w:noProof/>
                <w:webHidden/>
              </w:rPr>
              <w:instrText xml:space="preserve"> PAGEREF _Toc130785592 \h </w:instrText>
            </w:r>
            <w:r>
              <w:rPr>
                <w:noProof/>
                <w:webHidden/>
              </w:rPr>
            </w:r>
            <w:r>
              <w:rPr>
                <w:noProof/>
                <w:webHidden/>
              </w:rPr>
              <w:fldChar w:fldCharType="separate"/>
            </w:r>
            <w:r>
              <w:rPr>
                <w:noProof/>
                <w:webHidden/>
              </w:rPr>
              <w:t>11</w:t>
            </w:r>
            <w:r>
              <w:rPr>
                <w:noProof/>
                <w:webHidden/>
              </w:rPr>
              <w:fldChar w:fldCharType="end"/>
            </w:r>
          </w:hyperlink>
        </w:p>
        <w:p w14:paraId="60E80926" w14:textId="38F99E74" w:rsidR="000B68E5" w:rsidRDefault="000B68E5">
          <w:pPr>
            <w:pStyle w:val="TOC1"/>
            <w:tabs>
              <w:tab w:val="right" w:leader="dot" w:pos="9016"/>
            </w:tabs>
            <w:rPr>
              <w:rFonts w:eastAsiaTheme="minorEastAsia"/>
              <w:noProof/>
              <w:color w:val="auto"/>
              <w:sz w:val="22"/>
              <w:szCs w:val="22"/>
              <w:lang w:eastAsia="en-GB"/>
            </w:rPr>
          </w:pPr>
          <w:hyperlink w:anchor="_Toc130785593" w:history="1">
            <w:r w:rsidRPr="009824FB">
              <w:rPr>
                <w:rStyle w:val="Hyperlink"/>
                <w:noProof/>
              </w:rPr>
              <w:t>5. Conclusions</w:t>
            </w:r>
            <w:r>
              <w:rPr>
                <w:noProof/>
                <w:webHidden/>
              </w:rPr>
              <w:tab/>
            </w:r>
            <w:r>
              <w:rPr>
                <w:noProof/>
                <w:webHidden/>
              </w:rPr>
              <w:fldChar w:fldCharType="begin"/>
            </w:r>
            <w:r>
              <w:rPr>
                <w:noProof/>
                <w:webHidden/>
              </w:rPr>
              <w:instrText xml:space="preserve"> PAGEREF _Toc130785593 \h </w:instrText>
            </w:r>
            <w:r>
              <w:rPr>
                <w:noProof/>
                <w:webHidden/>
              </w:rPr>
            </w:r>
            <w:r>
              <w:rPr>
                <w:noProof/>
                <w:webHidden/>
              </w:rPr>
              <w:fldChar w:fldCharType="separate"/>
            </w:r>
            <w:r>
              <w:rPr>
                <w:noProof/>
                <w:webHidden/>
              </w:rPr>
              <w:t>12</w:t>
            </w:r>
            <w:r>
              <w:rPr>
                <w:noProof/>
                <w:webHidden/>
              </w:rPr>
              <w:fldChar w:fldCharType="end"/>
            </w:r>
          </w:hyperlink>
        </w:p>
        <w:p w14:paraId="40B3EEFD" w14:textId="02B82F41" w:rsidR="000B68E5" w:rsidRDefault="000B68E5">
          <w:pPr>
            <w:pStyle w:val="TOC1"/>
            <w:tabs>
              <w:tab w:val="right" w:leader="dot" w:pos="9016"/>
            </w:tabs>
            <w:rPr>
              <w:rFonts w:eastAsiaTheme="minorEastAsia"/>
              <w:noProof/>
              <w:color w:val="auto"/>
              <w:sz w:val="22"/>
              <w:szCs w:val="22"/>
              <w:lang w:eastAsia="en-GB"/>
            </w:rPr>
          </w:pPr>
          <w:hyperlink w:anchor="_Toc130785594" w:history="1">
            <w:r w:rsidRPr="009824FB">
              <w:rPr>
                <w:rStyle w:val="Hyperlink"/>
                <w:noProof/>
              </w:rPr>
              <w:t>References</w:t>
            </w:r>
            <w:r>
              <w:rPr>
                <w:noProof/>
                <w:webHidden/>
              </w:rPr>
              <w:tab/>
            </w:r>
            <w:r>
              <w:rPr>
                <w:noProof/>
                <w:webHidden/>
              </w:rPr>
              <w:fldChar w:fldCharType="begin"/>
            </w:r>
            <w:r>
              <w:rPr>
                <w:noProof/>
                <w:webHidden/>
              </w:rPr>
              <w:instrText xml:space="preserve"> PAGEREF _Toc130785594 \h </w:instrText>
            </w:r>
            <w:r>
              <w:rPr>
                <w:noProof/>
                <w:webHidden/>
              </w:rPr>
            </w:r>
            <w:r>
              <w:rPr>
                <w:noProof/>
                <w:webHidden/>
              </w:rPr>
              <w:fldChar w:fldCharType="separate"/>
            </w:r>
            <w:r>
              <w:rPr>
                <w:noProof/>
                <w:webHidden/>
              </w:rPr>
              <w:t>12</w:t>
            </w:r>
            <w:r>
              <w:rPr>
                <w:noProof/>
                <w:webHidden/>
              </w:rPr>
              <w:fldChar w:fldCharType="end"/>
            </w:r>
          </w:hyperlink>
        </w:p>
        <w:p w14:paraId="037C5300" w14:textId="51E4473C" w:rsidR="0042518C" w:rsidRDefault="0042518C">
          <w:r>
            <w:rPr>
              <w:b/>
              <w:bCs/>
              <w:noProof/>
            </w:rPr>
            <w:fldChar w:fldCharType="end"/>
          </w:r>
        </w:p>
      </w:sdtContent>
    </w:sdt>
    <w:p w14:paraId="75587F4D" w14:textId="619BF6DF" w:rsidR="004A3360" w:rsidRPr="004A3360" w:rsidRDefault="004A3360" w:rsidP="004A3360">
      <w:pPr>
        <w:spacing w:after="160" w:line="259" w:lineRule="auto"/>
        <w:rPr>
          <w:rFonts w:asciiTheme="majorHAnsi" w:eastAsiaTheme="majorEastAsia" w:hAnsiTheme="majorHAnsi" w:cstheme="majorBidi"/>
          <w:color w:val="2F5496" w:themeColor="accent1" w:themeShade="BF"/>
          <w:sz w:val="32"/>
          <w:szCs w:val="32"/>
        </w:rPr>
      </w:pPr>
      <w:r>
        <w:br w:type="page"/>
      </w:r>
    </w:p>
    <w:p w14:paraId="12A18626" w14:textId="440722AE" w:rsidR="003E3CFA" w:rsidRDefault="00BC78E1" w:rsidP="004B244A">
      <w:pPr>
        <w:pStyle w:val="Heading1"/>
      </w:pPr>
      <w:bookmarkStart w:id="1" w:name="_Toc130785583"/>
      <w:r>
        <w:lastRenderedPageBreak/>
        <w:t xml:space="preserve">1. </w:t>
      </w:r>
      <w:r w:rsidR="003E3CFA">
        <w:t>Introduction</w:t>
      </w:r>
      <w:bookmarkEnd w:id="1"/>
    </w:p>
    <w:p w14:paraId="25F464A5" w14:textId="00D74627" w:rsidR="00E6301C" w:rsidRDefault="0000383F" w:rsidP="00423689">
      <w:pPr>
        <w:spacing w:after="240"/>
        <w:rPr>
          <w:noProof/>
        </w:rPr>
      </w:pPr>
      <w:r>
        <w:t xml:space="preserve">The Internet is one of the fastest growing technologies, having amassed </w:t>
      </w:r>
      <w:r w:rsidR="007101D1">
        <w:t>4.7</w:t>
      </w:r>
      <w:r w:rsidR="007A5295">
        <w:t xml:space="preserve"> billion regular users worldwide</w:t>
      </w:r>
      <w:r w:rsidR="007708EC">
        <w:t xml:space="preserve"> </w:t>
      </w:r>
      <w:r w:rsidR="008E4748" w:rsidRPr="007708EC">
        <w:t>(</w:t>
      </w:r>
      <w:proofErr w:type="spellStart"/>
      <w:r w:rsidR="008E4748" w:rsidRPr="00A953CD">
        <w:rPr>
          <w:color w:val="auto"/>
        </w:rPr>
        <w:t>Roser</w:t>
      </w:r>
      <w:proofErr w:type="spellEnd"/>
      <w:r w:rsidR="008E4748" w:rsidRPr="00A953CD">
        <w:rPr>
          <w:color w:val="auto"/>
        </w:rPr>
        <w:t xml:space="preserve"> et al., 2015</w:t>
      </w:r>
      <w:r w:rsidR="008E4748" w:rsidRPr="007708EC">
        <w:t>)</w:t>
      </w:r>
      <w:r w:rsidR="00A44A4E" w:rsidRPr="007708EC">
        <w:t>.</w:t>
      </w:r>
      <w:r w:rsidR="008C1E65" w:rsidRPr="007708EC">
        <w:rPr>
          <w:sz w:val="28"/>
          <w:szCs w:val="28"/>
        </w:rPr>
        <w:t xml:space="preserve"> </w:t>
      </w:r>
      <w:r w:rsidR="00BB1EF3">
        <w:t xml:space="preserve">Providing access to the World Wide Web, people across the world can access </w:t>
      </w:r>
      <w:r w:rsidR="00437416">
        <w:t>websites</w:t>
      </w:r>
      <w:r w:rsidR="00E27CC9">
        <w:t>/platforms</w:t>
      </w:r>
      <w:r w:rsidR="00437416">
        <w:t xml:space="preserve"> that serve a range of purpose (</w:t>
      </w:r>
      <w:r w:rsidR="005066F1">
        <w:t>i.e.,</w:t>
      </w:r>
      <w:r w:rsidR="00437416">
        <w:t xml:space="preserve"> online shopping, entertainment, online communication).</w:t>
      </w:r>
      <w:r w:rsidR="000106BF">
        <w:t xml:space="preserve"> </w:t>
      </w:r>
      <w:r w:rsidR="005534FC">
        <w:t xml:space="preserve"> </w:t>
      </w:r>
    </w:p>
    <w:p w14:paraId="433B87F7" w14:textId="1F4CDF10" w:rsidR="001D4C91" w:rsidRDefault="00E6301C" w:rsidP="00423689">
      <w:pPr>
        <w:spacing w:after="240"/>
      </w:pPr>
      <w:r>
        <w:rPr>
          <w:noProof/>
        </w:rPr>
        <w:drawing>
          <wp:inline distT="0" distB="0" distL="0" distR="0" wp14:anchorId="49DBD93E" wp14:editId="7C654A76">
            <wp:extent cx="5715000" cy="4086225"/>
            <wp:effectExtent l="0" t="0" r="0" b="952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8917"/>
                    <a:stretch/>
                  </pic:blipFill>
                  <pic:spPr bwMode="auto">
                    <a:xfrm>
                      <a:off x="0" y="0"/>
                      <a:ext cx="5715000" cy="4086225"/>
                    </a:xfrm>
                    <a:prstGeom prst="rect">
                      <a:avLst/>
                    </a:prstGeom>
                    <a:noFill/>
                    <a:ln>
                      <a:noFill/>
                    </a:ln>
                    <a:extLst>
                      <a:ext uri="{53640926-AAD7-44D8-BBD7-CCE9431645EC}">
                        <a14:shadowObscured xmlns:a14="http://schemas.microsoft.com/office/drawing/2010/main"/>
                      </a:ext>
                    </a:extLst>
                  </pic:spPr>
                </pic:pic>
              </a:graphicData>
            </a:graphic>
          </wp:inline>
        </w:drawing>
      </w:r>
    </w:p>
    <w:p w14:paraId="631639CF" w14:textId="6859A853" w:rsidR="00E6301C" w:rsidRPr="008E4748" w:rsidRDefault="00E6301C" w:rsidP="008E4748">
      <w:pPr>
        <w:spacing w:after="240"/>
        <w:jc w:val="center"/>
        <w:rPr>
          <w:sz w:val="20"/>
          <w:szCs w:val="20"/>
        </w:rPr>
      </w:pPr>
      <w:r w:rsidRPr="008E4748">
        <w:rPr>
          <w:b/>
          <w:bCs/>
          <w:sz w:val="20"/>
          <w:szCs w:val="20"/>
        </w:rPr>
        <w:t>Figure 1:</w:t>
      </w:r>
      <w:r w:rsidRPr="008E4748">
        <w:rPr>
          <w:sz w:val="20"/>
          <w:szCs w:val="20"/>
        </w:rPr>
        <w:t xml:space="preserve"> Number of people who used the Internet in the last three months (</w:t>
      </w:r>
      <w:proofErr w:type="spellStart"/>
      <w:r w:rsidRPr="008E4748">
        <w:rPr>
          <w:sz w:val="20"/>
          <w:szCs w:val="20"/>
        </w:rPr>
        <w:t>Roser</w:t>
      </w:r>
      <w:proofErr w:type="spellEnd"/>
      <w:r w:rsidRPr="008E4748">
        <w:rPr>
          <w:sz w:val="20"/>
          <w:szCs w:val="20"/>
        </w:rPr>
        <w:t xml:space="preserve"> et al., 2015)</w:t>
      </w:r>
    </w:p>
    <w:p w14:paraId="33D3C26A" w14:textId="78CBC0AA" w:rsidR="00A9459D" w:rsidRDefault="00A9459D" w:rsidP="00423689">
      <w:pPr>
        <w:spacing w:after="240"/>
      </w:pPr>
      <w:r>
        <w:t>Media Service Providers are an example of the distribution of entertainment across the Web</w:t>
      </w:r>
      <w:r w:rsidR="0096573C">
        <w:t>, wherein digital media (in the form</w:t>
      </w:r>
      <w:r w:rsidR="00571977">
        <w:t>s</w:t>
      </w:r>
      <w:r w:rsidR="0096573C">
        <w:t xml:space="preserve"> of vide</w:t>
      </w:r>
      <w:r w:rsidR="00571977">
        <w:t>o, image, and/or audio</w:t>
      </w:r>
      <w:r w:rsidR="0096573C">
        <w:t>)</w:t>
      </w:r>
      <w:r w:rsidR="000517D1">
        <w:t xml:space="preserve"> is</w:t>
      </w:r>
      <w:r w:rsidR="00BB1235">
        <w:t xml:space="preserve"> uploaded to </w:t>
      </w:r>
      <w:r w:rsidR="00912FFC">
        <w:t>the Internet</w:t>
      </w:r>
      <w:r w:rsidR="00BB1235">
        <w:t>, providing users global access to</w:t>
      </w:r>
      <w:r w:rsidR="006A5AF4">
        <w:t xml:space="preserve"> digital</w:t>
      </w:r>
      <w:r w:rsidR="00BB1235">
        <w:t xml:space="preserve"> content.</w:t>
      </w:r>
      <w:r w:rsidR="0096573C">
        <w:t xml:space="preserve"> </w:t>
      </w:r>
      <w:r w:rsidR="00701B73">
        <w:t>N</w:t>
      </w:r>
      <w:r w:rsidR="001D4C91">
        <w:t xml:space="preserve">otable examples of these services </w:t>
      </w:r>
      <w:r w:rsidR="00E51342">
        <w:t>include</w:t>
      </w:r>
      <w:r w:rsidR="001D4C91">
        <w:t xml:space="preserve"> Netflix, </w:t>
      </w:r>
      <w:r w:rsidR="009717D1">
        <w:t>YouTube</w:t>
      </w:r>
      <w:r w:rsidR="001D4C91">
        <w:t>,</w:t>
      </w:r>
      <w:r w:rsidR="004A76F6">
        <w:t xml:space="preserve"> and</w:t>
      </w:r>
      <w:r w:rsidR="001D4C91">
        <w:t xml:space="preserve"> Spotify</w:t>
      </w:r>
      <w:r w:rsidR="004A76F6">
        <w:t>.</w:t>
      </w:r>
      <w:r w:rsidR="007708EC">
        <w:t xml:space="preserve"> </w:t>
      </w:r>
    </w:p>
    <w:p w14:paraId="7A8F21DC" w14:textId="3906CD87" w:rsidR="003366C6" w:rsidRDefault="003B69BE" w:rsidP="00423689">
      <w:pPr>
        <w:spacing w:after="240"/>
      </w:pPr>
      <w:r>
        <w:t>As the Internet grows, so do the media platforms that are hosting content</w:t>
      </w:r>
      <w:r w:rsidR="00B043DD">
        <w:t>, see Figure 2</w:t>
      </w:r>
      <w:r>
        <w:t xml:space="preserve">. </w:t>
      </w:r>
      <w:r w:rsidR="00C8779D">
        <w:t xml:space="preserve">With more and more users </w:t>
      </w:r>
      <w:r w:rsidR="00D26DC1">
        <w:t xml:space="preserve">simultaneously </w:t>
      </w:r>
      <w:r w:rsidR="00C8779D">
        <w:t xml:space="preserve">using </w:t>
      </w:r>
      <w:r w:rsidR="00C1273C">
        <w:t xml:space="preserve">these platforms, performance becomes a </w:t>
      </w:r>
      <w:r w:rsidR="00CB4744">
        <w:t>priority</w:t>
      </w:r>
      <w:r w:rsidR="00D26DC1">
        <w:t xml:space="preserve">, as the load on the backend webservers increases. </w:t>
      </w:r>
      <w:r w:rsidR="004409E5">
        <w:t>HTTP requests become slow</w:t>
      </w:r>
      <w:r w:rsidR="00B50321">
        <w:t xml:space="preserve"> as response times increase</w:t>
      </w:r>
      <w:r w:rsidR="004409E5">
        <w:t>.</w:t>
      </w:r>
      <w:r w:rsidR="0002758A">
        <w:t xml:space="preserve"> Errors also become more frequent, wherein HTML content might not be loaded </w:t>
      </w:r>
      <w:r w:rsidR="009A2CD5">
        <w:t>fully</w:t>
      </w:r>
      <w:r w:rsidR="0002758A">
        <w:t>.</w:t>
      </w:r>
      <w:r w:rsidR="004409E5">
        <w:t xml:space="preserve"> </w:t>
      </w:r>
      <w:r w:rsidR="00811648">
        <w:t xml:space="preserve">For platforms that are trying to entertain users, </w:t>
      </w:r>
      <w:r w:rsidR="0086185B">
        <w:t xml:space="preserve">having seconds of ‘delay’ </w:t>
      </w:r>
      <w:r w:rsidR="00AF0D64">
        <w:t>results in users moving to</w:t>
      </w:r>
      <w:r w:rsidR="0086185B">
        <w:t xml:space="preserve"> competitors’ service. </w:t>
      </w:r>
    </w:p>
    <w:p w14:paraId="645E6117" w14:textId="77777777" w:rsidR="002F65EF" w:rsidRDefault="00254BC2" w:rsidP="00423689">
      <w:pPr>
        <w:spacing w:after="240"/>
        <w:rPr>
          <w:noProof/>
        </w:rPr>
      </w:pPr>
      <w:r>
        <w:rPr>
          <w:noProof/>
        </w:rPr>
        <w:t xml:space="preserve">The reason for surges in user activity could be related to </w:t>
      </w:r>
      <w:r w:rsidR="00D3234E">
        <w:rPr>
          <w:noProof/>
        </w:rPr>
        <w:t>content on the platform going ‘viral’ or because of global events like COVID-19 restricting individuals from in-person socialisation, resulting in them going online</w:t>
      </w:r>
      <w:r w:rsidR="00D95718">
        <w:rPr>
          <w:noProof/>
        </w:rPr>
        <w:t xml:space="preserve"> and using web platforms to entertain themselves</w:t>
      </w:r>
      <w:r w:rsidR="00D3234E">
        <w:rPr>
          <w:noProof/>
        </w:rPr>
        <w:t xml:space="preserve">. </w:t>
      </w:r>
    </w:p>
    <w:p w14:paraId="5371CE60" w14:textId="523CFA15" w:rsidR="00887518" w:rsidRDefault="002F65EF" w:rsidP="00423689">
      <w:pPr>
        <w:spacing w:after="240"/>
        <w:rPr>
          <w:noProof/>
        </w:rPr>
      </w:pPr>
      <w:r>
        <w:rPr>
          <w:noProof/>
        </w:rPr>
        <w:lastRenderedPageBreak/>
        <w:drawing>
          <wp:inline distT="0" distB="0" distL="0" distR="0" wp14:anchorId="3E3491EF" wp14:editId="01CF4349">
            <wp:extent cx="5715000" cy="40386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4038600"/>
                    </a:xfrm>
                    <a:prstGeom prst="rect">
                      <a:avLst/>
                    </a:prstGeom>
                    <a:noFill/>
                    <a:ln>
                      <a:noFill/>
                    </a:ln>
                  </pic:spPr>
                </pic:pic>
              </a:graphicData>
            </a:graphic>
          </wp:inline>
        </w:drawing>
      </w:r>
    </w:p>
    <w:p w14:paraId="0852CA5A" w14:textId="13584EC6" w:rsidR="002F65EF" w:rsidRDefault="002F65EF" w:rsidP="008D3A05">
      <w:pPr>
        <w:spacing w:after="240"/>
        <w:jc w:val="center"/>
      </w:pPr>
      <w:r w:rsidRPr="008E4748">
        <w:rPr>
          <w:b/>
          <w:bCs/>
          <w:sz w:val="20"/>
          <w:szCs w:val="20"/>
        </w:rPr>
        <w:t xml:space="preserve">Figure </w:t>
      </w:r>
      <w:r>
        <w:rPr>
          <w:b/>
          <w:bCs/>
          <w:sz w:val="20"/>
          <w:szCs w:val="20"/>
        </w:rPr>
        <w:t>2</w:t>
      </w:r>
      <w:r w:rsidRPr="008E4748">
        <w:rPr>
          <w:b/>
          <w:bCs/>
          <w:sz w:val="20"/>
          <w:szCs w:val="20"/>
        </w:rPr>
        <w:t>:</w:t>
      </w:r>
      <w:r w:rsidRPr="008E4748">
        <w:rPr>
          <w:sz w:val="20"/>
          <w:szCs w:val="20"/>
        </w:rPr>
        <w:t xml:space="preserve"> Number of people </w:t>
      </w:r>
      <w:r>
        <w:rPr>
          <w:sz w:val="20"/>
          <w:szCs w:val="20"/>
        </w:rPr>
        <w:t>using social media platforms, 2005 to 2019</w:t>
      </w:r>
      <w:r w:rsidRPr="008E4748">
        <w:rPr>
          <w:sz w:val="20"/>
          <w:szCs w:val="20"/>
        </w:rPr>
        <w:t xml:space="preserve"> (</w:t>
      </w:r>
      <w:proofErr w:type="spellStart"/>
      <w:r w:rsidRPr="008E4748">
        <w:rPr>
          <w:sz w:val="20"/>
          <w:szCs w:val="20"/>
        </w:rPr>
        <w:t>Roser</w:t>
      </w:r>
      <w:proofErr w:type="spellEnd"/>
      <w:r w:rsidRPr="008E4748">
        <w:rPr>
          <w:sz w:val="20"/>
          <w:szCs w:val="20"/>
        </w:rPr>
        <w:t xml:space="preserve"> et al., 2015)</w:t>
      </w:r>
    </w:p>
    <w:p w14:paraId="131D4EBF" w14:textId="5794C1B0" w:rsidR="00CA602F" w:rsidRDefault="005B28DD" w:rsidP="00423689">
      <w:pPr>
        <w:spacing w:after="240"/>
        <w:rPr>
          <w:noProof/>
        </w:rPr>
      </w:pPr>
      <w:r>
        <w:rPr>
          <w:noProof/>
        </w:rPr>
        <w:t xml:space="preserve">When servers </w:t>
      </w:r>
      <w:r w:rsidR="003E6E58">
        <w:rPr>
          <w:noProof/>
        </w:rPr>
        <w:t>are under high stress and are performing very inneffectively, or even completely offline,</w:t>
      </w:r>
      <w:r w:rsidR="004D1E56">
        <w:rPr>
          <w:noProof/>
        </w:rPr>
        <w:t xml:space="preserve"> the website will generate less revenue, and profits will decrease.</w:t>
      </w:r>
      <w:r w:rsidR="00CA602F">
        <w:rPr>
          <w:noProof/>
        </w:rPr>
        <w:t xml:space="preserve"> Because of this loss, hackers might be motivated</w:t>
      </w:r>
      <w:r w:rsidR="00C93CA0">
        <w:rPr>
          <w:noProof/>
        </w:rPr>
        <w:t xml:space="preserve"> </w:t>
      </w:r>
      <w:r w:rsidR="00CA602F">
        <w:rPr>
          <w:noProof/>
        </w:rPr>
        <w:t>to try to intentionally take down these web servers via brute force DDoS attacks – wherein servers are flooded with ‘botted’ web traffic.</w:t>
      </w:r>
      <w:r w:rsidR="00E269FE">
        <w:rPr>
          <w:noProof/>
        </w:rPr>
        <w:t xml:space="preserve"> </w:t>
      </w:r>
      <w:r w:rsidR="00A953CD" w:rsidRPr="0070158F">
        <w:t>Akamai (2018) reported that there was a 16% increase in recorded DDoS attacks</w:t>
      </w:r>
      <w:r w:rsidR="00A953CD">
        <w:t xml:space="preserve"> between</w:t>
      </w:r>
      <w:r w:rsidR="00A953CD" w:rsidRPr="0070158F">
        <w:t xml:space="preserve"> 2017 </w:t>
      </w:r>
      <w:r w:rsidR="00A953CD">
        <w:t>and</w:t>
      </w:r>
      <w:r w:rsidR="00A953CD" w:rsidRPr="0070158F">
        <w:t xml:space="preserve"> 2018.</w:t>
      </w:r>
      <w:r w:rsidR="00A953CD">
        <w:t xml:space="preserve"> Likewise, within the year 2022 alone, out of 573 UK-based businesses surveyed, 10% identified occurrences of denial-of-service attacks (“</w:t>
      </w:r>
      <w:r w:rsidR="00A953CD">
        <w:rPr>
          <w:i/>
          <w:iCs/>
        </w:rPr>
        <w:t xml:space="preserve">2022 in review: DDoS attack trends and insights”, </w:t>
      </w:r>
      <w:r w:rsidR="00A953CD">
        <w:t>2023).</w:t>
      </w:r>
    </w:p>
    <w:p w14:paraId="16DEF97F" w14:textId="277F9DC1" w:rsidR="00C50D5D" w:rsidRPr="00045D15" w:rsidRDefault="00CA602F" w:rsidP="00045D15">
      <w:pPr>
        <w:spacing w:after="240"/>
        <w:rPr>
          <w:noProof/>
        </w:rPr>
      </w:pPr>
      <w:r>
        <w:rPr>
          <w:noProof/>
        </w:rPr>
        <w:t>This</w:t>
      </w:r>
      <w:r w:rsidR="00AC2950">
        <w:rPr>
          <w:noProof/>
        </w:rPr>
        <w:t xml:space="preserve"> threat of downtime</w:t>
      </w:r>
      <w:r>
        <w:rPr>
          <w:noProof/>
        </w:rPr>
        <w:t xml:space="preserve"> incetivises companies to ensure that their websites have built in redundancy</w:t>
      </w:r>
      <w:r w:rsidR="00AC2950">
        <w:rPr>
          <w:noProof/>
        </w:rPr>
        <w:t xml:space="preserve"> and systems </w:t>
      </w:r>
      <w:r w:rsidR="003A0197">
        <w:rPr>
          <w:noProof/>
        </w:rPr>
        <w:t>to help servers maintain optimal throughput.</w:t>
      </w:r>
      <w:r w:rsidR="00AD3871">
        <w:rPr>
          <w:noProof/>
        </w:rPr>
        <w:t xml:space="preserve"> This study aims to research one such method used to improve throughput</w:t>
      </w:r>
      <w:r w:rsidR="003A0197">
        <w:rPr>
          <w:noProof/>
        </w:rPr>
        <w:t xml:space="preserve"> </w:t>
      </w:r>
      <w:r w:rsidR="00AD3871">
        <w:rPr>
          <w:noProof/>
        </w:rPr>
        <w:t xml:space="preserve">– </w:t>
      </w:r>
      <w:r w:rsidR="00AD3871">
        <w:rPr>
          <w:i/>
          <w:iCs/>
          <w:noProof/>
        </w:rPr>
        <w:t xml:space="preserve">Load Balancing. </w:t>
      </w:r>
      <w:r w:rsidR="00AD3871">
        <w:rPr>
          <w:noProof/>
        </w:rPr>
        <w:t>This technology is used to distribute web traffic among hardware resources and the end goal is to reduce the stress on individual nodes (i.e. application servers)</w:t>
      </w:r>
      <w:r w:rsidR="002A05FC">
        <w:rPr>
          <w:noProof/>
        </w:rPr>
        <w:t>.</w:t>
      </w:r>
      <w:r w:rsidR="000437B3">
        <w:rPr>
          <w:noProof/>
        </w:rPr>
        <w:t xml:space="preserve"> The benefit that this provides is that nodes are not overloaded </w:t>
      </w:r>
      <w:r w:rsidR="00984C13">
        <w:rPr>
          <w:noProof/>
        </w:rPr>
        <w:t xml:space="preserve">as </w:t>
      </w:r>
      <w:r w:rsidR="00606333">
        <w:rPr>
          <w:noProof/>
        </w:rPr>
        <w:t>traffic</w:t>
      </w:r>
      <w:r w:rsidR="00984C13">
        <w:rPr>
          <w:noProof/>
        </w:rPr>
        <w:t xml:space="preserve"> will be </w:t>
      </w:r>
      <w:r w:rsidR="00606333">
        <w:rPr>
          <w:noProof/>
        </w:rPr>
        <w:t>distributed amongst</w:t>
      </w:r>
      <w:r w:rsidR="00984C13">
        <w:rPr>
          <w:noProof/>
        </w:rPr>
        <w:t xml:space="preserve"> less busy servers</w:t>
      </w:r>
      <w:r w:rsidR="002B6D66">
        <w:rPr>
          <w:noProof/>
        </w:rPr>
        <w:t>, which</w:t>
      </w:r>
      <w:r w:rsidR="000C5800">
        <w:rPr>
          <w:noProof/>
        </w:rPr>
        <w:t xml:space="preserve"> </w:t>
      </w:r>
      <w:r w:rsidR="00B102AA">
        <w:rPr>
          <w:noProof/>
        </w:rPr>
        <w:t>theoertically reduces response time</w:t>
      </w:r>
      <w:r w:rsidR="000C5800">
        <w:rPr>
          <w:noProof/>
        </w:rPr>
        <w:t xml:space="preserve"> </w:t>
      </w:r>
      <w:r w:rsidR="00BC78E1">
        <w:t>(Zhang &amp; Fan, 2008)</w:t>
      </w:r>
      <w:r w:rsidR="000437B3">
        <w:rPr>
          <w:noProof/>
        </w:rPr>
        <w:t>.</w:t>
      </w:r>
    </w:p>
    <w:p w14:paraId="0BA2537E" w14:textId="62A3B743" w:rsidR="00194CF4" w:rsidRPr="00BC78E1" w:rsidRDefault="00BC78E1" w:rsidP="0028008C">
      <w:r>
        <w:t xml:space="preserve">This report is organised as follows. Section 2 discusses the design and purpose of the experimental system. Section 3 highlights the process of automating </w:t>
      </w:r>
      <w:r w:rsidRPr="00BC78E1">
        <w:rPr>
          <w:i/>
          <w:iCs/>
        </w:rPr>
        <w:t>Load Balancing</w:t>
      </w:r>
      <w:r>
        <w:t xml:space="preserve">. Section 4 outlines and justifies the results, explaining their findings. Section 5 concludes the experiment with </w:t>
      </w:r>
      <w:r w:rsidR="000D6D7C">
        <w:t>a summary</w:t>
      </w:r>
      <w:r>
        <w:t xml:space="preserve"> of the whole process.</w:t>
      </w:r>
    </w:p>
    <w:p w14:paraId="0A4EC186" w14:textId="77777777" w:rsidR="00D50AEA" w:rsidRDefault="00D50AEA">
      <w:pPr>
        <w:spacing w:after="160" w:line="259" w:lineRule="auto"/>
        <w:rPr>
          <w:rFonts w:asciiTheme="majorHAnsi" w:eastAsiaTheme="majorEastAsia" w:hAnsiTheme="majorHAnsi" w:cstheme="majorBidi"/>
          <w:color w:val="2F5496" w:themeColor="accent1" w:themeShade="BF"/>
          <w:sz w:val="32"/>
          <w:szCs w:val="32"/>
        </w:rPr>
      </w:pPr>
      <w:r>
        <w:br w:type="page"/>
      </w:r>
    </w:p>
    <w:p w14:paraId="31606369" w14:textId="590C85C8" w:rsidR="00D01398" w:rsidRDefault="00C95664" w:rsidP="00EF79ED">
      <w:pPr>
        <w:pStyle w:val="Heading1"/>
      </w:pPr>
      <w:bookmarkStart w:id="2" w:name="_Toc130785584"/>
      <w:r>
        <w:lastRenderedPageBreak/>
        <w:t xml:space="preserve">2. </w:t>
      </w:r>
      <w:r w:rsidR="00EF79ED">
        <w:t>Experiment and Setup</w:t>
      </w:r>
      <w:bookmarkEnd w:id="2"/>
    </w:p>
    <w:p w14:paraId="1B49B511" w14:textId="75B40A9D" w:rsidR="00310856" w:rsidRDefault="001F1AFE" w:rsidP="002214EC">
      <w:pPr>
        <w:spacing w:after="240"/>
        <w:rPr>
          <w:rStyle w:val="qv3wpe"/>
        </w:rPr>
      </w:pPr>
      <w:r>
        <w:rPr>
          <w:rStyle w:val="qv3wpe"/>
        </w:rPr>
        <w:t>The purpose of this experiment is to demonstrate the usage of Load Balancing,</w:t>
      </w:r>
      <w:r w:rsidR="00C36878">
        <w:rPr>
          <w:rStyle w:val="qv3wpe"/>
        </w:rPr>
        <w:t xml:space="preserve"> </w:t>
      </w:r>
      <w:r w:rsidR="000D1E89">
        <w:rPr>
          <w:rStyle w:val="qv3wpe"/>
        </w:rPr>
        <w:t>Docker,</w:t>
      </w:r>
      <w:r>
        <w:rPr>
          <w:rStyle w:val="qv3wpe"/>
        </w:rPr>
        <w:t xml:space="preserve"> and Automation methods</w:t>
      </w:r>
      <w:r w:rsidR="00D7058E">
        <w:rPr>
          <w:rStyle w:val="qv3wpe"/>
        </w:rPr>
        <w:t>.</w:t>
      </w:r>
      <w:r w:rsidR="00725534">
        <w:rPr>
          <w:rStyle w:val="qv3wpe"/>
        </w:rPr>
        <w:t xml:space="preserve"> </w:t>
      </w:r>
      <w:r w:rsidR="00E678A7">
        <w:rPr>
          <w:rStyle w:val="qv3wpe"/>
        </w:rPr>
        <w:t xml:space="preserve">The goal of this demonstration is to overall determine the capabilities of using </w:t>
      </w:r>
      <w:r w:rsidR="0001420C">
        <w:rPr>
          <w:rStyle w:val="qv3wpe"/>
        </w:rPr>
        <w:t>a</w:t>
      </w:r>
      <w:r w:rsidR="00E678A7">
        <w:rPr>
          <w:rStyle w:val="qv3wpe"/>
        </w:rPr>
        <w:t xml:space="preserve"> Nginx web server </w:t>
      </w:r>
      <w:r w:rsidR="0001420C">
        <w:rPr>
          <w:rStyle w:val="qv3wpe"/>
        </w:rPr>
        <w:t>as a</w:t>
      </w:r>
      <w:r w:rsidR="00E678A7">
        <w:rPr>
          <w:rStyle w:val="qv3wpe"/>
        </w:rPr>
        <w:t xml:space="preserve"> load </w:t>
      </w:r>
      <w:r w:rsidR="007567B5">
        <w:rPr>
          <w:rStyle w:val="qv3wpe"/>
        </w:rPr>
        <w:t>balancer and</w:t>
      </w:r>
      <w:r w:rsidR="00656245">
        <w:rPr>
          <w:rStyle w:val="qv3wpe"/>
        </w:rPr>
        <w:t xml:space="preserve"> </w:t>
      </w:r>
      <w:r w:rsidR="007567B5">
        <w:rPr>
          <w:rStyle w:val="qv3wpe"/>
        </w:rPr>
        <w:t xml:space="preserve">to </w:t>
      </w:r>
      <w:r w:rsidR="00656245">
        <w:rPr>
          <w:rStyle w:val="qv3wpe"/>
        </w:rPr>
        <w:t>evaluate the limitations</w:t>
      </w:r>
      <w:r w:rsidR="002C36E2">
        <w:rPr>
          <w:rStyle w:val="qv3wpe"/>
        </w:rPr>
        <w:t xml:space="preserve"> of this </w:t>
      </w:r>
      <w:r w:rsidR="00550A2B">
        <w:rPr>
          <w:rStyle w:val="qv3wpe"/>
        </w:rPr>
        <w:t>approach</w:t>
      </w:r>
      <w:r w:rsidR="00E678A7">
        <w:rPr>
          <w:rStyle w:val="qv3wpe"/>
        </w:rPr>
        <w:t xml:space="preserve">. </w:t>
      </w:r>
      <w:r w:rsidR="00EB3F95">
        <w:rPr>
          <w:rStyle w:val="qv3wpe"/>
        </w:rPr>
        <w:t>As mentioned within the Introduction of this report, this demonstration could potentially be applied to real-world systems to try to improve throughput of web servers and reduce latency for user clients.</w:t>
      </w:r>
    </w:p>
    <w:p w14:paraId="2ED25E88" w14:textId="3087B738" w:rsidR="00310856" w:rsidRDefault="00310856" w:rsidP="00310856">
      <w:pPr>
        <w:pStyle w:val="Heading2"/>
        <w:rPr>
          <w:rStyle w:val="qv3wpe"/>
        </w:rPr>
      </w:pPr>
      <w:bookmarkStart w:id="3" w:name="_Toc130785585"/>
      <w:r>
        <w:rPr>
          <w:rStyle w:val="qv3wpe"/>
        </w:rPr>
        <w:t>Key Concepts</w:t>
      </w:r>
      <w:bookmarkEnd w:id="3"/>
    </w:p>
    <w:p w14:paraId="618CA28D" w14:textId="5FB53880" w:rsidR="00247957" w:rsidRPr="00247957" w:rsidRDefault="0036105D" w:rsidP="005D5736">
      <w:pPr>
        <w:spacing w:after="240"/>
      </w:pPr>
      <w:r>
        <w:t>Within this project, these tools will be used to ensure that all initial packages and dependencies are installed on the host system, as well as to automate the process of creating containers</w:t>
      </w:r>
      <w:r w:rsidR="007A186F">
        <w:t>, or</w:t>
      </w:r>
      <w:r w:rsidR="00B11DC8">
        <w:t xml:space="preserve"> </w:t>
      </w:r>
      <w:r w:rsidR="00673A3D">
        <w:t xml:space="preserve">to </w:t>
      </w:r>
      <w:r w:rsidR="00B11DC8">
        <w:t>perform specific tasks</w:t>
      </w:r>
      <w:r>
        <w:t>.</w:t>
      </w:r>
    </w:p>
    <w:p w14:paraId="530D7256" w14:textId="77777777" w:rsidR="00045D15" w:rsidRDefault="00045D15" w:rsidP="00FD63D3">
      <w:pPr>
        <w:ind w:firstLine="720"/>
        <w:rPr>
          <w:b/>
          <w:bCs/>
        </w:rPr>
      </w:pPr>
      <w:r>
        <w:rPr>
          <w:b/>
          <w:bCs/>
        </w:rPr>
        <w:t>Docker</w:t>
      </w:r>
    </w:p>
    <w:p w14:paraId="1E810CCB" w14:textId="76DF39A0" w:rsidR="0098507E" w:rsidRPr="00F2773B" w:rsidRDefault="008C52BA" w:rsidP="00045D15">
      <w:pPr>
        <w:spacing w:after="240"/>
      </w:pPr>
      <w:r>
        <w:t>A framework that enables platform developers to</w:t>
      </w:r>
      <w:r w:rsidR="00F2773B">
        <w:t xml:space="preserve"> package their written code, and all </w:t>
      </w:r>
      <w:r w:rsidR="007D599E">
        <w:t>required</w:t>
      </w:r>
      <w:r w:rsidR="00F2773B">
        <w:t xml:space="preserve"> dependencies, into </w:t>
      </w:r>
      <w:r w:rsidR="00F2773B">
        <w:rPr>
          <w:i/>
          <w:iCs/>
        </w:rPr>
        <w:t>containers</w:t>
      </w:r>
      <w:r w:rsidR="00DB78DD">
        <w:rPr>
          <w:i/>
          <w:iCs/>
        </w:rPr>
        <w:t xml:space="preserve"> </w:t>
      </w:r>
      <w:r w:rsidR="00DB78DD">
        <w:t>(</w:t>
      </w:r>
      <w:r w:rsidR="00DB78DD">
        <w:rPr>
          <w:i/>
          <w:iCs/>
        </w:rPr>
        <w:t>What is a container?</w:t>
      </w:r>
      <w:r w:rsidR="00076367">
        <w:rPr>
          <w:i/>
          <w:iCs/>
        </w:rPr>
        <w:t>,</w:t>
      </w:r>
      <w:r w:rsidR="00DB78DD">
        <w:t xml:space="preserve"> 2023)</w:t>
      </w:r>
      <w:r w:rsidR="00F2773B">
        <w:rPr>
          <w:i/>
          <w:iCs/>
        </w:rPr>
        <w:t>.</w:t>
      </w:r>
      <w:r w:rsidR="00CD437A">
        <w:t xml:space="preserve"> </w:t>
      </w:r>
      <w:r w:rsidR="00BE219B">
        <w:t>Containerized application</w:t>
      </w:r>
      <w:r w:rsidR="00F2773B" w:rsidRPr="00CD437A">
        <w:rPr>
          <w:i/>
          <w:iCs/>
        </w:rPr>
        <w:t>s</w:t>
      </w:r>
      <w:r w:rsidR="00F2773B">
        <w:t xml:space="preserve"> </w:t>
      </w:r>
      <w:r w:rsidR="009D54B0">
        <w:t>are</w:t>
      </w:r>
      <w:r w:rsidR="00CD437A">
        <w:t xml:space="preserve"> advantageous </w:t>
      </w:r>
      <w:r w:rsidR="009D54B0">
        <w:t>because</w:t>
      </w:r>
      <w:r w:rsidR="00CD437A">
        <w:t xml:space="preserve"> </w:t>
      </w:r>
      <w:r w:rsidR="00BC4F15">
        <w:t xml:space="preserve">packaging </w:t>
      </w:r>
      <w:r w:rsidR="002216BD">
        <w:t>all</w:t>
      </w:r>
      <w:r w:rsidR="00BC4F15">
        <w:t xml:space="preserve"> </w:t>
      </w:r>
      <w:r w:rsidR="002216BD">
        <w:t>dependencies</w:t>
      </w:r>
      <w:r w:rsidR="009E6E0C">
        <w:t xml:space="preserve"> alongside the code</w:t>
      </w:r>
      <w:r w:rsidR="00BC4F15">
        <w:t xml:space="preserve"> </w:t>
      </w:r>
      <w:r w:rsidR="008F7F42">
        <w:t xml:space="preserve">enables portability </w:t>
      </w:r>
      <w:r w:rsidR="008F1AC8">
        <w:t>–</w:t>
      </w:r>
      <w:r w:rsidR="008F7F42">
        <w:t xml:space="preserve"> </w:t>
      </w:r>
      <w:r w:rsidR="008F1AC8">
        <w:t xml:space="preserve">applications can be run on different machines </w:t>
      </w:r>
      <w:r w:rsidR="00342E00">
        <w:t>without needing additional setup</w:t>
      </w:r>
      <w:r w:rsidR="0044065C">
        <w:t>.</w:t>
      </w:r>
      <w:r w:rsidR="00891E0B">
        <w:t xml:space="preserve"> </w:t>
      </w:r>
      <w:r w:rsidR="0098507E">
        <w:t xml:space="preserve">Docker will be used within this </w:t>
      </w:r>
      <w:r w:rsidR="00EA2585">
        <w:t>experiment to ensure that the same testing environment can be replicated across different machines.</w:t>
      </w:r>
      <w:r w:rsidR="00891E0B">
        <w:t xml:space="preserve"> </w:t>
      </w:r>
    </w:p>
    <w:p w14:paraId="7594E948" w14:textId="77777777" w:rsidR="00045D15" w:rsidRDefault="00045D15" w:rsidP="00FD63D3">
      <w:pPr>
        <w:ind w:firstLine="720"/>
        <w:rPr>
          <w:b/>
          <w:bCs/>
        </w:rPr>
      </w:pPr>
      <w:r>
        <w:rPr>
          <w:b/>
          <w:bCs/>
        </w:rPr>
        <w:t>Nginx</w:t>
      </w:r>
    </w:p>
    <w:p w14:paraId="7B40EBEB" w14:textId="3595D897" w:rsidR="00173006" w:rsidRDefault="00173006" w:rsidP="00173006">
      <w:pPr>
        <w:spacing w:after="240"/>
      </w:pPr>
      <w:r>
        <w:t xml:space="preserve">An open-source web server that will be used within this experiment for its </w:t>
      </w:r>
      <w:r w:rsidR="00285A7D">
        <w:t xml:space="preserve">HTTP </w:t>
      </w:r>
      <w:r>
        <w:rPr>
          <w:i/>
          <w:iCs/>
        </w:rPr>
        <w:t xml:space="preserve">Load Balancing </w:t>
      </w:r>
      <w:r>
        <w:t>functionalities</w:t>
      </w:r>
      <w:r w:rsidR="00285A7D">
        <w:t>.</w:t>
      </w:r>
      <w:r w:rsidR="00CF368E">
        <w:t xml:space="preserve"> As a basic HTTP web server, nginx can be used to serve static html files</w:t>
      </w:r>
      <w:r w:rsidR="00440471">
        <w:t xml:space="preserve"> (</w:t>
      </w:r>
      <w:r w:rsidR="00440471">
        <w:rPr>
          <w:i/>
          <w:iCs/>
        </w:rPr>
        <w:t>What is Nginx?</w:t>
      </w:r>
      <w:r w:rsidR="00743B41">
        <w:rPr>
          <w:i/>
          <w:iCs/>
        </w:rPr>
        <w:t>,</w:t>
      </w:r>
      <w:r w:rsidR="00440471">
        <w:t xml:space="preserve"> 2021)</w:t>
      </w:r>
      <w:r w:rsidR="00CF368E">
        <w:t>.</w:t>
      </w:r>
      <w:r w:rsidR="008E5A4A">
        <w:t xml:space="preserve"> </w:t>
      </w:r>
    </w:p>
    <w:p w14:paraId="1FF8BC43" w14:textId="51F200B1" w:rsidR="00045D15" w:rsidRDefault="00B00209" w:rsidP="00FD63D3">
      <w:pPr>
        <w:ind w:firstLine="720"/>
        <w:rPr>
          <w:b/>
          <w:bCs/>
        </w:rPr>
      </w:pPr>
      <w:r>
        <w:rPr>
          <w:b/>
          <w:bCs/>
        </w:rPr>
        <w:t>Shell Scripting</w:t>
      </w:r>
      <w:r w:rsidR="00317ED7">
        <w:rPr>
          <w:b/>
          <w:bCs/>
        </w:rPr>
        <w:t xml:space="preserve"> and Automation</w:t>
      </w:r>
    </w:p>
    <w:p w14:paraId="5ED957E2" w14:textId="60ADCFE2" w:rsidR="00045D15" w:rsidRDefault="00F21AFB" w:rsidP="006418C2">
      <w:pPr>
        <w:spacing w:after="240"/>
      </w:pPr>
      <w:r>
        <w:t xml:space="preserve">Shell scripting </w:t>
      </w:r>
      <w:r w:rsidR="00BD5AA7">
        <w:t>is the process of writing shell commands within a .</w:t>
      </w:r>
      <w:proofErr w:type="spellStart"/>
      <w:r w:rsidR="00BD5AA7">
        <w:t>sh</w:t>
      </w:r>
      <w:proofErr w:type="spellEnd"/>
      <w:r w:rsidR="00BD5AA7">
        <w:t xml:space="preserve"> file </w:t>
      </w:r>
      <w:r w:rsidR="00645130">
        <w:t>that can then be compiled an</w:t>
      </w:r>
      <w:r w:rsidR="009E1963">
        <w:t>d executed to run all commands within the script file.</w:t>
      </w:r>
      <w:r w:rsidR="00B028F6">
        <w:t xml:space="preserve"> Writing shell scripts reduces the time for developers to complete a task</w:t>
      </w:r>
      <w:r w:rsidR="006418C2">
        <w:t>, and the scripts can be amended easily</w:t>
      </w:r>
      <w:r w:rsidR="00B028F6">
        <w:t xml:space="preserve">. </w:t>
      </w:r>
    </w:p>
    <w:p w14:paraId="46620F18" w14:textId="5C0C44E8" w:rsidR="00E678A7" w:rsidRDefault="005B27A3" w:rsidP="006418C2">
      <w:pPr>
        <w:spacing w:after="240"/>
      </w:pPr>
      <w:r>
        <w:t>Whilst shell scripts can be used to automate the initial system setup, Docker can also be integrated into this process</w:t>
      </w:r>
      <w:r w:rsidR="00370A31">
        <w:t xml:space="preserve">. </w:t>
      </w:r>
      <w:proofErr w:type="spellStart"/>
      <w:r w:rsidR="00370A31" w:rsidRPr="00AA23CA">
        <w:rPr>
          <w:i/>
          <w:iCs/>
        </w:rPr>
        <w:t>Docker</w:t>
      </w:r>
      <w:r w:rsidR="00AA23CA">
        <w:rPr>
          <w:i/>
          <w:iCs/>
        </w:rPr>
        <w:t>file</w:t>
      </w:r>
      <w:proofErr w:type="spellEnd"/>
      <w:r w:rsidR="00AA23CA">
        <w:rPr>
          <w:i/>
          <w:iCs/>
        </w:rPr>
        <w:t xml:space="preserve"> </w:t>
      </w:r>
      <w:r w:rsidR="00AA23CA">
        <w:t>is a .</w:t>
      </w:r>
      <w:r w:rsidR="00AE60DD">
        <w:t>TXT</w:t>
      </w:r>
      <w:r w:rsidR="00AA23CA">
        <w:t xml:space="preserve"> document that contains all commands required to build an image. Docker will automatically build these images by reading the commands within this file.</w:t>
      </w:r>
      <w:r w:rsidR="00AE60DD">
        <w:t xml:space="preserve"> </w:t>
      </w:r>
      <w:r w:rsidR="00AE60DD" w:rsidRPr="00AE60DD">
        <w:rPr>
          <w:i/>
          <w:iCs/>
        </w:rPr>
        <w:t>Docker</w:t>
      </w:r>
      <w:r w:rsidR="00AE60DD">
        <w:rPr>
          <w:i/>
          <w:iCs/>
        </w:rPr>
        <w:t>-</w:t>
      </w:r>
      <w:r w:rsidR="00AE60DD" w:rsidRPr="00AE60DD">
        <w:rPr>
          <w:i/>
          <w:iCs/>
        </w:rPr>
        <w:t>Compose</w:t>
      </w:r>
      <w:r w:rsidR="00AE60DD">
        <w:rPr>
          <w:i/>
          <w:iCs/>
        </w:rPr>
        <w:t xml:space="preserve"> </w:t>
      </w:r>
      <w:r w:rsidR="00AE60DD">
        <w:t>is a</w:t>
      </w:r>
      <w:r w:rsidR="00DC0B5A">
        <w:t xml:space="preserve"> .YAML file</w:t>
      </w:r>
      <w:r w:rsidR="00252F7B">
        <w:t xml:space="preserve"> that is used to automatically define and run multiple docker containers.  </w:t>
      </w:r>
    </w:p>
    <w:p w14:paraId="5DBC6D8B" w14:textId="77777777" w:rsidR="007A355D" w:rsidRDefault="007A355D" w:rsidP="006418C2">
      <w:pPr>
        <w:spacing w:after="240"/>
        <w:rPr>
          <w:rStyle w:val="qv3wpe"/>
        </w:rPr>
      </w:pPr>
    </w:p>
    <w:p w14:paraId="160022CD" w14:textId="77777777" w:rsidR="009A2325" w:rsidRDefault="009A2325">
      <w:pPr>
        <w:spacing w:after="160" w:line="259" w:lineRule="auto"/>
        <w:rPr>
          <w:rStyle w:val="qv3wpe"/>
          <w:rFonts w:asciiTheme="majorHAnsi" w:eastAsiaTheme="majorEastAsia" w:hAnsiTheme="majorHAnsi" w:cstheme="majorBidi"/>
          <w:color w:val="2F5496" w:themeColor="accent1" w:themeShade="BF"/>
          <w:sz w:val="26"/>
          <w:szCs w:val="26"/>
        </w:rPr>
      </w:pPr>
      <w:r>
        <w:rPr>
          <w:rStyle w:val="qv3wpe"/>
        </w:rPr>
        <w:br w:type="page"/>
      </w:r>
    </w:p>
    <w:p w14:paraId="631BEA9F" w14:textId="25FE5527" w:rsidR="007A355D" w:rsidRDefault="007A355D" w:rsidP="009A2325">
      <w:pPr>
        <w:pStyle w:val="Heading2"/>
        <w:rPr>
          <w:rStyle w:val="qv3wpe"/>
        </w:rPr>
      </w:pPr>
      <w:bookmarkStart w:id="4" w:name="_Toc130785586"/>
      <w:r>
        <w:rPr>
          <w:rStyle w:val="qv3wpe"/>
        </w:rPr>
        <w:lastRenderedPageBreak/>
        <w:t>System Design</w:t>
      </w:r>
      <w:bookmarkEnd w:id="4"/>
    </w:p>
    <w:p w14:paraId="2701F79D" w14:textId="3435AF40" w:rsidR="007323E4" w:rsidRPr="009A2325" w:rsidRDefault="00B6110A" w:rsidP="009A2325">
      <w:pPr>
        <w:spacing w:after="240"/>
      </w:pPr>
      <w:r>
        <w:t xml:space="preserve">Figure 3 presents the </w:t>
      </w:r>
      <w:r w:rsidR="00A26C23">
        <w:t xml:space="preserve">design of the system that this report discusses. </w:t>
      </w:r>
      <w:r w:rsidR="00F45379">
        <w:t>In this</w:t>
      </w:r>
      <w:r w:rsidR="00965AAE">
        <w:t xml:space="preserve"> design</w:t>
      </w:r>
      <w:r w:rsidR="00F45379">
        <w:t xml:space="preserve"> concept, the Load Balancer </w:t>
      </w:r>
      <w:r w:rsidR="00925168">
        <w:t>server</w:t>
      </w:r>
      <w:r w:rsidR="00631B20">
        <w:t xml:space="preserve"> is</w:t>
      </w:r>
      <w:r w:rsidR="00F45379">
        <w:t xml:space="preserve"> the primary method of access for the user to interface with the back-end of the application.</w:t>
      </w:r>
      <w:r w:rsidR="00925168">
        <w:t xml:space="preserve"> </w:t>
      </w:r>
      <w:r w:rsidR="006F695F">
        <w:t>In the experiment, this Load Balancer will be implemented via the open-source Nginx web server software</w:t>
      </w:r>
      <w:r w:rsidR="00AE7DE7">
        <w:t>.</w:t>
      </w:r>
      <w:r w:rsidR="00B45A13">
        <w:t xml:space="preserve"> Workers 1, 2, and 3 are web application server nodes that the Load balancer will distribute incoming traffic towards.</w:t>
      </w:r>
      <w:r w:rsidR="000D3FAD">
        <w:t xml:space="preserve"> These three nodes </w:t>
      </w:r>
      <w:r w:rsidR="00DB5F2B">
        <w:t xml:space="preserve">will each be hosting their own instance of </w:t>
      </w:r>
      <w:r w:rsidR="00756B87">
        <w:t>a</w:t>
      </w:r>
      <w:r w:rsidR="00DB5F2B">
        <w:t xml:space="preserve"> web application.</w:t>
      </w:r>
      <w:r w:rsidR="00E51342">
        <w:t xml:space="preserve"> In this design, all three worker nodes connect to a database server wherein</w:t>
      </w:r>
      <w:r w:rsidR="00410702">
        <w:t xml:space="preserve"> </w:t>
      </w:r>
      <w:r w:rsidR="006752EA">
        <w:t xml:space="preserve">data can be stored. </w:t>
      </w:r>
      <w:r w:rsidR="00231498">
        <w:t>The database will be used to demonstrate dynamic html content.</w:t>
      </w:r>
    </w:p>
    <w:p w14:paraId="64EB3456" w14:textId="43CD2577" w:rsidR="009A2325" w:rsidRDefault="00310856" w:rsidP="002124D2">
      <w:pPr>
        <w:jc w:val="center"/>
        <w:rPr>
          <w:rStyle w:val="qv3wpe"/>
        </w:rPr>
      </w:pPr>
      <w:r>
        <w:rPr>
          <w:noProof/>
        </w:rPr>
        <w:drawing>
          <wp:inline distT="0" distB="0" distL="0" distR="0" wp14:anchorId="4C28DDE6" wp14:editId="05E4666A">
            <wp:extent cx="5276850" cy="2314100"/>
            <wp:effectExtent l="19050" t="19050" r="19050" b="1016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0973" cy="2324679"/>
                    </a:xfrm>
                    <a:prstGeom prst="rect">
                      <a:avLst/>
                    </a:prstGeom>
                    <a:noFill/>
                    <a:ln>
                      <a:solidFill>
                        <a:schemeClr val="tx1"/>
                      </a:solidFill>
                    </a:ln>
                  </pic:spPr>
                </pic:pic>
              </a:graphicData>
            </a:graphic>
          </wp:inline>
        </w:drawing>
      </w:r>
    </w:p>
    <w:p w14:paraId="30232697" w14:textId="73053827" w:rsidR="009A2325" w:rsidRDefault="009A2325" w:rsidP="00B6110A">
      <w:pPr>
        <w:spacing w:before="240" w:after="240"/>
        <w:jc w:val="center"/>
        <w:rPr>
          <w:rStyle w:val="qv3wpe"/>
        </w:rPr>
      </w:pPr>
      <w:r w:rsidRPr="008E4748">
        <w:rPr>
          <w:b/>
          <w:bCs/>
          <w:sz w:val="20"/>
          <w:szCs w:val="20"/>
        </w:rPr>
        <w:t xml:space="preserve">Figure </w:t>
      </w:r>
      <w:r>
        <w:rPr>
          <w:b/>
          <w:bCs/>
          <w:sz w:val="20"/>
          <w:szCs w:val="20"/>
        </w:rPr>
        <w:t>3</w:t>
      </w:r>
      <w:r w:rsidRPr="008E4748">
        <w:rPr>
          <w:b/>
          <w:bCs/>
          <w:sz w:val="20"/>
          <w:szCs w:val="20"/>
        </w:rPr>
        <w:t>:</w:t>
      </w:r>
      <w:r w:rsidRPr="008E4748">
        <w:rPr>
          <w:sz w:val="20"/>
          <w:szCs w:val="20"/>
        </w:rPr>
        <w:t xml:space="preserve"> </w:t>
      </w:r>
      <w:r>
        <w:rPr>
          <w:sz w:val="20"/>
          <w:szCs w:val="20"/>
        </w:rPr>
        <w:t>System diagram.</w:t>
      </w:r>
    </w:p>
    <w:p w14:paraId="7CAC51C9" w14:textId="43F9B3FA" w:rsidR="00527D81" w:rsidRDefault="007323E4" w:rsidP="00B47B54">
      <w:pPr>
        <w:spacing w:after="240"/>
        <w:rPr>
          <w:rStyle w:val="qv3wpe"/>
        </w:rPr>
      </w:pPr>
      <w:r>
        <w:rPr>
          <w:rStyle w:val="qv3wpe"/>
        </w:rPr>
        <w:t xml:space="preserve">In this design, each server node will exist as its own </w:t>
      </w:r>
      <w:r w:rsidR="005618F7">
        <w:rPr>
          <w:rStyle w:val="qv3wpe"/>
        </w:rPr>
        <w:t xml:space="preserve">Docker </w:t>
      </w:r>
      <w:r>
        <w:rPr>
          <w:rStyle w:val="qv3wpe"/>
        </w:rPr>
        <w:t xml:space="preserve">container, and each container will only provide one service. </w:t>
      </w:r>
      <w:r w:rsidR="002254FD">
        <w:rPr>
          <w:rStyle w:val="qv3wpe"/>
        </w:rPr>
        <w:t xml:space="preserve">Therefore, </w:t>
      </w:r>
      <w:r w:rsidR="00551ADE">
        <w:rPr>
          <w:rStyle w:val="qv3wpe"/>
        </w:rPr>
        <w:t xml:space="preserve">this design ensures that </w:t>
      </w:r>
      <w:r w:rsidR="002254FD">
        <w:rPr>
          <w:rStyle w:val="qv3wpe"/>
        </w:rPr>
        <w:t xml:space="preserve">one container is responsible for one </w:t>
      </w:r>
      <w:r w:rsidR="00C334D1">
        <w:rPr>
          <w:rStyle w:val="qv3wpe"/>
        </w:rPr>
        <w:t xml:space="preserve">specific </w:t>
      </w:r>
      <w:r w:rsidR="002254FD">
        <w:rPr>
          <w:rStyle w:val="qv3wpe"/>
        </w:rPr>
        <w:t>component of the application</w:t>
      </w:r>
      <w:r w:rsidR="00B47B54">
        <w:rPr>
          <w:rStyle w:val="qv3wpe"/>
        </w:rPr>
        <w:t>.</w:t>
      </w:r>
    </w:p>
    <w:p w14:paraId="5D7A6751" w14:textId="77777777" w:rsidR="00B33B7A" w:rsidRDefault="00B33B7A" w:rsidP="00B47B54">
      <w:pPr>
        <w:spacing w:after="240"/>
        <w:rPr>
          <w:rStyle w:val="qv3wpe"/>
        </w:rPr>
      </w:pPr>
    </w:p>
    <w:p w14:paraId="0D2F494A" w14:textId="5A696FB0" w:rsidR="00024F20" w:rsidRDefault="00024F20" w:rsidP="00024F20">
      <w:pPr>
        <w:pStyle w:val="Heading2"/>
        <w:rPr>
          <w:rStyle w:val="qv3wpe"/>
        </w:rPr>
      </w:pPr>
      <w:bookmarkStart w:id="5" w:name="_Toc130785587"/>
      <w:r>
        <w:rPr>
          <w:rStyle w:val="qv3wpe"/>
        </w:rPr>
        <w:t>Syst</w:t>
      </w:r>
      <w:r w:rsidR="00527D81">
        <w:rPr>
          <w:rStyle w:val="qv3wpe"/>
        </w:rPr>
        <w:t>em Setup</w:t>
      </w:r>
      <w:bookmarkEnd w:id="5"/>
    </w:p>
    <w:p w14:paraId="4B9FCF79" w14:textId="08E5D55F" w:rsidR="00B47B54" w:rsidRDefault="00A30692" w:rsidP="0067516D">
      <w:pPr>
        <w:rPr>
          <w:rStyle w:val="qv3wpe"/>
        </w:rPr>
      </w:pPr>
      <w:r>
        <w:rPr>
          <w:rStyle w:val="qv3wpe"/>
        </w:rPr>
        <w:t xml:space="preserve">To carry out this experiment, an Ubuntu Linux Server (18.04) has been installed as a Virtual Machine. </w:t>
      </w:r>
    </w:p>
    <w:p w14:paraId="3B987472" w14:textId="57837F81" w:rsidR="007F69E1" w:rsidRDefault="0023305E" w:rsidP="00374684">
      <w:pPr>
        <w:spacing w:before="240"/>
        <w:rPr>
          <w:rStyle w:val="qv3wpe"/>
        </w:rPr>
      </w:pPr>
      <w:r>
        <w:rPr>
          <w:rStyle w:val="qv3wpe"/>
        </w:rPr>
        <w:t>To initially setup the system and ensure that all needed packages are installed onto the system, a shell script file has been supplied</w:t>
      </w:r>
      <w:r w:rsidR="003748E2">
        <w:rPr>
          <w:rStyle w:val="qv3wpe"/>
        </w:rPr>
        <w:t xml:space="preserve"> (Figure 4)</w:t>
      </w:r>
      <w:r w:rsidR="00262C19">
        <w:rPr>
          <w:rStyle w:val="qv3wpe"/>
        </w:rPr>
        <w:t>.</w:t>
      </w:r>
      <w:r w:rsidR="007F69E1">
        <w:rPr>
          <w:rStyle w:val="qv3wpe"/>
        </w:rPr>
        <w:t xml:space="preserve"> </w:t>
      </w:r>
      <w:r w:rsidR="00A74897">
        <w:rPr>
          <w:rStyle w:val="qv3wpe"/>
        </w:rPr>
        <w:t>This file contains commands to update and/or install packages that are needed to create the design in Figure 3.</w:t>
      </w:r>
    </w:p>
    <w:p w14:paraId="6ABF651B" w14:textId="335A2BEF" w:rsidR="00B50F44" w:rsidRDefault="00B50F44" w:rsidP="00B50F44">
      <w:pPr>
        <w:spacing w:before="240"/>
        <w:rPr>
          <w:rStyle w:val="qv3wpe"/>
        </w:rPr>
      </w:pPr>
      <w:r>
        <w:rPr>
          <w:rStyle w:val="qv3wpe"/>
        </w:rPr>
        <w:t xml:space="preserve">The command </w:t>
      </w:r>
      <w:proofErr w:type="spellStart"/>
      <w:r>
        <w:rPr>
          <w:rStyle w:val="qv3wpe"/>
          <w:b/>
          <w:bCs/>
        </w:rPr>
        <w:t>sudo</w:t>
      </w:r>
      <w:proofErr w:type="spellEnd"/>
      <w:r>
        <w:rPr>
          <w:rStyle w:val="qv3wpe"/>
          <w:b/>
          <w:bCs/>
        </w:rPr>
        <w:t xml:space="preserve"> apt-get update</w:t>
      </w:r>
      <w:r>
        <w:rPr>
          <w:rStyle w:val="qv3wpe"/>
        </w:rPr>
        <w:t xml:space="preserve"> refreshes the package lists to see if currently installed packages have newer versions. </w:t>
      </w:r>
    </w:p>
    <w:p w14:paraId="255446D1" w14:textId="2D76C9C2" w:rsidR="00CE3197" w:rsidRDefault="00BC3990" w:rsidP="00B50F44">
      <w:pPr>
        <w:spacing w:before="240"/>
        <w:rPr>
          <w:rStyle w:val="qv3wpe"/>
        </w:rPr>
      </w:pPr>
      <w:r>
        <w:rPr>
          <w:rStyle w:val="qv3wpe"/>
        </w:rPr>
        <w:t xml:space="preserve">The last three lines within the script are the most important as they install </w:t>
      </w:r>
      <w:r w:rsidR="006F046A">
        <w:rPr>
          <w:rStyle w:val="qv3wpe"/>
        </w:rPr>
        <w:t>the three following packages:</w:t>
      </w:r>
    </w:p>
    <w:p w14:paraId="4126E3FB" w14:textId="43988DA9" w:rsidR="006F046A" w:rsidRDefault="006F046A" w:rsidP="006F046A">
      <w:pPr>
        <w:pStyle w:val="ListParagraph"/>
        <w:numPr>
          <w:ilvl w:val="0"/>
          <w:numId w:val="9"/>
        </w:numPr>
        <w:spacing w:before="240"/>
        <w:rPr>
          <w:noProof/>
        </w:rPr>
      </w:pPr>
      <w:r>
        <w:rPr>
          <w:noProof/>
        </w:rPr>
        <w:t>Docker</w:t>
      </w:r>
    </w:p>
    <w:p w14:paraId="4E7F573F" w14:textId="445369E0" w:rsidR="006F046A" w:rsidRDefault="006F046A" w:rsidP="006F046A">
      <w:pPr>
        <w:pStyle w:val="ListParagraph"/>
        <w:numPr>
          <w:ilvl w:val="0"/>
          <w:numId w:val="9"/>
        </w:numPr>
        <w:spacing w:before="240"/>
        <w:rPr>
          <w:noProof/>
        </w:rPr>
      </w:pPr>
      <w:r>
        <w:rPr>
          <w:noProof/>
        </w:rPr>
        <w:t>Docker-Compose</w:t>
      </w:r>
    </w:p>
    <w:p w14:paraId="1882CCED" w14:textId="02519AC5" w:rsidR="00184848" w:rsidRDefault="006F046A" w:rsidP="00983D5A">
      <w:pPr>
        <w:pStyle w:val="ListParagraph"/>
        <w:numPr>
          <w:ilvl w:val="0"/>
          <w:numId w:val="9"/>
        </w:numPr>
        <w:spacing w:before="240"/>
        <w:rPr>
          <w:noProof/>
        </w:rPr>
      </w:pPr>
      <w:r>
        <w:rPr>
          <w:noProof/>
        </w:rPr>
        <w:t>Nginx</w:t>
      </w:r>
    </w:p>
    <w:p w14:paraId="74374AFE" w14:textId="35BFC203" w:rsidR="002C0EC6" w:rsidRDefault="007F69E1" w:rsidP="007F69E1">
      <w:pPr>
        <w:spacing w:before="240"/>
        <w:jc w:val="center"/>
        <w:rPr>
          <w:rStyle w:val="qv3wpe"/>
        </w:rPr>
      </w:pPr>
      <w:r>
        <w:rPr>
          <w:noProof/>
        </w:rPr>
        <w:lastRenderedPageBreak/>
        <w:drawing>
          <wp:inline distT="0" distB="0" distL="0" distR="0" wp14:anchorId="528C8038" wp14:editId="731FD5B5">
            <wp:extent cx="3857625" cy="1805802"/>
            <wp:effectExtent l="0" t="0" r="0" b="444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9"/>
                    <a:srcRect l="164" t="1090" r="4055"/>
                    <a:stretch/>
                  </pic:blipFill>
                  <pic:spPr bwMode="auto">
                    <a:xfrm>
                      <a:off x="0" y="0"/>
                      <a:ext cx="3867134" cy="1810253"/>
                    </a:xfrm>
                    <a:prstGeom prst="rect">
                      <a:avLst/>
                    </a:prstGeom>
                    <a:ln>
                      <a:noFill/>
                    </a:ln>
                    <a:extLst>
                      <a:ext uri="{53640926-AAD7-44D8-BBD7-CCE9431645EC}">
                        <a14:shadowObscured xmlns:a14="http://schemas.microsoft.com/office/drawing/2010/main"/>
                      </a:ext>
                    </a:extLst>
                  </pic:spPr>
                </pic:pic>
              </a:graphicData>
            </a:graphic>
          </wp:inline>
        </w:drawing>
      </w:r>
    </w:p>
    <w:p w14:paraId="055A3C81" w14:textId="22281E8C" w:rsidR="005046F4" w:rsidRDefault="005046F4" w:rsidP="005046F4">
      <w:pPr>
        <w:spacing w:before="240" w:after="240"/>
        <w:jc w:val="center"/>
        <w:rPr>
          <w:rStyle w:val="qv3wpe"/>
        </w:rPr>
      </w:pPr>
      <w:r w:rsidRPr="008E4748">
        <w:rPr>
          <w:b/>
          <w:bCs/>
          <w:sz w:val="20"/>
          <w:szCs w:val="20"/>
        </w:rPr>
        <w:t xml:space="preserve">Figure </w:t>
      </w:r>
      <w:r w:rsidR="005E45BB">
        <w:rPr>
          <w:b/>
          <w:bCs/>
          <w:sz w:val="20"/>
          <w:szCs w:val="20"/>
        </w:rPr>
        <w:t>4</w:t>
      </w:r>
      <w:r w:rsidRPr="008E4748">
        <w:rPr>
          <w:b/>
          <w:bCs/>
          <w:sz w:val="20"/>
          <w:szCs w:val="20"/>
        </w:rPr>
        <w:t>:</w:t>
      </w:r>
      <w:r w:rsidRPr="008E4748">
        <w:rPr>
          <w:sz w:val="20"/>
          <w:szCs w:val="20"/>
        </w:rPr>
        <w:t xml:space="preserve"> </w:t>
      </w:r>
      <w:r w:rsidR="005E45BB">
        <w:rPr>
          <w:sz w:val="20"/>
          <w:szCs w:val="20"/>
        </w:rPr>
        <w:t>init.sh</w:t>
      </w:r>
      <w:r w:rsidR="002D3B62">
        <w:rPr>
          <w:sz w:val="20"/>
          <w:szCs w:val="20"/>
        </w:rPr>
        <w:t xml:space="preserve"> shell </w:t>
      </w:r>
      <w:r w:rsidR="00184848">
        <w:rPr>
          <w:sz w:val="20"/>
          <w:szCs w:val="20"/>
        </w:rPr>
        <w:t>script.</w:t>
      </w:r>
    </w:p>
    <w:p w14:paraId="1C51BEBD" w14:textId="54D4235E" w:rsidR="00DE2940" w:rsidRDefault="001F508D" w:rsidP="001F508D">
      <w:pPr>
        <w:spacing w:before="240"/>
        <w:rPr>
          <w:rStyle w:val="qv3wpe"/>
        </w:rPr>
      </w:pPr>
      <w:r>
        <w:rPr>
          <w:rStyle w:val="qv3wpe"/>
        </w:rPr>
        <w:t xml:space="preserve">The script in Figure 4 can be compiled with the command </w:t>
      </w:r>
      <w:proofErr w:type="spellStart"/>
      <w:r w:rsidRPr="001F508D">
        <w:rPr>
          <w:rStyle w:val="qv3wpe"/>
          <w:b/>
          <w:bCs/>
        </w:rPr>
        <w:t>sudo</w:t>
      </w:r>
      <w:proofErr w:type="spellEnd"/>
      <w:r w:rsidRPr="001F508D">
        <w:rPr>
          <w:rStyle w:val="qv3wpe"/>
          <w:b/>
          <w:bCs/>
        </w:rPr>
        <w:t xml:space="preserve"> </w:t>
      </w:r>
      <w:proofErr w:type="spellStart"/>
      <w:r w:rsidRPr="001F508D">
        <w:rPr>
          <w:rStyle w:val="qv3wpe"/>
          <w:b/>
          <w:bCs/>
        </w:rPr>
        <w:t>chmod</w:t>
      </w:r>
      <w:proofErr w:type="spellEnd"/>
      <w:r w:rsidRPr="001F508D">
        <w:rPr>
          <w:rStyle w:val="qv3wpe"/>
          <w:b/>
          <w:bCs/>
        </w:rPr>
        <w:t xml:space="preserve"> +x test.sh</w:t>
      </w:r>
      <w:r w:rsidR="00E8541E">
        <w:rPr>
          <w:rStyle w:val="qv3wpe"/>
          <w:b/>
          <w:bCs/>
        </w:rPr>
        <w:t xml:space="preserve"> </w:t>
      </w:r>
      <w:r w:rsidR="00E8541E">
        <w:rPr>
          <w:rStyle w:val="qv3wpe"/>
        </w:rPr>
        <w:t xml:space="preserve">and then executed by running </w:t>
      </w:r>
      <w:r w:rsidR="00E8541E">
        <w:rPr>
          <w:rStyle w:val="qv3wpe"/>
          <w:b/>
          <w:bCs/>
        </w:rPr>
        <w:t>./init.sh</w:t>
      </w:r>
    </w:p>
    <w:p w14:paraId="7DB4CC34" w14:textId="74A87EA3" w:rsidR="008C52BA" w:rsidRDefault="001D1787" w:rsidP="00C44287">
      <w:pPr>
        <w:spacing w:before="240" w:after="240"/>
        <w:rPr>
          <w:rStyle w:val="qv3wpe"/>
        </w:rPr>
      </w:pPr>
      <w:r>
        <w:rPr>
          <w:rStyle w:val="qv3wpe"/>
        </w:rPr>
        <w:t xml:space="preserve">Compiling and running the scripted code will run </w:t>
      </w:r>
      <w:r w:rsidR="00C44287">
        <w:rPr>
          <w:rStyle w:val="qv3wpe"/>
        </w:rPr>
        <w:t>all</w:t>
      </w:r>
      <w:r>
        <w:rPr>
          <w:rStyle w:val="qv3wpe"/>
        </w:rPr>
        <w:t xml:space="preserve"> the commands inside the file and all packages required for this experiment will be installed automatically. </w:t>
      </w:r>
    </w:p>
    <w:p w14:paraId="160850D0" w14:textId="60D39DA9" w:rsidR="00C44287" w:rsidRDefault="00C44287" w:rsidP="00A61AA2">
      <w:pPr>
        <w:spacing w:after="240"/>
        <w:jc w:val="center"/>
      </w:pPr>
    </w:p>
    <w:p w14:paraId="62D9435A" w14:textId="4D7B3423" w:rsidR="00B33B7A" w:rsidRDefault="00B33B7A" w:rsidP="00B33B7A">
      <w:pPr>
        <w:pStyle w:val="Heading2"/>
        <w:rPr>
          <w:rStyle w:val="qv3wpe"/>
        </w:rPr>
      </w:pPr>
      <w:bookmarkStart w:id="6" w:name="_Toc130785588"/>
      <w:r>
        <w:rPr>
          <w:rStyle w:val="qv3wpe"/>
        </w:rPr>
        <w:t>File Structure</w:t>
      </w:r>
      <w:bookmarkEnd w:id="6"/>
    </w:p>
    <w:p w14:paraId="493DF72B" w14:textId="2D576336" w:rsidR="008C52BA" w:rsidRDefault="00007B0C" w:rsidP="008C52BA">
      <w:pPr>
        <w:spacing w:after="240"/>
      </w:pPr>
      <w:r>
        <w:t>To ensure that the code is organised, the files have been organised into folders to create the resulting structure in Figure 5.</w:t>
      </w:r>
      <w:r w:rsidR="00765DB3">
        <w:t xml:space="preserve"> The technicalities of each file will be explained within further sections of the report.</w:t>
      </w:r>
    </w:p>
    <w:p w14:paraId="2C2142BD" w14:textId="1DC64250" w:rsidR="00A61AA2" w:rsidRDefault="00A61AA2" w:rsidP="00A61AA2">
      <w:pPr>
        <w:spacing w:after="240"/>
        <w:jc w:val="center"/>
      </w:pPr>
      <w:r>
        <w:rPr>
          <w:noProof/>
        </w:rPr>
        <w:drawing>
          <wp:inline distT="0" distB="0" distL="0" distR="0" wp14:anchorId="59EAC6A3" wp14:editId="51B699CD">
            <wp:extent cx="1333500" cy="1785408"/>
            <wp:effectExtent l="0" t="0" r="0" b="5715"/>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rotWithShape="1">
                    <a:blip r:embed="rId10"/>
                    <a:srcRect b="1633"/>
                    <a:stretch/>
                  </pic:blipFill>
                  <pic:spPr bwMode="auto">
                    <a:xfrm>
                      <a:off x="0" y="0"/>
                      <a:ext cx="1336193" cy="1789014"/>
                    </a:xfrm>
                    <a:prstGeom prst="rect">
                      <a:avLst/>
                    </a:prstGeom>
                    <a:ln>
                      <a:noFill/>
                    </a:ln>
                    <a:extLst>
                      <a:ext uri="{53640926-AAD7-44D8-BBD7-CCE9431645EC}">
                        <a14:shadowObscured xmlns:a14="http://schemas.microsoft.com/office/drawing/2010/main"/>
                      </a:ext>
                    </a:extLst>
                  </pic:spPr>
                </pic:pic>
              </a:graphicData>
            </a:graphic>
          </wp:inline>
        </w:drawing>
      </w:r>
    </w:p>
    <w:p w14:paraId="450DF718" w14:textId="74404C27" w:rsidR="009A2325" w:rsidRPr="00A61AA2" w:rsidRDefault="00A61AA2" w:rsidP="00A61AA2">
      <w:pPr>
        <w:spacing w:before="240" w:after="240"/>
        <w:jc w:val="center"/>
      </w:pPr>
      <w:r w:rsidRPr="008E4748">
        <w:rPr>
          <w:b/>
          <w:bCs/>
          <w:sz w:val="20"/>
          <w:szCs w:val="20"/>
        </w:rPr>
        <w:t xml:space="preserve">Figure </w:t>
      </w:r>
      <w:r>
        <w:rPr>
          <w:b/>
          <w:bCs/>
          <w:sz w:val="20"/>
          <w:szCs w:val="20"/>
        </w:rPr>
        <w:t>5</w:t>
      </w:r>
      <w:r w:rsidRPr="008E4748">
        <w:rPr>
          <w:b/>
          <w:bCs/>
          <w:sz w:val="20"/>
          <w:szCs w:val="20"/>
        </w:rPr>
        <w:t>:</w:t>
      </w:r>
      <w:r w:rsidRPr="008E4748">
        <w:rPr>
          <w:sz w:val="20"/>
          <w:szCs w:val="20"/>
        </w:rPr>
        <w:t xml:space="preserve"> </w:t>
      </w:r>
      <w:r>
        <w:rPr>
          <w:sz w:val="20"/>
          <w:szCs w:val="20"/>
        </w:rPr>
        <w:t>Project file structure</w:t>
      </w:r>
      <w:r>
        <w:rPr>
          <w:sz w:val="20"/>
          <w:szCs w:val="20"/>
        </w:rPr>
        <w:t>.</w:t>
      </w:r>
    </w:p>
    <w:p w14:paraId="6C4896CE" w14:textId="77777777" w:rsidR="00BB5736" w:rsidRDefault="004750CD">
      <w:pPr>
        <w:spacing w:after="160" w:line="259" w:lineRule="auto"/>
        <w:rPr>
          <w:b/>
          <w:bCs/>
        </w:rPr>
      </w:pPr>
      <w:r>
        <w:t xml:space="preserve">Within the root of this repository, are the files which are used to build the project – </w:t>
      </w:r>
      <w:r w:rsidRPr="008F4680">
        <w:rPr>
          <w:b/>
          <w:bCs/>
        </w:rPr>
        <w:t>init.sh</w:t>
      </w:r>
      <w:r>
        <w:t xml:space="preserve"> </w:t>
      </w:r>
      <w:r w:rsidR="00BB720A">
        <w:t xml:space="preserve">and </w:t>
      </w:r>
      <w:r w:rsidR="00BB720A" w:rsidRPr="008F4680">
        <w:rPr>
          <w:b/>
          <w:bCs/>
        </w:rPr>
        <w:t>docker-</w:t>
      </w:r>
      <w:proofErr w:type="spellStart"/>
      <w:r w:rsidR="00BB720A" w:rsidRPr="008F4680">
        <w:rPr>
          <w:b/>
          <w:bCs/>
        </w:rPr>
        <w:t>compose.yaml</w:t>
      </w:r>
      <w:proofErr w:type="spellEnd"/>
    </w:p>
    <w:p w14:paraId="6249C72A" w14:textId="77777777" w:rsidR="009C361C" w:rsidRDefault="00BB5736" w:rsidP="009C361C">
      <w:pPr>
        <w:spacing w:after="160" w:line="259" w:lineRule="auto"/>
      </w:pPr>
      <w:r>
        <w:t xml:space="preserve">The </w:t>
      </w:r>
      <w:r>
        <w:rPr>
          <w:b/>
          <w:bCs/>
        </w:rPr>
        <w:t>nginx</w:t>
      </w:r>
      <w:r>
        <w:t xml:space="preserve"> folder contains the files necessary to establish the load balancing aspect of the project, whilst the </w:t>
      </w:r>
      <w:r>
        <w:rPr>
          <w:b/>
          <w:bCs/>
        </w:rPr>
        <w:t>websites</w:t>
      </w:r>
      <w:r>
        <w:t xml:space="preserve"> folder contains the files necessary to build the three backend web application servers that users will be distributed amongst.</w:t>
      </w:r>
      <w:r w:rsidR="00D66B79">
        <w:t xml:space="preserve"> Each of the </w:t>
      </w:r>
      <w:r w:rsidR="00D66B79" w:rsidRPr="00D66B79">
        <w:rPr>
          <w:b/>
          <w:bCs/>
        </w:rPr>
        <w:t>index.htm</w:t>
      </w:r>
      <w:r w:rsidR="00D66B79">
        <w:t xml:space="preserve"> files contain the same app, but have a html &lt;title&gt; tag, which for the purpose of this experiment will highlight whether the load balancing implementation is running.</w:t>
      </w:r>
    </w:p>
    <w:p w14:paraId="104C814C" w14:textId="2CE82E6D" w:rsidR="003E3CFA" w:rsidRDefault="00C95664" w:rsidP="009C361C">
      <w:pPr>
        <w:pStyle w:val="Heading1"/>
      </w:pPr>
      <w:bookmarkStart w:id="7" w:name="_Toc130785589"/>
      <w:r>
        <w:lastRenderedPageBreak/>
        <w:t xml:space="preserve">3. </w:t>
      </w:r>
      <w:r w:rsidR="00B23FCD">
        <w:t>Automation Process</w:t>
      </w:r>
      <w:bookmarkEnd w:id="7"/>
    </w:p>
    <w:p w14:paraId="3D3AE71D" w14:textId="7A9F076F" w:rsidR="002124D2" w:rsidRDefault="002124D2" w:rsidP="00773A9B">
      <w:pPr>
        <w:spacing w:after="240"/>
      </w:pPr>
      <w:r>
        <w:t>The docker-</w:t>
      </w:r>
      <w:proofErr w:type="spellStart"/>
      <w:r>
        <w:t>compose.yaml</w:t>
      </w:r>
      <w:proofErr w:type="spellEnd"/>
      <w:r>
        <w:t xml:space="preserve"> file (Figure 6) can be found within </w:t>
      </w:r>
      <w:r w:rsidR="0074062D">
        <w:t xml:space="preserve">the root of the project directory. </w:t>
      </w:r>
      <w:r w:rsidR="00831E1F">
        <w:t>The purpose of this file is to automatically build each of the ‘services’ within as Docker containers</w:t>
      </w:r>
      <w:r w:rsidR="006B1A14">
        <w:t xml:space="preserve">, based upon the </w:t>
      </w:r>
      <w:r w:rsidR="001B3712">
        <w:t>attributes within the YAML file</w:t>
      </w:r>
      <w:r w:rsidR="00831E1F">
        <w:t xml:space="preserve">. </w:t>
      </w:r>
    </w:p>
    <w:p w14:paraId="0B608E35" w14:textId="3382BB82" w:rsidR="002124D2" w:rsidRDefault="002124D2" w:rsidP="002124D2">
      <w:pPr>
        <w:spacing w:after="240"/>
        <w:jc w:val="center"/>
      </w:pPr>
      <w:r>
        <w:rPr>
          <w:noProof/>
        </w:rPr>
        <w:drawing>
          <wp:inline distT="0" distB="0" distL="0" distR="0" wp14:anchorId="6436CAF4" wp14:editId="5F9239B9">
            <wp:extent cx="2162175" cy="6017801"/>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2164778" cy="6025046"/>
                    </a:xfrm>
                    <a:prstGeom prst="rect">
                      <a:avLst/>
                    </a:prstGeom>
                  </pic:spPr>
                </pic:pic>
              </a:graphicData>
            </a:graphic>
          </wp:inline>
        </w:drawing>
      </w:r>
    </w:p>
    <w:p w14:paraId="39602BB7" w14:textId="55A11F89" w:rsidR="00FF6B23" w:rsidRDefault="00FF6B23" w:rsidP="00FF6B23">
      <w:pPr>
        <w:spacing w:before="240" w:after="240"/>
        <w:jc w:val="center"/>
      </w:pPr>
      <w:r w:rsidRPr="008E4748">
        <w:rPr>
          <w:b/>
          <w:bCs/>
          <w:sz w:val="20"/>
          <w:szCs w:val="20"/>
        </w:rPr>
        <w:t xml:space="preserve">Figure </w:t>
      </w:r>
      <w:r>
        <w:rPr>
          <w:b/>
          <w:bCs/>
          <w:sz w:val="20"/>
          <w:szCs w:val="20"/>
        </w:rPr>
        <w:t>6</w:t>
      </w:r>
      <w:r w:rsidRPr="008E4748">
        <w:rPr>
          <w:b/>
          <w:bCs/>
          <w:sz w:val="20"/>
          <w:szCs w:val="20"/>
        </w:rPr>
        <w:t>:</w:t>
      </w:r>
      <w:r w:rsidRPr="008E4748">
        <w:rPr>
          <w:sz w:val="20"/>
          <w:szCs w:val="20"/>
        </w:rPr>
        <w:t xml:space="preserve"> </w:t>
      </w:r>
      <w:r>
        <w:rPr>
          <w:sz w:val="20"/>
          <w:szCs w:val="20"/>
        </w:rPr>
        <w:t>Project file structure.</w:t>
      </w:r>
    </w:p>
    <w:p w14:paraId="348085A2" w14:textId="0D698A1C" w:rsidR="006D7B95" w:rsidRDefault="00704E52" w:rsidP="000B3C13">
      <w:pPr>
        <w:spacing w:after="240"/>
      </w:pPr>
      <w:r>
        <w:t>In this file, there are five services, each of which will be</w:t>
      </w:r>
      <w:r w:rsidR="005C290A">
        <w:t xml:space="preserve"> built as its own container</w:t>
      </w:r>
      <w:r w:rsidR="000B3C13">
        <w:t xml:space="preserve">: </w:t>
      </w:r>
      <w:r w:rsidR="00C5339E">
        <w:t>n</w:t>
      </w:r>
      <w:r w:rsidR="000B3C13">
        <w:t xml:space="preserve">ginx, </w:t>
      </w:r>
      <w:r w:rsidR="0064315F">
        <w:t>w</w:t>
      </w:r>
      <w:r w:rsidR="000B3C13">
        <w:t xml:space="preserve">orker1, </w:t>
      </w:r>
      <w:r w:rsidR="0064315F">
        <w:t>w</w:t>
      </w:r>
      <w:r w:rsidR="000B3C13">
        <w:t xml:space="preserve">orker2, </w:t>
      </w:r>
      <w:r w:rsidR="0064315F">
        <w:t>w</w:t>
      </w:r>
      <w:r w:rsidR="000B3C13">
        <w:t>orker3, and db</w:t>
      </w:r>
      <w:r w:rsidR="00280EC1">
        <w:t xml:space="preserve">. </w:t>
      </w:r>
      <w:r w:rsidR="00AF7BF8">
        <w:t xml:space="preserve">The first four services define a build attribute </w:t>
      </w:r>
      <w:r w:rsidR="00545618">
        <w:t xml:space="preserve">which specifies that the docker engine should build these services according to the </w:t>
      </w:r>
      <w:proofErr w:type="spellStart"/>
      <w:r w:rsidR="00545618">
        <w:t>Dockerfile</w:t>
      </w:r>
      <w:proofErr w:type="spellEnd"/>
      <w:r w:rsidR="00B81046">
        <w:t xml:space="preserve"> </w:t>
      </w:r>
      <w:r w:rsidR="00B81046">
        <w:t>within the specified directory</w:t>
      </w:r>
      <w:r w:rsidR="00AF2C77">
        <w:t>.</w:t>
      </w:r>
      <w:r w:rsidR="004C5CAB">
        <w:t xml:space="preserve"> </w:t>
      </w:r>
      <w:proofErr w:type="spellStart"/>
      <w:r w:rsidR="00EE0D7F">
        <w:t>Dockerfiles</w:t>
      </w:r>
      <w:proofErr w:type="spellEnd"/>
      <w:r w:rsidR="00EE0D7F">
        <w:t xml:space="preserve"> are text files that contain commands which are used to build an image. </w:t>
      </w:r>
    </w:p>
    <w:p w14:paraId="24E41031" w14:textId="032617DF" w:rsidR="002B102C" w:rsidRDefault="002B102C" w:rsidP="000B3C13">
      <w:pPr>
        <w:spacing w:after="240"/>
      </w:pPr>
      <w:r>
        <w:lastRenderedPageBreak/>
        <w:t>The docker-compose file also specifies the specific ports for each container</w:t>
      </w:r>
      <w:r w:rsidR="003B7D72">
        <w:t>, for example the nginx container can be accessed at port 8080</w:t>
      </w:r>
      <w:r w:rsidR="00834D9F">
        <w:t>, and workers on ports 8081, 8082, and 8083.</w:t>
      </w:r>
    </w:p>
    <w:p w14:paraId="303114A8" w14:textId="40C316E3" w:rsidR="00EA2397" w:rsidRDefault="005B17A6" w:rsidP="000B3C13">
      <w:pPr>
        <w:spacing w:after="240"/>
      </w:pPr>
      <w:r>
        <w:t xml:space="preserve">Each worker is linked to the </w:t>
      </w:r>
      <w:proofErr w:type="spellStart"/>
      <w:r>
        <w:t>db</w:t>
      </w:r>
      <w:proofErr w:type="spellEnd"/>
      <w:r>
        <w:t xml:space="preserve"> service which is built from the latest </w:t>
      </w:r>
      <w:proofErr w:type="spellStart"/>
      <w:r>
        <w:t>mysql</w:t>
      </w:r>
      <w:proofErr w:type="spellEnd"/>
      <w:r>
        <w:t xml:space="preserve"> image. </w:t>
      </w:r>
      <w:r w:rsidR="00A37F23">
        <w:t xml:space="preserve">Each worker also depends on this </w:t>
      </w:r>
      <w:proofErr w:type="spellStart"/>
      <w:r w:rsidR="00A37F23">
        <w:t>db</w:t>
      </w:r>
      <w:proofErr w:type="spellEnd"/>
      <w:r w:rsidR="00A37F23">
        <w:t xml:space="preserve"> service – if the </w:t>
      </w:r>
      <w:proofErr w:type="spellStart"/>
      <w:r w:rsidR="00A37F23">
        <w:t>db</w:t>
      </w:r>
      <w:proofErr w:type="spellEnd"/>
      <w:r w:rsidR="00A37F23">
        <w:t xml:space="preserve"> is not running, the worker containers will not be built.</w:t>
      </w:r>
      <w:r w:rsidR="00F27376">
        <w:t xml:space="preserve"> </w:t>
      </w:r>
      <w:r w:rsidR="00EA2397">
        <w:t>Each worker is also built from one of the website directories (see Figure 5).</w:t>
      </w:r>
    </w:p>
    <w:p w14:paraId="6A5E5246" w14:textId="0B4B139A" w:rsidR="00161442" w:rsidRDefault="00153961" w:rsidP="000B3C13">
      <w:pPr>
        <w:spacing w:after="240"/>
      </w:pPr>
      <w:r>
        <w:t>T</w:t>
      </w:r>
      <w:r w:rsidR="00554467">
        <w:t>he nginx container (which will be used as the load balancer)</w:t>
      </w:r>
      <w:r w:rsidR="00885948">
        <w:t xml:space="preserve"> depends on the workers being running first.</w:t>
      </w:r>
      <w:r w:rsidR="00161442">
        <w:t xml:space="preserve"> This service is built from the </w:t>
      </w:r>
      <w:proofErr w:type="spellStart"/>
      <w:r w:rsidR="00161442">
        <w:t>Dockerfile</w:t>
      </w:r>
      <w:proofErr w:type="spellEnd"/>
      <w:r w:rsidR="00161442">
        <w:t xml:space="preserve"> in Figure 7</w:t>
      </w:r>
      <w:r w:rsidR="003A3A7A">
        <w:t>.</w:t>
      </w:r>
    </w:p>
    <w:p w14:paraId="03FCBE83" w14:textId="5A3BB1F1" w:rsidR="00161442" w:rsidRDefault="00161442" w:rsidP="00161442">
      <w:pPr>
        <w:spacing w:after="240"/>
        <w:jc w:val="center"/>
      </w:pPr>
      <w:r>
        <w:rPr>
          <w:noProof/>
        </w:rPr>
        <w:drawing>
          <wp:inline distT="0" distB="0" distL="0" distR="0" wp14:anchorId="7CE8F9B7" wp14:editId="7B0FC93B">
            <wp:extent cx="2676525" cy="76200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2676525" cy="762000"/>
                    </a:xfrm>
                    <a:prstGeom prst="rect">
                      <a:avLst/>
                    </a:prstGeom>
                  </pic:spPr>
                </pic:pic>
              </a:graphicData>
            </a:graphic>
          </wp:inline>
        </w:drawing>
      </w:r>
    </w:p>
    <w:p w14:paraId="2942B337" w14:textId="085CFAE0" w:rsidR="003A3A7A" w:rsidRDefault="003A3A7A" w:rsidP="003A3A7A">
      <w:pPr>
        <w:spacing w:before="240" w:after="240"/>
        <w:jc w:val="center"/>
      </w:pPr>
      <w:r w:rsidRPr="008E4748">
        <w:rPr>
          <w:b/>
          <w:bCs/>
          <w:sz w:val="20"/>
          <w:szCs w:val="20"/>
        </w:rPr>
        <w:t xml:space="preserve">Figure </w:t>
      </w:r>
      <w:r>
        <w:rPr>
          <w:b/>
          <w:bCs/>
          <w:sz w:val="20"/>
          <w:szCs w:val="20"/>
        </w:rPr>
        <w:t>7</w:t>
      </w:r>
      <w:r w:rsidRPr="008E4748">
        <w:rPr>
          <w:b/>
          <w:bCs/>
          <w:sz w:val="20"/>
          <w:szCs w:val="20"/>
        </w:rPr>
        <w:t>:</w:t>
      </w:r>
      <w:r>
        <w:rPr>
          <w:sz w:val="20"/>
          <w:szCs w:val="20"/>
        </w:rPr>
        <w:t xml:space="preserve"> nginx/</w:t>
      </w:r>
      <w:proofErr w:type="spellStart"/>
      <w:r>
        <w:rPr>
          <w:sz w:val="20"/>
          <w:szCs w:val="20"/>
        </w:rPr>
        <w:t>Dockerfile</w:t>
      </w:r>
      <w:proofErr w:type="spellEnd"/>
    </w:p>
    <w:p w14:paraId="3F2650D4" w14:textId="7FCE74EA" w:rsidR="003A3A7A" w:rsidRDefault="004A5E4A" w:rsidP="004A5E4A">
      <w:pPr>
        <w:spacing w:after="240"/>
      </w:pPr>
      <w:r>
        <w:t xml:space="preserve">These three commands specify that the default </w:t>
      </w:r>
      <w:proofErr w:type="spellStart"/>
      <w:r w:rsidRPr="004A5E4A">
        <w:rPr>
          <w:b/>
          <w:bCs/>
        </w:rPr>
        <w:t>nginx.conf</w:t>
      </w:r>
      <w:proofErr w:type="spellEnd"/>
      <w:r>
        <w:t xml:space="preserve"> file on the system should be replaced with a new </w:t>
      </w:r>
      <w:proofErr w:type="spellStart"/>
      <w:r w:rsidRPr="004A5E4A">
        <w:rPr>
          <w:b/>
          <w:bCs/>
        </w:rPr>
        <w:t>nginx.conf</w:t>
      </w:r>
      <w:proofErr w:type="spellEnd"/>
      <w:r>
        <w:t xml:space="preserve"> which specifically implements the load balancing behaviour</w:t>
      </w:r>
      <w:r w:rsidR="00043481">
        <w:t xml:space="preserve"> (</w:t>
      </w:r>
      <w:r w:rsidR="006A6985">
        <w:t xml:space="preserve">see Figure </w:t>
      </w:r>
      <w:r w:rsidR="00B30FE7">
        <w:t>8</w:t>
      </w:r>
      <w:r w:rsidR="00043481">
        <w:t>)</w:t>
      </w:r>
      <w:r>
        <w:t xml:space="preserve">. </w:t>
      </w:r>
    </w:p>
    <w:p w14:paraId="2E683E5A" w14:textId="4CC3ABD0" w:rsidR="0050706B" w:rsidRDefault="0050706B" w:rsidP="0050706B">
      <w:pPr>
        <w:spacing w:after="240"/>
        <w:jc w:val="center"/>
      </w:pPr>
      <w:r>
        <w:rPr>
          <w:noProof/>
        </w:rPr>
        <w:drawing>
          <wp:inline distT="0" distB="0" distL="0" distR="0" wp14:anchorId="69DB6588" wp14:editId="22AFC921">
            <wp:extent cx="3581400" cy="277177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3581400" cy="2771775"/>
                    </a:xfrm>
                    <a:prstGeom prst="rect">
                      <a:avLst/>
                    </a:prstGeom>
                  </pic:spPr>
                </pic:pic>
              </a:graphicData>
            </a:graphic>
          </wp:inline>
        </w:drawing>
      </w:r>
    </w:p>
    <w:p w14:paraId="2F577F7E" w14:textId="30B7F7A7" w:rsidR="0050706B" w:rsidRDefault="0050706B" w:rsidP="0050706B">
      <w:pPr>
        <w:spacing w:before="240" w:after="240"/>
        <w:jc w:val="center"/>
      </w:pPr>
      <w:r w:rsidRPr="008E4748">
        <w:rPr>
          <w:b/>
          <w:bCs/>
          <w:sz w:val="20"/>
          <w:szCs w:val="20"/>
        </w:rPr>
        <w:t xml:space="preserve">Figure </w:t>
      </w:r>
      <w:r>
        <w:rPr>
          <w:b/>
          <w:bCs/>
          <w:sz w:val="20"/>
          <w:szCs w:val="20"/>
        </w:rPr>
        <w:t>8</w:t>
      </w:r>
      <w:r w:rsidRPr="008E4748">
        <w:rPr>
          <w:b/>
          <w:bCs/>
          <w:sz w:val="20"/>
          <w:szCs w:val="20"/>
        </w:rPr>
        <w:t>:</w:t>
      </w:r>
      <w:r>
        <w:rPr>
          <w:sz w:val="20"/>
          <w:szCs w:val="20"/>
        </w:rPr>
        <w:t xml:space="preserve"> nginx/</w:t>
      </w:r>
      <w:proofErr w:type="spellStart"/>
      <w:r>
        <w:rPr>
          <w:sz w:val="20"/>
          <w:szCs w:val="20"/>
        </w:rPr>
        <w:t>Dockerfile</w:t>
      </w:r>
      <w:proofErr w:type="spellEnd"/>
    </w:p>
    <w:p w14:paraId="09A32694" w14:textId="1C909FCC" w:rsidR="00BE1FDA" w:rsidRDefault="00330FD9" w:rsidP="00330FD9">
      <w:pPr>
        <w:spacing w:after="240"/>
      </w:pPr>
      <w:r>
        <w:t xml:space="preserve">The </w:t>
      </w:r>
      <w:proofErr w:type="spellStart"/>
      <w:r w:rsidRPr="00330FD9">
        <w:rPr>
          <w:b/>
          <w:bCs/>
        </w:rPr>
        <w:t>nginx.conf</w:t>
      </w:r>
      <w:proofErr w:type="spellEnd"/>
      <w:r>
        <w:t xml:space="preserve"> file establishes that users accessing the app should be distributed amongst the services on ports 8081, 8082, and 8083, of which worker1, worker2, and worker3 are running.</w:t>
      </w:r>
      <w:r w:rsidR="00B37A8A">
        <w:t xml:space="preserve"> </w:t>
      </w:r>
      <w:r w:rsidR="00426412">
        <w:t xml:space="preserve">The users will each see the same </w:t>
      </w:r>
      <w:r w:rsidR="00BB0286">
        <w:t>app but</w:t>
      </w:r>
      <w:r w:rsidR="00426412">
        <w:t xml:space="preserve"> be on a different server.</w:t>
      </w:r>
      <w:r w:rsidR="00A416E6">
        <w:t xml:space="preserve"> </w:t>
      </w:r>
    </w:p>
    <w:p w14:paraId="12B09D56" w14:textId="39DB363C" w:rsidR="0050706B" w:rsidRDefault="00BE1FDA" w:rsidP="00BE1FDA">
      <w:pPr>
        <w:spacing w:after="160" w:line="259" w:lineRule="auto"/>
      </w:pPr>
      <w:r>
        <w:br w:type="page"/>
      </w:r>
    </w:p>
    <w:p w14:paraId="5289B055" w14:textId="7BD08380" w:rsidR="00BE1FDA" w:rsidRDefault="00BE1FDA" w:rsidP="00BE1FDA">
      <w:pPr>
        <w:spacing w:after="240"/>
        <w:jc w:val="center"/>
      </w:pPr>
      <w:r>
        <w:rPr>
          <w:noProof/>
        </w:rPr>
        <w:lastRenderedPageBreak/>
        <w:drawing>
          <wp:inline distT="0" distB="0" distL="0" distR="0" wp14:anchorId="186C587D" wp14:editId="1C0F7BA4">
            <wp:extent cx="3590925" cy="628650"/>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3590925" cy="628650"/>
                    </a:xfrm>
                    <a:prstGeom prst="rect">
                      <a:avLst/>
                    </a:prstGeom>
                  </pic:spPr>
                </pic:pic>
              </a:graphicData>
            </a:graphic>
          </wp:inline>
        </w:drawing>
      </w:r>
    </w:p>
    <w:p w14:paraId="1EBBD75A" w14:textId="7194B9DE" w:rsidR="00BE1FDA" w:rsidRDefault="00BE1FDA" w:rsidP="00BE1FDA">
      <w:pPr>
        <w:spacing w:before="240" w:after="240"/>
        <w:jc w:val="center"/>
      </w:pPr>
      <w:r w:rsidRPr="008E4748">
        <w:rPr>
          <w:b/>
          <w:bCs/>
          <w:sz w:val="20"/>
          <w:szCs w:val="20"/>
        </w:rPr>
        <w:t xml:space="preserve">Figure </w:t>
      </w:r>
      <w:r>
        <w:rPr>
          <w:b/>
          <w:bCs/>
          <w:sz w:val="20"/>
          <w:szCs w:val="20"/>
        </w:rPr>
        <w:t>9</w:t>
      </w:r>
      <w:r w:rsidRPr="008E4748">
        <w:rPr>
          <w:b/>
          <w:bCs/>
          <w:sz w:val="20"/>
          <w:szCs w:val="20"/>
        </w:rPr>
        <w:t>:</w:t>
      </w:r>
      <w:r>
        <w:rPr>
          <w:sz w:val="20"/>
          <w:szCs w:val="20"/>
        </w:rPr>
        <w:t xml:space="preserve"> </w:t>
      </w:r>
      <w:r>
        <w:rPr>
          <w:sz w:val="20"/>
          <w:szCs w:val="20"/>
        </w:rPr>
        <w:t>websites/w1</w:t>
      </w:r>
      <w:r>
        <w:rPr>
          <w:sz w:val="20"/>
          <w:szCs w:val="20"/>
        </w:rPr>
        <w:t>/</w:t>
      </w:r>
      <w:proofErr w:type="spellStart"/>
      <w:r>
        <w:rPr>
          <w:sz w:val="20"/>
          <w:szCs w:val="20"/>
        </w:rPr>
        <w:t>Dockerfile</w:t>
      </w:r>
      <w:proofErr w:type="spellEnd"/>
      <w:r w:rsidR="009622FD">
        <w:rPr>
          <w:sz w:val="20"/>
          <w:szCs w:val="20"/>
        </w:rPr>
        <w:t xml:space="preserve"> (same for each worker)</w:t>
      </w:r>
      <w:r w:rsidR="00611623">
        <w:rPr>
          <w:sz w:val="20"/>
          <w:szCs w:val="20"/>
        </w:rPr>
        <w:t>.</w:t>
      </w:r>
    </w:p>
    <w:p w14:paraId="26EEDD51" w14:textId="5460B304" w:rsidR="002D0FA9" w:rsidRDefault="00611623" w:rsidP="00611623">
      <w:pPr>
        <w:spacing w:after="240"/>
      </w:pPr>
      <w:r>
        <w:t>worker1, worker2, and worker3</w:t>
      </w:r>
      <w:r w:rsidR="007F574B">
        <w:t xml:space="preserve"> </w:t>
      </w:r>
      <w:r w:rsidR="0042481E">
        <w:t xml:space="preserve">are all built from their corresponding </w:t>
      </w:r>
      <w:proofErr w:type="spellStart"/>
      <w:r w:rsidR="0042481E">
        <w:t>Dockerfiles</w:t>
      </w:r>
      <w:proofErr w:type="spellEnd"/>
      <w:r w:rsidR="0042481E">
        <w:t>, but each file has the same commands. These commands specify that the nginx index.html should be replaced</w:t>
      </w:r>
      <w:r w:rsidR="009856F0">
        <w:t xml:space="preserve"> with the webapp page that is to demonstrate load balancing</w:t>
      </w:r>
      <w:r w:rsidR="002D0FA9">
        <w:t>.</w:t>
      </w:r>
    </w:p>
    <w:p w14:paraId="1CC07BDE" w14:textId="77777777" w:rsidR="00801293" w:rsidRDefault="00801293" w:rsidP="00611623">
      <w:pPr>
        <w:spacing w:after="240"/>
      </w:pPr>
    </w:p>
    <w:p w14:paraId="2BA2005F" w14:textId="05BFF1C3" w:rsidR="00210009" w:rsidRDefault="009D6826" w:rsidP="004F18E4">
      <w:pPr>
        <w:spacing w:after="240"/>
      </w:pPr>
      <w:r>
        <w:t xml:space="preserve">To build the application via the docker-compose file, the following command is input into the command line: </w:t>
      </w:r>
      <w:proofErr w:type="spellStart"/>
      <w:r>
        <w:rPr>
          <w:b/>
          <w:bCs/>
        </w:rPr>
        <w:t>sudo</w:t>
      </w:r>
      <w:proofErr w:type="spellEnd"/>
      <w:r>
        <w:rPr>
          <w:b/>
          <w:bCs/>
        </w:rPr>
        <w:t xml:space="preserve"> docker-compose-up</w:t>
      </w:r>
    </w:p>
    <w:p w14:paraId="2FAA720D" w14:textId="1DDD4FA4" w:rsidR="009D6826" w:rsidRDefault="007E0980" w:rsidP="004F18E4">
      <w:pPr>
        <w:spacing w:after="240"/>
      </w:pPr>
      <w:r>
        <w:rPr>
          <w:noProof/>
        </w:rPr>
        <w:drawing>
          <wp:inline distT="0" distB="0" distL="0" distR="0" wp14:anchorId="18134793" wp14:editId="685EF4AC">
            <wp:extent cx="5731510" cy="4692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69265"/>
                    </a:xfrm>
                    <a:prstGeom prst="rect">
                      <a:avLst/>
                    </a:prstGeom>
                  </pic:spPr>
                </pic:pic>
              </a:graphicData>
            </a:graphic>
          </wp:inline>
        </w:drawing>
      </w:r>
    </w:p>
    <w:p w14:paraId="6D35842D" w14:textId="002CC162" w:rsidR="007E0980" w:rsidRDefault="007E0980" w:rsidP="007E0980">
      <w:pPr>
        <w:spacing w:before="240" w:after="240"/>
        <w:jc w:val="center"/>
      </w:pPr>
      <w:r w:rsidRPr="008E4748">
        <w:rPr>
          <w:b/>
          <w:bCs/>
          <w:sz w:val="20"/>
          <w:szCs w:val="20"/>
        </w:rPr>
        <w:t xml:space="preserve">Figure </w:t>
      </w:r>
      <w:r>
        <w:rPr>
          <w:b/>
          <w:bCs/>
          <w:sz w:val="20"/>
          <w:szCs w:val="20"/>
        </w:rPr>
        <w:t>10</w:t>
      </w:r>
      <w:r w:rsidRPr="008E4748">
        <w:rPr>
          <w:b/>
          <w:bCs/>
          <w:sz w:val="20"/>
          <w:szCs w:val="20"/>
        </w:rPr>
        <w:t>:</w:t>
      </w:r>
      <w:r>
        <w:rPr>
          <w:sz w:val="20"/>
          <w:szCs w:val="20"/>
        </w:rPr>
        <w:t xml:space="preserve"> </w:t>
      </w:r>
      <w:r>
        <w:rPr>
          <w:sz w:val="20"/>
          <w:szCs w:val="20"/>
        </w:rPr>
        <w:t xml:space="preserve">containers built via </w:t>
      </w:r>
      <w:proofErr w:type="spellStart"/>
      <w:r>
        <w:rPr>
          <w:sz w:val="20"/>
          <w:szCs w:val="20"/>
        </w:rPr>
        <w:t>sudo</w:t>
      </w:r>
      <w:proofErr w:type="spellEnd"/>
      <w:r>
        <w:rPr>
          <w:sz w:val="20"/>
          <w:szCs w:val="20"/>
        </w:rPr>
        <w:t xml:space="preserve"> docker-compose up</w:t>
      </w:r>
      <w:r>
        <w:rPr>
          <w:sz w:val="20"/>
          <w:szCs w:val="20"/>
        </w:rPr>
        <w:t>.</w:t>
      </w:r>
    </w:p>
    <w:p w14:paraId="4E45024C" w14:textId="4BB1B40D" w:rsidR="007E0980" w:rsidRPr="009D6826" w:rsidRDefault="008D0CBD" w:rsidP="004F18E4">
      <w:pPr>
        <w:spacing w:after="240"/>
      </w:pPr>
      <w:r>
        <w:t>Figure 10 shows the containers that are automatically built by the docker engine</w:t>
      </w:r>
      <w:r w:rsidR="00D5028A">
        <w:t xml:space="preserve">. </w:t>
      </w:r>
      <w:r w:rsidR="00153893">
        <w:t xml:space="preserve">All five services that were written within the </w:t>
      </w:r>
      <w:proofErr w:type="spellStart"/>
      <w:r w:rsidR="00153893">
        <w:t>yaml</w:t>
      </w:r>
      <w:proofErr w:type="spellEnd"/>
      <w:r w:rsidR="00153893">
        <w:t xml:space="preserve"> file can be seen here.</w:t>
      </w:r>
    </w:p>
    <w:p w14:paraId="7D65290E" w14:textId="77777777" w:rsidR="0008449A" w:rsidRDefault="0008449A">
      <w:pPr>
        <w:spacing w:after="160" w:line="259" w:lineRule="auto"/>
        <w:rPr>
          <w:rFonts w:asciiTheme="majorHAnsi" w:eastAsiaTheme="majorEastAsia" w:hAnsiTheme="majorHAnsi" w:cstheme="majorBidi"/>
          <w:color w:val="2F5496" w:themeColor="accent1" w:themeShade="BF"/>
          <w:sz w:val="32"/>
          <w:szCs w:val="32"/>
        </w:rPr>
      </w:pPr>
      <w:r>
        <w:br w:type="page"/>
      </w:r>
    </w:p>
    <w:p w14:paraId="4C2BF357" w14:textId="0E0F560F" w:rsidR="00B23FCD" w:rsidRDefault="00C95664" w:rsidP="00B23FCD">
      <w:pPr>
        <w:pStyle w:val="Heading1"/>
      </w:pPr>
      <w:bookmarkStart w:id="8" w:name="_Toc130785590"/>
      <w:r>
        <w:lastRenderedPageBreak/>
        <w:t xml:space="preserve">4. </w:t>
      </w:r>
      <w:r w:rsidR="00B23FCD">
        <w:t>Results and Discussion</w:t>
      </w:r>
      <w:bookmarkEnd w:id="8"/>
    </w:p>
    <w:p w14:paraId="70AD707C" w14:textId="38962511" w:rsidR="00E30801" w:rsidRDefault="002A6DAA" w:rsidP="00C52D24">
      <w:pPr>
        <w:spacing w:after="240"/>
      </w:pPr>
      <w:r>
        <w:t>T</w:t>
      </w:r>
      <w:r w:rsidR="0008449A">
        <w:t xml:space="preserve">he app can be accessed at the following </w:t>
      </w:r>
      <w:r>
        <w:t>URL,</w:t>
      </w:r>
      <w:r w:rsidR="0008449A">
        <w:t xml:space="preserve"> </w:t>
      </w:r>
      <w:hyperlink r:id="rId16" w:history="1">
        <w:r w:rsidRPr="00486C11">
          <w:rPr>
            <w:rStyle w:val="Hyperlink"/>
            <w:b/>
            <w:bCs/>
          </w:rPr>
          <w:t>http://192.168.127.128:8080/</w:t>
        </w:r>
      </w:hyperlink>
      <w:r>
        <w:rPr>
          <w:b/>
          <w:bCs/>
        </w:rPr>
        <w:t xml:space="preserve"> </w:t>
      </w:r>
      <w:r>
        <w:t xml:space="preserve">and specifically accessing the website at port 8080 directs the user to the server managing the load balancing. </w:t>
      </w:r>
      <w:r w:rsidR="00C52D24">
        <w:t>Within each variation of the app, the &lt;title&gt; tag is different</w:t>
      </w:r>
      <w:r w:rsidR="00B65A24">
        <w:t xml:space="preserve">. </w:t>
      </w:r>
      <w:r w:rsidR="00A20878">
        <w:t>The expected behaviour to be displayed is that upon page refresh, the title of the webpage changes.</w:t>
      </w:r>
      <w:r w:rsidR="0050068A">
        <w:t xml:space="preserve"> </w:t>
      </w:r>
    </w:p>
    <w:p w14:paraId="1EC6B8E9" w14:textId="78E84D8D" w:rsidR="00E30801" w:rsidRDefault="00E30801" w:rsidP="00E30801">
      <w:pPr>
        <w:spacing w:after="240"/>
        <w:jc w:val="center"/>
      </w:pPr>
      <w:r>
        <w:rPr>
          <w:noProof/>
        </w:rPr>
        <w:drawing>
          <wp:inline distT="0" distB="0" distL="0" distR="0" wp14:anchorId="0D9A60DF" wp14:editId="7682FF89">
            <wp:extent cx="4695825" cy="819150"/>
            <wp:effectExtent l="0" t="0" r="9525"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7"/>
                    <a:stretch>
                      <a:fillRect/>
                    </a:stretch>
                  </pic:blipFill>
                  <pic:spPr>
                    <a:xfrm>
                      <a:off x="0" y="0"/>
                      <a:ext cx="4695825" cy="819150"/>
                    </a:xfrm>
                    <a:prstGeom prst="rect">
                      <a:avLst/>
                    </a:prstGeom>
                  </pic:spPr>
                </pic:pic>
              </a:graphicData>
            </a:graphic>
          </wp:inline>
        </w:drawing>
      </w:r>
    </w:p>
    <w:p w14:paraId="4994AEBE" w14:textId="6FAC05C4" w:rsidR="00E30801" w:rsidRDefault="00E30801" w:rsidP="004B5E37">
      <w:pPr>
        <w:spacing w:before="240" w:after="240"/>
        <w:jc w:val="center"/>
      </w:pPr>
      <w:r w:rsidRPr="008E4748">
        <w:rPr>
          <w:b/>
          <w:bCs/>
          <w:sz w:val="20"/>
          <w:szCs w:val="20"/>
        </w:rPr>
        <w:t xml:space="preserve">Figure </w:t>
      </w:r>
      <w:r>
        <w:rPr>
          <w:b/>
          <w:bCs/>
          <w:sz w:val="20"/>
          <w:szCs w:val="20"/>
        </w:rPr>
        <w:t>1</w:t>
      </w:r>
      <w:r>
        <w:rPr>
          <w:b/>
          <w:bCs/>
          <w:sz w:val="20"/>
          <w:szCs w:val="20"/>
        </w:rPr>
        <w:t>1</w:t>
      </w:r>
      <w:r w:rsidRPr="008E4748">
        <w:rPr>
          <w:b/>
          <w:bCs/>
          <w:sz w:val="20"/>
          <w:szCs w:val="20"/>
        </w:rPr>
        <w:t>:</w:t>
      </w:r>
      <w:r>
        <w:rPr>
          <w:sz w:val="20"/>
          <w:szCs w:val="20"/>
        </w:rPr>
        <w:t xml:space="preserve"> </w:t>
      </w:r>
      <w:r>
        <w:rPr>
          <w:sz w:val="20"/>
          <w:szCs w:val="20"/>
        </w:rPr>
        <w:t xml:space="preserve">Website </w:t>
      </w:r>
      <w:r w:rsidR="004B5E37">
        <w:rPr>
          <w:sz w:val="20"/>
          <w:szCs w:val="20"/>
        </w:rPr>
        <w:t>URL</w:t>
      </w:r>
      <w:r>
        <w:rPr>
          <w:sz w:val="20"/>
          <w:szCs w:val="20"/>
        </w:rPr>
        <w:t xml:space="preserve"> and title</w:t>
      </w:r>
      <w:r>
        <w:rPr>
          <w:sz w:val="20"/>
          <w:szCs w:val="20"/>
        </w:rPr>
        <w:t>.</w:t>
      </w:r>
    </w:p>
    <w:p w14:paraId="35661236" w14:textId="7FF07AB1" w:rsidR="004B5E37" w:rsidRDefault="004B5E37" w:rsidP="004B5E37">
      <w:pPr>
        <w:spacing w:before="240" w:after="240"/>
      </w:pPr>
      <w:r>
        <w:t xml:space="preserve">Upon refreshing the page, the title Worker 1 changes to Worker 2 and the </w:t>
      </w:r>
      <w:proofErr w:type="spellStart"/>
      <w:r>
        <w:t>url</w:t>
      </w:r>
      <w:proofErr w:type="spellEnd"/>
      <w:r>
        <w:t xml:space="preserve"> stays the same</w:t>
      </w:r>
      <w:r w:rsidR="00EA7459">
        <w:t>, proving that load balancing is in effect</w:t>
      </w:r>
      <w:r w:rsidR="00F378CD">
        <w:t xml:space="preserve"> (Figure 12)</w:t>
      </w:r>
      <w:r>
        <w:t>.</w:t>
      </w:r>
    </w:p>
    <w:p w14:paraId="70D529D5" w14:textId="5ACBAB80" w:rsidR="00632DE0" w:rsidRDefault="00FB187C" w:rsidP="00FB187C">
      <w:pPr>
        <w:spacing w:before="240" w:after="240"/>
        <w:jc w:val="center"/>
      </w:pPr>
      <w:r>
        <w:rPr>
          <w:noProof/>
        </w:rPr>
        <w:drawing>
          <wp:inline distT="0" distB="0" distL="0" distR="0" wp14:anchorId="527F27DD" wp14:editId="67203B9F">
            <wp:extent cx="4695825" cy="830948"/>
            <wp:effectExtent l="0" t="0" r="0" b="762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8"/>
                    <a:stretch>
                      <a:fillRect/>
                    </a:stretch>
                  </pic:blipFill>
                  <pic:spPr>
                    <a:xfrm>
                      <a:off x="0" y="0"/>
                      <a:ext cx="4701111" cy="831883"/>
                    </a:xfrm>
                    <a:prstGeom prst="rect">
                      <a:avLst/>
                    </a:prstGeom>
                  </pic:spPr>
                </pic:pic>
              </a:graphicData>
            </a:graphic>
          </wp:inline>
        </w:drawing>
      </w:r>
    </w:p>
    <w:p w14:paraId="512DF0C7" w14:textId="2451D5AE" w:rsidR="005335A3" w:rsidRPr="005335A3" w:rsidRDefault="00632DE0" w:rsidP="005335A3">
      <w:pPr>
        <w:spacing w:before="240" w:after="240"/>
        <w:jc w:val="center"/>
        <w:rPr>
          <w:sz w:val="20"/>
          <w:szCs w:val="20"/>
        </w:rPr>
      </w:pPr>
      <w:r w:rsidRPr="008E4748">
        <w:rPr>
          <w:b/>
          <w:bCs/>
          <w:sz w:val="20"/>
          <w:szCs w:val="20"/>
        </w:rPr>
        <w:t xml:space="preserve">Figure </w:t>
      </w:r>
      <w:r>
        <w:rPr>
          <w:b/>
          <w:bCs/>
          <w:sz w:val="20"/>
          <w:szCs w:val="20"/>
        </w:rPr>
        <w:t>1</w:t>
      </w:r>
      <w:r>
        <w:rPr>
          <w:b/>
          <w:bCs/>
          <w:sz w:val="20"/>
          <w:szCs w:val="20"/>
        </w:rPr>
        <w:t>2</w:t>
      </w:r>
      <w:r w:rsidRPr="008E4748">
        <w:rPr>
          <w:b/>
          <w:bCs/>
          <w:sz w:val="20"/>
          <w:szCs w:val="20"/>
        </w:rPr>
        <w:t>:</w:t>
      </w:r>
      <w:r>
        <w:rPr>
          <w:sz w:val="20"/>
          <w:szCs w:val="20"/>
        </w:rPr>
        <w:t xml:space="preserve"> First refresh – load balancing changing server from worker1 to worker2</w:t>
      </w:r>
      <w:r>
        <w:rPr>
          <w:sz w:val="20"/>
          <w:szCs w:val="20"/>
        </w:rPr>
        <w:t>.</w:t>
      </w:r>
    </w:p>
    <w:p w14:paraId="06D6A4D3" w14:textId="5AF115E6" w:rsidR="00632DE0" w:rsidRDefault="00FB187C" w:rsidP="00FB187C">
      <w:pPr>
        <w:spacing w:before="240" w:after="240"/>
        <w:jc w:val="center"/>
      </w:pPr>
      <w:r>
        <w:rPr>
          <w:noProof/>
        </w:rPr>
        <w:drawing>
          <wp:inline distT="0" distB="0" distL="0" distR="0" wp14:anchorId="6DE1ECFF" wp14:editId="73485846">
            <wp:extent cx="4674621" cy="809625"/>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9"/>
                    <a:stretch>
                      <a:fillRect/>
                    </a:stretch>
                  </pic:blipFill>
                  <pic:spPr>
                    <a:xfrm>
                      <a:off x="0" y="0"/>
                      <a:ext cx="4675393" cy="809759"/>
                    </a:xfrm>
                    <a:prstGeom prst="rect">
                      <a:avLst/>
                    </a:prstGeom>
                  </pic:spPr>
                </pic:pic>
              </a:graphicData>
            </a:graphic>
          </wp:inline>
        </w:drawing>
      </w:r>
    </w:p>
    <w:p w14:paraId="69A667AD" w14:textId="35A8B49A" w:rsidR="00FB187C" w:rsidRDefault="00E30801" w:rsidP="00FB187C">
      <w:pPr>
        <w:spacing w:before="240" w:after="240"/>
        <w:jc w:val="center"/>
      </w:pPr>
      <w:r>
        <w:t xml:space="preserve"> </w:t>
      </w:r>
      <w:r w:rsidR="00FB187C" w:rsidRPr="008E4748">
        <w:rPr>
          <w:b/>
          <w:bCs/>
          <w:sz w:val="20"/>
          <w:szCs w:val="20"/>
        </w:rPr>
        <w:t xml:space="preserve">Figure </w:t>
      </w:r>
      <w:r w:rsidR="00FB187C">
        <w:rPr>
          <w:b/>
          <w:bCs/>
          <w:sz w:val="20"/>
          <w:szCs w:val="20"/>
        </w:rPr>
        <w:t>1</w:t>
      </w:r>
      <w:r w:rsidR="00FB187C">
        <w:rPr>
          <w:b/>
          <w:bCs/>
          <w:sz w:val="20"/>
          <w:szCs w:val="20"/>
        </w:rPr>
        <w:t>3</w:t>
      </w:r>
      <w:r w:rsidR="00FB187C" w:rsidRPr="008E4748">
        <w:rPr>
          <w:b/>
          <w:bCs/>
          <w:sz w:val="20"/>
          <w:szCs w:val="20"/>
        </w:rPr>
        <w:t>:</w:t>
      </w:r>
      <w:r w:rsidR="00FB187C">
        <w:rPr>
          <w:sz w:val="20"/>
          <w:szCs w:val="20"/>
        </w:rPr>
        <w:t xml:space="preserve"> </w:t>
      </w:r>
      <w:r w:rsidR="00FB187C">
        <w:rPr>
          <w:sz w:val="20"/>
          <w:szCs w:val="20"/>
        </w:rPr>
        <w:t>Second</w:t>
      </w:r>
      <w:r w:rsidR="00FB187C">
        <w:rPr>
          <w:sz w:val="20"/>
          <w:szCs w:val="20"/>
        </w:rPr>
        <w:t xml:space="preserve"> refresh – load balancing changing server from worker</w:t>
      </w:r>
      <w:r w:rsidR="00FB187C">
        <w:rPr>
          <w:sz w:val="20"/>
          <w:szCs w:val="20"/>
        </w:rPr>
        <w:t>2</w:t>
      </w:r>
      <w:r w:rsidR="00FB187C">
        <w:rPr>
          <w:sz w:val="20"/>
          <w:szCs w:val="20"/>
        </w:rPr>
        <w:t xml:space="preserve"> to worker</w:t>
      </w:r>
      <w:r w:rsidR="00FB187C">
        <w:rPr>
          <w:sz w:val="20"/>
          <w:szCs w:val="20"/>
        </w:rPr>
        <w:t>3</w:t>
      </w:r>
      <w:r w:rsidR="00FB187C">
        <w:rPr>
          <w:sz w:val="20"/>
          <w:szCs w:val="20"/>
        </w:rPr>
        <w:t>.</w:t>
      </w:r>
    </w:p>
    <w:p w14:paraId="2F8B1E12" w14:textId="3E8B52D4" w:rsidR="00521A63" w:rsidRDefault="007459C4" w:rsidP="00C52D24">
      <w:pPr>
        <w:spacing w:after="240"/>
      </w:pPr>
      <w:r>
        <w:t>It can be understood that as the server changes from 1 to 2 to 3 and then back to 1, in a cyclical manner, that the load balancing is being implemented as Round-Robin</w:t>
      </w:r>
      <w:r w:rsidR="0042033B">
        <w:t>.</w:t>
      </w:r>
    </w:p>
    <w:p w14:paraId="01F55215" w14:textId="3B5A928C" w:rsidR="00EF7491" w:rsidRDefault="00EF7491" w:rsidP="00C52D24">
      <w:pPr>
        <w:spacing w:after="240"/>
      </w:pPr>
    </w:p>
    <w:p w14:paraId="7F296D18" w14:textId="77777777" w:rsidR="00F47655" w:rsidRDefault="00F47655">
      <w:pPr>
        <w:spacing w:after="160" w:line="259" w:lineRule="auto"/>
        <w:rPr>
          <w:rStyle w:val="qv3wpe"/>
          <w:rFonts w:asciiTheme="majorHAnsi" w:eastAsiaTheme="majorEastAsia" w:hAnsiTheme="majorHAnsi" w:cstheme="majorBidi"/>
          <w:color w:val="2F5496" w:themeColor="accent1" w:themeShade="BF"/>
          <w:sz w:val="26"/>
          <w:szCs w:val="26"/>
        </w:rPr>
      </w:pPr>
      <w:r>
        <w:rPr>
          <w:rStyle w:val="qv3wpe"/>
        </w:rPr>
        <w:br w:type="page"/>
      </w:r>
    </w:p>
    <w:p w14:paraId="641C3A45" w14:textId="32FCD50F" w:rsidR="00F87194" w:rsidRDefault="00F87194" w:rsidP="006165AF">
      <w:pPr>
        <w:pStyle w:val="Heading2"/>
        <w:rPr>
          <w:rStyle w:val="qv3wpe"/>
        </w:rPr>
      </w:pPr>
      <w:bookmarkStart w:id="9" w:name="_Toc130785591"/>
      <w:r>
        <w:rPr>
          <w:rStyle w:val="qv3wpe"/>
        </w:rPr>
        <w:lastRenderedPageBreak/>
        <w:t>Benchmarking</w:t>
      </w:r>
      <w:bookmarkEnd w:id="9"/>
    </w:p>
    <w:p w14:paraId="3134AC19" w14:textId="5B9A0EFF" w:rsidR="00F87194" w:rsidRDefault="003D26CA" w:rsidP="003D26CA">
      <w:pPr>
        <w:spacing w:after="240"/>
        <w:rPr>
          <w:rStyle w:val="qv3wpe"/>
        </w:rPr>
      </w:pPr>
      <w:r>
        <w:rPr>
          <w:noProof/>
        </w:rPr>
        <w:drawing>
          <wp:anchor distT="0" distB="0" distL="114300" distR="114300" simplePos="0" relativeHeight="251659264" behindDoc="0" locked="0" layoutInCell="1" allowOverlap="1" wp14:anchorId="711BC1E1" wp14:editId="21B3EC84">
            <wp:simplePos x="0" y="0"/>
            <wp:positionH relativeFrom="column">
              <wp:posOffset>2952750</wp:posOffset>
            </wp:positionH>
            <wp:positionV relativeFrom="paragraph">
              <wp:posOffset>675005</wp:posOffset>
            </wp:positionV>
            <wp:extent cx="3057525" cy="2943860"/>
            <wp:effectExtent l="0" t="0" r="9525" b="8890"/>
            <wp:wrapSquare wrapText="bothSides"/>
            <wp:docPr id="19" name="Picture 1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057525" cy="29438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DF9FB0C" wp14:editId="456EF92E">
            <wp:simplePos x="0" y="0"/>
            <wp:positionH relativeFrom="margin">
              <wp:align>left</wp:align>
            </wp:positionH>
            <wp:positionV relativeFrom="paragraph">
              <wp:posOffset>684530</wp:posOffset>
            </wp:positionV>
            <wp:extent cx="2889914" cy="2933700"/>
            <wp:effectExtent l="0" t="0" r="5715" b="0"/>
            <wp:wrapSquare wrapText="bothSides"/>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2889914" cy="2933700"/>
                    </a:xfrm>
                    <a:prstGeom prst="rect">
                      <a:avLst/>
                    </a:prstGeom>
                  </pic:spPr>
                </pic:pic>
              </a:graphicData>
            </a:graphic>
            <wp14:sizeRelH relativeFrom="page">
              <wp14:pctWidth>0</wp14:pctWidth>
            </wp14:sizeRelH>
            <wp14:sizeRelV relativeFrom="page">
              <wp14:pctHeight>0</wp14:pctHeight>
            </wp14:sizeRelV>
          </wp:anchor>
        </w:drawing>
      </w:r>
      <w:r w:rsidR="00AA50D1">
        <w:t xml:space="preserve">Figure 14 shows that when </w:t>
      </w:r>
      <w:r w:rsidR="00EC6CE5">
        <w:t>the app is tested to run 25 requests, with 5 per second that the application performs highly well.</w:t>
      </w:r>
      <w:r>
        <w:t xml:space="preserve"> This remains consistent when a high load is tested, with 2000 total request</w:t>
      </w:r>
      <w:r w:rsidR="00E33A82">
        <w:t>s</w:t>
      </w:r>
      <w:r>
        <w:t>.</w:t>
      </w:r>
    </w:p>
    <w:p w14:paraId="32A0EBD4" w14:textId="77777777" w:rsidR="003D26CA" w:rsidRDefault="003D26CA" w:rsidP="004E6BA5">
      <w:pPr>
        <w:spacing w:before="240" w:after="240"/>
        <w:rPr>
          <w:b/>
          <w:bCs/>
          <w:sz w:val="20"/>
          <w:szCs w:val="20"/>
        </w:rPr>
      </w:pPr>
    </w:p>
    <w:p w14:paraId="0BAC1049" w14:textId="74226504" w:rsidR="006165AF" w:rsidRPr="006165AF" w:rsidRDefault="006165AF" w:rsidP="003D26CA">
      <w:pPr>
        <w:spacing w:before="240" w:after="240"/>
        <w:jc w:val="center"/>
      </w:pPr>
      <w:r w:rsidRPr="008E4748">
        <w:rPr>
          <w:b/>
          <w:bCs/>
          <w:sz w:val="20"/>
          <w:szCs w:val="20"/>
        </w:rPr>
        <w:t xml:space="preserve">Figure </w:t>
      </w:r>
      <w:r>
        <w:rPr>
          <w:b/>
          <w:bCs/>
          <w:sz w:val="20"/>
          <w:szCs w:val="20"/>
        </w:rPr>
        <w:t>1</w:t>
      </w:r>
      <w:r>
        <w:rPr>
          <w:b/>
          <w:bCs/>
          <w:sz w:val="20"/>
          <w:szCs w:val="20"/>
        </w:rPr>
        <w:t>4</w:t>
      </w:r>
      <w:r w:rsidRPr="008E4748">
        <w:rPr>
          <w:b/>
          <w:bCs/>
          <w:sz w:val="20"/>
          <w:szCs w:val="20"/>
        </w:rPr>
        <w:t>:</w:t>
      </w:r>
      <w:r>
        <w:rPr>
          <w:sz w:val="20"/>
          <w:szCs w:val="20"/>
        </w:rPr>
        <w:t xml:space="preserve"> </w:t>
      </w:r>
      <w:r>
        <w:rPr>
          <w:sz w:val="20"/>
          <w:szCs w:val="20"/>
        </w:rPr>
        <w:t>Benchmarking using APACHEBENCH</w:t>
      </w:r>
      <w:r w:rsidR="002E4965">
        <w:rPr>
          <w:sz w:val="20"/>
          <w:szCs w:val="20"/>
        </w:rPr>
        <w:t>; low stress (left); high stress (right)</w:t>
      </w:r>
      <w:r w:rsidR="00AA50D1">
        <w:rPr>
          <w:sz w:val="20"/>
          <w:szCs w:val="20"/>
        </w:rPr>
        <w:t>.</w:t>
      </w:r>
    </w:p>
    <w:p w14:paraId="7DFD0563" w14:textId="08FD2891" w:rsidR="00F87194" w:rsidRPr="00F87194" w:rsidRDefault="00F87194" w:rsidP="003D26CA">
      <w:pPr>
        <w:jc w:val="center"/>
      </w:pPr>
    </w:p>
    <w:p w14:paraId="0BA334EE" w14:textId="52A2D9A0" w:rsidR="00EF7491" w:rsidRDefault="00EF7491" w:rsidP="00EF7491">
      <w:pPr>
        <w:pStyle w:val="Heading2"/>
        <w:rPr>
          <w:rStyle w:val="qv3wpe"/>
        </w:rPr>
      </w:pPr>
      <w:bookmarkStart w:id="10" w:name="_Toc130785592"/>
      <w:r>
        <w:rPr>
          <w:rStyle w:val="qv3wpe"/>
        </w:rPr>
        <w:t>Limitations</w:t>
      </w:r>
      <w:bookmarkEnd w:id="10"/>
    </w:p>
    <w:p w14:paraId="726D737E" w14:textId="519539B2" w:rsidR="003A185C" w:rsidRDefault="009F182E" w:rsidP="003A185C">
      <w:pPr>
        <w:spacing w:after="240"/>
      </w:pPr>
      <w:r>
        <w:t xml:space="preserve">A limitation with the round robin approach is that the implementation is not making a decision according to server health and current </w:t>
      </w:r>
      <w:r w:rsidR="004804C4">
        <w:t>load but</w:t>
      </w:r>
      <w:r>
        <w:t xml:space="preserve"> is instead assuming that all servers are equal</w:t>
      </w:r>
      <w:r w:rsidR="00063288">
        <w:t>. This method is highly simple but not as effective. A much better method would be to direct new users to the least populated backend server.</w:t>
      </w:r>
    </w:p>
    <w:p w14:paraId="146A0762" w14:textId="3DA94E5F" w:rsidR="000306A3" w:rsidRPr="003A185C" w:rsidRDefault="000306A3" w:rsidP="003A185C">
      <w:pPr>
        <w:spacing w:after="240"/>
      </w:pPr>
      <w:r>
        <w:t>Another limitation with this experiment is that to amend the application (in this case index.html, see Figure 5), each directory would need to be updated and this could get difficult to maintain.</w:t>
      </w:r>
    </w:p>
    <w:p w14:paraId="1CB4D111" w14:textId="6776AD61" w:rsidR="00EF7491" w:rsidRPr="002A6DAA" w:rsidRDefault="00294CA7" w:rsidP="00C52D24">
      <w:pPr>
        <w:spacing w:after="240"/>
      </w:pPr>
      <w:r>
        <w:t xml:space="preserve">One theoretical limitation that </w:t>
      </w:r>
      <w:r w:rsidR="003A185C">
        <w:t>has</w:t>
      </w:r>
      <w:r>
        <w:t xml:space="preserve"> not been explored within this experiment is that the Nginx Load Balancer server is a single point of failure – if this server has technical issues, the entire application will be offline.</w:t>
      </w:r>
    </w:p>
    <w:p w14:paraId="36C09386" w14:textId="77777777" w:rsidR="00AA50D1" w:rsidRDefault="00AA50D1">
      <w:pPr>
        <w:spacing w:after="160" w:line="259" w:lineRule="auto"/>
        <w:rPr>
          <w:rFonts w:asciiTheme="majorHAnsi" w:eastAsiaTheme="majorEastAsia" w:hAnsiTheme="majorHAnsi" w:cstheme="majorBidi"/>
          <w:color w:val="2F5496" w:themeColor="accent1" w:themeShade="BF"/>
          <w:sz w:val="32"/>
          <w:szCs w:val="32"/>
        </w:rPr>
      </w:pPr>
      <w:r>
        <w:br w:type="page"/>
      </w:r>
    </w:p>
    <w:p w14:paraId="1C5A1A3D" w14:textId="6A4A12D0" w:rsidR="00B23FCD" w:rsidRDefault="00C95664" w:rsidP="00B23FCD">
      <w:pPr>
        <w:pStyle w:val="Heading1"/>
      </w:pPr>
      <w:bookmarkStart w:id="11" w:name="_Toc130785593"/>
      <w:r>
        <w:lastRenderedPageBreak/>
        <w:t xml:space="preserve">5. </w:t>
      </w:r>
      <w:r w:rsidR="00B23FCD">
        <w:t>Conclusions</w:t>
      </w:r>
      <w:bookmarkEnd w:id="11"/>
    </w:p>
    <w:p w14:paraId="7F1D01CC" w14:textId="5A66DB7C" w:rsidR="00AA50D1" w:rsidRDefault="001A017B" w:rsidP="00AA50D1">
      <w:pPr>
        <w:spacing w:after="240"/>
      </w:pPr>
      <w:r>
        <w:t xml:space="preserve">Overall, load balancing can be used to distribute users amongst backend servers, especially in circumstances wherein the same app is being hosted on a server. </w:t>
      </w:r>
      <w:r w:rsidR="003F5021">
        <w:t xml:space="preserve">This could potentially help with reducing latency for </w:t>
      </w:r>
      <w:r w:rsidR="002F58B9">
        <w:t>end users</w:t>
      </w:r>
      <w:r w:rsidR="003F5021">
        <w:t xml:space="preserve"> and stopping servers from being overfilled with traffic</w:t>
      </w:r>
      <w:r w:rsidR="003B7970">
        <w:t>, or even to help mitigate DDoS attacks.</w:t>
      </w:r>
    </w:p>
    <w:p w14:paraId="36FF1497" w14:textId="77777777" w:rsidR="00AA50D1" w:rsidRDefault="00AA50D1" w:rsidP="00AA50D1">
      <w:pPr>
        <w:spacing w:after="240"/>
      </w:pPr>
    </w:p>
    <w:p w14:paraId="38D0B0D3" w14:textId="23EABB37" w:rsidR="003E3CFA" w:rsidRDefault="003E3CFA" w:rsidP="00AA50D1">
      <w:pPr>
        <w:pStyle w:val="Heading1"/>
      </w:pPr>
      <w:bookmarkStart w:id="12" w:name="_Toc130785594"/>
      <w:r>
        <w:t>References</w:t>
      </w:r>
      <w:bookmarkEnd w:id="12"/>
    </w:p>
    <w:p w14:paraId="3EB66407" w14:textId="30A9CD14" w:rsidR="007345FD" w:rsidRDefault="007345FD" w:rsidP="005101F5">
      <w:pPr>
        <w:pStyle w:val="NormalWeb"/>
        <w:ind w:left="567" w:hanging="567"/>
      </w:pPr>
      <w:r>
        <w:t xml:space="preserve">“Akamai State of the Internet / Security Summer 2018” (2018) </w:t>
      </w:r>
      <w:r>
        <w:rPr>
          <w:i/>
          <w:iCs/>
        </w:rPr>
        <w:t>Akamai</w:t>
      </w:r>
      <w:r>
        <w:t xml:space="preserve"> [Preprint]. Available at: https://www.akamai.com/newsroom/press-release/akamai-releases-summer-2018-state-of-the-internet-security-report (Accessed: March 18, 2023). </w:t>
      </w:r>
    </w:p>
    <w:p w14:paraId="5ACC2451" w14:textId="2C8816C7" w:rsidR="00170297" w:rsidRDefault="00F35AB5" w:rsidP="00170297">
      <w:pPr>
        <w:pStyle w:val="NormalWeb"/>
        <w:ind w:left="567" w:hanging="567"/>
      </w:pPr>
      <w:r>
        <w:rPr>
          <w:i/>
          <w:iCs/>
        </w:rPr>
        <w:t>“</w:t>
      </w:r>
      <w:r w:rsidR="00170297">
        <w:rPr>
          <w:i/>
          <w:iCs/>
        </w:rPr>
        <w:t>Cyber security breaches survey 2022</w:t>
      </w:r>
      <w:r>
        <w:rPr>
          <w:i/>
          <w:iCs/>
        </w:rPr>
        <w:t>”</w:t>
      </w:r>
      <w:r w:rsidR="00170297">
        <w:t xml:space="preserve"> (2022) </w:t>
      </w:r>
      <w:r w:rsidR="00170297">
        <w:rPr>
          <w:i/>
          <w:iCs/>
        </w:rPr>
        <w:t>GOV.UK</w:t>
      </w:r>
      <w:r w:rsidR="00170297">
        <w:t xml:space="preserve">. Available at: https://www.gov.uk/government/statistics/cyber-security-breaches-survey-2022/cyber-security-breaches-survey-2022#chapter-5-incidence-and-impact-of-breaches-or-attacks (Accessed: March 18, 2023). </w:t>
      </w:r>
    </w:p>
    <w:p w14:paraId="7BDEA509" w14:textId="2BD4CB84" w:rsidR="002C1172" w:rsidRDefault="002C1172" w:rsidP="002C1172">
      <w:pPr>
        <w:pStyle w:val="NormalWeb"/>
        <w:ind w:left="567" w:hanging="567"/>
      </w:pPr>
      <w:proofErr w:type="spellStart"/>
      <w:r>
        <w:t>Roser</w:t>
      </w:r>
      <w:proofErr w:type="spellEnd"/>
      <w:r>
        <w:t xml:space="preserve">, M., Ritchie, H. and Ortiz-Ospina, E. (2015) </w:t>
      </w:r>
      <w:r>
        <w:rPr>
          <w:i/>
          <w:iCs/>
        </w:rPr>
        <w:t>Internet</w:t>
      </w:r>
      <w:r>
        <w:t xml:space="preserve">, </w:t>
      </w:r>
      <w:r>
        <w:rPr>
          <w:i/>
          <w:iCs/>
        </w:rPr>
        <w:t>Our World in Data</w:t>
      </w:r>
      <w:r>
        <w:t>. Available at: https://ourworldindata.org/internet (Accessed: March 2</w:t>
      </w:r>
      <w:r w:rsidR="00567BA8">
        <w:t>0</w:t>
      </w:r>
      <w:r>
        <w:t xml:space="preserve">, 2023). </w:t>
      </w:r>
    </w:p>
    <w:p w14:paraId="1D905388" w14:textId="4CBDE010" w:rsidR="00CB53E4" w:rsidRDefault="00CB53E4" w:rsidP="00CB53E4">
      <w:pPr>
        <w:pStyle w:val="NormalWeb"/>
        <w:ind w:left="567" w:hanging="567"/>
      </w:pPr>
      <w:r>
        <w:rPr>
          <w:i/>
          <w:iCs/>
        </w:rPr>
        <w:t>What is a container?</w:t>
      </w:r>
      <w:r>
        <w:t xml:space="preserve"> (2023) </w:t>
      </w:r>
      <w:r>
        <w:rPr>
          <w:i/>
          <w:iCs/>
        </w:rPr>
        <w:t>Docker</w:t>
      </w:r>
      <w:r>
        <w:t xml:space="preserve">. Available at: https://www.docker.com/resources/what-container/ (Accessed: March 20, 2023). </w:t>
      </w:r>
    </w:p>
    <w:p w14:paraId="2B49AF51" w14:textId="611A9036" w:rsidR="006501FC" w:rsidRDefault="006501FC" w:rsidP="006501FC">
      <w:pPr>
        <w:pStyle w:val="NormalWeb"/>
        <w:ind w:left="567" w:hanging="567"/>
      </w:pPr>
      <w:r>
        <w:rPr>
          <w:i/>
          <w:iCs/>
        </w:rPr>
        <w:t>What is Nginx?</w:t>
      </w:r>
      <w:r>
        <w:t xml:space="preserve"> (2021) </w:t>
      </w:r>
      <w:r>
        <w:rPr>
          <w:i/>
          <w:iCs/>
        </w:rPr>
        <w:t>NGINX</w:t>
      </w:r>
      <w:r>
        <w:t xml:space="preserve">. Available at: https://www.nginx.com/resources/glossary/nginx/ (Accessed: March 20, 2023). </w:t>
      </w:r>
    </w:p>
    <w:p w14:paraId="25FE19FA" w14:textId="1DF56BAE" w:rsidR="00C133F8" w:rsidRDefault="00170297" w:rsidP="00BC78E1">
      <w:pPr>
        <w:pStyle w:val="NormalWeb"/>
        <w:ind w:left="567" w:hanging="567"/>
      </w:pPr>
      <w:proofErr w:type="spellStart"/>
      <w:r>
        <w:t>Yosifova</w:t>
      </w:r>
      <w:proofErr w:type="spellEnd"/>
      <w:r>
        <w:t xml:space="preserve">, V. </w:t>
      </w:r>
      <w:r>
        <w:rPr>
          <w:i/>
          <w:iCs/>
        </w:rPr>
        <w:t>et al.</w:t>
      </w:r>
      <w:r>
        <w:t xml:space="preserve"> (2019) “Trends review of the Contemporary Security Problems in the Cyberspace,” </w:t>
      </w:r>
      <w:r>
        <w:rPr>
          <w:i/>
          <w:iCs/>
        </w:rPr>
        <w:t>Proceedings of the 9th Balkan Conference on Informatics</w:t>
      </w:r>
      <w:r>
        <w:t xml:space="preserve"> [Preprint]. Available at: https://doi.org/10.1145/3351556.3351560. </w:t>
      </w:r>
    </w:p>
    <w:p w14:paraId="0214C711" w14:textId="77777777" w:rsidR="00BC78E1" w:rsidRDefault="00BC78E1" w:rsidP="00BC78E1">
      <w:pPr>
        <w:pStyle w:val="NormalWeb"/>
        <w:ind w:left="567" w:hanging="567"/>
      </w:pPr>
      <w:r>
        <w:t xml:space="preserve">Zhang, Z. and Fan, W. (2008) “Web server load balancing: A queueing analysis,” </w:t>
      </w:r>
      <w:r>
        <w:rPr>
          <w:i/>
          <w:iCs/>
        </w:rPr>
        <w:t>European Journal of Operational Research</w:t>
      </w:r>
      <w:r>
        <w:t xml:space="preserve">, 186(2), pp. 681–693. Available at: https://doi.org/10.1016/j.ejor.2007.02.011. </w:t>
      </w:r>
    </w:p>
    <w:p w14:paraId="7B94C9C5" w14:textId="77777777" w:rsidR="00C133F8" w:rsidRPr="00C667B4" w:rsidRDefault="00C133F8" w:rsidP="00C667B4"/>
    <w:sectPr w:rsidR="00C133F8" w:rsidRPr="00C667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64C"/>
    <w:multiLevelType w:val="hybridMultilevel"/>
    <w:tmpl w:val="44388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70635"/>
    <w:multiLevelType w:val="hybridMultilevel"/>
    <w:tmpl w:val="78D4D1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AC0139"/>
    <w:multiLevelType w:val="hybridMultilevel"/>
    <w:tmpl w:val="0FA48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81710C"/>
    <w:multiLevelType w:val="hybridMultilevel"/>
    <w:tmpl w:val="317CDF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7813E4"/>
    <w:multiLevelType w:val="hybridMultilevel"/>
    <w:tmpl w:val="B13CB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6A4505"/>
    <w:multiLevelType w:val="hybridMultilevel"/>
    <w:tmpl w:val="07DCF6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350B23"/>
    <w:multiLevelType w:val="hybridMultilevel"/>
    <w:tmpl w:val="C430D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B450BE"/>
    <w:multiLevelType w:val="hybridMultilevel"/>
    <w:tmpl w:val="96105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D01A63"/>
    <w:multiLevelType w:val="hybridMultilevel"/>
    <w:tmpl w:val="0A1E9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D10595"/>
    <w:multiLevelType w:val="hybridMultilevel"/>
    <w:tmpl w:val="BD805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1E3FBB"/>
    <w:multiLevelType w:val="hybridMultilevel"/>
    <w:tmpl w:val="481E0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1267112">
    <w:abstractNumId w:val="2"/>
  </w:num>
  <w:num w:numId="2" w16cid:durableId="1337727378">
    <w:abstractNumId w:val="7"/>
  </w:num>
  <w:num w:numId="3" w16cid:durableId="508300164">
    <w:abstractNumId w:val="3"/>
  </w:num>
  <w:num w:numId="4" w16cid:durableId="1929538171">
    <w:abstractNumId w:val="8"/>
  </w:num>
  <w:num w:numId="5" w16cid:durableId="839852174">
    <w:abstractNumId w:val="5"/>
  </w:num>
  <w:num w:numId="6" w16cid:durableId="454376424">
    <w:abstractNumId w:val="1"/>
  </w:num>
  <w:num w:numId="7" w16cid:durableId="268002536">
    <w:abstractNumId w:val="9"/>
  </w:num>
  <w:num w:numId="8" w16cid:durableId="1610383114">
    <w:abstractNumId w:val="0"/>
  </w:num>
  <w:num w:numId="9" w16cid:durableId="568155893">
    <w:abstractNumId w:val="4"/>
  </w:num>
  <w:num w:numId="10" w16cid:durableId="205339764">
    <w:abstractNumId w:val="10"/>
  </w:num>
  <w:num w:numId="11" w16cid:durableId="5356271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E03"/>
    <w:rsid w:val="000008AA"/>
    <w:rsid w:val="00000A6E"/>
    <w:rsid w:val="00002E8E"/>
    <w:rsid w:val="0000383F"/>
    <w:rsid w:val="00004DD7"/>
    <w:rsid w:val="000052E2"/>
    <w:rsid w:val="00006CCA"/>
    <w:rsid w:val="00007B0C"/>
    <w:rsid w:val="000106BF"/>
    <w:rsid w:val="000110EA"/>
    <w:rsid w:val="00011B7D"/>
    <w:rsid w:val="00012EEC"/>
    <w:rsid w:val="0001420C"/>
    <w:rsid w:val="0001421D"/>
    <w:rsid w:val="000148B8"/>
    <w:rsid w:val="00022000"/>
    <w:rsid w:val="00024F20"/>
    <w:rsid w:val="00024F3A"/>
    <w:rsid w:val="0002728B"/>
    <w:rsid w:val="0002758A"/>
    <w:rsid w:val="000306A3"/>
    <w:rsid w:val="00032334"/>
    <w:rsid w:val="0003349E"/>
    <w:rsid w:val="00036AED"/>
    <w:rsid w:val="00040A0D"/>
    <w:rsid w:val="00043481"/>
    <w:rsid w:val="000437B3"/>
    <w:rsid w:val="00044C1F"/>
    <w:rsid w:val="00045D15"/>
    <w:rsid w:val="000517D1"/>
    <w:rsid w:val="000552C2"/>
    <w:rsid w:val="00057547"/>
    <w:rsid w:val="00063288"/>
    <w:rsid w:val="00065B34"/>
    <w:rsid w:val="00065D79"/>
    <w:rsid w:val="00067C6C"/>
    <w:rsid w:val="00067E8C"/>
    <w:rsid w:val="00076367"/>
    <w:rsid w:val="0008257A"/>
    <w:rsid w:val="00083000"/>
    <w:rsid w:val="0008449A"/>
    <w:rsid w:val="0008507F"/>
    <w:rsid w:val="0008661D"/>
    <w:rsid w:val="0009164D"/>
    <w:rsid w:val="000A0AB3"/>
    <w:rsid w:val="000A1109"/>
    <w:rsid w:val="000A12FC"/>
    <w:rsid w:val="000A22EA"/>
    <w:rsid w:val="000A5E95"/>
    <w:rsid w:val="000A77D4"/>
    <w:rsid w:val="000B3C13"/>
    <w:rsid w:val="000B68E5"/>
    <w:rsid w:val="000B748A"/>
    <w:rsid w:val="000B7E6C"/>
    <w:rsid w:val="000C009C"/>
    <w:rsid w:val="000C0348"/>
    <w:rsid w:val="000C0B79"/>
    <w:rsid w:val="000C2B79"/>
    <w:rsid w:val="000C4633"/>
    <w:rsid w:val="000C5800"/>
    <w:rsid w:val="000C5E96"/>
    <w:rsid w:val="000D1E89"/>
    <w:rsid w:val="000D292D"/>
    <w:rsid w:val="000D3FAD"/>
    <w:rsid w:val="000D61B6"/>
    <w:rsid w:val="000D6D7C"/>
    <w:rsid w:val="000E71C5"/>
    <w:rsid w:val="000F304D"/>
    <w:rsid w:val="000F40B4"/>
    <w:rsid w:val="001006AB"/>
    <w:rsid w:val="00100B03"/>
    <w:rsid w:val="00102BCB"/>
    <w:rsid w:val="00113508"/>
    <w:rsid w:val="00115C8A"/>
    <w:rsid w:val="0012145F"/>
    <w:rsid w:val="001250B2"/>
    <w:rsid w:val="001352B7"/>
    <w:rsid w:val="001414A9"/>
    <w:rsid w:val="00142C5C"/>
    <w:rsid w:val="001467D6"/>
    <w:rsid w:val="00146CCA"/>
    <w:rsid w:val="00146E94"/>
    <w:rsid w:val="001505EB"/>
    <w:rsid w:val="00150A1E"/>
    <w:rsid w:val="00152283"/>
    <w:rsid w:val="001532F8"/>
    <w:rsid w:val="00153632"/>
    <w:rsid w:val="00153893"/>
    <w:rsid w:val="00153961"/>
    <w:rsid w:val="001559F9"/>
    <w:rsid w:val="00156148"/>
    <w:rsid w:val="00161442"/>
    <w:rsid w:val="00166BAA"/>
    <w:rsid w:val="00170297"/>
    <w:rsid w:val="00173006"/>
    <w:rsid w:val="00173535"/>
    <w:rsid w:val="0017586A"/>
    <w:rsid w:val="0017631F"/>
    <w:rsid w:val="00176D3C"/>
    <w:rsid w:val="00176EEB"/>
    <w:rsid w:val="0018446D"/>
    <w:rsid w:val="00184840"/>
    <w:rsid w:val="00184848"/>
    <w:rsid w:val="00185059"/>
    <w:rsid w:val="001866A6"/>
    <w:rsid w:val="001877DD"/>
    <w:rsid w:val="001912A0"/>
    <w:rsid w:val="001916D4"/>
    <w:rsid w:val="00194CF4"/>
    <w:rsid w:val="001A017B"/>
    <w:rsid w:val="001A10C2"/>
    <w:rsid w:val="001A4E6D"/>
    <w:rsid w:val="001A5210"/>
    <w:rsid w:val="001A677A"/>
    <w:rsid w:val="001B3712"/>
    <w:rsid w:val="001B3762"/>
    <w:rsid w:val="001B4390"/>
    <w:rsid w:val="001B4E14"/>
    <w:rsid w:val="001B60F0"/>
    <w:rsid w:val="001B65A3"/>
    <w:rsid w:val="001B6A96"/>
    <w:rsid w:val="001B7797"/>
    <w:rsid w:val="001B77E3"/>
    <w:rsid w:val="001C04C4"/>
    <w:rsid w:val="001C4B7A"/>
    <w:rsid w:val="001D1787"/>
    <w:rsid w:val="001D4C91"/>
    <w:rsid w:val="001F0280"/>
    <w:rsid w:val="001F04D4"/>
    <w:rsid w:val="001F1AFE"/>
    <w:rsid w:val="001F2FB7"/>
    <w:rsid w:val="001F508D"/>
    <w:rsid w:val="001F797B"/>
    <w:rsid w:val="00200E18"/>
    <w:rsid w:val="0020128B"/>
    <w:rsid w:val="00205226"/>
    <w:rsid w:val="00205EA0"/>
    <w:rsid w:val="00210009"/>
    <w:rsid w:val="002124D2"/>
    <w:rsid w:val="00214979"/>
    <w:rsid w:val="0022147C"/>
    <w:rsid w:val="002214EC"/>
    <w:rsid w:val="002216BD"/>
    <w:rsid w:val="00222B40"/>
    <w:rsid w:val="002254FD"/>
    <w:rsid w:val="002303A8"/>
    <w:rsid w:val="00231498"/>
    <w:rsid w:val="0023305E"/>
    <w:rsid w:val="00233F2B"/>
    <w:rsid w:val="0023458C"/>
    <w:rsid w:val="00235E79"/>
    <w:rsid w:val="002412FB"/>
    <w:rsid w:val="00244465"/>
    <w:rsid w:val="00245245"/>
    <w:rsid w:val="002457D7"/>
    <w:rsid w:val="0024603D"/>
    <w:rsid w:val="002467E6"/>
    <w:rsid w:val="00247957"/>
    <w:rsid w:val="0025221E"/>
    <w:rsid w:val="002524E3"/>
    <w:rsid w:val="00252F7B"/>
    <w:rsid w:val="00254BC2"/>
    <w:rsid w:val="00254E2A"/>
    <w:rsid w:val="0025552A"/>
    <w:rsid w:val="002557BD"/>
    <w:rsid w:val="00257B7A"/>
    <w:rsid w:val="002616EF"/>
    <w:rsid w:val="00262B45"/>
    <w:rsid w:val="00262C19"/>
    <w:rsid w:val="002637E7"/>
    <w:rsid w:val="00264761"/>
    <w:rsid w:val="0026615E"/>
    <w:rsid w:val="00270FED"/>
    <w:rsid w:val="0027298E"/>
    <w:rsid w:val="00272AFD"/>
    <w:rsid w:val="00276A22"/>
    <w:rsid w:val="00277C1C"/>
    <w:rsid w:val="00277E03"/>
    <w:rsid w:val="0028008C"/>
    <w:rsid w:val="00280EC1"/>
    <w:rsid w:val="00282B2F"/>
    <w:rsid w:val="00285922"/>
    <w:rsid w:val="00285A7D"/>
    <w:rsid w:val="00285C18"/>
    <w:rsid w:val="00292706"/>
    <w:rsid w:val="00294CA7"/>
    <w:rsid w:val="00295DEC"/>
    <w:rsid w:val="00297211"/>
    <w:rsid w:val="002A05FC"/>
    <w:rsid w:val="002A0A71"/>
    <w:rsid w:val="002A316D"/>
    <w:rsid w:val="002A5C3F"/>
    <w:rsid w:val="002A6DAA"/>
    <w:rsid w:val="002A77B8"/>
    <w:rsid w:val="002B03F9"/>
    <w:rsid w:val="002B102C"/>
    <w:rsid w:val="002B1444"/>
    <w:rsid w:val="002B3C39"/>
    <w:rsid w:val="002B3D39"/>
    <w:rsid w:val="002B41EC"/>
    <w:rsid w:val="002B5EC1"/>
    <w:rsid w:val="002B6D66"/>
    <w:rsid w:val="002B77AB"/>
    <w:rsid w:val="002C0EC6"/>
    <w:rsid w:val="002C1172"/>
    <w:rsid w:val="002C3195"/>
    <w:rsid w:val="002C32F8"/>
    <w:rsid w:val="002C36E2"/>
    <w:rsid w:val="002C3A85"/>
    <w:rsid w:val="002C4117"/>
    <w:rsid w:val="002C7F4F"/>
    <w:rsid w:val="002D0FA9"/>
    <w:rsid w:val="002D3B62"/>
    <w:rsid w:val="002D7E8A"/>
    <w:rsid w:val="002E3CE0"/>
    <w:rsid w:val="002E3DA2"/>
    <w:rsid w:val="002E4965"/>
    <w:rsid w:val="002F04F2"/>
    <w:rsid w:val="002F12FB"/>
    <w:rsid w:val="002F58B9"/>
    <w:rsid w:val="002F65EF"/>
    <w:rsid w:val="002F7B8F"/>
    <w:rsid w:val="003028A4"/>
    <w:rsid w:val="00303BCF"/>
    <w:rsid w:val="00310230"/>
    <w:rsid w:val="00310856"/>
    <w:rsid w:val="00314B2E"/>
    <w:rsid w:val="00317812"/>
    <w:rsid w:val="00317ED7"/>
    <w:rsid w:val="00321321"/>
    <w:rsid w:val="0032340D"/>
    <w:rsid w:val="00330FD9"/>
    <w:rsid w:val="003316E5"/>
    <w:rsid w:val="00332221"/>
    <w:rsid w:val="003330B0"/>
    <w:rsid w:val="00336226"/>
    <w:rsid w:val="003366C6"/>
    <w:rsid w:val="00336DDA"/>
    <w:rsid w:val="00342311"/>
    <w:rsid w:val="0034271C"/>
    <w:rsid w:val="00342DBF"/>
    <w:rsid w:val="00342E00"/>
    <w:rsid w:val="0034651B"/>
    <w:rsid w:val="00346DC6"/>
    <w:rsid w:val="00353936"/>
    <w:rsid w:val="00356DE3"/>
    <w:rsid w:val="0036105D"/>
    <w:rsid w:val="00361A72"/>
    <w:rsid w:val="00370A31"/>
    <w:rsid w:val="00371900"/>
    <w:rsid w:val="00372F07"/>
    <w:rsid w:val="00373120"/>
    <w:rsid w:val="00374684"/>
    <w:rsid w:val="003748E2"/>
    <w:rsid w:val="003816D0"/>
    <w:rsid w:val="00382E67"/>
    <w:rsid w:val="0038418C"/>
    <w:rsid w:val="0038630E"/>
    <w:rsid w:val="0038780F"/>
    <w:rsid w:val="00392368"/>
    <w:rsid w:val="00393717"/>
    <w:rsid w:val="003973D4"/>
    <w:rsid w:val="00397BA7"/>
    <w:rsid w:val="003A0197"/>
    <w:rsid w:val="003A0337"/>
    <w:rsid w:val="003A185C"/>
    <w:rsid w:val="003A3A7A"/>
    <w:rsid w:val="003A4E58"/>
    <w:rsid w:val="003A4F45"/>
    <w:rsid w:val="003A51A9"/>
    <w:rsid w:val="003A5C7E"/>
    <w:rsid w:val="003B19B0"/>
    <w:rsid w:val="003B1C5F"/>
    <w:rsid w:val="003B2821"/>
    <w:rsid w:val="003B30F5"/>
    <w:rsid w:val="003B5E49"/>
    <w:rsid w:val="003B69BE"/>
    <w:rsid w:val="003B7970"/>
    <w:rsid w:val="003B7D72"/>
    <w:rsid w:val="003C14B1"/>
    <w:rsid w:val="003C3784"/>
    <w:rsid w:val="003C3CD1"/>
    <w:rsid w:val="003C51EE"/>
    <w:rsid w:val="003C6148"/>
    <w:rsid w:val="003C7B33"/>
    <w:rsid w:val="003D26CA"/>
    <w:rsid w:val="003D633E"/>
    <w:rsid w:val="003D7D4D"/>
    <w:rsid w:val="003E17E8"/>
    <w:rsid w:val="003E1EDF"/>
    <w:rsid w:val="003E3706"/>
    <w:rsid w:val="003E3CFA"/>
    <w:rsid w:val="003E6E58"/>
    <w:rsid w:val="003F0E2F"/>
    <w:rsid w:val="003F1D7A"/>
    <w:rsid w:val="003F5021"/>
    <w:rsid w:val="003F63BB"/>
    <w:rsid w:val="004013A4"/>
    <w:rsid w:val="00404F58"/>
    <w:rsid w:val="004054AD"/>
    <w:rsid w:val="00406581"/>
    <w:rsid w:val="00406D3C"/>
    <w:rsid w:val="00407D3E"/>
    <w:rsid w:val="00410702"/>
    <w:rsid w:val="00410795"/>
    <w:rsid w:val="00411378"/>
    <w:rsid w:val="00417E72"/>
    <w:rsid w:val="0042033B"/>
    <w:rsid w:val="00423689"/>
    <w:rsid w:val="004244D5"/>
    <w:rsid w:val="0042481E"/>
    <w:rsid w:val="0042518C"/>
    <w:rsid w:val="00426412"/>
    <w:rsid w:val="0042706E"/>
    <w:rsid w:val="00430405"/>
    <w:rsid w:val="00437416"/>
    <w:rsid w:val="00437B13"/>
    <w:rsid w:val="00440471"/>
    <w:rsid w:val="0044065C"/>
    <w:rsid w:val="004409E5"/>
    <w:rsid w:val="00460797"/>
    <w:rsid w:val="00462A98"/>
    <w:rsid w:val="004640A4"/>
    <w:rsid w:val="004733DA"/>
    <w:rsid w:val="004750CD"/>
    <w:rsid w:val="004804C4"/>
    <w:rsid w:val="00490958"/>
    <w:rsid w:val="00490D3E"/>
    <w:rsid w:val="00491954"/>
    <w:rsid w:val="00493E78"/>
    <w:rsid w:val="00493EE6"/>
    <w:rsid w:val="00494FFA"/>
    <w:rsid w:val="00497618"/>
    <w:rsid w:val="004A0229"/>
    <w:rsid w:val="004A10C2"/>
    <w:rsid w:val="004A2385"/>
    <w:rsid w:val="004A2BDE"/>
    <w:rsid w:val="004A3360"/>
    <w:rsid w:val="004A5E4A"/>
    <w:rsid w:val="004A6053"/>
    <w:rsid w:val="004A686C"/>
    <w:rsid w:val="004A76F6"/>
    <w:rsid w:val="004B244A"/>
    <w:rsid w:val="004B357B"/>
    <w:rsid w:val="004B4971"/>
    <w:rsid w:val="004B50CD"/>
    <w:rsid w:val="004B5CEA"/>
    <w:rsid w:val="004B5E37"/>
    <w:rsid w:val="004C5CAB"/>
    <w:rsid w:val="004C7C8D"/>
    <w:rsid w:val="004D183F"/>
    <w:rsid w:val="004D1E56"/>
    <w:rsid w:val="004D2FE8"/>
    <w:rsid w:val="004D3302"/>
    <w:rsid w:val="004D452E"/>
    <w:rsid w:val="004E105F"/>
    <w:rsid w:val="004E1875"/>
    <w:rsid w:val="004E1990"/>
    <w:rsid w:val="004E3D89"/>
    <w:rsid w:val="004E6B04"/>
    <w:rsid w:val="004E6BA5"/>
    <w:rsid w:val="004E7954"/>
    <w:rsid w:val="004E7D4F"/>
    <w:rsid w:val="004F07A9"/>
    <w:rsid w:val="004F18E4"/>
    <w:rsid w:val="004F53CD"/>
    <w:rsid w:val="004F6677"/>
    <w:rsid w:val="0050068A"/>
    <w:rsid w:val="00501416"/>
    <w:rsid w:val="005030E2"/>
    <w:rsid w:val="005046F4"/>
    <w:rsid w:val="005066F1"/>
    <w:rsid w:val="0050706B"/>
    <w:rsid w:val="00507DE7"/>
    <w:rsid w:val="005101F5"/>
    <w:rsid w:val="00511D64"/>
    <w:rsid w:val="00512285"/>
    <w:rsid w:val="00521A63"/>
    <w:rsid w:val="00527D81"/>
    <w:rsid w:val="005335A3"/>
    <w:rsid w:val="0053628F"/>
    <w:rsid w:val="00541E60"/>
    <w:rsid w:val="005445B3"/>
    <w:rsid w:val="00545618"/>
    <w:rsid w:val="005465FA"/>
    <w:rsid w:val="005467AB"/>
    <w:rsid w:val="00550A2B"/>
    <w:rsid w:val="00551ADE"/>
    <w:rsid w:val="005522CA"/>
    <w:rsid w:val="005534FC"/>
    <w:rsid w:val="00554467"/>
    <w:rsid w:val="005572BB"/>
    <w:rsid w:val="005606C7"/>
    <w:rsid w:val="005618F7"/>
    <w:rsid w:val="00561D6A"/>
    <w:rsid w:val="0056516B"/>
    <w:rsid w:val="0056555B"/>
    <w:rsid w:val="005676A9"/>
    <w:rsid w:val="00567BA8"/>
    <w:rsid w:val="005713CC"/>
    <w:rsid w:val="00571977"/>
    <w:rsid w:val="0058110C"/>
    <w:rsid w:val="00586B45"/>
    <w:rsid w:val="00591C85"/>
    <w:rsid w:val="005962F1"/>
    <w:rsid w:val="005A109A"/>
    <w:rsid w:val="005A16C6"/>
    <w:rsid w:val="005A1A30"/>
    <w:rsid w:val="005A244C"/>
    <w:rsid w:val="005A4942"/>
    <w:rsid w:val="005A58FF"/>
    <w:rsid w:val="005A7736"/>
    <w:rsid w:val="005A78B6"/>
    <w:rsid w:val="005B0997"/>
    <w:rsid w:val="005B17A6"/>
    <w:rsid w:val="005B27A3"/>
    <w:rsid w:val="005B28DD"/>
    <w:rsid w:val="005B33E9"/>
    <w:rsid w:val="005B6F85"/>
    <w:rsid w:val="005C15DF"/>
    <w:rsid w:val="005C1922"/>
    <w:rsid w:val="005C2322"/>
    <w:rsid w:val="005C290A"/>
    <w:rsid w:val="005C3BCB"/>
    <w:rsid w:val="005C6DE6"/>
    <w:rsid w:val="005D3C6F"/>
    <w:rsid w:val="005D49C4"/>
    <w:rsid w:val="005D5736"/>
    <w:rsid w:val="005D6DDE"/>
    <w:rsid w:val="005E0C55"/>
    <w:rsid w:val="005E2BC0"/>
    <w:rsid w:val="005E331C"/>
    <w:rsid w:val="005E45BB"/>
    <w:rsid w:val="005E495B"/>
    <w:rsid w:val="005F1530"/>
    <w:rsid w:val="005F670A"/>
    <w:rsid w:val="005F78C9"/>
    <w:rsid w:val="006009A4"/>
    <w:rsid w:val="00601B0F"/>
    <w:rsid w:val="00606333"/>
    <w:rsid w:val="00611623"/>
    <w:rsid w:val="006137C9"/>
    <w:rsid w:val="006165AF"/>
    <w:rsid w:val="00620C6F"/>
    <w:rsid w:val="00622A5E"/>
    <w:rsid w:val="0062651F"/>
    <w:rsid w:val="006275CC"/>
    <w:rsid w:val="0063041A"/>
    <w:rsid w:val="00631B20"/>
    <w:rsid w:val="00632DE0"/>
    <w:rsid w:val="0063371B"/>
    <w:rsid w:val="006418C2"/>
    <w:rsid w:val="0064315F"/>
    <w:rsid w:val="00645130"/>
    <w:rsid w:val="00646576"/>
    <w:rsid w:val="006501FC"/>
    <w:rsid w:val="006523C0"/>
    <w:rsid w:val="00654F63"/>
    <w:rsid w:val="006554D9"/>
    <w:rsid w:val="00656245"/>
    <w:rsid w:val="0065765D"/>
    <w:rsid w:val="006614F6"/>
    <w:rsid w:val="00662780"/>
    <w:rsid w:val="006669EF"/>
    <w:rsid w:val="00667465"/>
    <w:rsid w:val="00667926"/>
    <w:rsid w:val="00670467"/>
    <w:rsid w:val="00671880"/>
    <w:rsid w:val="00672AB0"/>
    <w:rsid w:val="00673134"/>
    <w:rsid w:val="00673A3D"/>
    <w:rsid w:val="0067516D"/>
    <w:rsid w:val="006752EA"/>
    <w:rsid w:val="00676B33"/>
    <w:rsid w:val="0068063A"/>
    <w:rsid w:val="00683ABC"/>
    <w:rsid w:val="006A089E"/>
    <w:rsid w:val="006A1631"/>
    <w:rsid w:val="006A5AF4"/>
    <w:rsid w:val="006A65D8"/>
    <w:rsid w:val="006A6985"/>
    <w:rsid w:val="006A7AAC"/>
    <w:rsid w:val="006B069E"/>
    <w:rsid w:val="006B1A14"/>
    <w:rsid w:val="006B2622"/>
    <w:rsid w:val="006B4101"/>
    <w:rsid w:val="006B6888"/>
    <w:rsid w:val="006C6B2B"/>
    <w:rsid w:val="006C6FDF"/>
    <w:rsid w:val="006C71FC"/>
    <w:rsid w:val="006D41EE"/>
    <w:rsid w:val="006D729F"/>
    <w:rsid w:val="006D7B95"/>
    <w:rsid w:val="006E07F3"/>
    <w:rsid w:val="006E2978"/>
    <w:rsid w:val="006E4FD2"/>
    <w:rsid w:val="006E7AA1"/>
    <w:rsid w:val="006F046A"/>
    <w:rsid w:val="006F5C55"/>
    <w:rsid w:val="006F5EFA"/>
    <w:rsid w:val="006F695F"/>
    <w:rsid w:val="00700E5D"/>
    <w:rsid w:val="0070158F"/>
    <w:rsid w:val="00701B73"/>
    <w:rsid w:val="00702C2F"/>
    <w:rsid w:val="00702D84"/>
    <w:rsid w:val="00702E4F"/>
    <w:rsid w:val="00704E52"/>
    <w:rsid w:val="007075C1"/>
    <w:rsid w:val="007101D1"/>
    <w:rsid w:val="00712C0F"/>
    <w:rsid w:val="00714D6A"/>
    <w:rsid w:val="007160A2"/>
    <w:rsid w:val="00721EBB"/>
    <w:rsid w:val="00724F27"/>
    <w:rsid w:val="00725534"/>
    <w:rsid w:val="00730F6E"/>
    <w:rsid w:val="007323E4"/>
    <w:rsid w:val="007345FD"/>
    <w:rsid w:val="00736525"/>
    <w:rsid w:val="00736E79"/>
    <w:rsid w:val="0074062D"/>
    <w:rsid w:val="00741641"/>
    <w:rsid w:val="007439E1"/>
    <w:rsid w:val="00743B41"/>
    <w:rsid w:val="007455E8"/>
    <w:rsid w:val="007459C4"/>
    <w:rsid w:val="00746193"/>
    <w:rsid w:val="00747FC8"/>
    <w:rsid w:val="00751526"/>
    <w:rsid w:val="007567B5"/>
    <w:rsid w:val="00756B87"/>
    <w:rsid w:val="00757853"/>
    <w:rsid w:val="00762138"/>
    <w:rsid w:val="00765DB3"/>
    <w:rsid w:val="00767118"/>
    <w:rsid w:val="007674C7"/>
    <w:rsid w:val="007708EC"/>
    <w:rsid w:val="00772216"/>
    <w:rsid w:val="00773A9B"/>
    <w:rsid w:val="0077507C"/>
    <w:rsid w:val="00776977"/>
    <w:rsid w:val="00782F36"/>
    <w:rsid w:val="007910F7"/>
    <w:rsid w:val="007912E4"/>
    <w:rsid w:val="00795D44"/>
    <w:rsid w:val="007A186F"/>
    <w:rsid w:val="007A34CB"/>
    <w:rsid w:val="007A355D"/>
    <w:rsid w:val="007A38F6"/>
    <w:rsid w:val="007A3B66"/>
    <w:rsid w:val="007A5295"/>
    <w:rsid w:val="007A5C4B"/>
    <w:rsid w:val="007A7210"/>
    <w:rsid w:val="007B042B"/>
    <w:rsid w:val="007C14B1"/>
    <w:rsid w:val="007C3919"/>
    <w:rsid w:val="007D0C5C"/>
    <w:rsid w:val="007D183A"/>
    <w:rsid w:val="007D2AC7"/>
    <w:rsid w:val="007D55DB"/>
    <w:rsid w:val="007D599E"/>
    <w:rsid w:val="007D5C99"/>
    <w:rsid w:val="007E0980"/>
    <w:rsid w:val="007E1400"/>
    <w:rsid w:val="007E2F0E"/>
    <w:rsid w:val="007E4BBB"/>
    <w:rsid w:val="007E563F"/>
    <w:rsid w:val="007E57E4"/>
    <w:rsid w:val="007F574B"/>
    <w:rsid w:val="007F69E1"/>
    <w:rsid w:val="007F7A81"/>
    <w:rsid w:val="00801293"/>
    <w:rsid w:val="00802A0E"/>
    <w:rsid w:val="00807BF6"/>
    <w:rsid w:val="00811648"/>
    <w:rsid w:val="00814B01"/>
    <w:rsid w:val="00817BC7"/>
    <w:rsid w:val="008210BA"/>
    <w:rsid w:val="008221C1"/>
    <w:rsid w:val="0082467B"/>
    <w:rsid w:val="0082675A"/>
    <w:rsid w:val="0082680B"/>
    <w:rsid w:val="00830856"/>
    <w:rsid w:val="0083153C"/>
    <w:rsid w:val="0083167E"/>
    <w:rsid w:val="00831E1F"/>
    <w:rsid w:val="00834D9F"/>
    <w:rsid w:val="00834FF5"/>
    <w:rsid w:val="00840126"/>
    <w:rsid w:val="008419ED"/>
    <w:rsid w:val="00843F65"/>
    <w:rsid w:val="00854998"/>
    <w:rsid w:val="0086185B"/>
    <w:rsid w:val="00867877"/>
    <w:rsid w:val="0087080F"/>
    <w:rsid w:val="00871D27"/>
    <w:rsid w:val="00873A6F"/>
    <w:rsid w:val="0087554A"/>
    <w:rsid w:val="008765B4"/>
    <w:rsid w:val="00876AAB"/>
    <w:rsid w:val="00877109"/>
    <w:rsid w:val="00877FE0"/>
    <w:rsid w:val="0088132C"/>
    <w:rsid w:val="008814FF"/>
    <w:rsid w:val="00881B4E"/>
    <w:rsid w:val="00885948"/>
    <w:rsid w:val="00885966"/>
    <w:rsid w:val="00885ED7"/>
    <w:rsid w:val="00887169"/>
    <w:rsid w:val="00887518"/>
    <w:rsid w:val="00891CF4"/>
    <w:rsid w:val="00891E0B"/>
    <w:rsid w:val="00893163"/>
    <w:rsid w:val="00893CB1"/>
    <w:rsid w:val="008A0DB3"/>
    <w:rsid w:val="008A27A0"/>
    <w:rsid w:val="008A7C49"/>
    <w:rsid w:val="008B2131"/>
    <w:rsid w:val="008B4CED"/>
    <w:rsid w:val="008B5C95"/>
    <w:rsid w:val="008C17AE"/>
    <w:rsid w:val="008C1E65"/>
    <w:rsid w:val="008C52BA"/>
    <w:rsid w:val="008D0CBD"/>
    <w:rsid w:val="008D3265"/>
    <w:rsid w:val="008D3A05"/>
    <w:rsid w:val="008D793D"/>
    <w:rsid w:val="008E2BB7"/>
    <w:rsid w:val="008E4748"/>
    <w:rsid w:val="008E56F8"/>
    <w:rsid w:val="008E5A4A"/>
    <w:rsid w:val="008F1AC8"/>
    <w:rsid w:val="008F4680"/>
    <w:rsid w:val="008F65B3"/>
    <w:rsid w:val="008F7391"/>
    <w:rsid w:val="008F7F42"/>
    <w:rsid w:val="00903D44"/>
    <w:rsid w:val="00904386"/>
    <w:rsid w:val="009077EF"/>
    <w:rsid w:val="009108FB"/>
    <w:rsid w:val="009119EF"/>
    <w:rsid w:val="00912FFC"/>
    <w:rsid w:val="0091427B"/>
    <w:rsid w:val="00914642"/>
    <w:rsid w:val="00917E83"/>
    <w:rsid w:val="00924724"/>
    <w:rsid w:val="00925168"/>
    <w:rsid w:val="00926A45"/>
    <w:rsid w:val="00926D67"/>
    <w:rsid w:val="00932F7D"/>
    <w:rsid w:val="0093575A"/>
    <w:rsid w:val="00941B97"/>
    <w:rsid w:val="00944167"/>
    <w:rsid w:val="009445AB"/>
    <w:rsid w:val="00944D4F"/>
    <w:rsid w:val="00946F06"/>
    <w:rsid w:val="009532D8"/>
    <w:rsid w:val="00956839"/>
    <w:rsid w:val="009605A9"/>
    <w:rsid w:val="009622FD"/>
    <w:rsid w:val="009631C1"/>
    <w:rsid w:val="0096348B"/>
    <w:rsid w:val="0096573C"/>
    <w:rsid w:val="00965AAE"/>
    <w:rsid w:val="00966202"/>
    <w:rsid w:val="009717D1"/>
    <w:rsid w:val="00973167"/>
    <w:rsid w:val="00974D49"/>
    <w:rsid w:val="009750CD"/>
    <w:rsid w:val="0097755C"/>
    <w:rsid w:val="00980808"/>
    <w:rsid w:val="0098163E"/>
    <w:rsid w:val="009822B0"/>
    <w:rsid w:val="009830F6"/>
    <w:rsid w:val="00983D5A"/>
    <w:rsid w:val="00984C13"/>
    <w:rsid w:val="0098507E"/>
    <w:rsid w:val="00985676"/>
    <w:rsid w:val="009856F0"/>
    <w:rsid w:val="00985A6A"/>
    <w:rsid w:val="00986B6A"/>
    <w:rsid w:val="00997F43"/>
    <w:rsid w:val="009A0430"/>
    <w:rsid w:val="009A110C"/>
    <w:rsid w:val="009A2325"/>
    <w:rsid w:val="009A2673"/>
    <w:rsid w:val="009A2CD5"/>
    <w:rsid w:val="009B182C"/>
    <w:rsid w:val="009B34E7"/>
    <w:rsid w:val="009B7149"/>
    <w:rsid w:val="009C0DC9"/>
    <w:rsid w:val="009C0DF2"/>
    <w:rsid w:val="009C361C"/>
    <w:rsid w:val="009C3D02"/>
    <w:rsid w:val="009C41FC"/>
    <w:rsid w:val="009D08A0"/>
    <w:rsid w:val="009D29AF"/>
    <w:rsid w:val="009D484C"/>
    <w:rsid w:val="009D54B0"/>
    <w:rsid w:val="009D61DA"/>
    <w:rsid w:val="009D6826"/>
    <w:rsid w:val="009E1963"/>
    <w:rsid w:val="009E20E2"/>
    <w:rsid w:val="009E2888"/>
    <w:rsid w:val="009E32FA"/>
    <w:rsid w:val="009E33AF"/>
    <w:rsid w:val="009E6E0C"/>
    <w:rsid w:val="009E794A"/>
    <w:rsid w:val="009F0075"/>
    <w:rsid w:val="009F0C43"/>
    <w:rsid w:val="009F182E"/>
    <w:rsid w:val="009F32BF"/>
    <w:rsid w:val="009F5523"/>
    <w:rsid w:val="009F7D66"/>
    <w:rsid w:val="00A013BC"/>
    <w:rsid w:val="00A01BA1"/>
    <w:rsid w:val="00A0422E"/>
    <w:rsid w:val="00A04AB9"/>
    <w:rsid w:val="00A16C33"/>
    <w:rsid w:val="00A20219"/>
    <w:rsid w:val="00A20878"/>
    <w:rsid w:val="00A21BA3"/>
    <w:rsid w:val="00A24F79"/>
    <w:rsid w:val="00A2537C"/>
    <w:rsid w:val="00A25C98"/>
    <w:rsid w:val="00A26C23"/>
    <w:rsid w:val="00A279DF"/>
    <w:rsid w:val="00A30692"/>
    <w:rsid w:val="00A3104E"/>
    <w:rsid w:val="00A31AE6"/>
    <w:rsid w:val="00A34DC8"/>
    <w:rsid w:val="00A37F23"/>
    <w:rsid w:val="00A416E6"/>
    <w:rsid w:val="00A43008"/>
    <w:rsid w:val="00A44A4E"/>
    <w:rsid w:val="00A45941"/>
    <w:rsid w:val="00A54633"/>
    <w:rsid w:val="00A55D84"/>
    <w:rsid w:val="00A56439"/>
    <w:rsid w:val="00A57789"/>
    <w:rsid w:val="00A61AA2"/>
    <w:rsid w:val="00A625EF"/>
    <w:rsid w:val="00A64429"/>
    <w:rsid w:val="00A70318"/>
    <w:rsid w:val="00A71217"/>
    <w:rsid w:val="00A73C07"/>
    <w:rsid w:val="00A74897"/>
    <w:rsid w:val="00A766ED"/>
    <w:rsid w:val="00A779CD"/>
    <w:rsid w:val="00A82459"/>
    <w:rsid w:val="00A841E3"/>
    <w:rsid w:val="00A8723C"/>
    <w:rsid w:val="00A930D1"/>
    <w:rsid w:val="00A9459D"/>
    <w:rsid w:val="00A953CD"/>
    <w:rsid w:val="00A96960"/>
    <w:rsid w:val="00A97A84"/>
    <w:rsid w:val="00AA0ACE"/>
    <w:rsid w:val="00AA0E72"/>
    <w:rsid w:val="00AA23CA"/>
    <w:rsid w:val="00AA2867"/>
    <w:rsid w:val="00AA50D1"/>
    <w:rsid w:val="00AA661C"/>
    <w:rsid w:val="00AA6977"/>
    <w:rsid w:val="00AA7513"/>
    <w:rsid w:val="00AB0E29"/>
    <w:rsid w:val="00AB2E2E"/>
    <w:rsid w:val="00AB7B32"/>
    <w:rsid w:val="00AC0FB0"/>
    <w:rsid w:val="00AC25A7"/>
    <w:rsid w:val="00AC2950"/>
    <w:rsid w:val="00AC5D3B"/>
    <w:rsid w:val="00AC60C2"/>
    <w:rsid w:val="00AD1B7B"/>
    <w:rsid w:val="00AD3410"/>
    <w:rsid w:val="00AD3590"/>
    <w:rsid w:val="00AD3871"/>
    <w:rsid w:val="00AD3958"/>
    <w:rsid w:val="00AE14E3"/>
    <w:rsid w:val="00AE34C8"/>
    <w:rsid w:val="00AE3823"/>
    <w:rsid w:val="00AE60DD"/>
    <w:rsid w:val="00AE7DE7"/>
    <w:rsid w:val="00AF0D64"/>
    <w:rsid w:val="00AF16C9"/>
    <w:rsid w:val="00AF2C77"/>
    <w:rsid w:val="00AF40A1"/>
    <w:rsid w:val="00AF43B1"/>
    <w:rsid w:val="00AF7BF8"/>
    <w:rsid w:val="00B00209"/>
    <w:rsid w:val="00B00D12"/>
    <w:rsid w:val="00B028B5"/>
    <w:rsid w:val="00B028F6"/>
    <w:rsid w:val="00B043DD"/>
    <w:rsid w:val="00B06EF7"/>
    <w:rsid w:val="00B07023"/>
    <w:rsid w:val="00B076B7"/>
    <w:rsid w:val="00B102AA"/>
    <w:rsid w:val="00B11DC8"/>
    <w:rsid w:val="00B15155"/>
    <w:rsid w:val="00B21D22"/>
    <w:rsid w:val="00B23C45"/>
    <w:rsid w:val="00B23FCD"/>
    <w:rsid w:val="00B26160"/>
    <w:rsid w:val="00B30FE7"/>
    <w:rsid w:val="00B32948"/>
    <w:rsid w:val="00B33B7A"/>
    <w:rsid w:val="00B362DD"/>
    <w:rsid w:val="00B3799D"/>
    <w:rsid w:val="00B37A8A"/>
    <w:rsid w:val="00B4238E"/>
    <w:rsid w:val="00B45A13"/>
    <w:rsid w:val="00B45A43"/>
    <w:rsid w:val="00B47B54"/>
    <w:rsid w:val="00B47C8C"/>
    <w:rsid w:val="00B50321"/>
    <w:rsid w:val="00B509CC"/>
    <w:rsid w:val="00B50F44"/>
    <w:rsid w:val="00B512EB"/>
    <w:rsid w:val="00B51BD4"/>
    <w:rsid w:val="00B52D08"/>
    <w:rsid w:val="00B545DB"/>
    <w:rsid w:val="00B6110A"/>
    <w:rsid w:val="00B65A24"/>
    <w:rsid w:val="00B7621D"/>
    <w:rsid w:val="00B7657F"/>
    <w:rsid w:val="00B80755"/>
    <w:rsid w:val="00B81046"/>
    <w:rsid w:val="00B828E2"/>
    <w:rsid w:val="00B873AE"/>
    <w:rsid w:val="00B91444"/>
    <w:rsid w:val="00B97D35"/>
    <w:rsid w:val="00BA1677"/>
    <w:rsid w:val="00BA2E31"/>
    <w:rsid w:val="00BA3B0A"/>
    <w:rsid w:val="00BA3DD8"/>
    <w:rsid w:val="00BA5588"/>
    <w:rsid w:val="00BA7AD0"/>
    <w:rsid w:val="00BB0286"/>
    <w:rsid w:val="00BB1235"/>
    <w:rsid w:val="00BB1EF3"/>
    <w:rsid w:val="00BB5736"/>
    <w:rsid w:val="00BB5E92"/>
    <w:rsid w:val="00BB720A"/>
    <w:rsid w:val="00BC2652"/>
    <w:rsid w:val="00BC3017"/>
    <w:rsid w:val="00BC34F1"/>
    <w:rsid w:val="00BC3990"/>
    <w:rsid w:val="00BC4711"/>
    <w:rsid w:val="00BC4F15"/>
    <w:rsid w:val="00BC78E1"/>
    <w:rsid w:val="00BD51FA"/>
    <w:rsid w:val="00BD5AA7"/>
    <w:rsid w:val="00BE046E"/>
    <w:rsid w:val="00BE100D"/>
    <w:rsid w:val="00BE1327"/>
    <w:rsid w:val="00BE1DEA"/>
    <w:rsid w:val="00BE1FDA"/>
    <w:rsid w:val="00BE219B"/>
    <w:rsid w:val="00BE4236"/>
    <w:rsid w:val="00BE570D"/>
    <w:rsid w:val="00BF164D"/>
    <w:rsid w:val="00BF206C"/>
    <w:rsid w:val="00BF6883"/>
    <w:rsid w:val="00C00A16"/>
    <w:rsid w:val="00C00B2D"/>
    <w:rsid w:val="00C10E13"/>
    <w:rsid w:val="00C1273C"/>
    <w:rsid w:val="00C133F8"/>
    <w:rsid w:val="00C169E8"/>
    <w:rsid w:val="00C1775E"/>
    <w:rsid w:val="00C26D4E"/>
    <w:rsid w:val="00C274E7"/>
    <w:rsid w:val="00C30D99"/>
    <w:rsid w:val="00C326A2"/>
    <w:rsid w:val="00C334D1"/>
    <w:rsid w:val="00C36878"/>
    <w:rsid w:val="00C370FD"/>
    <w:rsid w:val="00C44287"/>
    <w:rsid w:val="00C45A78"/>
    <w:rsid w:val="00C470C9"/>
    <w:rsid w:val="00C476E0"/>
    <w:rsid w:val="00C50D5D"/>
    <w:rsid w:val="00C52D24"/>
    <w:rsid w:val="00C5339E"/>
    <w:rsid w:val="00C53BCA"/>
    <w:rsid w:val="00C572FD"/>
    <w:rsid w:val="00C62D5A"/>
    <w:rsid w:val="00C65F03"/>
    <w:rsid w:val="00C667B4"/>
    <w:rsid w:val="00C70D16"/>
    <w:rsid w:val="00C728AE"/>
    <w:rsid w:val="00C738DF"/>
    <w:rsid w:val="00C756F1"/>
    <w:rsid w:val="00C76533"/>
    <w:rsid w:val="00C778AD"/>
    <w:rsid w:val="00C8414E"/>
    <w:rsid w:val="00C8779D"/>
    <w:rsid w:val="00C93B01"/>
    <w:rsid w:val="00C93BE2"/>
    <w:rsid w:val="00C93CA0"/>
    <w:rsid w:val="00C943A7"/>
    <w:rsid w:val="00C95664"/>
    <w:rsid w:val="00C9591A"/>
    <w:rsid w:val="00CA4AE1"/>
    <w:rsid w:val="00CA4FDF"/>
    <w:rsid w:val="00CA5C9A"/>
    <w:rsid w:val="00CA602F"/>
    <w:rsid w:val="00CB2752"/>
    <w:rsid w:val="00CB4744"/>
    <w:rsid w:val="00CB4AEF"/>
    <w:rsid w:val="00CB53E4"/>
    <w:rsid w:val="00CC08F4"/>
    <w:rsid w:val="00CC2253"/>
    <w:rsid w:val="00CC4930"/>
    <w:rsid w:val="00CC6827"/>
    <w:rsid w:val="00CC6BC4"/>
    <w:rsid w:val="00CD2AE5"/>
    <w:rsid w:val="00CD2DB0"/>
    <w:rsid w:val="00CD437A"/>
    <w:rsid w:val="00CD535F"/>
    <w:rsid w:val="00CD58FF"/>
    <w:rsid w:val="00CD5C19"/>
    <w:rsid w:val="00CE22CC"/>
    <w:rsid w:val="00CE3197"/>
    <w:rsid w:val="00CF0476"/>
    <w:rsid w:val="00CF368E"/>
    <w:rsid w:val="00CF44F2"/>
    <w:rsid w:val="00CF5FBC"/>
    <w:rsid w:val="00D0083F"/>
    <w:rsid w:val="00D01398"/>
    <w:rsid w:val="00D01699"/>
    <w:rsid w:val="00D07A48"/>
    <w:rsid w:val="00D11BC9"/>
    <w:rsid w:val="00D1623E"/>
    <w:rsid w:val="00D172DA"/>
    <w:rsid w:val="00D2556C"/>
    <w:rsid w:val="00D26DC1"/>
    <w:rsid w:val="00D26FBA"/>
    <w:rsid w:val="00D3234E"/>
    <w:rsid w:val="00D33F5D"/>
    <w:rsid w:val="00D3463C"/>
    <w:rsid w:val="00D366A6"/>
    <w:rsid w:val="00D473A9"/>
    <w:rsid w:val="00D5028A"/>
    <w:rsid w:val="00D50AEA"/>
    <w:rsid w:val="00D522DF"/>
    <w:rsid w:val="00D5241F"/>
    <w:rsid w:val="00D52853"/>
    <w:rsid w:val="00D53C8E"/>
    <w:rsid w:val="00D54967"/>
    <w:rsid w:val="00D5560F"/>
    <w:rsid w:val="00D55902"/>
    <w:rsid w:val="00D60FF9"/>
    <w:rsid w:val="00D61ABD"/>
    <w:rsid w:val="00D62A68"/>
    <w:rsid w:val="00D64484"/>
    <w:rsid w:val="00D65CA6"/>
    <w:rsid w:val="00D65F74"/>
    <w:rsid w:val="00D66B79"/>
    <w:rsid w:val="00D7058E"/>
    <w:rsid w:val="00D70A86"/>
    <w:rsid w:val="00D73562"/>
    <w:rsid w:val="00D772F5"/>
    <w:rsid w:val="00D774B1"/>
    <w:rsid w:val="00D77EB8"/>
    <w:rsid w:val="00D83850"/>
    <w:rsid w:val="00D8768E"/>
    <w:rsid w:val="00D923E5"/>
    <w:rsid w:val="00D95718"/>
    <w:rsid w:val="00DA5C80"/>
    <w:rsid w:val="00DB2BA2"/>
    <w:rsid w:val="00DB5F2B"/>
    <w:rsid w:val="00DB6D78"/>
    <w:rsid w:val="00DB78DD"/>
    <w:rsid w:val="00DC0B5A"/>
    <w:rsid w:val="00DC2910"/>
    <w:rsid w:val="00DC2983"/>
    <w:rsid w:val="00DC7878"/>
    <w:rsid w:val="00DD2046"/>
    <w:rsid w:val="00DD3630"/>
    <w:rsid w:val="00DD50DA"/>
    <w:rsid w:val="00DD64AD"/>
    <w:rsid w:val="00DD708A"/>
    <w:rsid w:val="00DD7618"/>
    <w:rsid w:val="00DE179B"/>
    <w:rsid w:val="00DE2940"/>
    <w:rsid w:val="00DE2ABE"/>
    <w:rsid w:val="00DE340E"/>
    <w:rsid w:val="00DE550E"/>
    <w:rsid w:val="00DF4ED7"/>
    <w:rsid w:val="00E01F39"/>
    <w:rsid w:val="00E021D1"/>
    <w:rsid w:val="00E03BDC"/>
    <w:rsid w:val="00E048E8"/>
    <w:rsid w:val="00E04DFF"/>
    <w:rsid w:val="00E04FA2"/>
    <w:rsid w:val="00E05B07"/>
    <w:rsid w:val="00E14692"/>
    <w:rsid w:val="00E15A53"/>
    <w:rsid w:val="00E2127D"/>
    <w:rsid w:val="00E269FE"/>
    <w:rsid w:val="00E2729D"/>
    <w:rsid w:val="00E274BA"/>
    <w:rsid w:val="00E27CC9"/>
    <w:rsid w:val="00E30232"/>
    <w:rsid w:val="00E30801"/>
    <w:rsid w:val="00E31D11"/>
    <w:rsid w:val="00E33A82"/>
    <w:rsid w:val="00E3412A"/>
    <w:rsid w:val="00E3604F"/>
    <w:rsid w:val="00E4356C"/>
    <w:rsid w:val="00E46C32"/>
    <w:rsid w:val="00E47A67"/>
    <w:rsid w:val="00E51342"/>
    <w:rsid w:val="00E51E24"/>
    <w:rsid w:val="00E53443"/>
    <w:rsid w:val="00E6016D"/>
    <w:rsid w:val="00E6301C"/>
    <w:rsid w:val="00E65E9C"/>
    <w:rsid w:val="00E6600F"/>
    <w:rsid w:val="00E661E3"/>
    <w:rsid w:val="00E664C2"/>
    <w:rsid w:val="00E678A7"/>
    <w:rsid w:val="00E71810"/>
    <w:rsid w:val="00E7554B"/>
    <w:rsid w:val="00E771E0"/>
    <w:rsid w:val="00E80E85"/>
    <w:rsid w:val="00E8387D"/>
    <w:rsid w:val="00E8541E"/>
    <w:rsid w:val="00E879D5"/>
    <w:rsid w:val="00E9267A"/>
    <w:rsid w:val="00E9305D"/>
    <w:rsid w:val="00E95AFF"/>
    <w:rsid w:val="00E960B4"/>
    <w:rsid w:val="00EA0322"/>
    <w:rsid w:val="00EA0C8E"/>
    <w:rsid w:val="00EA0F15"/>
    <w:rsid w:val="00EA1A0B"/>
    <w:rsid w:val="00EA2397"/>
    <w:rsid w:val="00EA2585"/>
    <w:rsid w:val="00EA7459"/>
    <w:rsid w:val="00EB3F95"/>
    <w:rsid w:val="00EB4C53"/>
    <w:rsid w:val="00EB4ED1"/>
    <w:rsid w:val="00EC23B0"/>
    <w:rsid w:val="00EC3901"/>
    <w:rsid w:val="00EC3DEA"/>
    <w:rsid w:val="00EC4F00"/>
    <w:rsid w:val="00EC5382"/>
    <w:rsid w:val="00EC5BE8"/>
    <w:rsid w:val="00EC64C4"/>
    <w:rsid w:val="00EC6CE5"/>
    <w:rsid w:val="00EC753E"/>
    <w:rsid w:val="00ED1E38"/>
    <w:rsid w:val="00ED3D5D"/>
    <w:rsid w:val="00ED704A"/>
    <w:rsid w:val="00EE0D7F"/>
    <w:rsid w:val="00EE2BD7"/>
    <w:rsid w:val="00EE2DE6"/>
    <w:rsid w:val="00EE75D2"/>
    <w:rsid w:val="00EF40F8"/>
    <w:rsid w:val="00EF7491"/>
    <w:rsid w:val="00EF79ED"/>
    <w:rsid w:val="00F01D10"/>
    <w:rsid w:val="00F02B2D"/>
    <w:rsid w:val="00F06514"/>
    <w:rsid w:val="00F10EED"/>
    <w:rsid w:val="00F11269"/>
    <w:rsid w:val="00F112A1"/>
    <w:rsid w:val="00F125C7"/>
    <w:rsid w:val="00F13481"/>
    <w:rsid w:val="00F17A12"/>
    <w:rsid w:val="00F21AFB"/>
    <w:rsid w:val="00F21BCF"/>
    <w:rsid w:val="00F22C56"/>
    <w:rsid w:val="00F23905"/>
    <w:rsid w:val="00F25ACB"/>
    <w:rsid w:val="00F27376"/>
    <w:rsid w:val="00F2773B"/>
    <w:rsid w:val="00F27FC4"/>
    <w:rsid w:val="00F30682"/>
    <w:rsid w:val="00F30E33"/>
    <w:rsid w:val="00F352C3"/>
    <w:rsid w:val="00F35AB5"/>
    <w:rsid w:val="00F371B0"/>
    <w:rsid w:val="00F378CD"/>
    <w:rsid w:val="00F4042C"/>
    <w:rsid w:val="00F44C06"/>
    <w:rsid w:val="00F44F99"/>
    <w:rsid w:val="00F45379"/>
    <w:rsid w:val="00F469C6"/>
    <w:rsid w:val="00F47655"/>
    <w:rsid w:val="00F519E1"/>
    <w:rsid w:val="00F5629E"/>
    <w:rsid w:val="00F5654F"/>
    <w:rsid w:val="00F57020"/>
    <w:rsid w:val="00F61CF2"/>
    <w:rsid w:val="00F64F96"/>
    <w:rsid w:val="00F657D6"/>
    <w:rsid w:val="00F70B7D"/>
    <w:rsid w:val="00F75A24"/>
    <w:rsid w:val="00F75AFF"/>
    <w:rsid w:val="00F75D3B"/>
    <w:rsid w:val="00F842F5"/>
    <w:rsid w:val="00F84F91"/>
    <w:rsid w:val="00F859FD"/>
    <w:rsid w:val="00F87194"/>
    <w:rsid w:val="00F93001"/>
    <w:rsid w:val="00F939B7"/>
    <w:rsid w:val="00F9551A"/>
    <w:rsid w:val="00F955F3"/>
    <w:rsid w:val="00FA1FA2"/>
    <w:rsid w:val="00FA52AF"/>
    <w:rsid w:val="00FA75A4"/>
    <w:rsid w:val="00FB102E"/>
    <w:rsid w:val="00FB187C"/>
    <w:rsid w:val="00FB2E18"/>
    <w:rsid w:val="00FB4CAB"/>
    <w:rsid w:val="00FC3236"/>
    <w:rsid w:val="00FC51AC"/>
    <w:rsid w:val="00FC73B8"/>
    <w:rsid w:val="00FD1A84"/>
    <w:rsid w:val="00FD1E86"/>
    <w:rsid w:val="00FD3FB0"/>
    <w:rsid w:val="00FD63D3"/>
    <w:rsid w:val="00FE002F"/>
    <w:rsid w:val="00FE1508"/>
    <w:rsid w:val="00FE72E1"/>
    <w:rsid w:val="00FF1838"/>
    <w:rsid w:val="00FF1D11"/>
    <w:rsid w:val="00FF23D6"/>
    <w:rsid w:val="00FF2A48"/>
    <w:rsid w:val="00FF47A4"/>
    <w:rsid w:val="00FF4AB4"/>
    <w:rsid w:val="00FF6703"/>
    <w:rsid w:val="00FF69A8"/>
    <w:rsid w:val="00FF6B23"/>
    <w:rsid w:val="00FF6C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8832"/>
  <w15:chartTrackingRefBased/>
  <w15:docId w15:val="{3A8C8E3E-E7F2-46E6-A543-FD009273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52A"/>
    <w:pPr>
      <w:spacing w:after="0" w:line="240" w:lineRule="auto"/>
    </w:pPr>
    <w:rPr>
      <w:color w:val="000000" w:themeColor="text1"/>
      <w:sz w:val="24"/>
      <w:szCs w:val="24"/>
    </w:rPr>
  </w:style>
  <w:style w:type="paragraph" w:styleId="Heading1">
    <w:name w:val="heading 1"/>
    <w:basedOn w:val="Normal"/>
    <w:next w:val="Normal"/>
    <w:link w:val="Heading1Char"/>
    <w:uiPriority w:val="9"/>
    <w:qFormat/>
    <w:rsid w:val="00B329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12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25552A"/>
    <w:rPr>
      <w:rFonts w:asciiTheme="minorHAnsi" w:hAnsiTheme="minorHAnsi" w:cstheme="minorHAnsi"/>
      <w:bCs/>
      <w:spacing w:val="5"/>
      <w:sz w:val="52"/>
      <w:szCs w:val="52"/>
    </w:rPr>
  </w:style>
  <w:style w:type="paragraph" w:styleId="Title">
    <w:name w:val="Title"/>
    <w:basedOn w:val="Normal"/>
    <w:next w:val="Normal"/>
    <w:link w:val="TitleChar"/>
    <w:uiPriority w:val="10"/>
    <w:qFormat/>
    <w:rsid w:val="0025552A"/>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555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29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518C"/>
    <w:pPr>
      <w:spacing w:line="259" w:lineRule="auto"/>
      <w:outlineLvl w:val="9"/>
    </w:pPr>
    <w:rPr>
      <w:lang w:val="en-US"/>
    </w:rPr>
  </w:style>
  <w:style w:type="paragraph" w:styleId="TOC1">
    <w:name w:val="toc 1"/>
    <w:basedOn w:val="Normal"/>
    <w:next w:val="Normal"/>
    <w:autoRedefine/>
    <w:uiPriority w:val="39"/>
    <w:unhideWhenUsed/>
    <w:rsid w:val="0042518C"/>
    <w:pPr>
      <w:spacing w:after="100"/>
    </w:pPr>
  </w:style>
  <w:style w:type="character" w:styleId="Hyperlink">
    <w:name w:val="Hyperlink"/>
    <w:basedOn w:val="DefaultParagraphFont"/>
    <w:uiPriority w:val="99"/>
    <w:unhideWhenUsed/>
    <w:rsid w:val="0042518C"/>
    <w:rPr>
      <w:color w:val="0563C1" w:themeColor="hyperlink"/>
      <w:u w:val="single"/>
    </w:rPr>
  </w:style>
  <w:style w:type="paragraph" w:styleId="ListParagraph">
    <w:name w:val="List Paragraph"/>
    <w:basedOn w:val="Normal"/>
    <w:uiPriority w:val="34"/>
    <w:qFormat/>
    <w:rsid w:val="00941B97"/>
    <w:pPr>
      <w:ind w:left="720"/>
      <w:contextualSpacing/>
    </w:pPr>
  </w:style>
  <w:style w:type="character" w:customStyle="1" w:styleId="Heading2Char">
    <w:name w:val="Heading 2 Char"/>
    <w:basedOn w:val="DefaultParagraphFont"/>
    <w:link w:val="Heading2"/>
    <w:uiPriority w:val="9"/>
    <w:rsid w:val="002412FB"/>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55902"/>
    <w:rPr>
      <w:color w:val="605E5C"/>
      <w:shd w:val="clear" w:color="auto" w:fill="E1DFDD"/>
    </w:rPr>
  </w:style>
  <w:style w:type="paragraph" w:styleId="TOC2">
    <w:name w:val="toc 2"/>
    <w:basedOn w:val="Normal"/>
    <w:next w:val="Normal"/>
    <w:autoRedefine/>
    <w:uiPriority w:val="39"/>
    <w:unhideWhenUsed/>
    <w:rsid w:val="005A1A30"/>
    <w:pPr>
      <w:spacing w:after="100"/>
      <w:ind w:left="240"/>
    </w:pPr>
  </w:style>
  <w:style w:type="character" w:customStyle="1" w:styleId="qv3wpe">
    <w:name w:val="qv3wpe"/>
    <w:basedOn w:val="DefaultParagraphFont"/>
    <w:rsid w:val="00F23905"/>
  </w:style>
  <w:style w:type="character" w:styleId="FollowedHyperlink">
    <w:name w:val="FollowedHyperlink"/>
    <w:basedOn w:val="DefaultParagraphFont"/>
    <w:uiPriority w:val="99"/>
    <w:semiHidden/>
    <w:unhideWhenUsed/>
    <w:rsid w:val="00012EEC"/>
    <w:rPr>
      <w:color w:val="954F72" w:themeColor="followedHyperlink"/>
      <w:u w:val="single"/>
    </w:rPr>
  </w:style>
  <w:style w:type="paragraph" w:styleId="NormalWeb">
    <w:name w:val="Normal (Web)"/>
    <w:basedOn w:val="Normal"/>
    <w:uiPriority w:val="99"/>
    <w:unhideWhenUsed/>
    <w:rsid w:val="00012EEC"/>
    <w:pPr>
      <w:spacing w:before="100" w:beforeAutospacing="1" w:after="100" w:afterAutospacing="1"/>
    </w:pPr>
    <w:rPr>
      <w:rFonts w:ascii="Times New Roman" w:eastAsia="Times New Roman" w:hAnsi="Times New Roman" w:cs="Times New Roman"/>
      <w:color w:val="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8694">
      <w:bodyDiv w:val="1"/>
      <w:marLeft w:val="0"/>
      <w:marRight w:val="0"/>
      <w:marTop w:val="0"/>
      <w:marBottom w:val="0"/>
      <w:divBdr>
        <w:top w:val="none" w:sz="0" w:space="0" w:color="auto"/>
        <w:left w:val="none" w:sz="0" w:space="0" w:color="auto"/>
        <w:bottom w:val="none" w:sz="0" w:space="0" w:color="auto"/>
        <w:right w:val="none" w:sz="0" w:space="0" w:color="auto"/>
      </w:divBdr>
      <w:divsChild>
        <w:div w:id="222838044">
          <w:marLeft w:val="0"/>
          <w:marRight w:val="0"/>
          <w:marTop w:val="0"/>
          <w:marBottom w:val="0"/>
          <w:divBdr>
            <w:top w:val="none" w:sz="0" w:space="0" w:color="auto"/>
            <w:left w:val="none" w:sz="0" w:space="0" w:color="auto"/>
            <w:bottom w:val="none" w:sz="0" w:space="0" w:color="auto"/>
            <w:right w:val="none" w:sz="0" w:space="0" w:color="auto"/>
          </w:divBdr>
          <w:divsChild>
            <w:div w:id="1002077390">
              <w:marLeft w:val="0"/>
              <w:marRight w:val="0"/>
              <w:marTop w:val="0"/>
              <w:marBottom w:val="0"/>
              <w:divBdr>
                <w:top w:val="none" w:sz="0" w:space="0" w:color="auto"/>
                <w:left w:val="none" w:sz="0" w:space="0" w:color="auto"/>
                <w:bottom w:val="none" w:sz="0" w:space="0" w:color="auto"/>
                <w:right w:val="none" w:sz="0" w:space="0" w:color="auto"/>
              </w:divBdr>
            </w:div>
            <w:div w:id="608901047">
              <w:marLeft w:val="0"/>
              <w:marRight w:val="0"/>
              <w:marTop w:val="0"/>
              <w:marBottom w:val="0"/>
              <w:divBdr>
                <w:top w:val="none" w:sz="0" w:space="0" w:color="auto"/>
                <w:left w:val="none" w:sz="0" w:space="0" w:color="auto"/>
                <w:bottom w:val="none" w:sz="0" w:space="0" w:color="auto"/>
                <w:right w:val="none" w:sz="0" w:space="0" w:color="auto"/>
              </w:divBdr>
            </w:div>
            <w:div w:id="1258519664">
              <w:marLeft w:val="0"/>
              <w:marRight w:val="0"/>
              <w:marTop w:val="0"/>
              <w:marBottom w:val="0"/>
              <w:divBdr>
                <w:top w:val="none" w:sz="0" w:space="0" w:color="auto"/>
                <w:left w:val="none" w:sz="0" w:space="0" w:color="auto"/>
                <w:bottom w:val="none" w:sz="0" w:space="0" w:color="auto"/>
                <w:right w:val="none" w:sz="0" w:space="0" w:color="auto"/>
              </w:divBdr>
            </w:div>
            <w:div w:id="2085490396">
              <w:marLeft w:val="0"/>
              <w:marRight w:val="0"/>
              <w:marTop w:val="0"/>
              <w:marBottom w:val="0"/>
              <w:divBdr>
                <w:top w:val="none" w:sz="0" w:space="0" w:color="auto"/>
                <w:left w:val="none" w:sz="0" w:space="0" w:color="auto"/>
                <w:bottom w:val="none" w:sz="0" w:space="0" w:color="auto"/>
                <w:right w:val="none" w:sz="0" w:space="0" w:color="auto"/>
              </w:divBdr>
            </w:div>
            <w:div w:id="665009997">
              <w:marLeft w:val="0"/>
              <w:marRight w:val="0"/>
              <w:marTop w:val="0"/>
              <w:marBottom w:val="0"/>
              <w:divBdr>
                <w:top w:val="none" w:sz="0" w:space="0" w:color="auto"/>
                <w:left w:val="none" w:sz="0" w:space="0" w:color="auto"/>
                <w:bottom w:val="none" w:sz="0" w:space="0" w:color="auto"/>
                <w:right w:val="none" w:sz="0" w:space="0" w:color="auto"/>
              </w:divBdr>
            </w:div>
            <w:div w:id="367416099">
              <w:marLeft w:val="0"/>
              <w:marRight w:val="0"/>
              <w:marTop w:val="0"/>
              <w:marBottom w:val="0"/>
              <w:divBdr>
                <w:top w:val="none" w:sz="0" w:space="0" w:color="auto"/>
                <w:left w:val="none" w:sz="0" w:space="0" w:color="auto"/>
                <w:bottom w:val="none" w:sz="0" w:space="0" w:color="auto"/>
                <w:right w:val="none" w:sz="0" w:space="0" w:color="auto"/>
              </w:divBdr>
            </w:div>
            <w:div w:id="147285101">
              <w:marLeft w:val="0"/>
              <w:marRight w:val="0"/>
              <w:marTop w:val="0"/>
              <w:marBottom w:val="0"/>
              <w:divBdr>
                <w:top w:val="none" w:sz="0" w:space="0" w:color="auto"/>
                <w:left w:val="none" w:sz="0" w:space="0" w:color="auto"/>
                <w:bottom w:val="none" w:sz="0" w:space="0" w:color="auto"/>
                <w:right w:val="none" w:sz="0" w:space="0" w:color="auto"/>
              </w:divBdr>
            </w:div>
            <w:div w:id="1420636236">
              <w:marLeft w:val="0"/>
              <w:marRight w:val="0"/>
              <w:marTop w:val="0"/>
              <w:marBottom w:val="0"/>
              <w:divBdr>
                <w:top w:val="none" w:sz="0" w:space="0" w:color="auto"/>
                <w:left w:val="none" w:sz="0" w:space="0" w:color="auto"/>
                <w:bottom w:val="none" w:sz="0" w:space="0" w:color="auto"/>
                <w:right w:val="none" w:sz="0" w:space="0" w:color="auto"/>
              </w:divBdr>
            </w:div>
            <w:div w:id="1513185696">
              <w:marLeft w:val="0"/>
              <w:marRight w:val="0"/>
              <w:marTop w:val="0"/>
              <w:marBottom w:val="0"/>
              <w:divBdr>
                <w:top w:val="none" w:sz="0" w:space="0" w:color="auto"/>
                <w:left w:val="none" w:sz="0" w:space="0" w:color="auto"/>
                <w:bottom w:val="none" w:sz="0" w:space="0" w:color="auto"/>
                <w:right w:val="none" w:sz="0" w:space="0" w:color="auto"/>
              </w:divBdr>
            </w:div>
            <w:div w:id="1439177887">
              <w:marLeft w:val="0"/>
              <w:marRight w:val="0"/>
              <w:marTop w:val="0"/>
              <w:marBottom w:val="0"/>
              <w:divBdr>
                <w:top w:val="none" w:sz="0" w:space="0" w:color="auto"/>
                <w:left w:val="none" w:sz="0" w:space="0" w:color="auto"/>
                <w:bottom w:val="none" w:sz="0" w:space="0" w:color="auto"/>
                <w:right w:val="none" w:sz="0" w:space="0" w:color="auto"/>
              </w:divBdr>
            </w:div>
            <w:div w:id="110979593">
              <w:marLeft w:val="0"/>
              <w:marRight w:val="0"/>
              <w:marTop w:val="0"/>
              <w:marBottom w:val="0"/>
              <w:divBdr>
                <w:top w:val="none" w:sz="0" w:space="0" w:color="auto"/>
                <w:left w:val="none" w:sz="0" w:space="0" w:color="auto"/>
                <w:bottom w:val="none" w:sz="0" w:space="0" w:color="auto"/>
                <w:right w:val="none" w:sz="0" w:space="0" w:color="auto"/>
              </w:divBdr>
            </w:div>
            <w:div w:id="2028217415">
              <w:marLeft w:val="0"/>
              <w:marRight w:val="0"/>
              <w:marTop w:val="0"/>
              <w:marBottom w:val="0"/>
              <w:divBdr>
                <w:top w:val="none" w:sz="0" w:space="0" w:color="auto"/>
                <w:left w:val="none" w:sz="0" w:space="0" w:color="auto"/>
                <w:bottom w:val="none" w:sz="0" w:space="0" w:color="auto"/>
                <w:right w:val="none" w:sz="0" w:space="0" w:color="auto"/>
              </w:divBdr>
            </w:div>
            <w:div w:id="1383797183">
              <w:marLeft w:val="0"/>
              <w:marRight w:val="0"/>
              <w:marTop w:val="0"/>
              <w:marBottom w:val="0"/>
              <w:divBdr>
                <w:top w:val="none" w:sz="0" w:space="0" w:color="auto"/>
                <w:left w:val="none" w:sz="0" w:space="0" w:color="auto"/>
                <w:bottom w:val="none" w:sz="0" w:space="0" w:color="auto"/>
                <w:right w:val="none" w:sz="0" w:space="0" w:color="auto"/>
              </w:divBdr>
            </w:div>
            <w:div w:id="1310940624">
              <w:marLeft w:val="0"/>
              <w:marRight w:val="0"/>
              <w:marTop w:val="0"/>
              <w:marBottom w:val="0"/>
              <w:divBdr>
                <w:top w:val="none" w:sz="0" w:space="0" w:color="auto"/>
                <w:left w:val="none" w:sz="0" w:space="0" w:color="auto"/>
                <w:bottom w:val="none" w:sz="0" w:space="0" w:color="auto"/>
                <w:right w:val="none" w:sz="0" w:space="0" w:color="auto"/>
              </w:divBdr>
            </w:div>
            <w:div w:id="624121425">
              <w:marLeft w:val="0"/>
              <w:marRight w:val="0"/>
              <w:marTop w:val="0"/>
              <w:marBottom w:val="0"/>
              <w:divBdr>
                <w:top w:val="none" w:sz="0" w:space="0" w:color="auto"/>
                <w:left w:val="none" w:sz="0" w:space="0" w:color="auto"/>
                <w:bottom w:val="none" w:sz="0" w:space="0" w:color="auto"/>
                <w:right w:val="none" w:sz="0" w:space="0" w:color="auto"/>
              </w:divBdr>
            </w:div>
            <w:div w:id="304360835">
              <w:marLeft w:val="0"/>
              <w:marRight w:val="0"/>
              <w:marTop w:val="0"/>
              <w:marBottom w:val="0"/>
              <w:divBdr>
                <w:top w:val="none" w:sz="0" w:space="0" w:color="auto"/>
                <w:left w:val="none" w:sz="0" w:space="0" w:color="auto"/>
                <w:bottom w:val="none" w:sz="0" w:space="0" w:color="auto"/>
                <w:right w:val="none" w:sz="0" w:space="0" w:color="auto"/>
              </w:divBdr>
            </w:div>
            <w:div w:id="299308778">
              <w:marLeft w:val="0"/>
              <w:marRight w:val="0"/>
              <w:marTop w:val="0"/>
              <w:marBottom w:val="0"/>
              <w:divBdr>
                <w:top w:val="none" w:sz="0" w:space="0" w:color="auto"/>
                <w:left w:val="none" w:sz="0" w:space="0" w:color="auto"/>
                <w:bottom w:val="none" w:sz="0" w:space="0" w:color="auto"/>
                <w:right w:val="none" w:sz="0" w:space="0" w:color="auto"/>
              </w:divBdr>
            </w:div>
            <w:div w:id="694306667">
              <w:marLeft w:val="0"/>
              <w:marRight w:val="0"/>
              <w:marTop w:val="0"/>
              <w:marBottom w:val="0"/>
              <w:divBdr>
                <w:top w:val="none" w:sz="0" w:space="0" w:color="auto"/>
                <w:left w:val="none" w:sz="0" w:space="0" w:color="auto"/>
                <w:bottom w:val="none" w:sz="0" w:space="0" w:color="auto"/>
                <w:right w:val="none" w:sz="0" w:space="0" w:color="auto"/>
              </w:divBdr>
            </w:div>
            <w:div w:id="1790661073">
              <w:marLeft w:val="0"/>
              <w:marRight w:val="0"/>
              <w:marTop w:val="0"/>
              <w:marBottom w:val="0"/>
              <w:divBdr>
                <w:top w:val="none" w:sz="0" w:space="0" w:color="auto"/>
                <w:left w:val="none" w:sz="0" w:space="0" w:color="auto"/>
                <w:bottom w:val="none" w:sz="0" w:space="0" w:color="auto"/>
                <w:right w:val="none" w:sz="0" w:space="0" w:color="auto"/>
              </w:divBdr>
            </w:div>
            <w:div w:id="1508784259">
              <w:marLeft w:val="0"/>
              <w:marRight w:val="0"/>
              <w:marTop w:val="0"/>
              <w:marBottom w:val="0"/>
              <w:divBdr>
                <w:top w:val="none" w:sz="0" w:space="0" w:color="auto"/>
                <w:left w:val="none" w:sz="0" w:space="0" w:color="auto"/>
                <w:bottom w:val="none" w:sz="0" w:space="0" w:color="auto"/>
                <w:right w:val="none" w:sz="0" w:space="0" w:color="auto"/>
              </w:divBdr>
            </w:div>
            <w:div w:id="491139827">
              <w:marLeft w:val="0"/>
              <w:marRight w:val="0"/>
              <w:marTop w:val="0"/>
              <w:marBottom w:val="0"/>
              <w:divBdr>
                <w:top w:val="none" w:sz="0" w:space="0" w:color="auto"/>
                <w:left w:val="none" w:sz="0" w:space="0" w:color="auto"/>
                <w:bottom w:val="none" w:sz="0" w:space="0" w:color="auto"/>
                <w:right w:val="none" w:sz="0" w:space="0" w:color="auto"/>
              </w:divBdr>
            </w:div>
            <w:div w:id="1036810766">
              <w:marLeft w:val="0"/>
              <w:marRight w:val="0"/>
              <w:marTop w:val="0"/>
              <w:marBottom w:val="0"/>
              <w:divBdr>
                <w:top w:val="none" w:sz="0" w:space="0" w:color="auto"/>
                <w:left w:val="none" w:sz="0" w:space="0" w:color="auto"/>
                <w:bottom w:val="none" w:sz="0" w:space="0" w:color="auto"/>
                <w:right w:val="none" w:sz="0" w:space="0" w:color="auto"/>
              </w:divBdr>
            </w:div>
            <w:div w:id="5284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4864">
      <w:bodyDiv w:val="1"/>
      <w:marLeft w:val="0"/>
      <w:marRight w:val="0"/>
      <w:marTop w:val="0"/>
      <w:marBottom w:val="0"/>
      <w:divBdr>
        <w:top w:val="none" w:sz="0" w:space="0" w:color="auto"/>
        <w:left w:val="none" w:sz="0" w:space="0" w:color="auto"/>
        <w:bottom w:val="none" w:sz="0" w:space="0" w:color="auto"/>
        <w:right w:val="none" w:sz="0" w:space="0" w:color="auto"/>
      </w:divBdr>
    </w:div>
    <w:div w:id="299960533">
      <w:bodyDiv w:val="1"/>
      <w:marLeft w:val="0"/>
      <w:marRight w:val="0"/>
      <w:marTop w:val="0"/>
      <w:marBottom w:val="0"/>
      <w:divBdr>
        <w:top w:val="none" w:sz="0" w:space="0" w:color="auto"/>
        <w:left w:val="none" w:sz="0" w:space="0" w:color="auto"/>
        <w:bottom w:val="none" w:sz="0" w:space="0" w:color="auto"/>
        <w:right w:val="none" w:sz="0" w:space="0" w:color="auto"/>
      </w:divBdr>
      <w:divsChild>
        <w:div w:id="1187676116">
          <w:marLeft w:val="0"/>
          <w:marRight w:val="0"/>
          <w:marTop w:val="0"/>
          <w:marBottom w:val="0"/>
          <w:divBdr>
            <w:top w:val="none" w:sz="0" w:space="0" w:color="auto"/>
            <w:left w:val="none" w:sz="0" w:space="0" w:color="auto"/>
            <w:bottom w:val="none" w:sz="0" w:space="0" w:color="auto"/>
            <w:right w:val="none" w:sz="0" w:space="0" w:color="auto"/>
          </w:divBdr>
          <w:divsChild>
            <w:div w:id="505291400">
              <w:marLeft w:val="0"/>
              <w:marRight w:val="0"/>
              <w:marTop w:val="0"/>
              <w:marBottom w:val="0"/>
              <w:divBdr>
                <w:top w:val="none" w:sz="0" w:space="0" w:color="auto"/>
                <w:left w:val="none" w:sz="0" w:space="0" w:color="auto"/>
                <w:bottom w:val="none" w:sz="0" w:space="0" w:color="auto"/>
                <w:right w:val="none" w:sz="0" w:space="0" w:color="auto"/>
              </w:divBdr>
            </w:div>
            <w:div w:id="991298901">
              <w:marLeft w:val="0"/>
              <w:marRight w:val="0"/>
              <w:marTop w:val="0"/>
              <w:marBottom w:val="0"/>
              <w:divBdr>
                <w:top w:val="none" w:sz="0" w:space="0" w:color="auto"/>
                <w:left w:val="none" w:sz="0" w:space="0" w:color="auto"/>
                <w:bottom w:val="none" w:sz="0" w:space="0" w:color="auto"/>
                <w:right w:val="none" w:sz="0" w:space="0" w:color="auto"/>
              </w:divBdr>
            </w:div>
            <w:div w:id="226260352">
              <w:marLeft w:val="0"/>
              <w:marRight w:val="0"/>
              <w:marTop w:val="0"/>
              <w:marBottom w:val="0"/>
              <w:divBdr>
                <w:top w:val="none" w:sz="0" w:space="0" w:color="auto"/>
                <w:left w:val="none" w:sz="0" w:space="0" w:color="auto"/>
                <w:bottom w:val="none" w:sz="0" w:space="0" w:color="auto"/>
                <w:right w:val="none" w:sz="0" w:space="0" w:color="auto"/>
              </w:divBdr>
            </w:div>
            <w:div w:id="1506820759">
              <w:marLeft w:val="0"/>
              <w:marRight w:val="0"/>
              <w:marTop w:val="0"/>
              <w:marBottom w:val="0"/>
              <w:divBdr>
                <w:top w:val="none" w:sz="0" w:space="0" w:color="auto"/>
                <w:left w:val="none" w:sz="0" w:space="0" w:color="auto"/>
                <w:bottom w:val="none" w:sz="0" w:space="0" w:color="auto"/>
                <w:right w:val="none" w:sz="0" w:space="0" w:color="auto"/>
              </w:divBdr>
            </w:div>
            <w:div w:id="676467437">
              <w:marLeft w:val="0"/>
              <w:marRight w:val="0"/>
              <w:marTop w:val="0"/>
              <w:marBottom w:val="0"/>
              <w:divBdr>
                <w:top w:val="none" w:sz="0" w:space="0" w:color="auto"/>
                <w:left w:val="none" w:sz="0" w:space="0" w:color="auto"/>
                <w:bottom w:val="none" w:sz="0" w:space="0" w:color="auto"/>
                <w:right w:val="none" w:sz="0" w:space="0" w:color="auto"/>
              </w:divBdr>
            </w:div>
            <w:div w:id="230895374">
              <w:marLeft w:val="0"/>
              <w:marRight w:val="0"/>
              <w:marTop w:val="0"/>
              <w:marBottom w:val="0"/>
              <w:divBdr>
                <w:top w:val="none" w:sz="0" w:space="0" w:color="auto"/>
                <w:left w:val="none" w:sz="0" w:space="0" w:color="auto"/>
                <w:bottom w:val="none" w:sz="0" w:space="0" w:color="auto"/>
                <w:right w:val="none" w:sz="0" w:space="0" w:color="auto"/>
              </w:divBdr>
            </w:div>
            <w:div w:id="1292516266">
              <w:marLeft w:val="0"/>
              <w:marRight w:val="0"/>
              <w:marTop w:val="0"/>
              <w:marBottom w:val="0"/>
              <w:divBdr>
                <w:top w:val="none" w:sz="0" w:space="0" w:color="auto"/>
                <w:left w:val="none" w:sz="0" w:space="0" w:color="auto"/>
                <w:bottom w:val="none" w:sz="0" w:space="0" w:color="auto"/>
                <w:right w:val="none" w:sz="0" w:space="0" w:color="auto"/>
              </w:divBdr>
            </w:div>
            <w:div w:id="2024820348">
              <w:marLeft w:val="0"/>
              <w:marRight w:val="0"/>
              <w:marTop w:val="0"/>
              <w:marBottom w:val="0"/>
              <w:divBdr>
                <w:top w:val="none" w:sz="0" w:space="0" w:color="auto"/>
                <w:left w:val="none" w:sz="0" w:space="0" w:color="auto"/>
                <w:bottom w:val="none" w:sz="0" w:space="0" w:color="auto"/>
                <w:right w:val="none" w:sz="0" w:space="0" w:color="auto"/>
              </w:divBdr>
            </w:div>
            <w:div w:id="404573900">
              <w:marLeft w:val="0"/>
              <w:marRight w:val="0"/>
              <w:marTop w:val="0"/>
              <w:marBottom w:val="0"/>
              <w:divBdr>
                <w:top w:val="none" w:sz="0" w:space="0" w:color="auto"/>
                <w:left w:val="none" w:sz="0" w:space="0" w:color="auto"/>
                <w:bottom w:val="none" w:sz="0" w:space="0" w:color="auto"/>
                <w:right w:val="none" w:sz="0" w:space="0" w:color="auto"/>
              </w:divBdr>
            </w:div>
            <w:div w:id="45492733">
              <w:marLeft w:val="0"/>
              <w:marRight w:val="0"/>
              <w:marTop w:val="0"/>
              <w:marBottom w:val="0"/>
              <w:divBdr>
                <w:top w:val="none" w:sz="0" w:space="0" w:color="auto"/>
                <w:left w:val="none" w:sz="0" w:space="0" w:color="auto"/>
                <w:bottom w:val="none" w:sz="0" w:space="0" w:color="auto"/>
                <w:right w:val="none" w:sz="0" w:space="0" w:color="auto"/>
              </w:divBdr>
            </w:div>
            <w:div w:id="1414468581">
              <w:marLeft w:val="0"/>
              <w:marRight w:val="0"/>
              <w:marTop w:val="0"/>
              <w:marBottom w:val="0"/>
              <w:divBdr>
                <w:top w:val="none" w:sz="0" w:space="0" w:color="auto"/>
                <w:left w:val="none" w:sz="0" w:space="0" w:color="auto"/>
                <w:bottom w:val="none" w:sz="0" w:space="0" w:color="auto"/>
                <w:right w:val="none" w:sz="0" w:space="0" w:color="auto"/>
              </w:divBdr>
            </w:div>
            <w:div w:id="938685321">
              <w:marLeft w:val="0"/>
              <w:marRight w:val="0"/>
              <w:marTop w:val="0"/>
              <w:marBottom w:val="0"/>
              <w:divBdr>
                <w:top w:val="none" w:sz="0" w:space="0" w:color="auto"/>
                <w:left w:val="none" w:sz="0" w:space="0" w:color="auto"/>
                <w:bottom w:val="none" w:sz="0" w:space="0" w:color="auto"/>
                <w:right w:val="none" w:sz="0" w:space="0" w:color="auto"/>
              </w:divBdr>
            </w:div>
            <w:div w:id="356270631">
              <w:marLeft w:val="0"/>
              <w:marRight w:val="0"/>
              <w:marTop w:val="0"/>
              <w:marBottom w:val="0"/>
              <w:divBdr>
                <w:top w:val="none" w:sz="0" w:space="0" w:color="auto"/>
                <w:left w:val="none" w:sz="0" w:space="0" w:color="auto"/>
                <w:bottom w:val="none" w:sz="0" w:space="0" w:color="auto"/>
                <w:right w:val="none" w:sz="0" w:space="0" w:color="auto"/>
              </w:divBdr>
            </w:div>
            <w:div w:id="1581062112">
              <w:marLeft w:val="0"/>
              <w:marRight w:val="0"/>
              <w:marTop w:val="0"/>
              <w:marBottom w:val="0"/>
              <w:divBdr>
                <w:top w:val="none" w:sz="0" w:space="0" w:color="auto"/>
                <w:left w:val="none" w:sz="0" w:space="0" w:color="auto"/>
                <w:bottom w:val="none" w:sz="0" w:space="0" w:color="auto"/>
                <w:right w:val="none" w:sz="0" w:space="0" w:color="auto"/>
              </w:divBdr>
            </w:div>
            <w:div w:id="2047096995">
              <w:marLeft w:val="0"/>
              <w:marRight w:val="0"/>
              <w:marTop w:val="0"/>
              <w:marBottom w:val="0"/>
              <w:divBdr>
                <w:top w:val="none" w:sz="0" w:space="0" w:color="auto"/>
                <w:left w:val="none" w:sz="0" w:space="0" w:color="auto"/>
                <w:bottom w:val="none" w:sz="0" w:space="0" w:color="auto"/>
                <w:right w:val="none" w:sz="0" w:space="0" w:color="auto"/>
              </w:divBdr>
            </w:div>
            <w:div w:id="1341080146">
              <w:marLeft w:val="0"/>
              <w:marRight w:val="0"/>
              <w:marTop w:val="0"/>
              <w:marBottom w:val="0"/>
              <w:divBdr>
                <w:top w:val="none" w:sz="0" w:space="0" w:color="auto"/>
                <w:left w:val="none" w:sz="0" w:space="0" w:color="auto"/>
                <w:bottom w:val="none" w:sz="0" w:space="0" w:color="auto"/>
                <w:right w:val="none" w:sz="0" w:space="0" w:color="auto"/>
              </w:divBdr>
            </w:div>
            <w:div w:id="1529681726">
              <w:marLeft w:val="0"/>
              <w:marRight w:val="0"/>
              <w:marTop w:val="0"/>
              <w:marBottom w:val="0"/>
              <w:divBdr>
                <w:top w:val="none" w:sz="0" w:space="0" w:color="auto"/>
                <w:left w:val="none" w:sz="0" w:space="0" w:color="auto"/>
                <w:bottom w:val="none" w:sz="0" w:space="0" w:color="auto"/>
                <w:right w:val="none" w:sz="0" w:space="0" w:color="auto"/>
              </w:divBdr>
            </w:div>
            <w:div w:id="915359178">
              <w:marLeft w:val="0"/>
              <w:marRight w:val="0"/>
              <w:marTop w:val="0"/>
              <w:marBottom w:val="0"/>
              <w:divBdr>
                <w:top w:val="none" w:sz="0" w:space="0" w:color="auto"/>
                <w:left w:val="none" w:sz="0" w:space="0" w:color="auto"/>
                <w:bottom w:val="none" w:sz="0" w:space="0" w:color="auto"/>
                <w:right w:val="none" w:sz="0" w:space="0" w:color="auto"/>
              </w:divBdr>
            </w:div>
            <w:div w:id="1696885377">
              <w:marLeft w:val="0"/>
              <w:marRight w:val="0"/>
              <w:marTop w:val="0"/>
              <w:marBottom w:val="0"/>
              <w:divBdr>
                <w:top w:val="none" w:sz="0" w:space="0" w:color="auto"/>
                <w:left w:val="none" w:sz="0" w:space="0" w:color="auto"/>
                <w:bottom w:val="none" w:sz="0" w:space="0" w:color="auto"/>
                <w:right w:val="none" w:sz="0" w:space="0" w:color="auto"/>
              </w:divBdr>
            </w:div>
            <w:div w:id="78216771">
              <w:marLeft w:val="0"/>
              <w:marRight w:val="0"/>
              <w:marTop w:val="0"/>
              <w:marBottom w:val="0"/>
              <w:divBdr>
                <w:top w:val="none" w:sz="0" w:space="0" w:color="auto"/>
                <w:left w:val="none" w:sz="0" w:space="0" w:color="auto"/>
                <w:bottom w:val="none" w:sz="0" w:space="0" w:color="auto"/>
                <w:right w:val="none" w:sz="0" w:space="0" w:color="auto"/>
              </w:divBdr>
            </w:div>
            <w:div w:id="175387503">
              <w:marLeft w:val="0"/>
              <w:marRight w:val="0"/>
              <w:marTop w:val="0"/>
              <w:marBottom w:val="0"/>
              <w:divBdr>
                <w:top w:val="none" w:sz="0" w:space="0" w:color="auto"/>
                <w:left w:val="none" w:sz="0" w:space="0" w:color="auto"/>
                <w:bottom w:val="none" w:sz="0" w:space="0" w:color="auto"/>
                <w:right w:val="none" w:sz="0" w:space="0" w:color="auto"/>
              </w:divBdr>
            </w:div>
            <w:div w:id="1042704227">
              <w:marLeft w:val="0"/>
              <w:marRight w:val="0"/>
              <w:marTop w:val="0"/>
              <w:marBottom w:val="0"/>
              <w:divBdr>
                <w:top w:val="none" w:sz="0" w:space="0" w:color="auto"/>
                <w:left w:val="none" w:sz="0" w:space="0" w:color="auto"/>
                <w:bottom w:val="none" w:sz="0" w:space="0" w:color="auto"/>
                <w:right w:val="none" w:sz="0" w:space="0" w:color="auto"/>
              </w:divBdr>
            </w:div>
            <w:div w:id="1737170475">
              <w:marLeft w:val="0"/>
              <w:marRight w:val="0"/>
              <w:marTop w:val="0"/>
              <w:marBottom w:val="0"/>
              <w:divBdr>
                <w:top w:val="none" w:sz="0" w:space="0" w:color="auto"/>
                <w:left w:val="none" w:sz="0" w:space="0" w:color="auto"/>
                <w:bottom w:val="none" w:sz="0" w:space="0" w:color="auto"/>
                <w:right w:val="none" w:sz="0" w:space="0" w:color="auto"/>
              </w:divBdr>
            </w:div>
            <w:div w:id="1462652996">
              <w:marLeft w:val="0"/>
              <w:marRight w:val="0"/>
              <w:marTop w:val="0"/>
              <w:marBottom w:val="0"/>
              <w:divBdr>
                <w:top w:val="none" w:sz="0" w:space="0" w:color="auto"/>
                <w:left w:val="none" w:sz="0" w:space="0" w:color="auto"/>
                <w:bottom w:val="none" w:sz="0" w:space="0" w:color="auto"/>
                <w:right w:val="none" w:sz="0" w:space="0" w:color="auto"/>
              </w:divBdr>
            </w:div>
            <w:div w:id="1304893335">
              <w:marLeft w:val="0"/>
              <w:marRight w:val="0"/>
              <w:marTop w:val="0"/>
              <w:marBottom w:val="0"/>
              <w:divBdr>
                <w:top w:val="none" w:sz="0" w:space="0" w:color="auto"/>
                <w:left w:val="none" w:sz="0" w:space="0" w:color="auto"/>
                <w:bottom w:val="none" w:sz="0" w:space="0" w:color="auto"/>
                <w:right w:val="none" w:sz="0" w:space="0" w:color="auto"/>
              </w:divBdr>
            </w:div>
            <w:div w:id="148444716">
              <w:marLeft w:val="0"/>
              <w:marRight w:val="0"/>
              <w:marTop w:val="0"/>
              <w:marBottom w:val="0"/>
              <w:divBdr>
                <w:top w:val="none" w:sz="0" w:space="0" w:color="auto"/>
                <w:left w:val="none" w:sz="0" w:space="0" w:color="auto"/>
                <w:bottom w:val="none" w:sz="0" w:space="0" w:color="auto"/>
                <w:right w:val="none" w:sz="0" w:space="0" w:color="auto"/>
              </w:divBdr>
            </w:div>
            <w:div w:id="309215145">
              <w:marLeft w:val="0"/>
              <w:marRight w:val="0"/>
              <w:marTop w:val="0"/>
              <w:marBottom w:val="0"/>
              <w:divBdr>
                <w:top w:val="none" w:sz="0" w:space="0" w:color="auto"/>
                <w:left w:val="none" w:sz="0" w:space="0" w:color="auto"/>
                <w:bottom w:val="none" w:sz="0" w:space="0" w:color="auto"/>
                <w:right w:val="none" w:sz="0" w:space="0" w:color="auto"/>
              </w:divBdr>
            </w:div>
            <w:div w:id="1065444994">
              <w:marLeft w:val="0"/>
              <w:marRight w:val="0"/>
              <w:marTop w:val="0"/>
              <w:marBottom w:val="0"/>
              <w:divBdr>
                <w:top w:val="none" w:sz="0" w:space="0" w:color="auto"/>
                <w:left w:val="none" w:sz="0" w:space="0" w:color="auto"/>
                <w:bottom w:val="none" w:sz="0" w:space="0" w:color="auto"/>
                <w:right w:val="none" w:sz="0" w:space="0" w:color="auto"/>
              </w:divBdr>
            </w:div>
            <w:div w:id="674768827">
              <w:marLeft w:val="0"/>
              <w:marRight w:val="0"/>
              <w:marTop w:val="0"/>
              <w:marBottom w:val="0"/>
              <w:divBdr>
                <w:top w:val="none" w:sz="0" w:space="0" w:color="auto"/>
                <w:left w:val="none" w:sz="0" w:space="0" w:color="auto"/>
                <w:bottom w:val="none" w:sz="0" w:space="0" w:color="auto"/>
                <w:right w:val="none" w:sz="0" w:space="0" w:color="auto"/>
              </w:divBdr>
            </w:div>
            <w:div w:id="1438061594">
              <w:marLeft w:val="0"/>
              <w:marRight w:val="0"/>
              <w:marTop w:val="0"/>
              <w:marBottom w:val="0"/>
              <w:divBdr>
                <w:top w:val="none" w:sz="0" w:space="0" w:color="auto"/>
                <w:left w:val="none" w:sz="0" w:space="0" w:color="auto"/>
                <w:bottom w:val="none" w:sz="0" w:space="0" w:color="auto"/>
                <w:right w:val="none" w:sz="0" w:space="0" w:color="auto"/>
              </w:divBdr>
            </w:div>
            <w:div w:id="874542279">
              <w:marLeft w:val="0"/>
              <w:marRight w:val="0"/>
              <w:marTop w:val="0"/>
              <w:marBottom w:val="0"/>
              <w:divBdr>
                <w:top w:val="none" w:sz="0" w:space="0" w:color="auto"/>
                <w:left w:val="none" w:sz="0" w:space="0" w:color="auto"/>
                <w:bottom w:val="none" w:sz="0" w:space="0" w:color="auto"/>
                <w:right w:val="none" w:sz="0" w:space="0" w:color="auto"/>
              </w:divBdr>
            </w:div>
            <w:div w:id="606281043">
              <w:marLeft w:val="0"/>
              <w:marRight w:val="0"/>
              <w:marTop w:val="0"/>
              <w:marBottom w:val="0"/>
              <w:divBdr>
                <w:top w:val="none" w:sz="0" w:space="0" w:color="auto"/>
                <w:left w:val="none" w:sz="0" w:space="0" w:color="auto"/>
                <w:bottom w:val="none" w:sz="0" w:space="0" w:color="auto"/>
                <w:right w:val="none" w:sz="0" w:space="0" w:color="auto"/>
              </w:divBdr>
            </w:div>
            <w:div w:id="71702885">
              <w:marLeft w:val="0"/>
              <w:marRight w:val="0"/>
              <w:marTop w:val="0"/>
              <w:marBottom w:val="0"/>
              <w:divBdr>
                <w:top w:val="none" w:sz="0" w:space="0" w:color="auto"/>
                <w:left w:val="none" w:sz="0" w:space="0" w:color="auto"/>
                <w:bottom w:val="none" w:sz="0" w:space="0" w:color="auto"/>
                <w:right w:val="none" w:sz="0" w:space="0" w:color="auto"/>
              </w:divBdr>
            </w:div>
            <w:div w:id="915700119">
              <w:marLeft w:val="0"/>
              <w:marRight w:val="0"/>
              <w:marTop w:val="0"/>
              <w:marBottom w:val="0"/>
              <w:divBdr>
                <w:top w:val="none" w:sz="0" w:space="0" w:color="auto"/>
                <w:left w:val="none" w:sz="0" w:space="0" w:color="auto"/>
                <w:bottom w:val="none" w:sz="0" w:space="0" w:color="auto"/>
                <w:right w:val="none" w:sz="0" w:space="0" w:color="auto"/>
              </w:divBdr>
            </w:div>
            <w:div w:id="1186942636">
              <w:marLeft w:val="0"/>
              <w:marRight w:val="0"/>
              <w:marTop w:val="0"/>
              <w:marBottom w:val="0"/>
              <w:divBdr>
                <w:top w:val="none" w:sz="0" w:space="0" w:color="auto"/>
                <w:left w:val="none" w:sz="0" w:space="0" w:color="auto"/>
                <w:bottom w:val="none" w:sz="0" w:space="0" w:color="auto"/>
                <w:right w:val="none" w:sz="0" w:space="0" w:color="auto"/>
              </w:divBdr>
            </w:div>
            <w:div w:id="917860384">
              <w:marLeft w:val="0"/>
              <w:marRight w:val="0"/>
              <w:marTop w:val="0"/>
              <w:marBottom w:val="0"/>
              <w:divBdr>
                <w:top w:val="none" w:sz="0" w:space="0" w:color="auto"/>
                <w:left w:val="none" w:sz="0" w:space="0" w:color="auto"/>
                <w:bottom w:val="none" w:sz="0" w:space="0" w:color="auto"/>
                <w:right w:val="none" w:sz="0" w:space="0" w:color="auto"/>
              </w:divBdr>
            </w:div>
            <w:div w:id="444545921">
              <w:marLeft w:val="0"/>
              <w:marRight w:val="0"/>
              <w:marTop w:val="0"/>
              <w:marBottom w:val="0"/>
              <w:divBdr>
                <w:top w:val="none" w:sz="0" w:space="0" w:color="auto"/>
                <w:left w:val="none" w:sz="0" w:space="0" w:color="auto"/>
                <w:bottom w:val="none" w:sz="0" w:space="0" w:color="auto"/>
                <w:right w:val="none" w:sz="0" w:space="0" w:color="auto"/>
              </w:divBdr>
            </w:div>
            <w:div w:id="1747146712">
              <w:marLeft w:val="0"/>
              <w:marRight w:val="0"/>
              <w:marTop w:val="0"/>
              <w:marBottom w:val="0"/>
              <w:divBdr>
                <w:top w:val="none" w:sz="0" w:space="0" w:color="auto"/>
                <w:left w:val="none" w:sz="0" w:space="0" w:color="auto"/>
                <w:bottom w:val="none" w:sz="0" w:space="0" w:color="auto"/>
                <w:right w:val="none" w:sz="0" w:space="0" w:color="auto"/>
              </w:divBdr>
            </w:div>
            <w:div w:id="492184956">
              <w:marLeft w:val="0"/>
              <w:marRight w:val="0"/>
              <w:marTop w:val="0"/>
              <w:marBottom w:val="0"/>
              <w:divBdr>
                <w:top w:val="none" w:sz="0" w:space="0" w:color="auto"/>
                <w:left w:val="none" w:sz="0" w:space="0" w:color="auto"/>
                <w:bottom w:val="none" w:sz="0" w:space="0" w:color="auto"/>
                <w:right w:val="none" w:sz="0" w:space="0" w:color="auto"/>
              </w:divBdr>
            </w:div>
            <w:div w:id="270934759">
              <w:marLeft w:val="0"/>
              <w:marRight w:val="0"/>
              <w:marTop w:val="0"/>
              <w:marBottom w:val="0"/>
              <w:divBdr>
                <w:top w:val="none" w:sz="0" w:space="0" w:color="auto"/>
                <w:left w:val="none" w:sz="0" w:space="0" w:color="auto"/>
                <w:bottom w:val="none" w:sz="0" w:space="0" w:color="auto"/>
                <w:right w:val="none" w:sz="0" w:space="0" w:color="auto"/>
              </w:divBdr>
            </w:div>
            <w:div w:id="356541284">
              <w:marLeft w:val="0"/>
              <w:marRight w:val="0"/>
              <w:marTop w:val="0"/>
              <w:marBottom w:val="0"/>
              <w:divBdr>
                <w:top w:val="none" w:sz="0" w:space="0" w:color="auto"/>
                <w:left w:val="none" w:sz="0" w:space="0" w:color="auto"/>
                <w:bottom w:val="none" w:sz="0" w:space="0" w:color="auto"/>
                <w:right w:val="none" w:sz="0" w:space="0" w:color="auto"/>
              </w:divBdr>
            </w:div>
            <w:div w:id="423183452">
              <w:marLeft w:val="0"/>
              <w:marRight w:val="0"/>
              <w:marTop w:val="0"/>
              <w:marBottom w:val="0"/>
              <w:divBdr>
                <w:top w:val="none" w:sz="0" w:space="0" w:color="auto"/>
                <w:left w:val="none" w:sz="0" w:space="0" w:color="auto"/>
                <w:bottom w:val="none" w:sz="0" w:space="0" w:color="auto"/>
                <w:right w:val="none" w:sz="0" w:space="0" w:color="auto"/>
              </w:divBdr>
            </w:div>
            <w:div w:id="373847307">
              <w:marLeft w:val="0"/>
              <w:marRight w:val="0"/>
              <w:marTop w:val="0"/>
              <w:marBottom w:val="0"/>
              <w:divBdr>
                <w:top w:val="none" w:sz="0" w:space="0" w:color="auto"/>
                <w:left w:val="none" w:sz="0" w:space="0" w:color="auto"/>
                <w:bottom w:val="none" w:sz="0" w:space="0" w:color="auto"/>
                <w:right w:val="none" w:sz="0" w:space="0" w:color="auto"/>
              </w:divBdr>
            </w:div>
            <w:div w:id="1087995264">
              <w:marLeft w:val="0"/>
              <w:marRight w:val="0"/>
              <w:marTop w:val="0"/>
              <w:marBottom w:val="0"/>
              <w:divBdr>
                <w:top w:val="none" w:sz="0" w:space="0" w:color="auto"/>
                <w:left w:val="none" w:sz="0" w:space="0" w:color="auto"/>
                <w:bottom w:val="none" w:sz="0" w:space="0" w:color="auto"/>
                <w:right w:val="none" w:sz="0" w:space="0" w:color="auto"/>
              </w:divBdr>
            </w:div>
            <w:div w:id="1354188757">
              <w:marLeft w:val="0"/>
              <w:marRight w:val="0"/>
              <w:marTop w:val="0"/>
              <w:marBottom w:val="0"/>
              <w:divBdr>
                <w:top w:val="none" w:sz="0" w:space="0" w:color="auto"/>
                <w:left w:val="none" w:sz="0" w:space="0" w:color="auto"/>
                <w:bottom w:val="none" w:sz="0" w:space="0" w:color="auto"/>
                <w:right w:val="none" w:sz="0" w:space="0" w:color="auto"/>
              </w:divBdr>
            </w:div>
            <w:div w:id="1642535427">
              <w:marLeft w:val="0"/>
              <w:marRight w:val="0"/>
              <w:marTop w:val="0"/>
              <w:marBottom w:val="0"/>
              <w:divBdr>
                <w:top w:val="none" w:sz="0" w:space="0" w:color="auto"/>
                <w:left w:val="none" w:sz="0" w:space="0" w:color="auto"/>
                <w:bottom w:val="none" w:sz="0" w:space="0" w:color="auto"/>
                <w:right w:val="none" w:sz="0" w:space="0" w:color="auto"/>
              </w:divBdr>
            </w:div>
            <w:div w:id="62874211">
              <w:marLeft w:val="0"/>
              <w:marRight w:val="0"/>
              <w:marTop w:val="0"/>
              <w:marBottom w:val="0"/>
              <w:divBdr>
                <w:top w:val="none" w:sz="0" w:space="0" w:color="auto"/>
                <w:left w:val="none" w:sz="0" w:space="0" w:color="auto"/>
                <w:bottom w:val="none" w:sz="0" w:space="0" w:color="auto"/>
                <w:right w:val="none" w:sz="0" w:space="0" w:color="auto"/>
              </w:divBdr>
            </w:div>
            <w:div w:id="269512511">
              <w:marLeft w:val="0"/>
              <w:marRight w:val="0"/>
              <w:marTop w:val="0"/>
              <w:marBottom w:val="0"/>
              <w:divBdr>
                <w:top w:val="none" w:sz="0" w:space="0" w:color="auto"/>
                <w:left w:val="none" w:sz="0" w:space="0" w:color="auto"/>
                <w:bottom w:val="none" w:sz="0" w:space="0" w:color="auto"/>
                <w:right w:val="none" w:sz="0" w:space="0" w:color="auto"/>
              </w:divBdr>
            </w:div>
            <w:div w:id="1840463118">
              <w:marLeft w:val="0"/>
              <w:marRight w:val="0"/>
              <w:marTop w:val="0"/>
              <w:marBottom w:val="0"/>
              <w:divBdr>
                <w:top w:val="none" w:sz="0" w:space="0" w:color="auto"/>
                <w:left w:val="none" w:sz="0" w:space="0" w:color="auto"/>
                <w:bottom w:val="none" w:sz="0" w:space="0" w:color="auto"/>
                <w:right w:val="none" w:sz="0" w:space="0" w:color="auto"/>
              </w:divBdr>
            </w:div>
            <w:div w:id="1255699403">
              <w:marLeft w:val="0"/>
              <w:marRight w:val="0"/>
              <w:marTop w:val="0"/>
              <w:marBottom w:val="0"/>
              <w:divBdr>
                <w:top w:val="none" w:sz="0" w:space="0" w:color="auto"/>
                <w:left w:val="none" w:sz="0" w:space="0" w:color="auto"/>
                <w:bottom w:val="none" w:sz="0" w:space="0" w:color="auto"/>
                <w:right w:val="none" w:sz="0" w:space="0" w:color="auto"/>
              </w:divBdr>
            </w:div>
            <w:div w:id="1856571368">
              <w:marLeft w:val="0"/>
              <w:marRight w:val="0"/>
              <w:marTop w:val="0"/>
              <w:marBottom w:val="0"/>
              <w:divBdr>
                <w:top w:val="none" w:sz="0" w:space="0" w:color="auto"/>
                <w:left w:val="none" w:sz="0" w:space="0" w:color="auto"/>
                <w:bottom w:val="none" w:sz="0" w:space="0" w:color="auto"/>
                <w:right w:val="none" w:sz="0" w:space="0" w:color="auto"/>
              </w:divBdr>
            </w:div>
            <w:div w:id="1442332866">
              <w:marLeft w:val="0"/>
              <w:marRight w:val="0"/>
              <w:marTop w:val="0"/>
              <w:marBottom w:val="0"/>
              <w:divBdr>
                <w:top w:val="none" w:sz="0" w:space="0" w:color="auto"/>
                <w:left w:val="none" w:sz="0" w:space="0" w:color="auto"/>
                <w:bottom w:val="none" w:sz="0" w:space="0" w:color="auto"/>
                <w:right w:val="none" w:sz="0" w:space="0" w:color="auto"/>
              </w:divBdr>
            </w:div>
            <w:div w:id="2017077550">
              <w:marLeft w:val="0"/>
              <w:marRight w:val="0"/>
              <w:marTop w:val="0"/>
              <w:marBottom w:val="0"/>
              <w:divBdr>
                <w:top w:val="none" w:sz="0" w:space="0" w:color="auto"/>
                <w:left w:val="none" w:sz="0" w:space="0" w:color="auto"/>
                <w:bottom w:val="none" w:sz="0" w:space="0" w:color="auto"/>
                <w:right w:val="none" w:sz="0" w:space="0" w:color="auto"/>
              </w:divBdr>
            </w:div>
            <w:div w:id="1693456993">
              <w:marLeft w:val="0"/>
              <w:marRight w:val="0"/>
              <w:marTop w:val="0"/>
              <w:marBottom w:val="0"/>
              <w:divBdr>
                <w:top w:val="none" w:sz="0" w:space="0" w:color="auto"/>
                <w:left w:val="none" w:sz="0" w:space="0" w:color="auto"/>
                <w:bottom w:val="none" w:sz="0" w:space="0" w:color="auto"/>
                <w:right w:val="none" w:sz="0" w:space="0" w:color="auto"/>
              </w:divBdr>
            </w:div>
            <w:div w:id="436489286">
              <w:marLeft w:val="0"/>
              <w:marRight w:val="0"/>
              <w:marTop w:val="0"/>
              <w:marBottom w:val="0"/>
              <w:divBdr>
                <w:top w:val="none" w:sz="0" w:space="0" w:color="auto"/>
                <w:left w:val="none" w:sz="0" w:space="0" w:color="auto"/>
                <w:bottom w:val="none" w:sz="0" w:space="0" w:color="auto"/>
                <w:right w:val="none" w:sz="0" w:space="0" w:color="auto"/>
              </w:divBdr>
            </w:div>
            <w:div w:id="1243444940">
              <w:marLeft w:val="0"/>
              <w:marRight w:val="0"/>
              <w:marTop w:val="0"/>
              <w:marBottom w:val="0"/>
              <w:divBdr>
                <w:top w:val="none" w:sz="0" w:space="0" w:color="auto"/>
                <w:left w:val="none" w:sz="0" w:space="0" w:color="auto"/>
                <w:bottom w:val="none" w:sz="0" w:space="0" w:color="auto"/>
                <w:right w:val="none" w:sz="0" w:space="0" w:color="auto"/>
              </w:divBdr>
            </w:div>
            <w:div w:id="545412983">
              <w:marLeft w:val="0"/>
              <w:marRight w:val="0"/>
              <w:marTop w:val="0"/>
              <w:marBottom w:val="0"/>
              <w:divBdr>
                <w:top w:val="none" w:sz="0" w:space="0" w:color="auto"/>
                <w:left w:val="none" w:sz="0" w:space="0" w:color="auto"/>
                <w:bottom w:val="none" w:sz="0" w:space="0" w:color="auto"/>
                <w:right w:val="none" w:sz="0" w:space="0" w:color="auto"/>
              </w:divBdr>
            </w:div>
            <w:div w:id="385951520">
              <w:marLeft w:val="0"/>
              <w:marRight w:val="0"/>
              <w:marTop w:val="0"/>
              <w:marBottom w:val="0"/>
              <w:divBdr>
                <w:top w:val="none" w:sz="0" w:space="0" w:color="auto"/>
                <w:left w:val="none" w:sz="0" w:space="0" w:color="auto"/>
                <w:bottom w:val="none" w:sz="0" w:space="0" w:color="auto"/>
                <w:right w:val="none" w:sz="0" w:space="0" w:color="auto"/>
              </w:divBdr>
            </w:div>
            <w:div w:id="485779467">
              <w:marLeft w:val="0"/>
              <w:marRight w:val="0"/>
              <w:marTop w:val="0"/>
              <w:marBottom w:val="0"/>
              <w:divBdr>
                <w:top w:val="none" w:sz="0" w:space="0" w:color="auto"/>
                <w:left w:val="none" w:sz="0" w:space="0" w:color="auto"/>
                <w:bottom w:val="none" w:sz="0" w:space="0" w:color="auto"/>
                <w:right w:val="none" w:sz="0" w:space="0" w:color="auto"/>
              </w:divBdr>
            </w:div>
            <w:div w:id="508100754">
              <w:marLeft w:val="0"/>
              <w:marRight w:val="0"/>
              <w:marTop w:val="0"/>
              <w:marBottom w:val="0"/>
              <w:divBdr>
                <w:top w:val="none" w:sz="0" w:space="0" w:color="auto"/>
                <w:left w:val="none" w:sz="0" w:space="0" w:color="auto"/>
                <w:bottom w:val="none" w:sz="0" w:space="0" w:color="auto"/>
                <w:right w:val="none" w:sz="0" w:space="0" w:color="auto"/>
              </w:divBdr>
            </w:div>
            <w:div w:id="1487548094">
              <w:marLeft w:val="0"/>
              <w:marRight w:val="0"/>
              <w:marTop w:val="0"/>
              <w:marBottom w:val="0"/>
              <w:divBdr>
                <w:top w:val="none" w:sz="0" w:space="0" w:color="auto"/>
                <w:left w:val="none" w:sz="0" w:space="0" w:color="auto"/>
                <w:bottom w:val="none" w:sz="0" w:space="0" w:color="auto"/>
                <w:right w:val="none" w:sz="0" w:space="0" w:color="auto"/>
              </w:divBdr>
            </w:div>
            <w:div w:id="1411804409">
              <w:marLeft w:val="0"/>
              <w:marRight w:val="0"/>
              <w:marTop w:val="0"/>
              <w:marBottom w:val="0"/>
              <w:divBdr>
                <w:top w:val="none" w:sz="0" w:space="0" w:color="auto"/>
                <w:left w:val="none" w:sz="0" w:space="0" w:color="auto"/>
                <w:bottom w:val="none" w:sz="0" w:space="0" w:color="auto"/>
                <w:right w:val="none" w:sz="0" w:space="0" w:color="auto"/>
              </w:divBdr>
            </w:div>
            <w:div w:id="1149248186">
              <w:marLeft w:val="0"/>
              <w:marRight w:val="0"/>
              <w:marTop w:val="0"/>
              <w:marBottom w:val="0"/>
              <w:divBdr>
                <w:top w:val="none" w:sz="0" w:space="0" w:color="auto"/>
                <w:left w:val="none" w:sz="0" w:space="0" w:color="auto"/>
                <w:bottom w:val="none" w:sz="0" w:space="0" w:color="auto"/>
                <w:right w:val="none" w:sz="0" w:space="0" w:color="auto"/>
              </w:divBdr>
            </w:div>
            <w:div w:id="1486164685">
              <w:marLeft w:val="0"/>
              <w:marRight w:val="0"/>
              <w:marTop w:val="0"/>
              <w:marBottom w:val="0"/>
              <w:divBdr>
                <w:top w:val="none" w:sz="0" w:space="0" w:color="auto"/>
                <w:left w:val="none" w:sz="0" w:space="0" w:color="auto"/>
                <w:bottom w:val="none" w:sz="0" w:space="0" w:color="auto"/>
                <w:right w:val="none" w:sz="0" w:space="0" w:color="auto"/>
              </w:divBdr>
            </w:div>
            <w:div w:id="1643728340">
              <w:marLeft w:val="0"/>
              <w:marRight w:val="0"/>
              <w:marTop w:val="0"/>
              <w:marBottom w:val="0"/>
              <w:divBdr>
                <w:top w:val="none" w:sz="0" w:space="0" w:color="auto"/>
                <w:left w:val="none" w:sz="0" w:space="0" w:color="auto"/>
                <w:bottom w:val="none" w:sz="0" w:space="0" w:color="auto"/>
                <w:right w:val="none" w:sz="0" w:space="0" w:color="auto"/>
              </w:divBdr>
            </w:div>
            <w:div w:id="1751732135">
              <w:marLeft w:val="0"/>
              <w:marRight w:val="0"/>
              <w:marTop w:val="0"/>
              <w:marBottom w:val="0"/>
              <w:divBdr>
                <w:top w:val="none" w:sz="0" w:space="0" w:color="auto"/>
                <w:left w:val="none" w:sz="0" w:space="0" w:color="auto"/>
                <w:bottom w:val="none" w:sz="0" w:space="0" w:color="auto"/>
                <w:right w:val="none" w:sz="0" w:space="0" w:color="auto"/>
              </w:divBdr>
            </w:div>
            <w:div w:id="1323583517">
              <w:marLeft w:val="0"/>
              <w:marRight w:val="0"/>
              <w:marTop w:val="0"/>
              <w:marBottom w:val="0"/>
              <w:divBdr>
                <w:top w:val="none" w:sz="0" w:space="0" w:color="auto"/>
                <w:left w:val="none" w:sz="0" w:space="0" w:color="auto"/>
                <w:bottom w:val="none" w:sz="0" w:space="0" w:color="auto"/>
                <w:right w:val="none" w:sz="0" w:space="0" w:color="auto"/>
              </w:divBdr>
            </w:div>
            <w:div w:id="258610820">
              <w:marLeft w:val="0"/>
              <w:marRight w:val="0"/>
              <w:marTop w:val="0"/>
              <w:marBottom w:val="0"/>
              <w:divBdr>
                <w:top w:val="none" w:sz="0" w:space="0" w:color="auto"/>
                <w:left w:val="none" w:sz="0" w:space="0" w:color="auto"/>
                <w:bottom w:val="none" w:sz="0" w:space="0" w:color="auto"/>
                <w:right w:val="none" w:sz="0" w:space="0" w:color="auto"/>
              </w:divBdr>
            </w:div>
            <w:div w:id="1454638452">
              <w:marLeft w:val="0"/>
              <w:marRight w:val="0"/>
              <w:marTop w:val="0"/>
              <w:marBottom w:val="0"/>
              <w:divBdr>
                <w:top w:val="none" w:sz="0" w:space="0" w:color="auto"/>
                <w:left w:val="none" w:sz="0" w:space="0" w:color="auto"/>
                <w:bottom w:val="none" w:sz="0" w:space="0" w:color="auto"/>
                <w:right w:val="none" w:sz="0" w:space="0" w:color="auto"/>
              </w:divBdr>
            </w:div>
            <w:div w:id="759985948">
              <w:marLeft w:val="0"/>
              <w:marRight w:val="0"/>
              <w:marTop w:val="0"/>
              <w:marBottom w:val="0"/>
              <w:divBdr>
                <w:top w:val="none" w:sz="0" w:space="0" w:color="auto"/>
                <w:left w:val="none" w:sz="0" w:space="0" w:color="auto"/>
                <w:bottom w:val="none" w:sz="0" w:space="0" w:color="auto"/>
                <w:right w:val="none" w:sz="0" w:space="0" w:color="auto"/>
              </w:divBdr>
            </w:div>
            <w:div w:id="736056782">
              <w:marLeft w:val="0"/>
              <w:marRight w:val="0"/>
              <w:marTop w:val="0"/>
              <w:marBottom w:val="0"/>
              <w:divBdr>
                <w:top w:val="none" w:sz="0" w:space="0" w:color="auto"/>
                <w:left w:val="none" w:sz="0" w:space="0" w:color="auto"/>
                <w:bottom w:val="none" w:sz="0" w:space="0" w:color="auto"/>
                <w:right w:val="none" w:sz="0" w:space="0" w:color="auto"/>
              </w:divBdr>
            </w:div>
            <w:div w:id="1435782055">
              <w:marLeft w:val="0"/>
              <w:marRight w:val="0"/>
              <w:marTop w:val="0"/>
              <w:marBottom w:val="0"/>
              <w:divBdr>
                <w:top w:val="none" w:sz="0" w:space="0" w:color="auto"/>
                <w:left w:val="none" w:sz="0" w:space="0" w:color="auto"/>
                <w:bottom w:val="none" w:sz="0" w:space="0" w:color="auto"/>
                <w:right w:val="none" w:sz="0" w:space="0" w:color="auto"/>
              </w:divBdr>
            </w:div>
            <w:div w:id="1843468747">
              <w:marLeft w:val="0"/>
              <w:marRight w:val="0"/>
              <w:marTop w:val="0"/>
              <w:marBottom w:val="0"/>
              <w:divBdr>
                <w:top w:val="none" w:sz="0" w:space="0" w:color="auto"/>
                <w:left w:val="none" w:sz="0" w:space="0" w:color="auto"/>
                <w:bottom w:val="none" w:sz="0" w:space="0" w:color="auto"/>
                <w:right w:val="none" w:sz="0" w:space="0" w:color="auto"/>
              </w:divBdr>
            </w:div>
            <w:div w:id="491993720">
              <w:marLeft w:val="0"/>
              <w:marRight w:val="0"/>
              <w:marTop w:val="0"/>
              <w:marBottom w:val="0"/>
              <w:divBdr>
                <w:top w:val="none" w:sz="0" w:space="0" w:color="auto"/>
                <w:left w:val="none" w:sz="0" w:space="0" w:color="auto"/>
                <w:bottom w:val="none" w:sz="0" w:space="0" w:color="auto"/>
                <w:right w:val="none" w:sz="0" w:space="0" w:color="auto"/>
              </w:divBdr>
            </w:div>
            <w:div w:id="699352757">
              <w:marLeft w:val="0"/>
              <w:marRight w:val="0"/>
              <w:marTop w:val="0"/>
              <w:marBottom w:val="0"/>
              <w:divBdr>
                <w:top w:val="none" w:sz="0" w:space="0" w:color="auto"/>
                <w:left w:val="none" w:sz="0" w:space="0" w:color="auto"/>
                <w:bottom w:val="none" w:sz="0" w:space="0" w:color="auto"/>
                <w:right w:val="none" w:sz="0" w:space="0" w:color="auto"/>
              </w:divBdr>
            </w:div>
            <w:div w:id="465506756">
              <w:marLeft w:val="0"/>
              <w:marRight w:val="0"/>
              <w:marTop w:val="0"/>
              <w:marBottom w:val="0"/>
              <w:divBdr>
                <w:top w:val="none" w:sz="0" w:space="0" w:color="auto"/>
                <w:left w:val="none" w:sz="0" w:space="0" w:color="auto"/>
                <w:bottom w:val="none" w:sz="0" w:space="0" w:color="auto"/>
                <w:right w:val="none" w:sz="0" w:space="0" w:color="auto"/>
              </w:divBdr>
            </w:div>
            <w:div w:id="491600889">
              <w:marLeft w:val="0"/>
              <w:marRight w:val="0"/>
              <w:marTop w:val="0"/>
              <w:marBottom w:val="0"/>
              <w:divBdr>
                <w:top w:val="none" w:sz="0" w:space="0" w:color="auto"/>
                <w:left w:val="none" w:sz="0" w:space="0" w:color="auto"/>
                <w:bottom w:val="none" w:sz="0" w:space="0" w:color="auto"/>
                <w:right w:val="none" w:sz="0" w:space="0" w:color="auto"/>
              </w:divBdr>
            </w:div>
            <w:div w:id="1564364448">
              <w:marLeft w:val="0"/>
              <w:marRight w:val="0"/>
              <w:marTop w:val="0"/>
              <w:marBottom w:val="0"/>
              <w:divBdr>
                <w:top w:val="none" w:sz="0" w:space="0" w:color="auto"/>
                <w:left w:val="none" w:sz="0" w:space="0" w:color="auto"/>
                <w:bottom w:val="none" w:sz="0" w:space="0" w:color="auto"/>
                <w:right w:val="none" w:sz="0" w:space="0" w:color="auto"/>
              </w:divBdr>
            </w:div>
            <w:div w:id="1781414645">
              <w:marLeft w:val="0"/>
              <w:marRight w:val="0"/>
              <w:marTop w:val="0"/>
              <w:marBottom w:val="0"/>
              <w:divBdr>
                <w:top w:val="none" w:sz="0" w:space="0" w:color="auto"/>
                <w:left w:val="none" w:sz="0" w:space="0" w:color="auto"/>
                <w:bottom w:val="none" w:sz="0" w:space="0" w:color="auto"/>
                <w:right w:val="none" w:sz="0" w:space="0" w:color="auto"/>
              </w:divBdr>
            </w:div>
            <w:div w:id="1626080048">
              <w:marLeft w:val="0"/>
              <w:marRight w:val="0"/>
              <w:marTop w:val="0"/>
              <w:marBottom w:val="0"/>
              <w:divBdr>
                <w:top w:val="none" w:sz="0" w:space="0" w:color="auto"/>
                <w:left w:val="none" w:sz="0" w:space="0" w:color="auto"/>
                <w:bottom w:val="none" w:sz="0" w:space="0" w:color="auto"/>
                <w:right w:val="none" w:sz="0" w:space="0" w:color="auto"/>
              </w:divBdr>
            </w:div>
            <w:div w:id="1317340623">
              <w:marLeft w:val="0"/>
              <w:marRight w:val="0"/>
              <w:marTop w:val="0"/>
              <w:marBottom w:val="0"/>
              <w:divBdr>
                <w:top w:val="none" w:sz="0" w:space="0" w:color="auto"/>
                <w:left w:val="none" w:sz="0" w:space="0" w:color="auto"/>
                <w:bottom w:val="none" w:sz="0" w:space="0" w:color="auto"/>
                <w:right w:val="none" w:sz="0" w:space="0" w:color="auto"/>
              </w:divBdr>
            </w:div>
            <w:div w:id="1434207035">
              <w:marLeft w:val="0"/>
              <w:marRight w:val="0"/>
              <w:marTop w:val="0"/>
              <w:marBottom w:val="0"/>
              <w:divBdr>
                <w:top w:val="none" w:sz="0" w:space="0" w:color="auto"/>
                <w:left w:val="none" w:sz="0" w:space="0" w:color="auto"/>
                <w:bottom w:val="none" w:sz="0" w:space="0" w:color="auto"/>
                <w:right w:val="none" w:sz="0" w:space="0" w:color="auto"/>
              </w:divBdr>
            </w:div>
            <w:div w:id="1462576933">
              <w:marLeft w:val="0"/>
              <w:marRight w:val="0"/>
              <w:marTop w:val="0"/>
              <w:marBottom w:val="0"/>
              <w:divBdr>
                <w:top w:val="none" w:sz="0" w:space="0" w:color="auto"/>
                <w:left w:val="none" w:sz="0" w:space="0" w:color="auto"/>
                <w:bottom w:val="none" w:sz="0" w:space="0" w:color="auto"/>
                <w:right w:val="none" w:sz="0" w:space="0" w:color="auto"/>
              </w:divBdr>
            </w:div>
            <w:div w:id="1425808915">
              <w:marLeft w:val="0"/>
              <w:marRight w:val="0"/>
              <w:marTop w:val="0"/>
              <w:marBottom w:val="0"/>
              <w:divBdr>
                <w:top w:val="none" w:sz="0" w:space="0" w:color="auto"/>
                <w:left w:val="none" w:sz="0" w:space="0" w:color="auto"/>
                <w:bottom w:val="none" w:sz="0" w:space="0" w:color="auto"/>
                <w:right w:val="none" w:sz="0" w:space="0" w:color="auto"/>
              </w:divBdr>
            </w:div>
            <w:div w:id="1523393787">
              <w:marLeft w:val="0"/>
              <w:marRight w:val="0"/>
              <w:marTop w:val="0"/>
              <w:marBottom w:val="0"/>
              <w:divBdr>
                <w:top w:val="none" w:sz="0" w:space="0" w:color="auto"/>
                <w:left w:val="none" w:sz="0" w:space="0" w:color="auto"/>
                <w:bottom w:val="none" w:sz="0" w:space="0" w:color="auto"/>
                <w:right w:val="none" w:sz="0" w:space="0" w:color="auto"/>
              </w:divBdr>
            </w:div>
            <w:div w:id="977535843">
              <w:marLeft w:val="0"/>
              <w:marRight w:val="0"/>
              <w:marTop w:val="0"/>
              <w:marBottom w:val="0"/>
              <w:divBdr>
                <w:top w:val="none" w:sz="0" w:space="0" w:color="auto"/>
                <w:left w:val="none" w:sz="0" w:space="0" w:color="auto"/>
                <w:bottom w:val="none" w:sz="0" w:space="0" w:color="auto"/>
                <w:right w:val="none" w:sz="0" w:space="0" w:color="auto"/>
              </w:divBdr>
            </w:div>
            <w:div w:id="1717661975">
              <w:marLeft w:val="0"/>
              <w:marRight w:val="0"/>
              <w:marTop w:val="0"/>
              <w:marBottom w:val="0"/>
              <w:divBdr>
                <w:top w:val="none" w:sz="0" w:space="0" w:color="auto"/>
                <w:left w:val="none" w:sz="0" w:space="0" w:color="auto"/>
                <w:bottom w:val="none" w:sz="0" w:space="0" w:color="auto"/>
                <w:right w:val="none" w:sz="0" w:space="0" w:color="auto"/>
              </w:divBdr>
            </w:div>
            <w:div w:id="898636081">
              <w:marLeft w:val="0"/>
              <w:marRight w:val="0"/>
              <w:marTop w:val="0"/>
              <w:marBottom w:val="0"/>
              <w:divBdr>
                <w:top w:val="none" w:sz="0" w:space="0" w:color="auto"/>
                <w:left w:val="none" w:sz="0" w:space="0" w:color="auto"/>
                <w:bottom w:val="none" w:sz="0" w:space="0" w:color="auto"/>
                <w:right w:val="none" w:sz="0" w:space="0" w:color="auto"/>
              </w:divBdr>
            </w:div>
            <w:div w:id="2138915278">
              <w:marLeft w:val="0"/>
              <w:marRight w:val="0"/>
              <w:marTop w:val="0"/>
              <w:marBottom w:val="0"/>
              <w:divBdr>
                <w:top w:val="none" w:sz="0" w:space="0" w:color="auto"/>
                <w:left w:val="none" w:sz="0" w:space="0" w:color="auto"/>
                <w:bottom w:val="none" w:sz="0" w:space="0" w:color="auto"/>
                <w:right w:val="none" w:sz="0" w:space="0" w:color="auto"/>
              </w:divBdr>
            </w:div>
            <w:div w:id="602147356">
              <w:marLeft w:val="0"/>
              <w:marRight w:val="0"/>
              <w:marTop w:val="0"/>
              <w:marBottom w:val="0"/>
              <w:divBdr>
                <w:top w:val="none" w:sz="0" w:space="0" w:color="auto"/>
                <w:left w:val="none" w:sz="0" w:space="0" w:color="auto"/>
                <w:bottom w:val="none" w:sz="0" w:space="0" w:color="auto"/>
                <w:right w:val="none" w:sz="0" w:space="0" w:color="auto"/>
              </w:divBdr>
            </w:div>
            <w:div w:id="1498618566">
              <w:marLeft w:val="0"/>
              <w:marRight w:val="0"/>
              <w:marTop w:val="0"/>
              <w:marBottom w:val="0"/>
              <w:divBdr>
                <w:top w:val="none" w:sz="0" w:space="0" w:color="auto"/>
                <w:left w:val="none" w:sz="0" w:space="0" w:color="auto"/>
                <w:bottom w:val="none" w:sz="0" w:space="0" w:color="auto"/>
                <w:right w:val="none" w:sz="0" w:space="0" w:color="auto"/>
              </w:divBdr>
            </w:div>
            <w:div w:id="896432028">
              <w:marLeft w:val="0"/>
              <w:marRight w:val="0"/>
              <w:marTop w:val="0"/>
              <w:marBottom w:val="0"/>
              <w:divBdr>
                <w:top w:val="none" w:sz="0" w:space="0" w:color="auto"/>
                <w:left w:val="none" w:sz="0" w:space="0" w:color="auto"/>
                <w:bottom w:val="none" w:sz="0" w:space="0" w:color="auto"/>
                <w:right w:val="none" w:sz="0" w:space="0" w:color="auto"/>
              </w:divBdr>
            </w:div>
            <w:div w:id="1478567910">
              <w:marLeft w:val="0"/>
              <w:marRight w:val="0"/>
              <w:marTop w:val="0"/>
              <w:marBottom w:val="0"/>
              <w:divBdr>
                <w:top w:val="none" w:sz="0" w:space="0" w:color="auto"/>
                <w:left w:val="none" w:sz="0" w:space="0" w:color="auto"/>
                <w:bottom w:val="none" w:sz="0" w:space="0" w:color="auto"/>
                <w:right w:val="none" w:sz="0" w:space="0" w:color="auto"/>
              </w:divBdr>
            </w:div>
            <w:div w:id="925964489">
              <w:marLeft w:val="0"/>
              <w:marRight w:val="0"/>
              <w:marTop w:val="0"/>
              <w:marBottom w:val="0"/>
              <w:divBdr>
                <w:top w:val="none" w:sz="0" w:space="0" w:color="auto"/>
                <w:left w:val="none" w:sz="0" w:space="0" w:color="auto"/>
                <w:bottom w:val="none" w:sz="0" w:space="0" w:color="auto"/>
                <w:right w:val="none" w:sz="0" w:space="0" w:color="auto"/>
              </w:divBdr>
            </w:div>
            <w:div w:id="1521580471">
              <w:marLeft w:val="0"/>
              <w:marRight w:val="0"/>
              <w:marTop w:val="0"/>
              <w:marBottom w:val="0"/>
              <w:divBdr>
                <w:top w:val="none" w:sz="0" w:space="0" w:color="auto"/>
                <w:left w:val="none" w:sz="0" w:space="0" w:color="auto"/>
                <w:bottom w:val="none" w:sz="0" w:space="0" w:color="auto"/>
                <w:right w:val="none" w:sz="0" w:space="0" w:color="auto"/>
              </w:divBdr>
            </w:div>
            <w:div w:id="163055315">
              <w:marLeft w:val="0"/>
              <w:marRight w:val="0"/>
              <w:marTop w:val="0"/>
              <w:marBottom w:val="0"/>
              <w:divBdr>
                <w:top w:val="none" w:sz="0" w:space="0" w:color="auto"/>
                <w:left w:val="none" w:sz="0" w:space="0" w:color="auto"/>
                <w:bottom w:val="none" w:sz="0" w:space="0" w:color="auto"/>
                <w:right w:val="none" w:sz="0" w:space="0" w:color="auto"/>
              </w:divBdr>
            </w:div>
            <w:div w:id="1663653175">
              <w:marLeft w:val="0"/>
              <w:marRight w:val="0"/>
              <w:marTop w:val="0"/>
              <w:marBottom w:val="0"/>
              <w:divBdr>
                <w:top w:val="none" w:sz="0" w:space="0" w:color="auto"/>
                <w:left w:val="none" w:sz="0" w:space="0" w:color="auto"/>
                <w:bottom w:val="none" w:sz="0" w:space="0" w:color="auto"/>
                <w:right w:val="none" w:sz="0" w:space="0" w:color="auto"/>
              </w:divBdr>
            </w:div>
            <w:div w:id="1107776034">
              <w:marLeft w:val="0"/>
              <w:marRight w:val="0"/>
              <w:marTop w:val="0"/>
              <w:marBottom w:val="0"/>
              <w:divBdr>
                <w:top w:val="none" w:sz="0" w:space="0" w:color="auto"/>
                <w:left w:val="none" w:sz="0" w:space="0" w:color="auto"/>
                <w:bottom w:val="none" w:sz="0" w:space="0" w:color="auto"/>
                <w:right w:val="none" w:sz="0" w:space="0" w:color="auto"/>
              </w:divBdr>
            </w:div>
            <w:div w:id="1905410007">
              <w:marLeft w:val="0"/>
              <w:marRight w:val="0"/>
              <w:marTop w:val="0"/>
              <w:marBottom w:val="0"/>
              <w:divBdr>
                <w:top w:val="none" w:sz="0" w:space="0" w:color="auto"/>
                <w:left w:val="none" w:sz="0" w:space="0" w:color="auto"/>
                <w:bottom w:val="none" w:sz="0" w:space="0" w:color="auto"/>
                <w:right w:val="none" w:sz="0" w:space="0" w:color="auto"/>
              </w:divBdr>
            </w:div>
            <w:div w:id="1110929556">
              <w:marLeft w:val="0"/>
              <w:marRight w:val="0"/>
              <w:marTop w:val="0"/>
              <w:marBottom w:val="0"/>
              <w:divBdr>
                <w:top w:val="none" w:sz="0" w:space="0" w:color="auto"/>
                <w:left w:val="none" w:sz="0" w:space="0" w:color="auto"/>
                <w:bottom w:val="none" w:sz="0" w:space="0" w:color="auto"/>
                <w:right w:val="none" w:sz="0" w:space="0" w:color="auto"/>
              </w:divBdr>
            </w:div>
            <w:div w:id="1953516315">
              <w:marLeft w:val="0"/>
              <w:marRight w:val="0"/>
              <w:marTop w:val="0"/>
              <w:marBottom w:val="0"/>
              <w:divBdr>
                <w:top w:val="none" w:sz="0" w:space="0" w:color="auto"/>
                <w:left w:val="none" w:sz="0" w:space="0" w:color="auto"/>
                <w:bottom w:val="none" w:sz="0" w:space="0" w:color="auto"/>
                <w:right w:val="none" w:sz="0" w:space="0" w:color="auto"/>
              </w:divBdr>
            </w:div>
            <w:div w:id="1659306544">
              <w:marLeft w:val="0"/>
              <w:marRight w:val="0"/>
              <w:marTop w:val="0"/>
              <w:marBottom w:val="0"/>
              <w:divBdr>
                <w:top w:val="none" w:sz="0" w:space="0" w:color="auto"/>
                <w:left w:val="none" w:sz="0" w:space="0" w:color="auto"/>
                <w:bottom w:val="none" w:sz="0" w:space="0" w:color="auto"/>
                <w:right w:val="none" w:sz="0" w:space="0" w:color="auto"/>
              </w:divBdr>
            </w:div>
            <w:div w:id="1977566850">
              <w:marLeft w:val="0"/>
              <w:marRight w:val="0"/>
              <w:marTop w:val="0"/>
              <w:marBottom w:val="0"/>
              <w:divBdr>
                <w:top w:val="none" w:sz="0" w:space="0" w:color="auto"/>
                <w:left w:val="none" w:sz="0" w:space="0" w:color="auto"/>
                <w:bottom w:val="none" w:sz="0" w:space="0" w:color="auto"/>
                <w:right w:val="none" w:sz="0" w:space="0" w:color="auto"/>
              </w:divBdr>
            </w:div>
            <w:div w:id="324356571">
              <w:marLeft w:val="0"/>
              <w:marRight w:val="0"/>
              <w:marTop w:val="0"/>
              <w:marBottom w:val="0"/>
              <w:divBdr>
                <w:top w:val="none" w:sz="0" w:space="0" w:color="auto"/>
                <w:left w:val="none" w:sz="0" w:space="0" w:color="auto"/>
                <w:bottom w:val="none" w:sz="0" w:space="0" w:color="auto"/>
                <w:right w:val="none" w:sz="0" w:space="0" w:color="auto"/>
              </w:divBdr>
            </w:div>
            <w:div w:id="1671299815">
              <w:marLeft w:val="0"/>
              <w:marRight w:val="0"/>
              <w:marTop w:val="0"/>
              <w:marBottom w:val="0"/>
              <w:divBdr>
                <w:top w:val="none" w:sz="0" w:space="0" w:color="auto"/>
                <w:left w:val="none" w:sz="0" w:space="0" w:color="auto"/>
                <w:bottom w:val="none" w:sz="0" w:space="0" w:color="auto"/>
                <w:right w:val="none" w:sz="0" w:space="0" w:color="auto"/>
              </w:divBdr>
            </w:div>
            <w:div w:id="1506242008">
              <w:marLeft w:val="0"/>
              <w:marRight w:val="0"/>
              <w:marTop w:val="0"/>
              <w:marBottom w:val="0"/>
              <w:divBdr>
                <w:top w:val="none" w:sz="0" w:space="0" w:color="auto"/>
                <w:left w:val="none" w:sz="0" w:space="0" w:color="auto"/>
                <w:bottom w:val="none" w:sz="0" w:space="0" w:color="auto"/>
                <w:right w:val="none" w:sz="0" w:space="0" w:color="auto"/>
              </w:divBdr>
            </w:div>
            <w:div w:id="696541024">
              <w:marLeft w:val="0"/>
              <w:marRight w:val="0"/>
              <w:marTop w:val="0"/>
              <w:marBottom w:val="0"/>
              <w:divBdr>
                <w:top w:val="none" w:sz="0" w:space="0" w:color="auto"/>
                <w:left w:val="none" w:sz="0" w:space="0" w:color="auto"/>
                <w:bottom w:val="none" w:sz="0" w:space="0" w:color="auto"/>
                <w:right w:val="none" w:sz="0" w:space="0" w:color="auto"/>
              </w:divBdr>
            </w:div>
            <w:div w:id="16779891">
              <w:marLeft w:val="0"/>
              <w:marRight w:val="0"/>
              <w:marTop w:val="0"/>
              <w:marBottom w:val="0"/>
              <w:divBdr>
                <w:top w:val="none" w:sz="0" w:space="0" w:color="auto"/>
                <w:left w:val="none" w:sz="0" w:space="0" w:color="auto"/>
                <w:bottom w:val="none" w:sz="0" w:space="0" w:color="auto"/>
                <w:right w:val="none" w:sz="0" w:space="0" w:color="auto"/>
              </w:divBdr>
            </w:div>
            <w:div w:id="1458373017">
              <w:marLeft w:val="0"/>
              <w:marRight w:val="0"/>
              <w:marTop w:val="0"/>
              <w:marBottom w:val="0"/>
              <w:divBdr>
                <w:top w:val="none" w:sz="0" w:space="0" w:color="auto"/>
                <w:left w:val="none" w:sz="0" w:space="0" w:color="auto"/>
                <w:bottom w:val="none" w:sz="0" w:space="0" w:color="auto"/>
                <w:right w:val="none" w:sz="0" w:space="0" w:color="auto"/>
              </w:divBdr>
            </w:div>
            <w:div w:id="1580403673">
              <w:marLeft w:val="0"/>
              <w:marRight w:val="0"/>
              <w:marTop w:val="0"/>
              <w:marBottom w:val="0"/>
              <w:divBdr>
                <w:top w:val="none" w:sz="0" w:space="0" w:color="auto"/>
                <w:left w:val="none" w:sz="0" w:space="0" w:color="auto"/>
                <w:bottom w:val="none" w:sz="0" w:space="0" w:color="auto"/>
                <w:right w:val="none" w:sz="0" w:space="0" w:color="auto"/>
              </w:divBdr>
            </w:div>
            <w:div w:id="251134804">
              <w:marLeft w:val="0"/>
              <w:marRight w:val="0"/>
              <w:marTop w:val="0"/>
              <w:marBottom w:val="0"/>
              <w:divBdr>
                <w:top w:val="none" w:sz="0" w:space="0" w:color="auto"/>
                <w:left w:val="none" w:sz="0" w:space="0" w:color="auto"/>
                <w:bottom w:val="none" w:sz="0" w:space="0" w:color="auto"/>
                <w:right w:val="none" w:sz="0" w:space="0" w:color="auto"/>
              </w:divBdr>
            </w:div>
            <w:div w:id="741177828">
              <w:marLeft w:val="0"/>
              <w:marRight w:val="0"/>
              <w:marTop w:val="0"/>
              <w:marBottom w:val="0"/>
              <w:divBdr>
                <w:top w:val="none" w:sz="0" w:space="0" w:color="auto"/>
                <w:left w:val="none" w:sz="0" w:space="0" w:color="auto"/>
                <w:bottom w:val="none" w:sz="0" w:space="0" w:color="auto"/>
                <w:right w:val="none" w:sz="0" w:space="0" w:color="auto"/>
              </w:divBdr>
            </w:div>
            <w:div w:id="991056509">
              <w:marLeft w:val="0"/>
              <w:marRight w:val="0"/>
              <w:marTop w:val="0"/>
              <w:marBottom w:val="0"/>
              <w:divBdr>
                <w:top w:val="none" w:sz="0" w:space="0" w:color="auto"/>
                <w:left w:val="none" w:sz="0" w:space="0" w:color="auto"/>
                <w:bottom w:val="none" w:sz="0" w:space="0" w:color="auto"/>
                <w:right w:val="none" w:sz="0" w:space="0" w:color="auto"/>
              </w:divBdr>
            </w:div>
            <w:div w:id="4988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0757">
      <w:bodyDiv w:val="1"/>
      <w:marLeft w:val="0"/>
      <w:marRight w:val="0"/>
      <w:marTop w:val="0"/>
      <w:marBottom w:val="0"/>
      <w:divBdr>
        <w:top w:val="none" w:sz="0" w:space="0" w:color="auto"/>
        <w:left w:val="none" w:sz="0" w:space="0" w:color="auto"/>
        <w:bottom w:val="none" w:sz="0" w:space="0" w:color="auto"/>
        <w:right w:val="none" w:sz="0" w:space="0" w:color="auto"/>
      </w:divBdr>
    </w:div>
    <w:div w:id="346521195">
      <w:bodyDiv w:val="1"/>
      <w:marLeft w:val="0"/>
      <w:marRight w:val="0"/>
      <w:marTop w:val="0"/>
      <w:marBottom w:val="0"/>
      <w:divBdr>
        <w:top w:val="none" w:sz="0" w:space="0" w:color="auto"/>
        <w:left w:val="none" w:sz="0" w:space="0" w:color="auto"/>
        <w:bottom w:val="none" w:sz="0" w:space="0" w:color="auto"/>
        <w:right w:val="none" w:sz="0" w:space="0" w:color="auto"/>
      </w:divBdr>
    </w:div>
    <w:div w:id="674723492">
      <w:bodyDiv w:val="1"/>
      <w:marLeft w:val="0"/>
      <w:marRight w:val="0"/>
      <w:marTop w:val="0"/>
      <w:marBottom w:val="0"/>
      <w:divBdr>
        <w:top w:val="none" w:sz="0" w:space="0" w:color="auto"/>
        <w:left w:val="none" w:sz="0" w:space="0" w:color="auto"/>
        <w:bottom w:val="none" w:sz="0" w:space="0" w:color="auto"/>
        <w:right w:val="none" w:sz="0" w:space="0" w:color="auto"/>
      </w:divBdr>
    </w:div>
    <w:div w:id="774785048">
      <w:bodyDiv w:val="1"/>
      <w:marLeft w:val="0"/>
      <w:marRight w:val="0"/>
      <w:marTop w:val="0"/>
      <w:marBottom w:val="0"/>
      <w:divBdr>
        <w:top w:val="none" w:sz="0" w:space="0" w:color="auto"/>
        <w:left w:val="none" w:sz="0" w:space="0" w:color="auto"/>
        <w:bottom w:val="none" w:sz="0" w:space="0" w:color="auto"/>
        <w:right w:val="none" w:sz="0" w:space="0" w:color="auto"/>
      </w:divBdr>
    </w:div>
    <w:div w:id="829099920">
      <w:bodyDiv w:val="1"/>
      <w:marLeft w:val="0"/>
      <w:marRight w:val="0"/>
      <w:marTop w:val="0"/>
      <w:marBottom w:val="0"/>
      <w:divBdr>
        <w:top w:val="none" w:sz="0" w:space="0" w:color="auto"/>
        <w:left w:val="none" w:sz="0" w:space="0" w:color="auto"/>
        <w:bottom w:val="none" w:sz="0" w:space="0" w:color="auto"/>
        <w:right w:val="none" w:sz="0" w:space="0" w:color="auto"/>
      </w:divBdr>
    </w:div>
    <w:div w:id="918759124">
      <w:bodyDiv w:val="1"/>
      <w:marLeft w:val="0"/>
      <w:marRight w:val="0"/>
      <w:marTop w:val="0"/>
      <w:marBottom w:val="0"/>
      <w:divBdr>
        <w:top w:val="none" w:sz="0" w:space="0" w:color="auto"/>
        <w:left w:val="none" w:sz="0" w:space="0" w:color="auto"/>
        <w:bottom w:val="none" w:sz="0" w:space="0" w:color="auto"/>
        <w:right w:val="none" w:sz="0" w:space="0" w:color="auto"/>
      </w:divBdr>
      <w:divsChild>
        <w:div w:id="494104632">
          <w:marLeft w:val="0"/>
          <w:marRight w:val="0"/>
          <w:marTop w:val="0"/>
          <w:marBottom w:val="0"/>
          <w:divBdr>
            <w:top w:val="none" w:sz="0" w:space="0" w:color="auto"/>
            <w:left w:val="none" w:sz="0" w:space="0" w:color="auto"/>
            <w:bottom w:val="none" w:sz="0" w:space="0" w:color="auto"/>
            <w:right w:val="none" w:sz="0" w:space="0" w:color="auto"/>
          </w:divBdr>
          <w:divsChild>
            <w:div w:id="1470902815">
              <w:marLeft w:val="0"/>
              <w:marRight w:val="0"/>
              <w:marTop w:val="0"/>
              <w:marBottom w:val="0"/>
              <w:divBdr>
                <w:top w:val="none" w:sz="0" w:space="0" w:color="auto"/>
                <w:left w:val="none" w:sz="0" w:space="0" w:color="auto"/>
                <w:bottom w:val="none" w:sz="0" w:space="0" w:color="auto"/>
                <w:right w:val="none" w:sz="0" w:space="0" w:color="auto"/>
              </w:divBdr>
            </w:div>
            <w:div w:id="1546023979">
              <w:marLeft w:val="0"/>
              <w:marRight w:val="0"/>
              <w:marTop w:val="0"/>
              <w:marBottom w:val="0"/>
              <w:divBdr>
                <w:top w:val="none" w:sz="0" w:space="0" w:color="auto"/>
                <w:left w:val="none" w:sz="0" w:space="0" w:color="auto"/>
                <w:bottom w:val="none" w:sz="0" w:space="0" w:color="auto"/>
                <w:right w:val="none" w:sz="0" w:space="0" w:color="auto"/>
              </w:divBdr>
            </w:div>
            <w:div w:id="1156536076">
              <w:marLeft w:val="0"/>
              <w:marRight w:val="0"/>
              <w:marTop w:val="0"/>
              <w:marBottom w:val="0"/>
              <w:divBdr>
                <w:top w:val="none" w:sz="0" w:space="0" w:color="auto"/>
                <w:left w:val="none" w:sz="0" w:space="0" w:color="auto"/>
                <w:bottom w:val="none" w:sz="0" w:space="0" w:color="auto"/>
                <w:right w:val="none" w:sz="0" w:space="0" w:color="auto"/>
              </w:divBdr>
            </w:div>
            <w:div w:id="212885089">
              <w:marLeft w:val="0"/>
              <w:marRight w:val="0"/>
              <w:marTop w:val="0"/>
              <w:marBottom w:val="0"/>
              <w:divBdr>
                <w:top w:val="none" w:sz="0" w:space="0" w:color="auto"/>
                <w:left w:val="none" w:sz="0" w:space="0" w:color="auto"/>
                <w:bottom w:val="none" w:sz="0" w:space="0" w:color="auto"/>
                <w:right w:val="none" w:sz="0" w:space="0" w:color="auto"/>
              </w:divBdr>
            </w:div>
            <w:div w:id="1125122623">
              <w:marLeft w:val="0"/>
              <w:marRight w:val="0"/>
              <w:marTop w:val="0"/>
              <w:marBottom w:val="0"/>
              <w:divBdr>
                <w:top w:val="none" w:sz="0" w:space="0" w:color="auto"/>
                <w:left w:val="none" w:sz="0" w:space="0" w:color="auto"/>
                <w:bottom w:val="none" w:sz="0" w:space="0" w:color="auto"/>
                <w:right w:val="none" w:sz="0" w:space="0" w:color="auto"/>
              </w:divBdr>
            </w:div>
            <w:div w:id="640766905">
              <w:marLeft w:val="0"/>
              <w:marRight w:val="0"/>
              <w:marTop w:val="0"/>
              <w:marBottom w:val="0"/>
              <w:divBdr>
                <w:top w:val="none" w:sz="0" w:space="0" w:color="auto"/>
                <w:left w:val="none" w:sz="0" w:space="0" w:color="auto"/>
                <w:bottom w:val="none" w:sz="0" w:space="0" w:color="auto"/>
                <w:right w:val="none" w:sz="0" w:space="0" w:color="auto"/>
              </w:divBdr>
            </w:div>
            <w:div w:id="2101830756">
              <w:marLeft w:val="0"/>
              <w:marRight w:val="0"/>
              <w:marTop w:val="0"/>
              <w:marBottom w:val="0"/>
              <w:divBdr>
                <w:top w:val="none" w:sz="0" w:space="0" w:color="auto"/>
                <w:left w:val="none" w:sz="0" w:space="0" w:color="auto"/>
                <w:bottom w:val="none" w:sz="0" w:space="0" w:color="auto"/>
                <w:right w:val="none" w:sz="0" w:space="0" w:color="auto"/>
              </w:divBdr>
            </w:div>
            <w:div w:id="1833107612">
              <w:marLeft w:val="0"/>
              <w:marRight w:val="0"/>
              <w:marTop w:val="0"/>
              <w:marBottom w:val="0"/>
              <w:divBdr>
                <w:top w:val="none" w:sz="0" w:space="0" w:color="auto"/>
                <w:left w:val="none" w:sz="0" w:space="0" w:color="auto"/>
                <w:bottom w:val="none" w:sz="0" w:space="0" w:color="auto"/>
                <w:right w:val="none" w:sz="0" w:space="0" w:color="auto"/>
              </w:divBdr>
            </w:div>
            <w:div w:id="1885099213">
              <w:marLeft w:val="0"/>
              <w:marRight w:val="0"/>
              <w:marTop w:val="0"/>
              <w:marBottom w:val="0"/>
              <w:divBdr>
                <w:top w:val="none" w:sz="0" w:space="0" w:color="auto"/>
                <w:left w:val="none" w:sz="0" w:space="0" w:color="auto"/>
                <w:bottom w:val="none" w:sz="0" w:space="0" w:color="auto"/>
                <w:right w:val="none" w:sz="0" w:space="0" w:color="auto"/>
              </w:divBdr>
            </w:div>
            <w:div w:id="1557887308">
              <w:marLeft w:val="0"/>
              <w:marRight w:val="0"/>
              <w:marTop w:val="0"/>
              <w:marBottom w:val="0"/>
              <w:divBdr>
                <w:top w:val="none" w:sz="0" w:space="0" w:color="auto"/>
                <w:left w:val="none" w:sz="0" w:space="0" w:color="auto"/>
                <w:bottom w:val="none" w:sz="0" w:space="0" w:color="auto"/>
                <w:right w:val="none" w:sz="0" w:space="0" w:color="auto"/>
              </w:divBdr>
            </w:div>
            <w:div w:id="2042439967">
              <w:marLeft w:val="0"/>
              <w:marRight w:val="0"/>
              <w:marTop w:val="0"/>
              <w:marBottom w:val="0"/>
              <w:divBdr>
                <w:top w:val="none" w:sz="0" w:space="0" w:color="auto"/>
                <w:left w:val="none" w:sz="0" w:space="0" w:color="auto"/>
                <w:bottom w:val="none" w:sz="0" w:space="0" w:color="auto"/>
                <w:right w:val="none" w:sz="0" w:space="0" w:color="auto"/>
              </w:divBdr>
            </w:div>
            <w:div w:id="334263816">
              <w:marLeft w:val="0"/>
              <w:marRight w:val="0"/>
              <w:marTop w:val="0"/>
              <w:marBottom w:val="0"/>
              <w:divBdr>
                <w:top w:val="none" w:sz="0" w:space="0" w:color="auto"/>
                <w:left w:val="none" w:sz="0" w:space="0" w:color="auto"/>
                <w:bottom w:val="none" w:sz="0" w:space="0" w:color="auto"/>
                <w:right w:val="none" w:sz="0" w:space="0" w:color="auto"/>
              </w:divBdr>
            </w:div>
            <w:div w:id="1054810837">
              <w:marLeft w:val="0"/>
              <w:marRight w:val="0"/>
              <w:marTop w:val="0"/>
              <w:marBottom w:val="0"/>
              <w:divBdr>
                <w:top w:val="none" w:sz="0" w:space="0" w:color="auto"/>
                <w:left w:val="none" w:sz="0" w:space="0" w:color="auto"/>
                <w:bottom w:val="none" w:sz="0" w:space="0" w:color="auto"/>
                <w:right w:val="none" w:sz="0" w:space="0" w:color="auto"/>
              </w:divBdr>
            </w:div>
            <w:div w:id="1501579434">
              <w:marLeft w:val="0"/>
              <w:marRight w:val="0"/>
              <w:marTop w:val="0"/>
              <w:marBottom w:val="0"/>
              <w:divBdr>
                <w:top w:val="none" w:sz="0" w:space="0" w:color="auto"/>
                <w:left w:val="none" w:sz="0" w:space="0" w:color="auto"/>
                <w:bottom w:val="none" w:sz="0" w:space="0" w:color="auto"/>
                <w:right w:val="none" w:sz="0" w:space="0" w:color="auto"/>
              </w:divBdr>
            </w:div>
            <w:div w:id="1186748979">
              <w:marLeft w:val="0"/>
              <w:marRight w:val="0"/>
              <w:marTop w:val="0"/>
              <w:marBottom w:val="0"/>
              <w:divBdr>
                <w:top w:val="none" w:sz="0" w:space="0" w:color="auto"/>
                <w:left w:val="none" w:sz="0" w:space="0" w:color="auto"/>
                <w:bottom w:val="none" w:sz="0" w:space="0" w:color="auto"/>
                <w:right w:val="none" w:sz="0" w:space="0" w:color="auto"/>
              </w:divBdr>
            </w:div>
            <w:div w:id="128590555">
              <w:marLeft w:val="0"/>
              <w:marRight w:val="0"/>
              <w:marTop w:val="0"/>
              <w:marBottom w:val="0"/>
              <w:divBdr>
                <w:top w:val="none" w:sz="0" w:space="0" w:color="auto"/>
                <w:left w:val="none" w:sz="0" w:space="0" w:color="auto"/>
                <w:bottom w:val="none" w:sz="0" w:space="0" w:color="auto"/>
                <w:right w:val="none" w:sz="0" w:space="0" w:color="auto"/>
              </w:divBdr>
            </w:div>
            <w:div w:id="1070884164">
              <w:marLeft w:val="0"/>
              <w:marRight w:val="0"/>
              <w:marTop w:val="0"/>
              <w:marBottom w:val="0"/>
              <w:divBdr>
                <w:top w:val="none" w:sz="0" w:space="0" w:color="auto"/>
                <w:left w:val="none" w:sz="0" w:space="0" w:color="auto"/>
                <w:bottom w:val="none" w:sz="0" w:space="0" w:color="auto"/>
                <w:right w:val="none" w:sz="0" w:space="0" w:color="auto"/>
              </w:divBdr>
            </w:div>
            <w:div w:id="123819880">
              <w:marLeft w:val="0"/>
              <w:marRight w:val="0"/>
              <w:marTop w:val="0"/>
              <w:marBottom w:val="0"/>
              <w:divBdr>
                <w:top w:val="none" w:sz="0" w:space="0" w:color="auto"/>
                <w:left w:val="none" w:sz="0" w:space="0" w:color="auto"/>
                <w:bottom w:val="none" w:sz="0" w:space="0" w:color="auto"/>
                <w:right w:val="none" w:sz="0" w:space="0" w:color="auto"/>
              </w:divBdr>
            </w:div>
            <w:div w:id="1095708648">
              <w:marLeft w:val="0"/>
              <w:marRight w:val="0"/>
              <w:marTop w:val="0"/>
              <w:marBottom w:val="0"/>
              <w:divBdr>
                <w:top w:val="none" w:sz="0" w:space="0" w:color="auto"/>
                <w:left w:val="none" w:sz="0" w:space="0" w:color="auto"/>
                <w:bottom w:val="none" w:sz="0" w:space="0" w:color="auto"/>
                <w:right w:val="none" w:sz="0" w:space="0" w:color="auto"/>
              </w:divBdr>
            </w:div>
            <w:div w:id="2128887226">
              <w:marLeft w:val="0"/>
              <w:marRight w:val="0"/>
              <w:marTop w:val="0"/>
              <w:marBottom w:val="0"/>
              <w:divBdr>
                <w:top w:val="none" w:sz="0" w:space="0" w:color="auto"/>
                <w:left w:val="none" w:sz="0" w:space="0" w:color="auto"/>
                <w:bottom w:val="none" w:sz="0" w:space="0" w:color="auto"/>
                <w:right w:val="none" w:sz="0" w:space="0" w:color="auto"/>
              </w:divBdr>
            </w:div>
            <w:div w:id="868028420">
              <w:marLeft w:val="0"/>
              <w:marRight w:val="0"/>
              <w:marTop w:val="0"/>
              <w:marBottom w:val="0"/>
              <w:divBdr>
                <w:top w:val="none" w:sz="0" w:space="0" w:color="auto"/>
                <w:left w:val="none" w:sz="0" w:space="0" w:color="auto"/>
                <w:bottom w:val="none" w:sz="0" w:space="0" w:color="auto"/>
                <w:right w:val="none" w:sz="0" w:space="0" w:color="auto"/>
              </w:divBdr>
            </w:div>
            <w:div w:id="2015574075">
              <w:marLeft w:val="0"/>
              <w:marRight w:val="0"/>
              <w:marTop w:val="0"/>
              <w:marBottom w:val="0"/>
              <w:divBdr>
                <w:top w:val="none" w:sz="0" w:space="0" w:color="auto"/>
                <w:left w:val="none" w:sz="0" w:space="0" w:color="auto"/>
                <w:bottom w:val="none" w:sz="0" w:space="0" w:color="auto"/>
                <w:right w:val="none" w:sz="0" w:space="0" w:color="auto"/>
              </w:divBdr>
            </w:div>
            <w:div w:id="8916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3232">
      <w:bodyDiv w:val="1"/>
      <w:marLeft w:val="0"/>
      <w:marRight w:val="0"/>
      <w:marTop w:val="0"/>
      <w:marBottom w:val="0"/>
      <w:divBdr>
        <w:top w:val="none" w:sz="0" w:space="0" w:color="auto"/>
        <w:left w:val="none" w:sz="0" w:space="0" w:color="auto"/>
        <w:bottom w:val="none" w:sz="0" w:space="0" w:color="auto"/>
        <w:right w:val="none" w:sz="0" w:space="0" w:color="auto"/>
      </w:divBdr>
    </w:div>
    <w:div w:id="1114404753">
      <w:bodyDiv w:val="1"/>
      <w:marLeft w:val="0"/>
      <w:marRight w:val="0"/>
      <w:marTop w:val="0"/>
      <w:marBottom w:val="0"/>
      <w:divBdr>
        <w:top w:val="none" w:sz="0" w:space="0" w:color="auto"/>
        <w:left w:val="none" w:sz="0" w:space="0" w:color="auto"/>
        <w:bottom w:val="none" w:sz="0" w:space="0" w:color="auto"/>
        <w:right w:val="none" w:sz="0" w:space="0" w:color="auto"/>
      </w:divBdr>
    </w:div>
    <w:div w:id="1179736605">
      <w:bodyDiv w:val="1"/>
      <w:marLeft w:val="0"/>
      <w:marRight w:val="0"/>
      <w:marTop w:val="0"/>
      <w:marBottom w:val="0"/>
      <w:divBdr>
        <w:top w:val="none" w:sz="0" w:space="0" w:color="auto"/>
        <w:left w:val="none" w:sz="0" w:space="0" w:color="auto"/>
        <w:bottom w:val="none" w:sz="0" w:space="0" w:color="auto"/>
        <w:right w:val="none" w:sz="0" w:space="0" w:color="auto"/>
      </w:divBdr>
    </w:div>
    <w:div w:id="1553619445">
      <w:bodyDiv w:val="1"/>
      <w:marLeft w:val="0"/>
      <w:marRight w:val="0"/>
      <w:marTop w:val="0"/>
      <w:marBottom w:val="0"/>
      <w:divBdr>
        <w:top w:val="none" w:sz="0" w:space="0" w:color="auto"/>
        <w:left w:val="none" w:sz="0" w:space="0" w:color="auto"/>
        <w:bottom w:val="none" w:sz="0" w:space="0" w:color="auto"/>
        <w:right w:val="none" w:sz="0" w:space="0" w:color="auto"/>
      </w:divBdr>
      <w:divsChild>
        <w:div w:id="6295435">
          <w:marLeft w:val="0"/>
          <w:marRight w:val="0"/>
          <w:marTop w:val="0"/>
          <w:marBottom w:val="0"/>
          <w:divBdr>
            <w:top w:val="none" w:sz="0" w:space="0" w:color="auto"/>
            <w:left w:val="none" w:sz="0" w:space="0" w:color="auto"/>
            <w:bottom w:val="none" w:sz="0" w:space="0" w:color="auto"/>
            <w:right w:val="none" w:sz="0" w:space="0" w:color="auto"/>
          </w:divBdr>
          <w:divsChild>
            <w:div w:id="1858083907">
              <w:marLeft w:val="0"/>
              <w:marRight w:val="0"/>
              <w:marTop w:val="0"/>
              <w:marBottom w:val="0"/>
              <w:divBdr>
                <w:top w:val="none" w:sz="0" w:space="0" w:color="auto"/>
                <w:left w:val="none" w:sz="0" w:space="0" w:color="auto"/>
                <w:bottom w:val="none" w:sz="0" w:space="0" w:color="auto"/>
                <w:right w:val="none" w:sz="0" w:space="0" w:color="auto"/>
              </w:divBdr>
            </w:div>
            <w:div w:id="1478306646">
              <w:marLeft w:val="0"/>
              <w:marRight w:val="0"/>
              <w:marTop w:val="0"/>
              <w:marBottom w:val="0"/>
              <w:divBdr>
                <w:top w:val="none" w:sz="0" w:space="0" w:color="auto"/>
                <w:left w:val="none" w:sz="0" w:space="0" w:color="auto"/>
                <w:bottom w:val="none" w:sz="0" w:space="0" w:color="auto"/>
                <w:right w:val="none" w:sz="0" w:space="0" w:color="auto"/>
              </w:divBdr>
            </w:div>
            <w:div w:id="367072140">
              <w:marLeft w:val="0"/>
              <w:marRight w:val="0"/>
              <w:marTop w:val="0"/>
              <w:marBottom w:val="0"/>
              <w:divBdr>
                <w:top w:val="none" w:sz="0" w:space="0" w:color="auto"/>
                <w:left w:val="none" w:sz="0" w:space="0" w:color="auto"/>
                <w:bottom w:val="none" w:sz="0" w:space="0" w:color="auto"/>
                <w:right w:val="none" w:sz="0" w:space="0" w:color="auto"/>
              </w:divBdr>
            </w:div>
            <w:div w:id="1692220527">
              <w:marLeft w:val="0"/>
              <w:marRight w:val="0"/>
              <w:marTop w:val="0"/>
              <w:marBottom w:val="0"/>
              <w:divBdr>
                <w:top w:val="none" w:sz="0" w:space="0" w:color="auto"/>
                <w:left w:val="none" w:sz="0" w:space="0" w:color="auto"/>
                <w:bottom w:val="none" w:sz="0" w:space="0" w:color="auto"/>
                <w:right w:val="none" w:sz="0" w:space="0" w:color="auto"/>
              </w:divBdr>
            </w:div>
            <w:div w:id="2125225216">
              <w:marLeft w:val="0"/>
              <w:marRight w:val="0"/>
              <w:marTop w:val="0"/>
              <w:marBottom w:val="0"/>
              <w:divBdr>
                <w:top w:val="none" w:sz="0" w:space="0" w:color="auto"/>
                <w:left w:val="none" w:sz="0" w:space="0" w:color="auto"/>
                <w:bottom w:val="none" w:sz="0" w:space="0" w:color="auto"/>
                <w:right w:val="none" w:sz="0" w:space="0" w:color="auto"/>
              </w:divBdr>
            </w:div>
            <w:div w:id="1797329230">
              <w:marLeft w:val="0"/>
              <w:marRight w:val="0"/>
              <w:marTop w:val="0"/>
              <w:marBottom w:val="0"/>
              <w:divBdr>
                <w:top w:val="none" w:sz="0" w:space="0" w:color="auto"/>
                <w:left w:val="none" w:sz="0" w:space="0" w:color="auto"/>
                <w:bottom w:val="none" w:sz="0" w:space="0" w:color="auto"/>
                <w:right w:val="none" w:sz="0" w:space="0" w:color="auto"/>
              </w:divBdr>
            </w:div>
            <w:div w:id="1976376281">
              <w:marLeft w:val="0"/>
              <w:marRight w:val="0"/>
              <w:marTop w:val="0"/>
              <w:marBottom w:val="0"/>
              <w:divBdr>
                <w:top w:val="none" w:sz="0" w:space="0" w:color="auto"/>
                <w:left w:val="none" w:sz="0" w:space="0" w:color="auto"/>
                <w:bottom w:val="none" w:sz="0" w:space="0" w:color="auto"/>
                <w:right w:val="none" w:sz="0" w:space="0" w:color="auto"/>
              </w:divBdr>
            </w:div>
            <w:div w:id="1868520243">
              <w:marLeft w:val="0"/>
              <w:marRight w:val="0"/>
              <w:marTop w:val="0"/>
              <w:marBottom w:val="0"/>
              <w:divBdr>
                <w:top w:val="none" w:sz="0" w:space="0" w:color="auto"/>
                <w:left w:val="none" w:sz="0" w:space="0" w:color="auto"/>
                <w:bottom w:val="none" w:sz="0" w:space="0" w:color="auto"/>
                <w:right w:val="none" w:sz="0" w:space="0" w:color="auto"/>
              </w:divBdr>
            </w:div>
            <w:div w:id="1431046309">
              <w:marLeft w:val="0"/>
              <w:marRight w:val="0"/>
              <w:marTop w:val="0"/>
              <w:marBottom w:val="0"/>
              <w:divBdr>
                <w:top w:val="none" w:sz="0" w:space="0" w:color="auto"/>
                <w:left w:val="none" w:sz="0" w:space="0" w:color="auto"/>
                <w:bottom w:val="none" w:sz="0" w:space="0" w:color="auto"/>
                <w:right w:val="none" w:sz="0" w:space="0" w:color="auto"/>
              </w:divBdr>
            </w:div>
            <w:div w:id="1059938978">
              <w:marLeft w:val="0"/>
              <w:marRight w:val="0"/>
              <w:marTop w:val="0"/>
              <w:marBottom w:val="0"/>
              <w:divBdr>
                <w:top w:val="none" w:sz="0" w:space="0" w:color="auto"/>
                <w:left w:val="none" w:sz="0" w:space="0" w:color="auto"/>
                <w:bottom w:val="none" w:sz="0" w:space="0" w:color="auto"/>
                <w:right w:val="none" w:sz="0" w:space="0" w:color="auto"/>
              </w:divBdr>
            </w:div>
            <w:div w:id="1957249848">
              <w:marLeft w:val="0"/>
              <w:marRight w:val="0"/>
              <w:marTop w:val="0"/>
              <w:marBottom w:val="0"/>
              <w:divBdr>
                <w:top w:val="none" w:sz="0" w:space="0" w:color="auto"/>
                <w:left w:val="none" w:sz="0" w:space="0" w:color="auto"/>
                <w:bottom w:val="none" w:sz="0" w:space="0" w:color="auto"/>
                <w:right w:val="none" w:sz="0" w:space="0" w:color="auto"/>
              </w:divBdr>
            </w:div>
            <w:div w:id="1393965213">
              <w:marLeft w:val="0"/>
              <w:marRight w:val="0"/>
              <w:marTop w:val="0"/>
              <w:marBottom w:val="0"/>
              <w:divBdr>
                <w:top w:val="none" w:sz="0" w:space="0" w:color="auto"/>
                <w:left w:val="none" w:sz="0" w:space="0" w:color="auto"/>
                <w:bottom w:val="none" w:sz="0" w:space="0" w:color="auto"/>
                <w:right w:val="none" w:sz="0" w:space="0" w:color="auto"/>
              </w:divBdr>
            </w:div>
            <w:div w:id="1800874542">
              <w:marLeft w:val="0"/>
              <w:marRight w:val="0"/>
              <w:marTop w:val="0"/>
              <w:marBottom w:val="0"/>
              <w:divBdr>
                <w:top w:val="none" w:sz="0" w:space="0" w:color="auto"/>
                <w:left w:val="none" w:sz="0" w:space="0" w:color="auto"/>
                <w:bottom w:val="none" w:sz="0" w:space="0" w:color="auto"/>
                <w:right w:val="none" w:sz="0" w:space="0" w:color="auto"/>
              </w:divBdr>
            </w:div>
            <w:div w:id="1271889097">
              <w:marLeft w:val="0"/>
              <w:marRight w:val="0"/>
              <w:marTop w:val="0"/>
              <w:marBottom w:val="0"/>
              <w:divBdr>
                <w:top w:val="none" w:sz="0" w:space="0" w:color="auto"/>
                <w:left w:val="none" w:sz="0" w:space="0" w:color="auto"/>
                <w:bottom w:val="none" w:sz="0" w:space="0" w:color="auto"/>
                <w:right w:val="none" w:sz="0" w:space="0" w:color="auto"/>
              </w:divBdr>
            </w:div>
            <w:div w:id="1512799076">
              <w:marLeft w:val="0"/>
              <w:marRight w:val="0"/>
              <w:marTop w:val="0"/>
              <w:marBottom w:val="0"/>
              <w:divBdr>
                <w:top w:val="none" w:sz="0" w:space="0" w:color="auto"/>
                <w:left w:val="none" w:sz="0" w:space="0" w:color="auto"/>
                <w:bottom w:val="none" w:sz="0" w:space="0" w:color="auto"/>
                <w:right w:val="none" w:sz="0" w:space="0" w:color="auto"/>
              </w:divBdr>
            </w:div>
            <w:div w:id="1750536608">
              <w:marLeft w:val="0"/>
              <w:marRight w:val="0"/>
              <w:marTop w:val="0"/>
              <w:marBottom w:val="0"/>
              <w:divBdr>
                <w:top w:val="none" w:sz="0" w:space="0" w:color="auto"/>
                <w:left w:val="none" w:sz="0" w:space="0" w:color="auto"/>
                <w:bottom w:val="none" w:sz="0" w:space="0" w:color="auto"/>
                <w:right w:val="none" w:sz="0" w:space="0" w:color="auto"/>
              </w:divBdr>
            </w:div>
            <w:div w:id="802161805">
              <w:marLeft w:val="0"/>
              <w:marRight w:val="0"/>
              <w:marTop w:val="0"/>
              <w:marBottom w:val="0"/>
              <w:divBdr>
                <w:top w:val="none" w:sz="0" w:space="0" w:color="auto"/>
                <w:left w:val="none" w:sz="0" w:space="0" w:color="auto"/>
                <w:bottom w:val="none" w:sz="0" w:space="0" w:color="auto"/>
                <w:right w:val="none" w:sz="0" w:space="0" w:color="auto"/>
              </w:divBdr>
            </w:div>
            <w:div w:id="623275203">
              <w:marLeft w:val="0"/>
              <w:marRight w:val="0"/>
              <w:marTop w:val="0"/>
              <w:marBottom w:val="0"/>
              <w:divBdr>
                <w:top w:val="none" w:sz="0" w:space="0" w:color="auto"/>
                <w:left w:val="none" w:sz="0" w:space="0" w:color="auto"/>
                <w:bottom w:val="none" w:sz="0" w:space="0" w:color="auto"/>
                <w:right w:val="none" w:sz="0" w:space="0" w:color="auto"/>
              </w:divBdr>
            </w:div>
            <w:div w:id="274411095">
              <w:marLeft w:val="0"/>
              <w:marRight w:val="0"/>
              <w:marTop w:val="0"/>
              <w:marBottom w:val="0"/>
              <w:divBdr>
                <w:top w:val="none" w:sz="0" w:space="0" w:color="auto"/>
                <w:left w:val="none" w:sz="0" w:space="0" w:color="auto"/>
                <w:bottom w:val="none" w:sz="0" w:space="0" w:color="auto"/>
                <w:right w:val="none" w:sz="0" w:space="0" w:color="auto"/>
              </w:divBdr>
            </w:div>
            <w:div w:id="1131556010">
              <w:marLeft w:val="0"/>
              <w:marRight w:val="0"/>
              <w:marTop w:val="0"/>
              <w:marBottom w:val="0"/>
              <w:divBdr>
                <w:top w:val="none" w:sz="0" w:space="0" w:color="auto"/>
                <w:left w:val="none" w:sz="0" w:space="0" w:color="auto"/>
                <w:bottom w:val="none" w:sz="0" w:space="0" w:color="auto"/>
                <w:right w:val="none" w:sz="0" w:space="0" w:color="auto"/>
              </w:divBdr>
            </w:div>
            <w:div w:id="235938724">
              <w:marLeft w:val="0"/>
              <w:marRight w:val="0"/>
              <w:marTop w:val="0"/>
              <w:marBottom w:val="0"/>
              <w:divBdr>
                <w:top w:val="none" w:sz="0" w:space="0" w:color="auto"/>
                <w:left w:val="none" w:sz="0" w:space="0" w:color="auto"/>
                <w:bottom w:val="none" w:sz="0" w:space="0" w:color="auto"/>
                <w:right w:val="none" w:sz="0" w:space="0" w:color="auto"/>
              </w:divBdr>
            </w:div>
            <w:div w:id="1246648325">
              <w:marLeft w:val="0"/>
              <w:marRight w:val="0"/>
              <w:marTop w:val="0"/>
              <w:marBottom w:val="0"/>
              <w:divBdr>
                <w:top w:val="none" w:sz="0" w:space="0" w:color="auto"/>
                <w:left w:val="none" w:sz="0" w:space="0" w:color="auto"/>
                <w:bottom w:val="none" w:sz="0" w:space="0" w:color="auto"/>
                <w:right w:val="none" w:sz="0" w:space="0" w:color="auto"/>
              </w:divBdr>
            </w:div>
            <w:div w:id="1813020339">
              <w:marLeft w:val="0"/>
              <w:marRight w:val="0"/>
              <w:marTop w:val="0"/>
              <w:marBottom w:val="0"/>
              <w:divBdr>
                <w:top w:val="none" w:sz="0" w:space="0" w:color="auto"/>
                <w:left w:val="none" w:sz="0" w:space="0" w:color="auto"/>
                <w:bottom w:val="none" w:sz="0" w:space="0" w:color="auto"/>
                <w:right w:val="none" w:sz="0" w:space="0" w:color="auto"/>
              </w:divBdr>
            </w:div>
            <w:div w:id="1102871130">
              <w:marLeft w:val="0"/>
              <w:marRight w:val="0"/>
              <w:marTop w:val="0"/>
              <w:marBottom w:val="0"/>
              <w:divBdr>
                <w:top w:val="none" w:sz="0" w:space="0" w:color="auto"/>
                <w:left w:val="none" w:sz="0" w:space="0" w:color="auto"/>
                <w:bottom w:val="none" w:sz="0" w:space="0" w:color="auto"/>
                <w:right w:val="none" w:sz="0" w:space="0" w:color="auto"/>
              </w:divBdr>
            </w:div>
            <w:div w:id="2123841778">
              <w:marLeft w:val="0"/>
              <w:marRight w:val="0"/>
              <w:marTop w:val="0"/>
              <w:marBottom w:val="0"/>
              <w:divBdr>
                <w:top w:val="none" w:sz="0" w:space="0" w:color="auto"/>
                <w:left w:val="none" w:sz="0" w:space="0" w:color="auto"/>
                <w:bottom w:val="none" w:sz="0" w:space="0" w:color="auto"/>
                <w:right w:val="none" w:sz="0" w:space="0" w:color="auto"/>
              </w:divBdr>
            </w:div>
            <w:div w:id="513881428">
              <w:marLeft w:val="0"/>
              <w:marRight w:val="0"/>
              <w:marTop w:val="0"/>
              <w:marBottom w:val="0"/>
              <w:divBdr>
                <w:top w:val="none" w:sz="0" w:space="0" w:color="auto"/>
                <w:left w:val="none" w:sz="0" w:space="0" w:color="auto"/>
                <w:bottom w:val="none" w:sz="0" w:space="0" w:color="auto"/>
                <w:right w:val="none" w:sz="0" w:space="0" w:color="auto"/>
              </w:divBdr>
            </w:div>
            <w:div w:id="1702051558">
              <w:marLeft w:val="0"/>
              <w:marRight w:val="0"/>
              <w:marTop w:val="0"/>
              <w:marBottom w:val="0"/>
              <w:divBdr>
                <w:top w:val="none" w:sz="0" w:space="0" w:color="auto"/>
                <w:left w:val="none" w:sz="0" w:space="0" w:color="auto"/>
                <w:bottom w:val="none" w:sz="0" w:space="0" w:color="auto"/>
                <w:right w:val="none" w:sz="0" w:space="0" w:color="auto"/>
              </w:divBdr>
            </w:div>
            <w:div w:id="591357568">
              <w:marLeft w:val="0"/>
              <w:marRight w:val="0"/>
              <w:marTop w:val="0"/>
              <w:marBottom w:val="0"/>
              <w:divBdr>
                <w:top w:val="none" w:sz="0" w:space="0" w:color="auto"/>
                <w:left w:val="none" w:sz="0" w:space="0" w:color="auto"/>
                <w:bottom w:val="none" w:sz="0" w:space="0" w:color="auto"/>
                <w:right w:val="none" w:sz="0" w:space="0" w:color="auto"/>
              </w:divBdr>
            </w:div>
            <w:div w:id="1727292225">
              <w:marLeft w:val="0"/>
              <w:marRight w:val="0"/>
              <w:marTop w:val="0"/>
              <w:marBottom w:val="0"/>
              <w:divBdr>
                <w:top w:val="none" w:sz="0" w:space="0" w:color="auto"/>
                <w:left w:val="none" w:sz="0" w:space="0" w:color="auto"/>
                <w:bottom w:val="none" w:sz="0" w:space="0" w:color="auto"/>
                <w:right w:val="none" w:sz="0" w:space="0" w:color="auto"/>
              </w:divBdr>
            </w:div>
            <w:div w:id="1267890116">
              <w:marLeft w:val="0"/>
              <w:marRight w:val="0"/>
              <w:marTop w:val="0"/>
              <w:marBottom w:val="0"/>
              <w:divBdr>
                <w:top w:val="none" w:sz="0" w:space="0" w:color="auto"/>
                <w:left w:val="none" w:sz="0" w:space="0" w:color="auto"/>
                <w:bottom w:val="none" w:sz="0" w:space="0" w:color="auto"/>
                <w:right w:val="none" w:sz="0" w:space="0" w:color="auto"/>
              </w:divBdr>
            </w:div>
            <w:div w:id="1038899683">
              <w:marLeft w:val="0"/>
              <w:marRight w:val="0"/>
              <w:marTop w:val="0"/>
              <w:marBottom w:val="0"/>
              <w:divBdr>
                <w:top w:val="none" w:sz="0" w:space="0" w:color="auto"/>
                <w:left w:val="none" w:sz="0" w:space="0" w:color="auto"/>
                <w:bottom w:val="none" w:sz="0" w:space="0" w:color="auto"/>
                <w:right w:val="none" w:sz="0" w:space="0" w:color="auto"/>
              </w:divBdr>
            </w:div>
            <w:div w:id="36056422">
              <w:marLeft w:val="0"/>
              <w:marRight w:val="0"/>
              <w:marTop w:val="0"/>
              <w:marBottom w:val="0"/>
              <w:divBdr>
                <w:top w:val="none" w:sz="0" w:space="0" w:color="auto"/>
                <w:left w:val="none" w:sz="0" w:space="0" w:color="auto"/>
                <w:bottom w:val="none" w:sz="0" w:space="0" w:color="auto"/>
                <w:right w:val="none" w:sz="0" w:space="0" w:color="auto"/>
              </w:divBdr>
            </w:div>
            <w:div w:id="722826222">
              <w:marLeft w:val="0"/>
              <w:marRight w:val="0"/>
              <w:marTop w:val="0"/>
              <w:marBottom w:val="0"/>
              <w:divBdr>
                <w:top w:val="none" w:sz="0" w:space="0" w:color="auto"/>
                <w:left w:val="none" w:sz="0" w:space="0" w:color="auto"/>
                <w:bottom w:val="none" w:sz="0" w:space="0" w:color="auto"/>
                <w:right w:val="none" w:sz="0" w:space="0" w:color="auto"/>
              </w:divBdr>
            </w:div>
            <w:div w:id="6340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1205">
      <w:bodyDiv w:val="1"/>
      <w:marLeft w:val="0"/>
      <w:marRight w:val="0"/>
      <w:marTop w:val="0"/>
      <w:marBottom w:val="0"/>
      <w:divBdr>
        <w:top w:val="none" w:sz="0" w:space="0" w:color="auto"/>
        <w:left w:val="none" w:sz="0" w:space="0" w:color="auto"/>
        <w:bottom w:val="none" w:sz="0" w:space="0" w:color="auto"/>
        <w:right w:val="none" w:sz="0" w:space="0" w:color="auto"/>
      </w:divBdr>
    </w:div>
    <w:div w:id="1736200283">
      <w:bodyDiv w:val="1"/>
      <w:marLeft w:val="0"/>
      <w:marRight w:val="0"/>
      <w:marTop w:val="0"/>
      <w:marBottom w:val="0"/>
      <w:divBdr>
        <w:top w:val="none" w:sz="0" w:space="0" w:color="auto"/>
        <w:left w:val="none" w:sz="0" w:space="0" w:color="auto"/>
        <w:bottom w:val="none" w:sz="0" w:space="0" w:color="auto"/>
        <w:right w:val="none" w:sz="0" w:space="0" w:color="auto"/>
      </w:divBdr>
    </w:div>
    <w:div w:id="185992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192.168.127.128:8080/" TargetMode="External"/><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C0306-8358-449C-BB70-A49E66BF4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5961</TotalTime>
  <Pages>12</Pages>
  <Words>2295</Words>
  <Characters>13088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Callum Organ</dc:creator>
  <cp:keywords/>
  <dc:description/>
  <cp:lastModifiedBy>(s) Callum Organ</cp:lastModifiedBy>
  <cp:revision>1126</cp:revision>
  <cp:lastPrinted>2023-03-27T03:58:00Z</cp:lastPrinted>
  <dcterms:created xsi:type="dcterms:W3CDTF">2022-11-29T03:22:00Z</dcterms:created>
  <dcterms:modified xsi:type="dcterms:W3CDTF">2023-03-27T04:00:00Z</dcterms:modified>
</cp:coreProperties>
</file>