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80D" w:rsidRDefault="00F9680D" w:rsidP="00F9680D">
      <w:pPr>
        <w:jc w:val="right"/>
        <w:rPr>
          <w:rFonts w:ascii="Microsoft Uighur" w:hAnsi="Microsoft Uighur" w:cs="Microsoft Uighur"/>
          <w:sz w:val="96"/>
          <w:szCs w:val="96"/>
        </w:rPr>
      </w:pPr>
      <w:r>
        <w:rPr>
          <w:noProof/>
        </w:rPr>
        <w:drawing>
          <wp:inline distT="0" distB="0" distL="0" distR="0">
            <wp:extent cx="1381125" cy="1252376"/>
            <wp:effectExtent l="19050" t="0" r="9525" b="0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3895725" y="895350"/>
            <wp:positionH relativeFrom="margin">
              <wp:align>left</wp:align>
            </wp:positionH>
            <wp:positionV relativeFrom="margin">
              <wp:align>top</wp:align>
            </wp:positionV>
            <wp:extent cx="1190625" cy="1257300"/>
            <wp:effectExtent l="19050" t="0" r="9525" b="0"/>
            <wp:wrapSquare wrapText="bothSides"/>
            <wp:docPr id="4" name="Imagen 4" descr="https://encrypted-tbn3.gstatic.com/images?q=tbn:ANd9GcRnO9TgMVHEW2aRxmYE3qUmcvRPw5idqMLO0I1BQiVci3QB6TxA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nO9TgMVHEW2aRxmYE3qUmcvRPw5idqMLO0I1BQiVci3QB6TxA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3C8" w:rsidRPr="00A14EFD" w:rsidRDefault="009F23C8" w:rsidP="00F9680D">
      <w:pPr>
        <w:jc w:val="center"/>
        <w:rPr>
          <w:rFonts w:ascii="Microsoft Uighur" w:hAnsi="Microsoft Uighur" w:cs="Microsoft Uighur"/>
          <w:sz w:val="52"/>
          <w:szCs w:val="52"/>
        </w:rPr>
      </w:pPr>
      <w:r w:rsidRPr="00A14EFD">
        <w:rPr>
          <w:rFonts w:ascii="Microsoft Uighur" w:hAnsi="Microsoft Uighur" w:cs="Microsoft Uighur"/>
          <w:sz w:val="96"/>
          <w:szCs w:val="96"/>
        </w:rPr>
        <w:t>Proyecto</w:t>
      </w:r>
    </w:p>
    <w:p w:rsidR="009F23C8" w:rsidRPr="00A14EFD" w:rsidRDefault="009F23C8" w:rsidP="009F23C8">
      <w:pPr>
        <w:jc w:val="center"/>
        <w:rPr>
          <w:rFonts w:ascii="Microsoft Uighur" w:hAnsi="Microsoft Uighur" w:cs="Microsoft Uighur"/>
          <w:sz w:val="56"/>
          <w:szCs w:val="56"/>
        </w:rPr>
      </w:pPr>
      <w:r w:rsidRPr="00A14EFD">
        <w:rPr>
          <w:rFonts w:ascii="Microsoft Uighur" w:hAnsi="Microsoft Uighur" w:cs="Microsoft Uighur"/>
          <w:sz w:val="72"/>
          <w:szCs w:val="72"/>
        </w:rPr>
        <w:t>Mar</w:t>
      </w:r>
      <w:r w:rsidR="00A14EFD" w:rsidRPr="00A14EFD">
        <w:rPr>
          <w:rFonts w:ascii="Microsoft Uighur" w:hAnsi="Microsoft Uighur" w:cs="Microsoft Uighur"/>
          <w:sz w:val="72"/>
          <w:szCs w:val="72"/>
        </w:rPr>
        <w:t>k</w:t>
      </w:r>
      <w:r w:rsidRPr="00A14EFD">
        <w:rPr>
          <w:rFonts w:ascii="Microsoft Uighur" w:hAnsi="Microsoft Uighur" w:cs="Microsoft Uighur"/>
          <w:sz w:val="72"/>
          <w:szCs w:val="72"/>
        </w:rPr>
        <w:t>et places y tecnologias moviles</w:t>
      </w:r>
    </w:p>
    <w:p w:rsidR="009F23C8" w:rsidRPr="00A14EFD" w:rsidRDefault="009F23C8" w:rsidP="00F9680D">
      <w:pPr>
        <w:jc w:val="center"/>
        <w:rPr>
          <w:rFonts w:ascii="Microsoft Uighur" w:hAnsi="Microsoft Uighur" w:cs="Microsoft Uighur"/>
          <w:sz w:val="56"/>
          <w:szCs w:val="56"/>
        </w:rPr>
      </w:pPr>
      <w:r w:rsidRPr="00A14EFD">
        <w:rPr>
          <w:rFonts w:ascii="Microsoft Uighur" w:hAnsi="Microsoft Uighur" w:cs="Microsoft Uighur"/>
          <w:sz w:val="72"/>
          <w:szCs w:val="72"/>
        </w:rPr>
        <w:t>Documento final</w:t>
      </w:r>
    </w:p>
    <w:p w:rsidR="009F23C8" w:rsidRPr="00A14EFD" w:rsidRDefault="00A14EFD" w:rsidP="00A14EFD">
      <w:pPr>
        <w:jc w:val="center"/>
        <w:rPr>
          <w:rFonts w:ascii="Microsoft Uighur" w:hAnsi="Microsoft Uighur" w:cs="Microsoft Uighur"/>
          <w:sz w:val="52"/>
          <w:szCs w:val="52"/>
        </w:rPr>
      </w:pPr>
      <w:r w:rsidRPr="00A14EFD">
        <w:rPr>
          <w:rFonts w:ascii="Microsoft Uighur" w:hAnsi="Microsoft Uighur" w:cs="Microsoft Uighur"/>
          <w:sz w:val="52"/>
          <w:szCs w:val="52"/>
        </w:rPr>
        <w:t>Grupo</w:t>
      </w:r>
    </w:p>
    <w:p w:rsidR="009F23C8" w:rsidRPr="00A14EFD" w:rsidRDefault="009F23C8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Alejandro Fontes (pelo8888@gmail.com)</w:t>
      </w:r>
    </w:p>
    <w:p w:rsidR="009F23C8" w:rsidRPr="00A14EFD" w:rsidRDefault="009F23C8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Andrés Aldao (aldao.andres@gmail.com)</w:t>
      </w:r>
    </w:p>
    <w:p w:rsidR="009F23C8" w:rsidRDefault="009F23C8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Mauricio Rodriguez (</w:t>
      </w:r>
      <w:hyperlink r:id="rId9" w:history="1">
        <w:r w:rsidRPr="00A14EFD">
          <w:rPr>
            <w:rStyle w:val="Hipervnculo"/>
            <w:rFonts w:ascii="Microsoft Uighur" w:hAnsi="Microsoft Uighur" w:cs="Microsoft Uighur"/>
            <w:sz w:val="44"/>
            <w:szCs w:val="44"/>
          </w:rPr>
          <w:t>mau.rod.81090@gmail.com</w:t>
        </w:r>
      </w:hyperlink>
      <w:r w:rsidRPr="00A14EFD">
        <w:rPr>
          <w:rFonts w:ascii="Microsoft Uighur" w:hAnsi="Microsoft Uighur" w:cs="Microsoft Uighur"/>
          <w:sz w:val="44"/>
          <w:szCs w:val="44"/>
        </w:rPr>
        <w:t>)</w:t>
      </w:r>
    </w:p>
    <w:p w:rsidR="00A14EFD" w:rsidRPr="00A14EFD" w:rsidRDefault="00A14EFD" w:rsidP="00A14EFD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692E22" w:rsidRPr="00A14EFD" w:rsidRDefault="00A14EFD" w:rsidP="00A14EFD">
      <w:pPr>
        <w:jc w:val="center"/>
        <w:rPr>
          <w:rFonts w:ascii="Microsoft Uighur" w:hAnsi="Microsoft Uighur" w:cs="Microsoft Uighur"/>
          <w:sz w:val="36"/>
          <w:szCs w:val="36"/>
        </w:rPr>
      </w:pPr>
      <w:r w:rsidRPr="00A14EFD">
        <w:rPr>
          <w:rFonts w:ascii="Microsoft Uighur" w:hAnsi="Microsoft Uighur" w:cs="Microsoft Uighur"/>
          <w:sz w:val="52"/>
          <w:szCs w:val="52"/>
        </w:rPr>
        <w:t>Tutor</w:t>
      </w:r>
    </w:p>
    <w:p w:rsidR="00A14EFD" w:rsidRPr="00A14EFD" w:rsidRDefault="00692E22" w:rsidP="00F9680D">
      <w:pPr>
        <w:jc w:val="center"/>
        <w:rPr>
          <w:rFonts w:ascii="Microsoft Uighur" w:hAnsi="Microsoft Uighur" w:cs="Microsoft Uighur"/>
          <w:sz w:val="36"/>
          <w:szCs w:val="36"/>
        </w:rPr>
      </w:pPr>
      <w:r w:rsidRPr="00A14EFD">
        <w:rPr>
          <w:rFonts w:ascii="Microsoft Uighur" w:hAnsi="Microsoft Uighur" w:cs="Microsoft Uighur"/>
          <w:sz w:val="44"/>
          <w:szCs w:val="44"/>
        </w:rPr>
        <w:t>Martin Rodriguez de los Santos</w:t>
      </w:r>
    </w:p>
    <w:p w:rsidR="00692E22" w:rsidRPr="00A14EFD" w:rsidRDefault="00692E22" w:rsidP="00510769">
      <w:pPr>
        <w:spacing w:line="360" w:lineRule="auto"/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Facultad de Ingeniería – Consejo de Educación Técnico Profesional</w:t>
      </w:r>
    </w:p>
    <w:p w:rsidR="00692E22" w:rsidRPr="00A14EFD" w:rsidRDefault="00692E2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Tecnólogo Informático</w:t>
      </w:r>
    </w:p>
    <w:p w:rsidR="00A02F43" w:rsidRDefault="00692E2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 xml:space="preserve">Montevideo </w:t>
      </w:r>
      <w:r w:rsidR="00A02F43">
        <w:rPr>
          <w:rFonts w:ascii="Microsoft Uighur" w:hAnsi="Microsoft Uighur" w:cs="Microsoft Uighur"/>
          <w:sz w:val="44"/>
          <w:szCs w:val="44"/>
        </w:rPr>
        <w:t>–</w:t>
      </w:r>
      <w:r w:rsidRPr="00A14EFD">
        <w:rPr>
          <w:rFonts w:ascii="Microsoft Uighur" w:hAnsi="Microsoft Uighur" w:cs="Microsoft Uighur"/>
          <w:sz w:val="44"/>
          <w:szCs w:val="44"/>
        </w:rPr>
        <w:t xml:space="preserve"> Uruguay</w:t>
      </w:r>
    </w:p>
    <w:p w:rsidR="00510769" w:rsidRDefault="00A02F43">
      <w:pPr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br w:type="page"/>
      </w:r>
      <w:r w:rsidR="00510769">
        <w:rPr>
          <w:rFonts w:ascii="Microsoft Uighur" w:hAnsi="Microsoft Uighur" w:cs="Microsoft Uighur"/>
          <w:sz w:val="44"/>
          <w:szCs w:val="44"/>
        </w:rPr>
        <w:lastRenderedPageBreak/>
        <w:t>Índice</w:t>
      </w:r>
    </w:p>
    <w:p w:rsidR="00916B3C" w:rsidRDefault="00916B3C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916B3C" w:rsidRDefault="00916B3C">
      <w:pPr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br w:type="page"/>
      </w:r>
    </w:p>
    <w:p w:rsidR="00897462" w:rsidRDefault="00916B3C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lastRenderedPageBreak/>
        <w:t>Resumen</w:t>
      </w:r>
    </w:p>
    <w:p w:rsidR="00897462" w:rsidRDefault="0089746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897462" w:rsidRDefault="0089746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916B3C" w:rsidRDefault="005B4CA3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t>Palabras clave</w:t>
      </w:r>
    </w:p>
    <w:p w:rsidR="00897462" w:rsidRDefault="0089746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897462" w:rsidRDefault="0089746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6B7A72" w:rsidRPr="00A14EFD" w:rsidRDefault="00897462" w:rsidP="006B7A72">
      <w:pPr>
        <w:jc w:val="center"/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t>Tabla de cuadr</w:t>
      </w:r>
      <w:r w:rsidR="006B7A72">
        <w:rPr>
          <w:rFonts w:ascii="Microsoft Uighur" w:hAnsi="Microsoft Uighur" w:cs="Microsoft Uighur"/>
          <w:sz w:val="44"/>
          <w:szCs w:val="44"/>
        </w:rPr>
        <w:t>os e ilustraciones</w:t>
      </w:r>
    </w:p>
    <w:p w:rsidR="00100FB7" w:rsidRDefault="00100FB7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100FB7" w:rsidRDefault="00100FB7">
      <w:pPr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br w:type="page"/>
      </w:r>
    </w:p>
    <w:p w:rsidR="00100FB7" w:rsidRDefault="008627C7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lastRenderedPageBreak/>
        <w:t>´Ç¨ç</w:t>
      </w:r>
    </w:p>
    <w:p w:rsidR="00F23059" w:rsidRDefault="00100FB7" w:rsidP="00F23059">
      <w:pPr>
        <w:jc w:val="center"/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br w:type="page"/>
      </w:r>
      <w:r w:rsidR="00F23059">
        <w:rPr>
          <w:rFonts w:ascii="Microsoft Uighur" w:hAnsi="Microsoft Uighur" w:cs="Microsoft Uighur"/>
          <w:sz w:val="44"/>
          <w:szCs w:val="44"/>
        </w:rPr>
        <w:lastRenderedPageBreak/>
        <w:t>[CUERPO DE LA OBRA]</w:t>
      </w:r>
    </w:p>
    <w:p w:rsidR="00F23059" w:rsidRDefault="00F23059">
      <w:pPr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br w:type="page"/>
      </w:r>
    </w:p>
    <w:p w:rsidR="00100FB7" w:rsidRDefault="00100FB7" w:rsidP="00F23059">
      <w:pPr>
        <w:jc w:val="center"/>
        <w:rPr>
          <w:rFonts w:ascii="Microsoft Uighur" w:hAnsi="Microsoft Uighur" w:cs="Microsoft Uighur"/>
          <w:sz w:val="44"/>
          <w:szCs w:val="44"/>
        </w:rPr>
      </w:pPr>
    </w:p>
    <w:sectPr w:rsidR="00100FB7" w:rsidSect="00971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CBE" w:rsidRDefault="00780CBE" w:rsidP="009F23C8">
      <w:pPr>
        <w:spacing w:after="0" w:line="240" w:lineRule="auto"/>
      </w:pPr>
      <w:r>
        <w:separator/>
      </w:r>
    </w:p>
  </w:endnote>
  <w:endnote w:type="continuationSeparator" w:id="1">
    <w:p w:rsidR="00780CBE" w:rsidRDefault="00780CBE" w:rsidP="009F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CBE" w:rsidRDefault="00780CBE" w:rsidP="009F23C8">
      <w:pPr>
        <w:spacing w:after="0" w:line="240" w:lineRule="auto"/>
      </w:pPr>
      <w:r>
        <w:separator/>
      </w:r>
    </w:p>
  </w:footnote>
  <w:footnote w:type="continuationSeparator" w:id="1">
    <w:p w:rsidR="00780CBE" w:rsidRDefault="00780CBE" w:rsidP="009F2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5AA"/>
    <w:multiLevelType w:val="hybridMultilevel"/>
    <w:tmpl w:val="30B01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58B8"/>
    <w:multiLevelType w:val="hybridMultilevel"/>
    <w:tmpl w:val="AF5862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A45C6D"/>
    <w:multiLevelType w:val="hybridMultilevel"/>
    <w:tmpl w:val="F99A1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F23C8"/>
    <w:rsid w:val="00100FB7"/>
    <w:rsid w:val="00510769"/>
    <w:rsid w:val="005B4CA3"/>
    <w:rsid w:val="00692E22"/>
    <w:rsid w:val="006B7A72"/>
    <w:rsid w:val="00780CBE"/>
    <w:rsid w:val="008627C7"/>
    <w:rsid w:val="00897462"/>
    <w:rsid w:val="00910DE5"/>
    <w:rsid w:val="00916B3C"/>
    <w:rsid w:val="009712EC"/>
    <w:rsid w:val="009F23C8"/>
    <w:rsid w:val="00A02F43"/>
    <w:rsid w:val="00A14EFD"/>
    <w:rsid w:val="00CA1B8F"/>
    <w:rsid w:val="00E0270D"/>
    <w:rsid w:val="00F23059"/>
    <w:rsid w:val="00F96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3C8"/>
  </w:style>
  <w:style w:type="paragraph" w:styleId="Piedepgina">
    <w:name w:val="footer"/>
    <w:basedOn w:val="Normal"/>
    <w:link w:val="PiedepginaCar"/>
    <w:uiPriority w:val="99"/>
    <w:unhideWhenUsed/>
    <w:rsid w:val="009F2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3C8"/>
  </w:style>
  <w:style w:type="paragraph" w:styleId="Textodeglobo">
    <w:name w:val="Balloon Text"/>
    <w:basedOn w:val="Normal"/>
    <w:link w:val="TextodegloboCar"/>
    <w:uiPriority w:val="99"/>
    <w:semiHidden/>
    <w:unhideWhenUsed/>
    <w:rsid w:val="009F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3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23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2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u.rod.8109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</vt:lpstr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</dc:title>
  <dc:subject/>
  <dc:creator>MRLaptop</dc:creator>
  <cp:keywords/>
  <dc:description/>
  <cp:lastModifiedBy>MRLaptop</cp:lastModifiedBy>
  <cp:revision>14</cp:revision>
  <dcterms:created xsi:type="dcterms:W3CDTF">2013-08-31T21:42:00Z</dcterms:created>
  <dcterms:modified xsi:type="dcterms:W3CDTF">2013-08-31T23:17:00Z</dcterms:modified>
</cp:coreProperties>
</file>