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4DB" w:rsidRDefault="00AA7840">
      <w:pPr>
        <w:pStyle w:val="Standard"/>
        <w:ind w:right="567"/>
        <w:rPr>
          <w:i/>
        </w:rPr>
      </w:pPr>
      <w:r>
        <w:rPr>
          <w:i/>
        </w:rPr>
        <w:tab/>
      </w:r>
    </w:p>
    <w:p w:rsidR="002914DB" w:rsidRDefault="002914DB">
      <w:pPr>
        <w:pStyle w:val="Standard"/>
        <w:ind w:right="567"/>
        <w:rPr>
          <w:i/>
        </w:rPr>
      </w:pPr>
    </w:p>
    <w:p w:rsidR="002914DB" w:rsidRDefault="002914DB">
      <w:pPr>
        <w:pStyle w:val="Standard"/>
        <w:ind w:right="567"/>
        <w:rPr>
          <w:i/>
        </w:rPr>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AA7840">
      <w:pPr>
        <w:pStyle w:val="Standard"/>
        <w:jc w:val="center"/>
      </w:pPr>
      <w:r>
        <w:rPr>
          <w:rFonts w:ascii="Arial" w:hAnsi="Arial" w:cs="Arial"/>
          <w:sz w:val="56"/>
          <w:szCs w:val="56"/>
        </w:rPr>
        <w:t>Documento de Arquitectura de Software</w:t>
      </w:r>
    </w:p>
    <w:p w:rsidR="002914DB" w:rsidRDefault="002914DB">
      <w:pPr>
        <w:pStyle w:val="Standard"/>
        <w:jc w:val="center"/>
        <w:rPr>
          <w:rFonts w:ascii="Arial" w:hAnsi="Arial" w:cs="Arial"/>
          <w:sz w:val="56"/>
          <w:szCs w:val="56"/>
        </w:rPr>
      </w:pPr>
    </w:p>
    <w:p w:rsidR="002914DB" w:rsidRDefault="008D46CA">
      <w:pPr>
        <w:pStyle w:val="Standard"/>
        <w:jc w:val="center"/>
        <w:rPr>
          <w:rFonts w:ascii="Arial" w:hAnsi="Arial" w:cs="Arial"/>
          <w:sz w:val="48"/>
          <w:szCs w:val="48"/>
        </w:rPr>
      </w:pPr>
      <w:r>
        <w:rPr>
          <w:rFonts w:ascii="Arial" w:hAnsi="Arial" w:cs="Arial"/>
          <w:sz w:val="48"/>
          <w:szCs w:val="48"/>
        </w:rPr>
        <w:t>Grupo 13</w:t>
      </w:r>
    </w:p>
    <w:p w:rsidR="002914DB" w:rsidRDefault="002914DB">
      <w:pPr>
        <w:pStyle w:val="Standard"/>
        <w:jc w:val="center"/>
        <w:rPr>
          <w:rFonts w:ascii="Arial" w:hAnsi="Arial" w:cs="Arial"/>
          <w:sz w:val="56"/>
          <w:szCs w:val="56"/>
        </w:rPr>
      </w:pPr>
    </w:p>
    <w:p w:rsidR="002914DB" w:rsidRDefault="008D46CA">
      <w:pPr>
        <w:pStyle w:val="Standard"/>
        <w:jc w:val="center"/>
        <w:rPr>
          <w:rFonts w:ascii="Arial" w:hAnsi="Arial" w:cs="Arial"/>
          <w:sz w:val="40"/>
          <w:szCs w:val="40"/>
        </w:rPr>
      </w:pPr>
      <w:r>
        <w:rPr>
          <w:rFonts w:ascii="Arial" w:hAnsi="Arial" w:cs="Arial"/>
          <w:sz w:val="40"/>
          <w:szCs w:val="40"/>
        </w:rPr>
        <w:t>Carmen Barreira</w:t>
      </w:r>
    </w:p>
    <w:p w:rsidR="008D46CA" w:rsidRDefault="008D46CA">
      <w:pPr>
        <w:pStyle w:val="Standard"/>
        <w:jc w:val="center"/>
        <w:rPr>
          <w:rFonts w:ascii="Arial" w:hAnsi="Arial" w:cs="Arial"/>
          <w:sz w:val="40"/>
          <w:szCs w:val="40"/>
        </w:rPr>
      </w:pPr>
      <w:r>
        <w:rPr>
          <w:rFonts w:ascii="Arial" w:hAnsi="Arial" w:cs="Arial"/>
          <w:sz w:val="40"/>
          <w:szCs w:val="40"/>
        </w:rPr>
        <w:t>Pablo de Sosa</w:t>
      </w:r>
    </w:p>
    <w:p w:rsidR="008D46CA" w:rsidRDefault="008D46CA">
      <w:pPr>
        <w:pStyle w:val="Standard"/>
        <w:jc w:val="center"/>
        <w:rPr>
          <w:rFonts w:ascii="Arial" w:hAnsi="Arial" w:cs="Arial"/>
          <w:sz w:val="40"/>
          <w:szCs w:val="40"/>
        </w:rPr>
      </w:pPr>
      <w:r>
        <w:rPr>
          <w:rFonts w:ascii="Arial" w:hAnsi="Arial" w:cs="Arial"/>
          <w:sz w:val="40"/>
          <w:szCs w:val="40"/>
        </w:rPr>
        <w:t>Ana Lía Castellanos</w:t>
      </w:r>
    </w:p>
    <w:p w:rsidR="008D46CA" w:rsidRDefault="008D46CA">
      <w:pPr>
        <w:pStyle w:val="Standard"/>
        <w:jc w:val="center"/>
        <w:rPr>
          <w:rFonts w:ascii="Arial" w:hAnsi="Arial" w:cs="Arial"/>
          <w:sz w:val="40"/>
          <w:szCs w:val="40"/>
        </w:rPr>
      </w:pPr>
      <w:r>
        <w:rPr>
          <w:rFonts w:ascii="Arial" w:hAnsi="Arial" w:cs="Arial"/>
          <w:sz w:val="40"/>
          <w:szCs w:val="40"/>
        </w:rPr>
        <w:t>Mauricio Rodríguez</w:t>
      </w:r>
    </w:p>
    <w:p w:rsidR="002914DB" w:rsidRDefault="002914DB">
      <w:pPr>
        <w:pStyle w:val="Standard"/>
        <w:jc w:val="center"/>
        <w:rPr>
          <w:rFonts w:ascii="Arial" w:hAnsi="Arial" w:cs="Arial"/>
          <w:sz w:val="56"/>
          <w:szCs w:val="56"/>
        </w:rPr>
      </w:pPr>
    </w:p>
    <w:p w:rsidR="002914DB" w:rsidRDefault="002914DB">
      <w:pPr>
        <w:pStyle w:val="Standard"/>
        <w:rPr>
          <w:rFonts w:ascii="Arial" w:hAnsi="Arial" w:cs="Arial"/>
          <w:sz w:val="44"/>
          <w:szCs w:val="44"/>
        </w:rPr>
      </w:pPr>
    </w:p>
    <w:p w:rsidR="002914DB" w:rsidRDefault="002914DB">
      <w:pPr>
        <w:pStyle w:val="Standard"/>
        <w:jc w:val="center"/>
        <w:rPr>
          <w:rFonts w:ascii="Arial" w:hAnsi="Arial" w:cs="Arial"/>
          <w:sz w:val="44"/>
          <w:szCs w:val="44"/>
        </w:rPr>
      </w:pPr>
    </w:p>
    <w:p w:rsidR="002914DB" w:rsidRDefault="002914DB">
      <w:pPr>
        <w:pStyle w:val="Standard"/>
        <w:jc w:val="center"/>
        <w:rPr>
          <w:sz w:val="44"/>
          <w:szCs w:val="44"/>
        </w:rPr>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Pr>
    </w:p>
    <w:p w:rsidR="002914DB" w:rsidRDefault="002914DB">
      <w:pPr>
        <w:pStyle w:val="Standard"/>
        <w:pageBreakBefore/>
        <w:ind w:right="567"/>
      </w:pPr>
    </w:p>
    <w:p w:rsidR="002914DB" w:rsidRDefault="00AA7840">
      <w:pPr>
        <w:pStyle w:val="ContentsHeading"/>
        <w:tabs>
          <w:tab w:val="right" w:leader="dot" w:pos="8838"/>
        </w:tabs>
      </w:pPr>
      <w:r>
        <w:rPr>
          <w:rFonts w:ascii="Times New Roman" w:eastAsia="Times New Roman" w:hAnsi="Times New Roman" w:cs="Times New Roman"/>
          <w:b w:val="0"/>
          <w:bCs w:val="0"/>
          <w:sz w:val="22"/>
          <w:szCs w:val="24"/>
        </w:rPr>
        <w:fldChar w:fldCharType="begin"/>
      </w:r>
      <w:r>
        <w:instrText xml:space="preserve"> TOC \o "1-9" \l 1-9 \h </w:instrText>
      </w:r>
      <w:r>
        <w:rPr>
          <w:rFonts w:ascii="Times New Roman" w:eastAsia="Times New Roman" w:hAnsi="Times New Roman" w:cs="Times New Roman"/>
          <w:b w:val="0"/>
          <w:bCs w:val="0"/>
          <w:sz w:val="22"/>
          <w:szCs w:val="24"/>
        </w:rPr>
        <w:fldChar w:fldCharType="separate"/>
      </w:r>
      <w:r>
        <w:t>Contenido</w:t>
      </w:r>
    </w:p>
    <w:p w:rsidR="002914DB" w:rsidRDefault="00AA7840">
      <w:pPr>
        <w:pStyle w:val="Contents1"/>
        <w:tabs>
          <w:tab w:val="clear" w:pos="480"/>
          <w:tab w:val="clear" w:pos="9061"/>
          <w:tab w:val="right" w:leader="dot" w:pos="9069"/>
        </w:tabs>
      </w:pPr>
      <w:hyperlink r:id="rId7" w:history="1">
        <w:r>
          <w:t>1 Introducción.</w:t>
        </w:r>
        <w:r>
          <w:tab/>
          <w:t>3</w:t>
        </w:r>
      </w:hyperlink>
    </w:p>
    <w:p w:rsidR="002914DB" w:rsidRDefault="00AA7840">
      <w:pPr>
        <w:pStyle w:val="Contents1"/>
        <w:tabs>
          <w:tab w:val="clear" w:pos="480"/>
          <w:tab w:val="clear" w:pos="9061"/>
          <w:tab w:val="right" w:leader="dot" w:pos="9069"/>
        </w:tabs>
      </w:pPr>
      <w:hyperlink r:id="rId8" w:history="1">
        <w:r>
          <w:t>2 Vista de Casos de Uso</w:t>
        </w:r>
        <w:r>
          <w:tab/>
          <w:t>4</w:t>
        </w:r>
      </w:hyperlink>
    </w:p>
    <w:p w:rsidR="002914DB" w:rsidRDefault="00AA7840">
      <w:pPr>
        <w:pStyle w:val="Contents2"/>
        <w:tabs>
          <w:tab w:val="right" w:leader="dot" w:pos="9309"/>
        </w:tabs>
      </w:pPr>
      <w:hyperlink r:id="rId9" w:history="1">
        <w:r>
          <w:t>2.1 Casos de uso identificados</w:t>
        </w:r>
        <w:r>
          <w:tab/>
          <w:t>4</w:t>
        </w:r>
      </w:hyperlink>
    </w:p>
    <w:p w:rsidR="002914DB" w:rsidRDefault="00AA7840">
      <w:pPr>
        <w:pStyle w:val="Contents2"/>
        <w:tabs>
          <w:tab w:val="right" w:leader="dot" w:pos="9309"/>
        </w:tabs>
      </w:pPr>
      <w:hyperlink r:id="rId10" w:history="1">
        <w:r>
          <w:t>2.2Diagrama de Casos de Uso Críticos</w:t>
        </w:r>
        <w:r>
          <w:tab/>
          <w:t>5</w:t>
        </w:r>
      </w:hyperlink>
    </w:p>
    <w:p w:rsidR="002914DB" w:rsidRDefault="00AA7840">
      <w:pPr>
        <w:pStyle w:val="Contents2"/>
        <w:tabs>
          <w:tab w:val="right" w:leader="dot" w:pos="9309"/>
        </w:tabs>
      </w:pPr>
      <w:hyperlink r:id="rId11" w:history="1">
        <w:r>
          <w:t>2.3 Actores</w:t>
        </w:r>
        <w:r>
          <w:tab/>
          <w:t>5</w:t>
        </w:r>
      </w:hyperlink>
    </w:p>
    <w:p w:rsidR="002914DB" w:rsidRDefault="00AA7840">
      <w:pPr>
        <w:pStyle w:val="Contents3"/>
        <w:tabs>
          <w:tab w:val="right" w:leader="dot" w:pos="9549"/>
        </w:tabs>
      </w:pPr>
      <w:hyperlink r:id="rId12" w:history="1">
        <w:r>
          <w:t>2.3.1Usuario</w:t>
        </w:r>
        <w:r>
          <w:tab/>
          <w:t>5</w:t>
        </w:r>
      </w:hyperlink>
    </w:p>
    <w:p w:rsidR="002914DB" w:rsidRDefault="00AA7840">
      <w:pPr>
        <w:pStyle w:val="Contents3"/>
        <w:tabs>
          <w:tab w:val="right" w:leader="dot" w:pos="9549"/>
        </w:tabs>
      </w:pPr>
      <w:hyperlink r:id="rId13" w:history="1">
        <w:r>
          <w:t>2.3.2 Administrador</w:t>
        </w:r>
        <w:r>
          <w:tab/>
          <w:t>5</w:t>
        </w:r>
      </w:hyperlink>
    </w:p>
    <w:p w:rsidR="002914DB" w:rsidRDefault="00AA7840">
      <w:pPr>
        <w:pStyle w:val="Contents2"/>
        <w:tabs>
          <w:tab w:val="right" w:leader="dot" w:pos="9309"/>
        </w:tabs>
      </w:pPr>
      <w:hyperlink r:id="rId14" w:history="1">
        <w:r>
          <w:t>2.4 Especificación de Casos de Uso Críticos</w:t>
        </w:r>
        <w:r>
          <w:tab/>
          <w:t>6</w:t>
        </w:r>
      </w:hyperlink>
    </w:p>
    <w:p w:rsidR="002914DB" w:rsidRDefault="00AA7840">
      <w:pPr>
        <w:pStyle w:val="Contents1"/>
        <w:tabs>
          <w:tab w:val="clear" w:pos="480"/>
          <w:tab w:val="clear" w:pos="9061"/>
          <w:tab w:val="right" w:leader="dot" w:pos="9069"/>
        </w:tabs>
      </w:pPr>
      <w:hyperlink r:id="rId15" w:history="1">
        <w:r>
          <w:t>3 Vista Lógica</w:t>
        </w:r>
        <w:r>
          <w:tab/>
        </w:r>
      </w:hyperlink>
      <w:r w:rsidR="00305BF0">
        <w:t>10</w:t>
      </w:r>
    </w:p>
    <w:p w:rsidR="002914DB" w:rsidRDefault="00AA7840" w:rsidP="000E78A1">
      <w:pPr>
        <w:pStyle w:val="Contents2"/>
        <w:tabs>
          <w:tab w:val="right" w:leader="dot" w:pos="9309"/>
        </w:tabs>
      </w:pPr>
      <w:hyperlink r:id="rId16" w:history="1">
        <w:r>
          <w:t>3.1 Estilo Arquitectónico.</w:t>
        </w:r>
        <w:r>
          <w:tab/>
        </w:r>
      </w:hyperlink>
      <w:r w:rsidR="00305BF0">
        <w:t>10</w:t>
      </w:r>
    </w:p>
    <w:p w:rsidR="002914DB" w:rsidRDefault="00AA7840">
      <w:pPr>
        <w:pStyle w:val="Contents2"/>
        <w:tabs>
          <w:tab w:val="right" w:leader="dot" w:pos="9309"/>
        </w:tabs>
      </w:pPr>
      <w:hyperlink r:id="rId17" w:history="1">
        <w:r>
          <w:t>3.2Subsistemas</w:t>
        </w:r>
        <w:r>
          <w:tab/>
        </w:r>
      </w:hyperlink>
      <w:r w:rsidR="00305BF0">
        <w:t>11</w:t>
      </w:r>
    </w:p>
    <w:p w:rsidR="002914DB" w:rsidRDefault="00AA7840">
      <w:pPr>
        <w:pStyle w:val="Contents2"/>
        <w:tabs>
          <w:tab w:val="right" w:leader="dot" w:pos="9309"/>
        </w:tabs>
      </w:pPr>
      <w:hyperlink r:id="rId18" w:history="1">
        <w:r>
          <w:t>3.3 Diagramas de Interacción</w:t>
        </w:r>
        <w:r>
          <w:tab/>
        </w:r>
      </w:hyperlink>
      <w:r w:rsidR="00535371">
        <w:t>13</w:t>
      </w:r>
    </w:p>
    <w:p w:rsidR="002914DB" w:rsidRDefault="00AA7840">
      <w:pPr>
        <w:pStyle w:val="Contents1"/>
        <w:tabs>
          <w:tab w:val="clear" w:pos="480"/>
          <w:tab w:val="clear" w:pos="9061"/>
          <w:tab w:val="right" w:leader="dot" w:pos="9069"/>
        </w:tabs>
      </w:pPr>
      <w:hyperlink r:id="rId19" w:history="1">
        <w:r>
          <w:t>4 Vista de Distribución (Deployment).</w:t>
        </w:r>
        <w:r>
          <w:tab/>
          <w:t>1</w:t>
        </w:r>
      </w:hyperlink>
      <w:r w:rsidR="00327531">
        <w:t>6</w:t>
      </w:r>
    </w:p>
    <w:p w:rsidR="00CB04B9" w:rsidRDefault="00CB04B9" w:rsidP="00CB04B9">
      <w:pPr>
        <w:pStyle w:val="Contents1"/>
        <w:tabs>
          <w:tab w:val="clear" w:pos="480"/>
          <w:tab w:val="clear" w:pos="9061"/>
          <w:tab w:val="right" w:leader="dot" w:pos="9069"/>
        </w:tabs>
      </w:pPr>
      <w:hyperlink r:id="rId20" w:history="1">
        <w:r>
          <w:t>5 MODELO DE DOMINIO.</w:t>
        </w:r>
        <w:r>
          <w:tab/>
          <w:t>1</w:t>
        </w:r>
      </w:hyperlink>
      <w:r>
        <w:t>8</w:t>
      </w:r>
    </w:p>
    <w:p w:rsidR="002914DB" w:rsidRDefault="00AA7840">
      <w:pPr>
        <w:pStyle w:val="Contents1"/>
        <w:tabs>
          <w:tab w:val="clear" w:pos="480"/>
          <w:tab w:val="clear" w:pos="9061"/>
          <w:tab w:val="right" w:leader="dot" w:pos="9069"/>
        </w:tabs>
      </w:pPr>
      <w:hyperlink r:id="rId21" w:history="1">
        <w:r>
          <w:t>6 Referencias</w:t>
        </w:r>
        <w:r>
          <w:tab/>
          <w:t>1</w:t>
        </w:r>
      </w:hyperlink>
      <w:r w:rsidR="00CB04B9">
        <w:t>9</w:t>
      </w:r>
    </w:p>
    <w:p w:rsidR="002914DB" w:rsidRDefault="00AA7840">
      <w:pPr>
        <w:pStyle w:val="SubtituloIntro"/>
        <w:rPr>
          <w:rFonts w:cs="Times New Roman"/>
          <w:b w:val="0"/>
          <w:bCs/>
          <w:caps/>
          <w:sz w:val="20"/>
          <w:szCs w:val="20"/>
          <w:lang w:val="es-UY"/>
        </w:rPr>
      </w:pPr>
      <w:r>
        <w:rPr>
          <w:rFonts w:cs="Times New Roman"/>
          <w:b w:val="0"/>
          <w:bCs/>
          <w:caps/>
          <w:sz w:val="20"/>
          <w:szCs w:val="20"/>
          <w:lang w:val="es-UY"/>
        </w:rPr>
        <w:fldChar w:fldCharType="end"/>
      </w: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D657DF" w:rsidRDefault="00D657DF">
      <w:pPr>
        <w:pStyle w:val="SubtituloIntro"/>
        <w:rPr>
          <w:rFonts w:cs="Times New Roman"/>
          <w:b w:val="0"/>
          <w:bCs/>
          <w:caps/>
          <w:sz w:val="20"/>
          <w:szCs w:val="20"/>
          <w:lang w:val="es-UY"/>
        </w:rPr>
      </w:pPr>
    </w:p>
    <w:p w:rsidR="00D657DF" w:rsidRDefault="00D657DF">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rFonts w:cs="Times New Roman"/>
          <w:b w:val="0"/>
          <w:bCs/>
          <w:caps/>
          <w:sz w:val="20"/>
          <w:szCs w:val="20"/>
          <w:lang w:val="es-UY"/>
        </w:rPr>
      </w:pPr>
    </w:p>
    <w:p w:rsidR="00F234CB" w:rsidRDefault="00F234CB">
      <w:pPr>
        <w:pStyle w:val="SubtituloIntro"/>
        <w:rPr>
          <w:bCs/>
          <w:caps/>
          <w:sz w:val="20"/>
          <w:szCs w:val="20"/>
        </w:rPr>
      </w:pPr>
    </w:p>
    <w:p w:rsidR="000E78A1" w:rsidRDefault="000E78A1">
      <w:pPr>
        <w:pStyle w:val="SubtituloIntro"/>
        <w:rPr>
          <w:bCs/>
          <w:caps/>
          <w:sz w:val="20"/>
          <w:szCs w:val="20"/>
        </w:rPr>
      </w:pPr>
    </w:p>
    <w:p w:rsidR="00AE08C4" w:rsidRDefault="00AE08C4">
      <w:pPr>
        <w:pStyle w:val="SubtituloIntro"/>
        <w:rPr>
          <w:bCs/>
          <w:caps/>
          <w:sz w:val="20"/>
          <w:szCs w:val="20"/>
        </w:rPr>
      </w:pPr>
    </w:p>
    <w:p w:rsidR="00AE08C4" w:rsidRDefault="00AE08C4">
      <w:pPr>
        <w:pStyle w:val="SubtituloIntro"/>
        <w:rPr>
          <w:bCs/>
          <w:caps/>
          <w:sz w:val="20"/>
          <w:szCs w:val="20"/>
        </w:rPr>
      </w:pPr>
    </w:p>
    <w:p w:rsidR="00AE08C4" w:rsidRDefault="00AE08C4">
      <w:pPr>
        <w:pStyle w:val="SubtituloIntro"/>
        <w:rPr>
          <w:bCs/>
          <w:caps/>
          <w:sz w:val="20"/>
          <w:szCs w:val="20"/>
        </w:rPr>
      </w:pPr>
    </w:p>
    <w:p w:rsidR="00AE08C4" w:rsidRDefault="00AE08C4">
      <w:pPr>
        <w:pStyle w:val="SubtituloIntro"/>
        <w:rPr>
          <w:bCs/>
          <w:caps/>
          <w:sz w:val="20"/>
          <w:szCs w:val="20"/>
        </w:rPr>
      </w:pPr>
    </w:p>
    <w:p w:rsidR="00AE08C4" w:rsidRDefault="00AE08C4">
      <w:pPr>
        <w:pStyle w:val="SubtituloIntro"/>
        <w:rPr>
          <w:bCs/>
          <w:caps/>
          <w:sz w:val="20"/>
          <w:szCs w:val="20"/>
        </w:rPr>
      </w:pPr>
    </w:p>
    <w:p w:rsidR="00AE08C4" w:rsidRDefault="00AE08C4">
      <w:pPr>
        <w:pStyle w:val="SubtituloIntro"/>
        <w:rPr>
          <w:bCs/>
          <w:caps/>
          <w:sz w:val="20"/>
          <w:szCs w:val="20"/>
        </w:rPr>
      </w:pPr>
    </w:p>
    <w:p w:rsidR="002914DB" w:rsidRDefault="00AA7840">
      <w:pPr>
        <w:pStyle w:val="Ttulo1"/>
      </w:pPr>
      <w:bookmarkStart w:id="0" w:name="__RefHeading__1137_307693533"/>
      <w:r>
        <w:lastRenderedPageBreak/>
        <w:t xml:space="preserve"> Introducción.</w:t>
      </w:r>
      <w:bookmarkEnd w:id="0"/>
    </w:p>
    <w:p w:rsidR="00E76113" w:rsidRDefault="00E76113" w:rsidP="00E76113">
      <w:r>
        <w:t>En este documento se describe la arquitectura del sistema que se desarrollará, tomando en cuenta los diferentes aspectos (o vistas), y haciendo énfasis en cada uno de ellos.</w:t>
      </w:r>
    </w:p>
    <w:p w:rsidR="00E76113" w:rsidRDefault="00E76113" w:rsidP="00E76113"/>
    <w:p w:rsidR="00E76113" w:rsidRDefault="00E76113" w:rsidP="00E76113">
      <w:r>
        <w:t xml:space="preserve">Este enfoque se denomina “4+1 View Model Architecture”, y presenta al sistema bajo 5 diferentes vistas: la Vista de Casos de Uso, la Vista Lógica, la Vista de Distribución, la Vista de Implementación y la Vista de Procesos.  </w:t>
      </w:r>
    </w:p>
    <w:p w:rsidR="00E76113" w:rsidRDefault="00E76113" w:rsidP="00E76113"/>
    <w:p w:rsidR="00E76113" w:rsidRDefault="00E76113" w:rsidP="00E76113">
      <w:r>
        <w:t>OL4RENT es una plataforma informática que tiene como finalidad la publicación de diferentes sitios de renta, a través de los cuales las diferentes empresas interesadas, así como usuarios particulares, podrán publicitar los bienes a rentar. Si bien, en un principio los usuarios serán propios de cada sitio, existe la posibilidad de interacción entre los diferentes sitios registrados en el sistema.  Además de dichas características, OL4RENT brinda a sus usuarios la posibilidad de chatear, consumir noticias y novedades de diferentes fuentes, así como compartir información de sus operaciones, entre otras.</w:t>
      </w:r>
    </w:p>
    <w:p w:rsidR="00E76113" w:rsidRDefault="00E76113" w:rsidP="00E76113"/>
    <w:p w:rsidR="00E76113" w:rsidRDefault="00E76113" w:rsidP="00E76113">
      <w:pPr>
        <w:rPr>
          <w:rFonts w:eastAsia="Calibri" w:cs="Calibri"/>
          <w:color w:val="000000"/>
          <w:lang w:val="es-UY"/>
        </w:rPr>
      </w:pPr>
      <w:r>
        <w:rPr>
          <w:rFonts w:eastAsia="Calibri" w:cs="Calibri"/>
          <w:color w:val="000000"/>
          <w:lang w:val="es-UY"/>
        </w:rPr>
        <w:t>El sistema cuenta con tres módulos, Front Office, de acceso público, con la posibilidad de autenticación integrada con Facebook. El módulo “Mobile” ofrece un subconjunto de las funcionalidades del Front Office, con accesibilidad desde dispositivos móviles. Finalmente el Back Office, módulo restringido solamente a usuarios de carácter administrador.</w:t>
      </w:r>
    </w:p>
    <w:p w:rsidR="00E76113" w:rsidRDefault="00E76113" w:rsidP="00E76113">
      <w:pPr>
        <w:rPr>
          <w:rFonts w:eastAsia="Calibri" w:cs="Calibri"/>
          <w:color w:val="000000"/>
        </w:rPr>
      </w:pPr>
    </w:p>
    <w:p w:rsidR="00E76113" w:rsidRDefault="00E76113" w:rsidP="00E76113">
      <w:pPr>
        <w:rPr>
          <w:rFonts w:eastAsia="Calibri" w:cs="Calibri"/>
          <w:color w:val="000000"/>
        </w:rPr>
      </w:pPr>
      <w:r>
        <w:rPr>
          <w:rFonts w:eastAsia="Calibri" w:cs="Calibri"/>
          <w:color w:val="000000"/>
        </w:rPr>
        <w:t>Los sitios registrados en el sistema representan instalaciones independientes. Pero la plataforma brinda la posibilidad de integrar dichas instalaciones, permitiendo ampliar la base de datos de usuarios, así como compartir información de las operaciones realizadas, e inclusive chat en línea entre los usuarios de los diferentes sitios de OL4RENT.</w:t>
      </w:r>
    </w:p>
    <w:p w:rsidR="002914DB" w:rsidRDefault="002914DB">
      <w:pPr>
        <w:pStyle w:val="Standard"/>
      </w:pPr>
    </w:p>
    <w:p w:rsidR="00E76113" w:rsidRDefault="00E76113">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F234CB" w:rsidRDefault="00F234CB">
      <w:pPr>
        <w:pStyle w:val="Standard"/>
      </w:pPr>
    </w:p>
    <w:p w:rsidR="002914DB" w:rsidRDefault="00AA7840">
      <w:pPr>
        <w:pStyle w:val="Ttulo1"/>
      </w:pPr>
      <w:bookmarkStart w:id="1" w:name="__RefHeading__1139_307693533"/>
      <w:r>
        <w:lastRenderedPageBreak/>
        <w:t xml:space="preserve"> Vista de Casos de Uso</w:t>
      </w:r>
      <w:bookmarkEnd w:id="1"/>
    </w:p>
    <w:p w:rsidR="002914DB" w:rsidRDefault="00AA7840">
      <w:pPr>
        <w:pStyle w:val="Ttulo2"/>
        <w:rPr>
          <w:rFonts w:eastAsia="Arial, Arial"/>
        </w:rPr>
      </w:pPr>
      <w:bookmarkStart w:id="2" w:name="__RefHeading__1141_307693533"/>
      <w:r>
        <w:rPr>
          <w:rFonts w:eastAsia="Arial, Arial"/>
        </w:rPr>
        <w:t>Casos de uso identificados</w:t>
      </w:r>
      <w:bookmarkEnd w:id="2"/>
    </w:p>
    <w:p w:rsidR="00207254" w:rsidRPr="00207254" w:rsidRDefault="00207254" w:rsidP="00207254">
      <w:pPr>
        <w:pStyle w:val="Standard"/>
        <w:rPr>
          <w:rFonts w:eastAsia="Arial, Arial"/>
          <w:lang w:val="en-US"/>
        </w:rPr>
      </w:pPr>
    </w:p>
    <w:p w:rsidR="002914DB" w:rsidRDefault="00AA7840">
      <w:pPr>
        <w:pStyle w:val="Standard"/>
        <w:autoSpaceDE w:val="0"/>
        <w:rPr>
          <w:color w:val="000000"/>
          <w:szCs w:val="22"/>
        </w:rPr>
      </w:pPr>
      <w:r>
        <w:rPr>
          <w:color w:val="000000"/>
          <w:szCs w:val="22"/>
        </w:rPr>
        <w:t>Módulo Front office:</w:t>
      </w:r>
    </w:p>
    <w:p w:rsidR="002914DB" w:rsidRDefault="002914DB">
      <w:pPr>
        <w:pStyle w:val="Standard"/>
        <w:autoSpaceDE w:val="0"/>
        <w:rPr>
          <w:color w:val="000000"/>
          <w:szCs w:val="22"/>
        </w:rPr>
      </w:pPr>
    </w:p>
    <w:p w:rsidR="002914DB" w:rsidRDefault="00AA7840">
      <w:pPr>
        <w:pStyle w:val="Standard"/>
        <w:autoSpaceDE w:val="0"/>
      </w:pPr>
      <w:r>
        <w:rPr>
          <w:rFonts w:ascii="Wingdings, Wingdings" w:eastAsia="Wingdings, Wingdings" w:hAnsi="Wingdings, Wingdings" w:cs="Wingdings, Wingdings"/>
          <w:color w:val="000000"/>
          <w:szCs w:val="22"/>
        </w:rPr>
        <w:t xml:space="preserve"> </w:t>
      </w:r>
      <w:r>
        <w:rPr>
          <w:i/>
          <w:iCs/>
          <w:color w:val="000000"/>
          <w:szCs w:val="22"/>
        </w:rPr>
        <w:t>Registro de Usuario.</w:t>
      </w:r>
    </w:p>
    <w:p w:rsidR="00E82A1A" w:rsidRDefault="00E82A1A">
      <w:pPr>
        <w:pStyle w:val="Standard"/>
        <w:autoSpaceDE w:val="0"/>
        <w:rPr>
          <w:szCs w:val="22"/>
        </w:rPr>
      </w:pPr>
      <w:r w:rsidRPr="00E82A1A">
        <w:rPr>
          <w:rFonts w:eastAsia="Verdana"/>
          <w:color w:val="000000"/>
          <w:szCs w:val="22"/>
          <w:lang w:val="es-UY"/>
        </w:rPr>
        <w:t>Permite al usuario anónimo registrarse</w:t>
      </w:r>
      <w:r>
        <w:rPr>
          <w:rFonts w:eastAsia="Verdana"/>
          <w:color w:val="000000"/>
          <w:szCs w:val="22"/>
          <w:lang w:val="es-UY"/>
        </w:rPr>
        <w:t xml:space="preserve"> como nuevo usuario en el portal de</w:t>
      </w:r>
      <w:r w:rsidRPr="00E82A1A">
        <w:rPr>
          <w:rFonts w:eastAsia="Verdana"/>
          <w:color w:val="000000"/>
          <w:szCs w:val="22"/>
          <w:lang w:val="es-UY"/>
        </w:rPr>
        <w:t xml:space="preserve">l sitio al cual ingresó, brindando información </w:t>
      </w:r>
      <w:r w:rsidRPr="00E82A1A">
        <w:rPr>
          <w:szCs w:val="22"/>
        </w:rPr>
        <w:t>personal (nombre, apellido, mail, etc</w:t>
      </w:r>
      <w:r w:rsidR="007B16A4">
        <w:rPr>
          <w:szCs w:val="22"/>
        </w:rPr>
        <w:t>.</w:t>
      </w:r>
      <w:r w:rsidRPr="00E82A1A">
        <w:rPr>
          <w:szCs w:val="22"/>
        </w:rPr>
        <w:t xml:space="preserve">).  </w:t>
      </w:r>
    </w:p>
    <w:p w:rsidR="002914DB" w:rsidRDefault="00AA7840">
      <w:pPr>
        <w:pStyle w:val="Standard"/>
        <w:autoSpaceDE w:val="0"/>
      </w:pPr>
      <w:r>
        <w:rPr>
          <w:rFonts w:ascii="Wingdings, Wingdings" w:eastAsia="Wingdings, Wingdings" w:hAnsi="Wingdings, Wingdings" w:cs="Wingdings, Wingdings"/>
          <w:color w:val="000000"/>
          <w:szCs w:val="22"/>
        </w:rPr>
        <w:t xml:space="preserve"> </w:t>
      </w:r>
      <w:r w:rsidR="00E82A1A">
        <w:rPr>
          <w:i/>
          <w:iCs/>
          <w:color w:val="000000"/>
          <w:szCs w:val="22"/>
        </w:rPr>
        <w:t xml:space="preserve">Autenticación de usuario </w:t>
      </w:r>
    </w:p>
    <w:p w:rsidR="002914DB" w:rsidRDefault="00AA7840">
      <w:pPr>
        <w:pStyle w:val="Standard"/>
        <w:autoSpaceDE w:val="0"/>
        <w:rPr>
          <w:color w:val="000000"/>
          <w:szCs w:val="22"/>
        </w:rPr>
      </w:pPr>
      <w:r>
        <w:rPr>
          <w:color w:val="000000"/>
          <w:szCs w:val="22"/>
        </w:rPr>
        <w:t xml:space="preserve">Los usuarios registrados tienen la posibilidad de loguearse </w:t>
      </w:r>
      <w:r w:rsidR="00346A0F">
        <w:rPr>
          <w:color w:val="000000"/>
          <w:szCs w:val="22"/>
        </w:rPr>
        <w:t xml:space="preserve">en el portal web </w:t>
      </w:r>
      <w:r>
        <w:rPr>
          <w:color w:val="000000"/>
          <w:szCs w:val="22"/>
        </w:rPr>
        <w:t>para acceder a funcionalidades privilegiadas.</w:t>
      </w:r>
    </w:p>
    <w:p w:rsidR="002914DB" w:rsidRDefault="00AA7840">
      <w:pPr>
        <w:pStyle w:val="Standard"/>
        <w:autoSpaceDE w:val="0"/>
      </w:pPr>
      <w:r>
        <w:rPr>
          <w:rFonts w:ascii="Wingdings, Wingdings" w:eastAsia="Wingdings, Wingdings" w:hAnsi="Wingdings, Wingdings" w:cs="Wingdings, Wingdings"/>
          <w:color w:val="000000"/>
          <w:szCs w:val="22"/>
        </w:rPr>
        <w:t xml:space="preserve"> </w:t>
      </w:r>
      <w:r>
        <w:rPr>
          <w:i/>
          <w:iCs/>
          <w:color w:val="000000"/>
          <w:szCs w:val="22"/>
        </w:rPr>
        <w:t>Chatear.</w:t>
      </w:r>
    </w:p>
    <w:p w:rsidR="002914DB" w:rsidRDefault="00AA7840">
      <w:pPr>
        <w:pStyle w:val="Standard"/>
        <w:autoSpaceDE w:val="0"/>
        <w:rPr>
          <w:color w:val="000000"/>
          <w:szCs w:val="22"/>
        </w:rPr>
      </w:pPr>
      <w:r>
        <w:rPr>
          <w:color w:val="000000"/>
          <w:szCs w:val="22"/>
        </w:rPr>
        <w:t>Los usuarios podrán seleccionar un usuario que se encuentre en línea e iniciar una conversación por chat con el mismo.</w:t>
      </w:r>
    </w:p>
    <w:p w:rsidR="002914DB" w:rsidRDefault="002914DB">
      <w:pPr>
        <w:pStyle w:val="Standard"/>
        <w:autoSpaceDE w:val="0"/>
        <w:rPr>
          <w:color w:val="000000"/>
          <w:szCs w:val="22"/>
        </w:rPr>
      </w:pPr>
    </w:p>
    <w:p w:rsidR="002914DB" w:rsidRDefault="00AA7840">
      <w:pPr>
        <w:pStyle w:val="Standard"/>
        <w:autoSpaceDE w:val="0"/>
        <w:rPr>
          <w:szCs w:val="22"/>
        </w:rPr>
      </w:pPr>
      <w:r>
        <w:rPr>
          <w:szCs w:val="22"/>
        </w:rPr>
        <w:t>Módulo Back office:</w:t>
      </w:r>
    </w:p>
    <w:p w:rsidR="002914DB" w:rsidRDefault="002914DB">
      <w:pPr>
        <w:pStyle w:val="Standard"/>
        <w:autoSpaceDE w:val="0"/>
        <w:rPr>
          <w:rFonts w:ascii="Wingdings, Wingdings" w:eastAsia="Wingdings, Wingdings" w:hAnsi="Wingdings, Wingdings" w:cs="Wingdings, Wingdings"/>
          <w:color w:val="000000"/>
          <w:szCs w:val="22"/>
        </w:rPr>
      </w:pPr>
    </w:p>
    <w:p w:rsidR="002914DB" w:rsidRDefault="00AA7840">
      <w:pPr>
        <w:pStyle w:val="Standard"/>
        <w:autoSpaceDE w:val="0"/>
        <w:rPr>
          <w:i/>
          <w:iCs/>
          <w:color w:val="000000"/>
          <w:szCs w:val="22"/>
        </w:rPr>
      </w:pPr>
      <w:r>
        <w:rPr>
          <w:rFonts w:ascii="Wingdings, Wingdings" w:eastAsia="Wingdings, Wingdings" w:hAnsi="Wingdings, Wingdings" w:cs="Wingdings, Wingdings"/>
          <w:color w:val="000000"/>
          <w:szCs w:val="22"/>
        </w:rPr>
        <w:t xml:space="preserve"> </w:t>
      </w:r>
      <w:r w:rsidR="0055434A">
        <w:rPr>
          <w:i/>
          <w:iCs/>
          <w:color w:val="000000"/>
          <w:szCs w:val="22"/>
        </w:rPr>
        <w:t>Ingresar nuevo</w:t>
      </w:r>
      <w:r>
        <w:rPr>
          <w:i/>
          <w:iCs/>
          <w:color w:val="000000"/>
          <w:szCs w:val="22"/>
        </w:rPr>
        <w:t xml:space="preserve"> </w:t>
      </w:r>
      <w:r w:rsidR="006F440A">
        <w:rPr>
          <w:i/>
          <w:iCs/>
          <w:color w:val="000000"/>
          <w:szCs w:val="22"/>
        </w:rPr>
        <w:t>sitio</w:t>
      </w:r>
      <w:r>
        <w:rPr>
          <w:i/>
          <w:iCs/>
          <w:color w:val="000000"/>
          <w:szCs w:val="22"/>
        </w:rPr>
        <w:t>.</w:t>
      </w:r>
    </w:p>
    <w:p w:rsidR="002914DB" w:rsidRPr="008D620D" w:rsidRDefault="008D620D">
      <w:pPr>
        <w:pStyle w:val="Standard"/>
        <w:autoSpaceDE w:val="0"/>
        <w:rPr>
          <w:szCs w:val="22"/>
        </w:rPr>
      </w:pPr>
      <w:r w:rsidRPr="008D620D">
        <w:rPr>
          <w:szCs w:val="22"/>
        </w:rPr>
        <w:t xml:space="preserve">Permite al </w:t>
      </w:r>
      <w:r w:rsidRPr="008D620D">
        <w:rPr>
          <w:szCs w:val="22"/>
          <w:lang w:val="es-MX"/>
        </w:rPr>
        <w:t>administrador</w:t>
      </w:r>
      <w:r w:rsidRPr="008D620D">
        <w:rPr>
          <w:szCs w:val="22"/>
        </w:rPr>
        <w:t xml:space="preserve"> </w:t>
      </w:r>
      <w:r w:rsidRPr="008D620D">
        <w:rPr>
          <w:szCs w:val="22"/>
          <w:lang w:val="es-MX"/>
        </w:rPr>
        <w:t>autenticado dar de a</w:t>
      </w:r>
      <w:r w:rsidR="00542ECD">
        <w:rPr>
          <w:szCs w:val="22"/>
          <w:lang w:val="es-MX"/>
        </w:rPr>
        <w:t xml:space="preserve">lta un nuevo sitio </w:t>
      </w:r>
      <w:r>
        <w:rPr>
          <w:szCs w:val="22"/>
        </w:rPr>
        <w:t>a p</w:t>
      </w:r>
      <w:r w:rsidR="00AA7840">
        <w:rPr>
          <w:color w:val="000000"/>
          <w:szCs w:val="22"/>
        </w:rPr>
        <w:t>artir de templates y opciones de configuración provistas por el sistema.</w:t>
      </w:r>
    </w:p>
    <w:p w:rsidR="002914DB" w:rsidRPr="008D46CA" w:rsidRDefault="002914DB">
      <w:pPr>
        <w:pStyle w:val="Standard"/>
        <w:autoSpaceDE w:val="0"/>
        <w:rPr>
          <w:color w:val="000000"/>
          <w:szCs w:val="22"/>
          <w:lang w:val="es-MX"/>
        </w:rPr>
      </w:pPr>
    </w:p>
    <w:p w:rsidR="00F414C0" w:rsidRDefault="00F414C0" w:rsidP="00F414C0">
      <w:pPr>
        <w:pStyle w:val="Standard"/>
        <w:autoSpaceDE w:val="0"/>
        <w:rPr>
          <w:szCs w:val="22"/>
        </w:rPr>
      </w:pPr>
      <w:r>
        <w:rPr>
          <w:szCs w:val="22"/>
        </w:rPr>
        <w:t>Módulo Móvil:</w:t>
      </w:r>
    </w:p>
    <w:p w:rsidR="007B16A4" w:rsidRDefault="007B16A4" w:rsidP="00F414C0">
      <w:pPr>
        <w:pStyle w:val="Standard"/>
        <w:autoSpaceDE w:val="0"/>
        <w:rPr>
          <w:szCs w:val="22"/>
        </w:rPr>
      </w:pPr>
    </w:p>
    <w:p w:rsidR="007B16A4" w:rsidRDefault="007B16A4" w:rsidP="007B16A4">
      <w:pPr>
        <w:pStyle w:val="Standard"/>
        <w:autoSpaceDE w:val="0"/>
      </w:pPr>
      <w:r>
        <w:rPr>
          <w:rFonts w:ascii="Wingdings, Wingdings" w:eastAsia="Wingdings, Wingdings" w:hAnsi="Wingdings, Wingdings" w:cs="Wingdings, Wingdings"/>
          <w:color w:val="000000"/>
          <w:szCs w:val="22"/>
        </w:rPr>
        <w:t xml:space="preserve"> </w:t>
      </w:r>
      <w:r>
        <w:rPr>
          <w:i/>
          <w:iCs/>
          <w:color w:val="000000"/>
          <w:szCs w:val="22"/>
        </w:rPr>
        <w:t xml:space="preserve">Autenticación de usuario </w:t>
      </w:r>
    </w:p>
    <w:p w:rsidR="007B16A4" w:rsidRDefault="007B16A4" w:rsidP="007B16A4">
      <w:pPr>
        <w:pStyle w:val="Standard"/>
        <w:autoSpaceDE w:val="0"/>
        <w:rPr>
          <w:color w:val="000000"/>
          <w:szCs w:val="22"/>
        </w:rPr>
      </w:pPr>
      <w:r>
        <w:rPr>
          <w:color w:val="000000"/>
          <w:szCs w:val="22"/>
        </w:rPr>
        <w:t>Los usuarios registrados tienen la posibilidad de loguearse para acceder a funcionalidades privilegiadas.</w:t>
      </w:r>
    </w:p>
    <w:p w:rsidR="00F414C0" w:rsidRDefault="00F414C0" w:rsidP="00F414C0">
      <w:pPr>
        <w:pStyle w:val="Standard"/>
        <w:autoSpaceDE w:val="0"/>
      </w:pPr>
      <w:r>
        <w:rPr>
          <w:rFonts w:ascii="Wingdings, Wingdings" w:eastAsia="Wingdings, Wingdings" w:hAnsi="Wingdings, Wingdings" w:cs="Wingdings, Wingdings"/>
          <w:color w:val="000000"/>
          <w:szCs w:val="22"/>
        </w:rPr>
        <w:t xml:space="preserve"> </w:t>
      </w:r>
      <w:r>
        <w:rPr>
          <w:i/>
          <w:iCs/>
          <w:color w:val="000000"/>
          <w:szCs w:val="22"/>
        </w:rPr>
        <w:t>Buscar bienes cercanos.</w:t>
      </w:r>
    </w:p>
    <w:p w:rsidR="00F414C0" w:rsidRPr="00F414C0" w:rsidRDefault="00F414C0" w:rsidP="00F414C0">
      <w:pPr>
        <w:pStyle w:val="Standard"/>
        <w:autoSpaceDE w:val="0"/>
        <w:rPr>
          <w:color w:val="000000"/>
          <w:szCs w:val="22"/>
        </w:rPr>
      </w:pPr>
      <w:r w:rsidRPr="00F414C0">
        <w:rPr>
          <w:szCs w:val="22"/>
        </w:rPr>
        <w:t>Permite al usuario logueado la búsqueda de bienes cercanos al usuario tomando como base su posición geográfica</w:t>
      </w:r>
      <w:r w:rsidRPr="00F414C0">
        <w:rPr>
          <w:color w:val="000000"/>
          <w:szCs w:val="22"/>
        </w:rPr>
        <w:t>.</w:t>
      </w:r>
    </w:p>
    <w:p w:rsidR="002914DB" w:rsidRPr="00F414C0" w:rsidRDefault="002914DB">
      <w:pPr>
        <w:pStyle w:val="Standard"/>
        <w:autoSpaceDE w:val="0"/>
        <w:rPr>
          <w:color w:val="000000"/>
          <w:szCs w:val="22"/>
        </w:rPr>
      </w:pPr>
    </w:p>
    <w:p w:rsidR="002914DB" w:rsidRDefault="002914DB">
      <w:pPr>
        <w:pStyle w:val="Ttulo2"/>
        <w:numPr>
          <w:ilvl w:val="0"/>
          <w:numId w:val="0"/>
        </w:numPr>
        <w:rPr>
          <w:lang w:val="es-ES"/>
        </w:rPr>
      </w:pPr>
      <w:bookmarkStart w:id="3" w:name="__RefHeading__1143_307693533"/>
      <w:bookmarkEnd w:id="3"/>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F234CB" w:rsidRDefault="00F234CB" w:rsidP="00F234CB">
      <w:pPr>
        <w:pStyle w:val="Standard"/>
      </w:pPr>
    </w:p>
    <w:p w:rsidR="004C4EE2" w:rsidRDefault="004C4EE2" w:rsidP="00F234CB">
      <w:pPr>
        <w:pStyle w:val="Standard"/>
      </w:pPr>
    </w:p>
    <w:p w:rsidR="00F234CB" w:rsidRPr="00F234CB" w:rsidRDefault="00F234CB" w:rsidP="00F234CB">
      <w:pPr>
        <w:pStyle w:val="Standard"/>
      </w:pPr>
    </w:p>
    <w:p w:rsidR="002914DB" w:rsidRPr="008D46CA" w:rsidRDefault="00AA7840">
      <w:pPr>
        <w:pStyle w:val="Ttulo2"/>
        <w:rPr>
          <w:lang w:val="es-MX"/>
        </w:rPr>
      </w:pPr>
      <w:bookmarkStart w:id="4" w:name="__RefHeading__971_500311874"/>
      <w:r w:rsidRPr="008D46CA">
        <w:rPr>
          <w:lang w:val="es-MX"/>
        </w:rPr>
        <w:lastRenderedPageBreak/>
        <w:t>Diagrama de Casos de Uso Críticos</w:t>
      </w:r>
      <w:bookmarkEnd w:id="4"/>
    </w:p>
    <w:p w:rsidR="002914DB" w:rsidRPr="00F234CB" w:rsidRDefault="002914DB">
      <w:pPr>
        <w:pStyle w:val="Standard"/>
        <w:rPr>
          <w:lang w:val="es-MX"/>
        </w:rPr>
      </w:pPr>
    </w:p>
    <w:p w:rsidR="00FA6B0A" w:rsidRDefault="002C76C4">
      <w:pPr>
        <w:pStyle w:val="Standard"/>
        <w:rPr>
          <w:lang w:val="es-UY"/>
        </w:rPr>
      </w:pPr>
      <w:r>
        <w:rPr>
          <w:noProof/>
          <w:lang w:eastAsia="es-ES"/>
        </w:rPr>
        <w:drawing>
          <wp:anchor distT="0" distB="0" distL="114300" distR="114300" simplePos="0" relativeHeight="251655168" behindDoc="0" locked="0" layoutInCell="1" allowOverlap="1">
            <wp:simplePos x="0" y="0"/>
            <wp:positionH relativeFrom="column">
              <wp:posOffset>4445</wp:posOffset>
            </wp:positionH>
            <wp:positionV relativeFrom="paragraph">
              <wp:posOffset>1905</wp:posOffset>
            </wp:positionV>
            <wp:extent cx="5753100" cy="4981575"/>
            <wp:effectExtent l="19050" t="0" r="0" b="0"/>
            <wp:wrapSquare wrapText="bothSides"/>
            <wp:docPr id="10" name="Imagen 10" descr="Casos de uso crí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sos de uso críticos"/>
                    <pic:cNvPicPr>
                      <a:picLocks noChangeAspect="1" noChangeArrowheads="1"/>
                    </pic:cNvPicPr>
                  </pic:nvPicPr>
                  <pic:blipFill>
                    <a:blip r:embed="rId22"/>
                    <a:srcRect/>
                    <a:stretch>
                      <a:fillRect/>
                    </a:stretch>
                  </pic:blipFill>
                  <pic:spPr bwMode="auto">
                    <a:xfrm>
                      <a:off x="0" y="0"/>
                      <a:ext cx="5753100" cy="4981575"/>
                    </a:xfrm>
                    <a:prstGeom prst="rect">
                      <a:avLst/>
                    </a:prstGeom>
                    <a:noFill/>
                    <a:ln w="9525">
                      <a:noFill/>
                      <a:miter lim="800000"/>
                      <a:headEnd/>
                      <a:tailEnd/>
                    </a:ln>
                  </pic:spPr>
                </pic:pic>
              </a:graphicData>
            </a:graphic>
          </wp:anchor>
        </w:drawing>
      </w:r>
    </w:p>
    <w:p w:rsidR="002914DB" w:rsidRDefault="002914DB">
      <w:pPr>
        <w:pStyle w:val="Standard"/>
        <w:rPr>
          <w:lang w:val="es-UY"/>
        </w:rPr>
      </w:pPr>
    </w:p>
    <w:p w:rsidR="00FA6B0A" w:rsidRDefault="00FA6B0A">
      <w:pPr>
        <w:pStyle w:val="Standard"/>
        <w:rPr>
          <w:lang w:val="es-UY"/>
        </w:rPr>
      </w:pPr>
    </w:p>
    <w:p w:rsidR="002914DB" w:rsidRDefault="00AA7840">
      <w:pPr>
        <w:pStyle w:val="Ttulo2"/>
      </w:pPr>
      <w:bookmarkStart w:id="5" w:name="__RefHeading__1145_307693533"/>
      <w:r w:rsidRPr="00F234CB">
        <w:rPr>
          <w:lang w:val="es-MX"/>
        </w:rPr>
        <w:t xml:space="preserve"> </w:t>
      </w:r>
      <w:r>
        <w:t>Actores</w:t>
      </w:r>
      <w:bookmarkEnd w:id="5"/>
    </w:p>
    <w:p w:rsidR="002914DB" w:rsidRDefault="00AA7840">
      <w:pPr>
        <w:pStyle w:val="Ttulo3"/>
        <w:rPr>
          <w:rFonts w:eastAsia="Arial, Arial"/>
        </w:rPr>
      </w:pPr>
      <w:bookmarkStart w:id="6" w:name="__RefHeading__1269_307693533"/>
      <w:r>
        <w:rPr>
          <w:rFonts w:eastAsia="Arial, Arial"/>
        </w:rPr>
        <w:t>Usuario</w:t>
      </w:r>
      <w:bookmarkEnd w:id="6"/>
    </w:p>
    <w:p w:rsidR="002914DB" w:rsidRDefault="00AA7840">
      <w:pPr>
        <w:pStyle w:val="Standard"/>
        <w:autoSpaceDE w:val="0"/>
        <w:rPr>
          <w:color w:val="000000"/>
          <w:szCs w:val="22"/>
        </w:rPr>
      </w:pPr>
      <w:r>
        <w:rPr>
          <w:color w:val="000000"/>
          <w:szCs w:val="22"/>
        </w:rPr>
        <w:t xml:space="preserve">Personas que están registradas en algún </w:t>
      </w:r>
      <w:r w:rsidR="003A44AD">
        <w:rPr>
          <w:color w:val="000000"/>
          <w:szCs w:val="22"/>
        </w:rPr>
        <w:t>sitio</w:t>
      </w:r>
      <w:r>
        <w:rPr>
          <w:color w:val="000000"/>
          <w:szCs w:val="22"/>
        </w:rPr>
        <w:t xml:space="preserve"> de </w:t>
      </w:r>
      <w:r w:rsidR="003A44AD">
        <w:rPr>
          <w:color w:val="000000"/>
          <w:szCs w:val="22"/>
        </w:rPr>
        <w:t>OL4RENT</w:t>
      </w:r>
      <w:r>
        <w:rPr>
          <w:color w:val="000000"/>
          <w:szCs w:val="22"/>
        </w:rPr>
        <w:t>.</w:t>
      </w:r>
    </w:p>
    <w:p w:rsidR="002914DB" w:rsidRDefault="00AA7840">
      <w:pPr>
        <w:pStyle w:val="Ttulo3"/>
        <w:rPr>
          <w:rFonts w:eastAsia="Arial, Arial"/>
        </w:rPr>
      </w:pPr>
      <w:bookmarkStart w:id="7" w:name="__RefHeading__1271_307693533"/>
      <w:r>
        <w:rPr>
          <w:rFonts w:eastAsia="Arial, Arial"/>
        </w:rPr>
        <w:t xml:space="preserve"> Administrador</w:t>
      </w:r>
      <w:bookmarkEnd w:id="7"/>
    </w:p>
    <w:p w:rsidR="002914DB" w:rsidRDefault="00AA7840">
      <w:pPr>
        <w:pStyle w:val="Standard"/>
        <w:autoSpaceDE w:val="0"/>
        <w:rPr>
          <w:color w:val="000000"/>
          <w:szCs w:val="22"/>
        </w:rPr>
      </w:pPr>
      <w:r>
        <w:rPr>
          <w:color w:val="000000"/>
          <w:szCs w:val="22"/>
        </w:rPr>
        <w:t xml:space="preserve">Son quienes crean, configuran y monitorean los diferentes </w:t>
      </w:r>
      <w:r w:rsidR="003A44AD">
        <w:rPr>
          <w:color w:val="000000"/>
          <w:szCs w:val="22"/>
        </w:rPr>
        <w:t>si</w:t>
      </w:r>
      <w:r>
        <w:rPr>
          <w:color w:val="000000"/>
          <w:szCs w:val="22"/>
        </w:rPr>
        <w:t>t</w:t>
      </w:r>
      <w:r w:rsidR="003A44AD">
        <w:rPr>
          <w:color w:val="000000"/>
          <w:szCs w:val="22"/>
        </w:rPr>
        <w:t>i</w:t>
      </w:r>
      <w:r>
        <w:rPr>
          <w:color w:val="000000"/>
          <w:szCs w:val="22"/>
        </w:rPr>
        <w:t xml:space="preserve">os de </w:t>
      </w:r>
      <w:r w:rsidR="003A44AD">
        <w:rPr>
          <w:color w:val="000000"/>
          <w:szCs w:val="22"/>
        </w:rPr>
        <w:t>OL4RENT</w:t>
      </w:r>
      <w:r>
        <w:rPr>
          <w:color w:val="000000"/>
          <w:szCs w:val="22"/>
        </w:rPr>
        <w:t>.</w:t>
      </w:r>
    </w:p>
    <w:p w:rsidR="002914DB" w:rsidRDefault="002914DB">
      <w:pPr>
        <w:pStyle w:val="Standard"/>
      </w:pPr>
    </w:p>
    <w:p w:rsidR="002914DB" w:rsidRDefault="002914DB">
      <w:pPr>
        <w:pStyle w:val="Standard"/>
      </w:pPr>
    </w:p>
    <w:p w:rsidR="00F234CB" w:rsidRDefault="00F234CB">
      <w:pPr>
        <w:pStyle w:val="Standard"/>
      </w:pPr>
    </w:p>
    <w:p w:rsidR="00F234CB" w:rsidRDefault="00F234CB">
      <w:pPr>
        <w:pStyle w:val="Standard"/>
      </w:pPr>
    </w:p>
    <w:p w:rsidR="00FA6B0A" w:rsidRDefault="00FA6B0A">
      <w:pPr>
        <w:pStyle w:val="Standard"/>
      </w:pPr>
    </w:p>
    <w:p w:rsidR="00FA6B0A" w:rsidRDefault="00FA6B0A">
      <w:pPr>
        <w:pStyle w:val="Standard"/>
      </w:pPr>
    </w:p>
    <w:p w:rsidR="00FA6B0A" w:rsidRDefault="00FA6B0A">
      <w:pPr>
        <w:pStyle w:val="Standard"/>
      </w:pPr>
    </w:p>
    <w:p w:rsidR="00FA6B0A" w:rsidRDefault="00FA6B0A">
      <w:pPr>
        <w:pStyle w:val="Standard"/>
      </w:pPr>
    </w:p>
    <w:p w:rsidR="00F234CB" w:rsidRDefault="00F234CB">
      <w:pPr>
        <w:pStyle w:val="Standard"/>
      </w:pPr>
    </w:p>
    <w:p w:rsidR="00F234CB" w:rsidRDefault="00F234CB">
      <w:pPr>
        <w:pStyle w:val="Standard"/>
      </w:pPr>
    </w:p>
    <w:p w:rsidR="002914DB" w:rsidRPr="008D46CA" w:rsidRDefault="00AA7840">
      <w:pPr>
        <w:pStyle w:val="Ttulo2"/>
        <w:rPr>
          <w:lang w:val="es-MX"/>
        </w:rPr>
      </w:pPr>
      <w:bookmarkStart w:id="8" w:name="__RefHeading__1147_307693533"/>
      <w:r w:rsidRPr="008D46CA">
        <w:rPr>
          <w:lang w:val="es-MX"/>
        </w:rPr>
        <w:t xml:space="preserve"> </w:t>
      </w:r>
      <w:bookmarkStart w:id="9" w:name="_Ref239679313"/>
      <w:r w:rsidRPr="008D46CA">
        <w:rPr>
          <w:lang w:val="es-MX"/>
        </w:rPr>
        <w:t>Especificación de Casos de Uso Críticos</w:t>
      </w:r>
      <w:bookmarkEnd w:id="8"/>
      <w:bookmarkEnd w:id="9"/>
    </w:p>
    <w:p w:rsidR="002914DB" w:rsidRDefault="002914DB">
      <w:pPr>
        <w:pStyle w:val="Standard"/>
      </w:pPr>
    </w:p>
    <w:tbl>
      <w:tblPr>
        <w:tblW w:w="0" w:type="auto"/>
        <w:tblInd w:w="55" w:type="dxa"/>
        <w:tblLayout w:type="fixed"/>
        <w:tblCellMar>
          <w:top w:w="55" w:type="dxa"/>
          <w:left w:w="55" w:type="dxa"/>
          <w:bottom w:w="55" w:type="dxa"/>
          <w:right w:w="55" w:type="dxa"/>
        </w:tblCellMar>
        <w:tblLook w:val="0000"/>
      </w:tblPr>
      <w:tblGrid>
        <w:gridCol w:w="9639"/>
      </w:tblGrid>
      <w:tr w:rsidR="0055531A" w:rsidTr="00AA7840">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t>Registro de Usuario</w:t>
            </w:r>
            <w:r>
              <w:rPr>
                <w:rFonts w:ascii="Verdana" w:eastAsia="Verdana" w:hAnsi="Verdana" w:cs="Verdana"/>
                <w:b/>
                <w:bCs/>
                <w:color w:val="000000"/>
                <w:sz w:val="18"/>
                <w:szCs w:val="18"/>
              </w:rPr>
              <w:t xml:space="preserve"> (módulo Front Office)</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rPr>
              <w:t>FO_</w:t>
            </w:r>
            <w:r>
              <w:rPr>
                <w:rFonts w:ascii="Verdana" w:hAnsi="Verdana"/>
                <w:sz w:val="18"/>
                <w:szCs w:val="18"/>
                <w:lang w:val="es-MX"/>
              </w:rPr>
              <w:t>RegistroUsuario</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Registro de Usuario</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Permite el registro de un nuevo usuario en un sitio.</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xml:space="preserve">: No </w:t>
            </w:r>
            <w:r>
              <w:rPr>
                <w:rFonts w:ascii="Verdana" w:eastAsia="Verdana" w:hAnsi="Verdana" w:cs="Verdana"/>
                <w:color w:val="000000"/>
                <w:sz w:val="18"/>
                <w:szCs w:val="18"/>
                <w:lang w:val="es-MX"/>
              </w:rPr>
              <w:t>existe el usuario en el sistema.</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6C0EF0">
            <w:pPr>
              <w:autoSpaceDE w:val="0"/>
              <w:snapToGrid w:val="0"/>
              <w:rPr>
                <w:rFonts w:ascii="Verdana" w:hAnsi="Verdana"/>
                <w:sz w:val="18"/>
                <w:szCs w:val="18"/>
                <w:vertAlign w:val="subscript"/>
              </w:rPr>
            </w:pPr>
            <w:r>
              <w:rPr>
                <w:rFonts w:ascii="Verdana" w:eastAsia="Verdana" w:hAnsi="Verdana" w:cs="Verdana"/>
                <w:b/>
                <w:bCs/>
                <w:color w:val="000000"/>
                <w:sz w:val="18"/>
                <w:szCs w:val="18"/>
                <w:lang w:val="es-UY"/>
              </w:rPr>
              <w:t xml:space="preserve">Descripción: </w:t>
            </w:r>
            <w:r w:rsidR="006C0EF0">
              <w:rPr>
                <w:rFonts w:ascii="Verdana" w:eastAsia="Verdana" w:hAnsi="Verdana" w:cs="Verdana"/>
                <w:color w:val="000000"/>
                <w:sz w:val="18"/>
                <w:szCs w:val="18"/>
                <w:lang w:val="es-UY"/>
              </w:rPr>
              <w:t>El usuario ingresa sus datos, el sistema valida los datos y registra al usuario en el sistema</w:t>
            </w:r>
            <w:r>
              <w:rPr>
                <w:rFonts w:ascii="Verdana" w:hAnsi="Verdana"/>
                <w:sz w:val="18"/>
                <w:szCs w:val="18"/>
                <w:vertAlign w:val="subscript"/>
              </w:rPr>
              <w:t>.</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55531A" w:rsidRDefault="0055531A" w:rsidP="00AA7840">
            <w:pPr>
              <w:numPr>
                <w:ilvl w:val="0"/>
                <w:numId w:val="78"/>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Usuario ingresa su</w:t>
            </w:r>
            <w:r>
              <w:rPr>
                <w:rFonts w:ascii="Verdana" w:eastAsia="Verdana" w:hAnsi="Verdana" w:cs="Verdana"/>
                <w:color w:val="000000"/>
                <w:sz w:val="18"/>
                <w:szCs w:val="18"/>
                <w:lang w:val="es-MX"/>
              </w:rPr>
              <w:t>s datos</w:t>
            </w:r>
            <w:r>
              <w:rPr>
                <w:rFonts w:ascii="Verdana" w:eastAsia="Verdana" w:hAnsi="Verdana" w:cs="Verdana"/>
                <w:color w:val="000000"/>
                <w:sz w:val="18"/>
                <w:szCs w:val="18"/>
              </w:rPr>
              <w:t>.</w:t>
            </w:r>
          </w:p>
          <w:p w:rsidR="0055531A" w:rsidRDefault="0055531A" w:rsidP="00AA7840">
            <w:pPr>
              <w:numPr>
                <w:ilvl w:val="0"/>
                <w:numId w:val="78"/>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verifica que los datos ingresados sean correctos.</w:t>
            </w:r>
          </w:p>
          <w:p w:rsidR="0055531A" w:rsidRDefault="0055531A" w:rsidP="00AA7840">
            <w:pPr>
              <w:numPr>
                <w:ilvl w:val="0"/>
                <w:numId w:val="78"/>
              </w:numPr>
              <w:autoSpaceDE w:val="0"/>
              <w:autoSpaceDN/>
              <w:textAlignment w:val="auto"/>
              <w:rPr>
                <w:rFonts w:ascii="Verdana" w:hAnsi="Verdana"/>
                <w:sz w:val="18"/>
                <w:szCs w:val="18"/>
              </w:rPr>
            </w:pPr>
            <w:r>
              <w:rPr>
                <w:rFonts w:ascii="Verdana" w:hAnsi="Verdana"/>
                <w:sz w:val="18"/>
                <w:szCs w:val="18"/>
              </w:rPr>
              <w:t xml:space="preserve">El </w:t>
            </w:r>
            <w:r w:rsidR="0052765B">
              <w:rPr>
                <w:rFonts w:ascii="Verdana" w:hAnsi="Verdana"/>
                <w:sz w:val="18"/>
                <w:szCs w:val="18"/>
              </w:rPr>
              <w:t xml:space="preserve">Usuario </w:t>
            </w:r>
            <w:r>
              <w:rPr>
                <w:rFonts w:ascii="Verdana" w:hAnsi="Verdana"/>
                <w:sz w:val="18"/>
                <w:szCs w:val="18"/>
              </w:rPr>
              <w:t xml:space="preserve">queda </w:t>
            </w:r>
            <w:r>
              <w:rPr>
                <w:rFonts w:ascii="Verdana" w:hAnsi="Verdana"/>
                <w:sz w:val="18"/>
                <w:szCs w:val="18"/>
                <w:lang w:val="es-MX"/>
              </w:rPr>
              <w:t>registrado</w:t>
            </w:r>
            <w:r>
              <w:rPr>
                <w:rFonts w:ascii="Verdana" w:hAnsi="Verdana"/>
                <w:sz w:val="18"/>
                <w:szCs w:val="18"/>
              </w:rPr>
              <w:t xml:space="preserve"> correctamente en el sistema.</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p w:rsidR="0055531A" w:rsidRDefault="0055531A" w:rsidP="00AA7840">
            <w:pPr>
              <w:autoSpaceDE w:val="0"/>
              <w:rPr>
                <w:rFonts w:ascii="Verdana" w:eastAsia="Verdana" w:hAnsi="Verdana" w:cs="Verdana"/>
                <w:color w:val="000000"/>
                <w:sz w:val="18"/>
                <w:szCs w:val="18"/>
              </w:rPr>
            </w:pPr>
            <w:r>
              <w:rPr>
                <w:rFonts w:ascii="Verdana" w:eastAsia="Verdana" w:hAnsi="Verdana" w:cs="Verdana"/>
                <w:color w:val="000000"/>
                <w:sz w:val="18"/>
                <w:szCs w:val="18"/>
              </w:rPr>
              <w:t xml:space="preserve">1A. </w:t>
            </w:r>
            <w:r>
              <w:rPr>
                <w:rFonts w:ascii="Verdana" w:eastAsia="Verdana" w:hAnsi="Verdana" w:cs="Verdana"/>
                <w:color w:val="000000"/>
                <w:sz w:val="18"/>
                <w:szCs w:val="18"/>
                <w:lang w:val="es-MX"/>
              </w:rPr>
              <w:t>Los datos ingresados no son correctos</w:t>
            </w:r>
            <w:r>
              <w:rPr>
                <w:rFonts w:ascii="Verdana" w:eastAsia="Verdana" w:hAnsi="Verdana" w:cs="Verdana"/>
                <w:color w:val="000000"/>
                <w:sz w:val="18"/>
                <w:szCs w:val="18"/>
              </w:rPr>
              <w:t>.</w:t>
            </w:r>
          </w:p>
          <w:p w:rsidR="0055531A" w:rsidRDefault="0055531A" w:rsidP="00AA7840">
            <w:pPr>
              <w:numPr>
                <w:ilvl w:val="0"/>
                <w:numId w:val="77"/>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55531A" w:rsidRDefault="0055531A" w:rsidP="00AA7840">
            <w:pPr>
              <w:numPr>
                <w:ilvl w:val="0"/>
                <w:numId w:val="77"/>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p w:rsidR="0055531A" w:rsidRDefault="0055531A" w:rsidP="00AA7840">
            <w:pPr>
              <w:autoSpaceDE w:val="0"/>
              <w:rPr>
                <w:rFonts w:ascii="Verdana" w:eastAsia="Verdana" w:hAnsi="Verdana" w:cs="Verdana"/>
                <w:color w:val="000000"/>
                <w:sz w:val="18"/>
                <w:szCs w:val="18"/>
              </w:rPr>
            </w:pPr>
            <w:r>
              <w:rPr>
                <w:rFonts w:ascii="Verdana" w:eastAsia="Verdana" w:hAnsi="Verdana" w:cs="Verdana"/>
                <w:color w:val="000000"/>
                <w:sz w:val="18"/>
                <w:szCs w:val="18"/>
              </w:rPr>
              <w:t xml:space="preserve">2A. El usuario </w:t>
            </w:r>
            <w:r>
              <w:rPr>
                <w:rFonts w:ascii="Verdana" w:eastAsia="Verdana" w:hAnsi="Verdana" w:cs="Verdana"/>
                <w:color w:val="000000"/>
                <w:sz w:val="18"/>
                <w:szCs w:val="18"/>
                <w:lang w:val="es-MX"/>
              </w:rPr>
              <w:t>ya</w:t>
            </w:r>
            <w:r>
              <w:rPr>
                <w:rFonts w:ascii="Verdana" w:eastAsia="Verdana" w:hAnsi="Verdana" w:cs="Verdana"/>
                <w:color w:val="000000"/>
                <w:sz w:val="18"/>
                <w:szCs w:val="18"/>
              </w:rPr>
              <w:t xml:space="preserve"> est</w:t>
            </w:r>
            <w:r>
              <w:rPr>
                <w:rFonts w:ascii="Verdana" w:eastAsia="Verdana" w:hAnsi="Verdana" w:cs="Verdana"/>
                <w:color w:val="000000"/>
                <w:sz w:val="18"/>
                <w:szCs w:val="18"/>
                <w:lang w:val="es-MX"/>
              </w:rPr>
              <w:t>á</w:t>
            </w:r>
            <w:r>
              <w:rPr>
                <w:rFonts w:ascii="Verdana" w:eastAsia="Verdana" w:hAnsi="Verdana" w:cs="Verdana"/>
                <w:color w:val="000000"/>
                <w:sz w:val="18"/>
                <w:szCs w:val="18"/>
              </w:rPr>
              <w:t xml:space="preserve"> registrado en el sistema</w:t>
            </w:r>
          </w:p>
          <w:p w:rsidR="0055531A" w:rsidRDefault="0055531A" w:rsidP="00AA7840">
            <w:pPr>
              <w:numPr>
                <w:ilvl w:val="0"/>
                <w:numId w:val="79"/>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55531A" w:rsidRDefault="0055531A" w:rsidP="00AA7840">
            <w:pPr>
              <w:numPr>
                <w:ilvl w:val="0"/>
                <w:numId w:val="79"/>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tc>
      </w:tr>
      <w:tr w:rsidR="0055531A" w:rsidTr="00AA7840">
        <w:tc>
          <w:tcPr>
            <w:tcW w:w="9639" w:type="dxa"/>
            <w:tcBorders>
              <w:left w:val="single" w:sz="1" w:space="0" w:color="000000"/>
              <w:bottom w:val="single" w:sz="1" w:space="0" w:color="000000"/>
              <w:right w:val="single" w:sz="1" w:space="0" w:color="000000"/>
            </w:tcBorders>
            <w:shd w:val="clear" w:color="auto" w:fill="auto"/>
          </w:tcPr>
          <w:p w:rsidR="0055531A" w:rsidRDefault="0055531A" w:rsidP="00AA7840">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usuario queda registrado en el sistema.</w:t>
            </w:r>
          </w:p>
        </w:tc>
      </w:tr>
    </w:tbl>
    <w:p w:rsidR="0055531A" w:rsidRPr="0055531A" w:rsidRDefault="0055531A">
      <w:pPr>
        <w:pStyle w:val="Standard"/>
        <w:rPr>
          <w:lang w:val="es-MX"/>
        </w:rPr>
      </w:pPr>
    </w:p>
    <w:tbl>
      <w:tblPr>
        <w:tblW w:w="0" w:type="auto"/>
        <w:tblInd w:w="55" w:type="dxa"/>
        <w:tblLayout w:type="fixed"/>
        <w:tblCellMar>
          <w:top w:w="55" w:type="dxa"/>
          <w:left w:w="55" w:type="dxa"/>
          <w:bottom w:w="55" w:type="dxa"/>
          <w:right w:w="55" w:type="dxa"/>
        </w:tblCellMar>
        <w:tblLook w:val="0000"/>
      </w:tblPr>
      <w:tblGrid>
        <w:gridCol w:w="9639"/>
      </w:tblGrid>
      <w:tr w:rsidR="00AD4C6B" w:rsidTr="00AA7840">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rPr>
              <w:t>Login en el sistema (módulo Front Office)</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hAnsi="Verdana"/>
                <w:sz w:val="18"/>
                <w:szCs w:val="18"/>
              </w:rPr>
            </w:pPr>
            <w:r>
              <w:rPr>
                <w:rFonts w:ascii="Verdana" w:eastAsia="Verdana" w:hAnsi="Verdana" w:cs="Verdana"/>
                <w:b/>
                <w:bCs/>
                <w:color w:val="000000"/>
                <w:sz w:val="18"/>
                <w:szCs w:val="18"/>
              </w:rPr>
              <w:t>Código</w:t>
            </w:r>
            <w:r>
              <w:t xml:space="preserve">: </w:t>
            </w:r>
            <w:r>
              <w:rPr>
                <w:rFonts w:ascii="Verdana" w:hAnsi="Verdana"/>
                <w:sz w:val="18"/>
                <w:szCs w:val="18"/>
              </w:rPr>
              <w:t>FO_Login</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hAnsi="Verdana"/>
                <w:sz w:val="18"/>
                <w:szCs w:val="18"/>
              </w:rPr>
            </w:pPr>
            <w:r>
              <w:rPr>
                <w:rFonts w:ascii="Verdana" w:eastAsia="Verdana" w:hAnsi="Verdana" w:cs="Verdana"/>
                <w:b/>
                <w:bCs/>
                <w:color w:val="000000"/>
                <w:sz w:val="18"/>
                <w:szCs w:val="18"/>
              </w:rPr>
              <w:t>Nombre</w:t>
            </w:r>
            <w:r>
              <w:t xml:space="preserve">: </w:t>
            </w:r>
            <w:r>
              <w:rPr>
                <w:rFonts w:ascii="Verdana" w:hAnsi="Verdana"/>
                <w:sz w:val="18"/>
                <w:szCs w:val="18"/>
              </w:rPr>
              <w:t>Login Web</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Objetivo</w:t>
            </w:r>
            <w:r>
              <w:rPr>
                <w:rFonts w:ascii="Verdana" w:eastAsia="Verdana" w:hAnsi="Verdana" w:cs="Verdana"/>
                <w:color w:val="000000"/>
                <w:sz w:val="18"/>
                <w:szCs w:val="18"/>
              </w:rPr>
              <w:t>: Autenticar al Usuario en el portal web.</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No tiene</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 xml:space="preserve">Descripción: </w:t>
            </w:r>
            <w:r>
              <w:rPr>
                <w:rFonts w:ascii="Verdana, Verdana" w:eastAsia="Verdana, Verdana" w:hAnsi="Verdana, Verdana" w:cs="Verdana, Verdana"/>
                <w:color w:val="000000"/>
                <w:sz w:val="18"/>
                <w:szCs w:val="18"/>
                <w:lang w:val="es-UY"/>
              </w:rPr>
              <w:t>El</w:t>
            </w:r>
            <w:r>
              <w:rPr>
                <w:rFonts w:ascii="Verdana, Verdana" w:eastAsia="Verdana, Verdana" w:hAnsi="Verdana, Verdana" w:cs="Verdana, Verdana"/>
                <w:color w:val="000000"/>
                <w:sz w:val="18"/>
                <w:szCs w:val="18"/>
              </w:rPr>
              <w:t xml:space="preserve"> Usuario ingresa su nombre y password, el sistema valida los datos e ingresa al usuario al portal web.</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AD4C6B" w:rsidRDefault="00AD4C6B" w:rsidP="00AA7840">
            <w:pPr>
              <w:numPr>
                <w:ilvl w:val="0"/>
                <w:numId w:val="80"/>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Usuario ingresa su nombre y contraseña.</w:t>
            </w:r>
          </w:p>
          <w:p w:rsidR="00AD4C6B" w:rsidRPr="00994EA1" w:rsidRDefault="00AD4C6B" w:rsidP="00AA7840">
            <w:pPr>
              <w:numPr>
                <w:ilvl w:val="0"/>
                <w:numId w:val="80"/>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verifica que los datos ingresados sean correctos.</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p w:rsidR="00AD4C6B" w:rsidRDefault="002C2B7C" w:rsidP="00AA7840">
            <w:pPr>
              <w:autoSpaceDE w:val="0"/>
              <w:rPr>
                <w:rFonts w:ascii="Verdana" w:eastAsia="Verdana" w:hAnsi="Verdana" w:cs="Verdana"/>
                <w:color w:val="000000"/>
                <w:sz w:val="18"/>
                <w:szCs w:val="18"/>
              </w:rPr>
            </w:pPr>
            <w:r>
              <w:rPr>
                <w:rFonts w:ascii="Verdana" w:eastAsia="Verdana" w:hAnsi="Verdana" w:cs="Verdana"/>
                <w:color w:val="000000"/>
                <w:sz w:val="18"/>
                <w:szCs w:val="18"/>
              </w:rPr>
              <w:t>2</w:t>
            </w:r>
            <w:r w:rsidR="00AD4C6B">
              <w:rPr>
                <w:rFonts w:ascii="Verdana" w:eastAsia="Verdana" w:hAnsi="Verdana" w:cs="Verdana"/>
                <w:color w:val="000000"/>
                <w:sz w:val="18"/>
                <w:szCs w:val="18"/>
              </w:rPr>
              <w:t>A. La combinación nombre de usuario/password es incorrecta.</w:t>
            </w:r>
          </w:p>
          <w:p w:rsidR="00AD4C6B" w:rsidRDefault="00AD4C6B" w:rsidP="00AA7840">
            <w:pPr>
              <w:numPr>
                <w:ilvl w:val="0"/>
                <w:numId w:val="82"/>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AD4C6B" w:rsidRDefault="00AD4C6B" w:rsidP="00AA7840">
            <w:pPr>
              <w:numPr>
                <w:ilvl w:val="0"/>
                <w:numId w:val="82"/>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p w:rsidR="00AD4C6B" w:rsidRDefault="002C2B7C" w:rsidP="00AA7840">
            <w:pPr>
              <w:autoSpaceDE w:val="0"/>
              <w:rPr>
                <w:rFonts w:ascii="Verdana" w:eastAsia="Verdana" w:hAnsi="Verdana" w:cs="Verdana"/>
                <w:color w:val="000000"/>
                <w:sz w:val="18"/>
                <w:szCs w:val="18"/>
              </w:rPr>
            </w:pPr>
            <w:r>
              <w:rPr>
                <w:rFonts w:ascii="Verdana" w:eastAsia="Verdana" w:hAnsi="Verdana" w:cs="Verdana"/>
                <w:color w:val="000000"/>
                <w:sz w:val="18"/>
                <w:szCs w:val="18"/>
              </w:rPr>
              <w:t>2B</w:t>
            </w:r>
            <w:r w:rsidR="00AD4C6B">
              <w:rPr>
                <w:rFonts w:ascii="Verdana" w:eastAsia="Verdana" w:hAnsi="Verdana" w:cs="Verdana"/>
                <w:color w:val="000000"/>
                <w:sz w:val="18"/>
                <w:szCs w:val="18"/>
              </w:rPr>
              <w:t xml:space="preserve">. El usuario no </w:t>
            </w:r>
            <w:r w:rsidR="00994EA1">
              <w:rPr>
                <w:rFonts w:ascii="Verdana" w:eastAsia="Verdana" w:hAnsi="Verdana" w:cs="Verdana"/>
                <w:color w:val="000000"/>
                <w:sz w:val="18"/>
                <w:szCs w:val="18"/>
              </w:rPr>
              <w:t>está</w:t>
            </w:r>
            <w:r w:rsidR="00AD4C6B">
              <w:rPr>
                <w:rFonts w:ascii="Verdana" w:eastAsia="Verdana" w:hAnsi="Verdana" w:cs="Verdana"/>
                <w:color w:val="000000"/>
                <w:sz w:val="18"/>
                <w:szCs w:val="18"/>
              </w:rPr>
              <w:t xml:space="preserve"> registrado en el sistema</w:t>
            </w:r>
          </w:p>
          <w:p w:rsidR="00AD4C6B" w:rsidRDefault="00AD4C6B" w:rsidP="00AA7840">
            <w:pPr>
              <w:numPr>
                <w:ilvl w:val="0"/>
                <w:numId w:val="81"/>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AD4C6B" w:rsidRDefault="00AD4C6B" w:rsidP="00AA7840">
            <w:pPr>
              <w:numPr>
                <w:ilvl w:val="0"/>
                <w:numId w:val="81"/>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tc>
      </w:tr>
      <w:tr w:rsidR="00AD4C6B" w:rsidTr="00AA7840">
        <w:tc>
          <w:tcPr>
            <w:tcW w:w="9639" w:type="dxa"/>
            <w:tcBorders>
              <w:left w:val="single" w:sz="1" w:space="0" w:color="000000"/>
              <w:bottom w:val="single" w:sz="1" w:space="0" w:color="000000"/>
              <w:right w:val="single" w:sz="1" w:space="0" w:color="000000"/>
            </w:tcBorders>
            <w:shd w:val="clear" w:color="auto" w:fill="auto"/>
          </w:tcPr>
          <w:p w:rsidR="00AD4C6B" w:rsidRDefault="00AD4C6B" w:rsidP="00AA7840">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usuario queda logueado en el sistema.</w:t>
            </w:r>
          </w:p>
        </w:tc>
      </w:tr>
    </w:tbl>
    <w:p w:rsidR="0055531A" w:rsidRPr="00AD4C6B" w:rsidRDefault="0055531A">
      <w:pPr>
        <w:pStyle w:val="Standard"/>
        <w:rPr>
          <w:lang w:val="es-MX"/>
        </w:rPr>
      </w:pPr>
    </w:p>
    <w:p w:rsidR="002914DB" w:rsidRDefault="002914DB">
      <w:pPr>
        <w:pStyle w:val="Standard"/>
      </w:pPr>
    </w:p>
    <w:p w:rsidR="008C1469" w:rsidRDefault="008C1469">
      <w:pPr>
        <w:pStyle w:val="Standard"/>
      </w:pPr>
    </w:p>
    <w:p w:rsidR="008C1469" w:rsidRDefault="008C1469">
      <w:pPr>
        <w:pStyle w:val="Standard"/>
      </w:pPr>
    </w:p>
    <w:p w:rsidR="008C1469" w:rsidRDefault="008C1469">
      <w:pPr>
        <w:pStyle w:val="Standard"/>
      </w:pPr>
    </w:p>
    <w:p w:rsidR="008C1469" w:rsidRDefault="008C1469">
      <w:pPr>
        <w:pStyle w:val="Standard"/>
      </w:pPr>
    </w:p>
    <w:tbl>
      <w:tblPr>
        <w:tblW w:w="0" w:type="auto"/>
        <w:tblInd w:w="55" w:type="dxa"/>
        <w:tblLayout w:type="fixed"/>
        <w:tblCellMar>
          <w:top w:w="55" w:type="dxa"/>
          <w:left w:w="55" w:type="dxa"/>
          <w:bottom w:w="55" w:type="dxa"/>
          <w:right w:w="55" w:type="dxa"/>
        </w:tblCellMar>
        <w:tblLook w:val="0000"/>
      </w:tblPr>
      <w:tblGrid>
        <w:gridCol w:w="9639"/>
      </w:tblGrid>
      <w:tr w:rsidR="008C1469" w:rsidTr="00AA7840">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lastRenderedPageBreak/>
              <w:t>Conversación con usuario en línea</w:t>
            </w:r>
            <w:r>
              <w:rPr>
                <w:rFonts w:ascii="Verdana" w:eastAsia="Verdana" w:hAnsi="Verdana" w:cs="Verdana"/>
                <w:b/>
                <w:bCs/>
                <w:color w:val="000000"/>
                <w:sz w:val="18"/>
                <w:szCs w:val="18"/>
              </w:rPr>
              <w:t xml:space="preserve"> (módulo Front Office)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rPr>
              <w:t>FO_</w:t>
            </w:r>
            <w:r>
              <w:rPr>
                <w:rFonts w:ascii="Verdana" w:hAnsi="Verdana"/>
                <w:sz w:val="18"/>
                <w:szCs w:val="18"/>
                <w:lang w:val="es-MX"/>
              </w:rPr>
              <w:t>Chat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Chatear</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 xml:space="preserve">Poder comunicarse con los demás usuarios del sitio. </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Estar conectado al chat.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Permite a dos usuarios autenticados en el sitio al cual se registraron previamente, comunicarce entre sí.</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8C1469" w:rsidRDefault="008C1469" w:rsidP="00AA7840">
            <w:pPr>
              <w:numPr>
                <w:ilvl w:val="0"/>
                <w:numId w:val="84"/>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lang w:val="es-MX"/>
              </w:rPr>
              <w:t>El usuario envía mensaje (CU Enviar Mensaje).</w:t>
            </w:r>
          </w:p>
          <w:p w:rsidR="008C1469" w:rsidRDefault="008C1469" w:rsidP="00AA7840">
            <w:pPr>
              <w:numPr>
                <w:ilvl w:val="0"/>
                <w:numId w:val="84"/>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rPr>
              <w:t xml:space="preserve">El </w:t>
            </w:r>
            <w:r>
              <w:rPr>
                <w:rFonts w:ascii="Verdana" w:eastAsia="Verdana" w:hAnsi="Verdana" w:cs="Verdana"/>
                <w:color w:val="000000"/>
                <w:sz w:val="18"/>
                <w:szCs w:val="18"/>
                <w:lang w:val="es-MX"/>
              </w:rPr>
              <w:t>usuario recibe mensajes (CU Recibir Mensaje).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xml:space="preserve">: </w:t>
            </w:r>
          </w:p>
        </w:tc>
      </w:tr>
    </w:tbl>
    <w:p w:rsidR="008C1469" w:rsidRDefault="008C1469">
      <w:pPr>
        <w:pStyle w:val="Standard"/>
      </w:pPr>
    </w:p>
    <w:tbl>
      <w:tblPr>
        <w:tblW w:w="0" w:type="auto"/>
        <w:tblInd w:w="55" w:type="dxa"/>
        <w:tblLayout w:type="fixed"/>
        <w:tblCellMar>
          <w:top w:w="55" w:type="dxa"/>
          <w:left w:w="55" w:type="dxa"/>
          <w:bottom w:w="55" w:type="dxa"/>
          <w:right w:w="55" w:type="dxa"/>
        </w:tblCellMar>
        <w:tblLook w:val="0000"/>
      </w:tblPr>
      <w:tblGrid>
        <w:gridCol w:w="9639"/>
      </w:tblGrid>
      <w:tr w:rsidR="008C1469" w:rsidTr="00AA7840">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t>Enviar Mensaje</w:t>
            </w:r>
            <w:r>
              <w:rPr>
                <w:rFonts w:ascii="Verdana" w:eastAsia="Verdana" w:hAnsi="Verdana" w:cs="Verdana"/>
                <w:b/>
                <w:bCs/>
                <w:color w:val="000000"/>
                <w:sz w:val="18"/>
                <w:szCs w:val="18"/>
              </w:rPr>
              <w:t xml:space="preserve"> (módulo Front Office)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rPr>
              <w:t>FO_</w:t>
            </w:r>
            <w:r>
              <w:rPr>
                <w:rFonts w:ascii="Verdana" w:hAnsi="Verdana"/>
                <w:sz w:val="18"/>
                <w:szCs w:val="18"/>
                <w:lang w:val="es-MX"/>
              </w:rPr>
              <w:t>EnviarMsj</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Enviar Mensaje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 xml:space="preserve">Escribir un mensaje a un destinatario </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El usuario debe estar conectado al chat.</w:t>
            </w:r>
          </w:p>
          <w:p w:rsidR="008C1469" w:rsidRDefault="008C1469" w:rsidP="00AA7840">
            <w:pPr>
              <w:autoSpaceDE w:val="0"/>
              <w:ind w:left="360"/>
              <w:rPr>
                <w:rFonts w:ascii="Verdana" w:eastAsia="Verdana" w:hAnsi="Verdana" w:cs="Verdana"/>
                <w:color w:val="000000"/>
                <w:sz w:val="18"/>
                <w:szCs w:val="18"/>
                <w:lang w:val="es-MX"/>
              </w:rPr>
            </w:pPr>
            <w:r>
              <w:rPr>
                <w:rFonts w:ascii="Verdana" w:eastAsia="Verdana" w:hAnsi="Verdana" w:cs="Verdana"/>
                <w:color w:val="000000"/>
                <w:sz w:val="18"/>
                <w:szCs w:val="18"/>
                <w:lang w:val="es-MX"/>
              </w:rPr>
              <w:t xml:space="preserve">                     El destinatario debe estar conectado.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 xml:space="preserve">Permite a </w:t>
            </w:r>
            <w:r>
              <w:rPr>
                <w:rFonts w:ascii="Verdana" w:hAnsi="Verdana"/>
                <w:sz w:val="18"/>
                <w:szCs w:val="18"/>
                <w:lang w:val="es-MX"/>
              </w:rPr>
              <w:t>un usuario conectado</w:t>
            </w:r>
            <w:r>
              <w:rPr>
                <w:rFonts w:ascii="Verdana" w:hAnsi="Verdana"/>
                <w:sz w:val="18"/>
                <w:szCs w:val="18"/>
              </w:rPr>
              <w:t xml:space="preserve"> </w:t>
            </w:r>
            <w:r>
              <w:rPr>
                <w:rFonts w:ascii="Verdana" w:hAnsi="Verdana"/>
                <w:sz w:val="18"/>
                <w:szCs w:val="18"/>
                <w:lang w:val="es-MX"/>
              </w:rPr>
              <w:t>enviar un mensaje a otro usuario conectado</w:t>
            </w:r>
            <w:r>
              <w:rPr>
                <w:rFonts w:ascii="Verdana" w:hAnsi="Verdana"/>
                <w:sz w:val="18"/>
                <w:szCs w:val="18"/>
              </w:rPr>
              <w: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8C1469" w:rsidRDefault="008C1469" w:rsidP="00AA7840">
            <w:pPr>
              <w:numPr>
                <w:ilvl w:val="0"/>
                <w:numId w:val="85"/>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lang w:val="es-MX"/>
              </w:rPr>
              <w:t>El usuario se conecta al chat.</w:t>
            </w:r>
          </w:p>
          <w:p w:rsidR="008C1469" w:rsidRDefault="008C1469" w:rsidP="00AA7840">
            <w:pPr>
              <w:numPr>
                <w:ilvl w:val="0"/>
                <w:numId w:val="85"/>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rPr>
              <w:t xml:space="preserve">El </w:t>
            </w:r>
            <w:r>
              <w:rPr>
                <w:rFonts w:ascii="Verdana" w:eastAsia="Verdana" w:hAnsi="Verdana" w:cs="Verdana"/>
                <w:color w:val="000000"/>
                <w:sz w:val="18"/>
                <w:szCs w:val="18"/>
                <w:lang w:val="es-MX"/>
              </w:rPr>
              <w:t>usuario selecciona a la persona que desea enviar mensaje.</w:t>
            </w:r>
          </w:p>
          <w:p w:rsidR="008C1469" w:rsidRDefault="008C1469" w:rsidP="00AA7840">
            <w:pPr>
              <w:numPr>
                <w:ilvl w:val="0"/>
                <w:numId w:val="85"/>
              </w:numPr>
              <w:autoSpaceDE w:val="0"/>
              <w:autoSpaceDN/>
              <w:textAlignment w:val="auto"/>
              <w:rPr>
                <w:rFonts w:ascii="Verdana" w:hAnsi="Verdana"/>
                <w:sz w:val="18"/>
                <w:szCs w:val="18"/>
                <w:lang w:val="es-MX"/>
              </w:rPr>
            </w:pPr>
            <w:r>
              <w:rPr>
                <w:rFonts w:ascii="Verdana" w:hAnsi="Verdana"/>
                <w:sz w:val="18"/>
                <w:szCs w:val="18"/>
                <w:lang w:val="es-MX"/>
              </w:rPr>
              <w:t>Sistema valida el estado del receptor.</w:t>
            </w:r>
          </w:p>
          <w:p w:rsidR="008C1469" w:rsidRDefault="008C1469" w:rsidP="00AA7840">
            <w:pPr>
              <w:numPr>
                <w:ilvl w:val="0"/>
                <w:numId w:val="85"/>
              </w:numPr>
              <w:autoSpaceDE w:val="0"/>
              <w:autoSpaceDN/>
              <w:textAlignment w:val="auto"/>
              <w:rPr>
                <w:rFonts w:ascii="Verdana" w:hAnsi="Verdana"/>
                <w:sz w:val="18"/>
                <w:szCs w:val="18"/>
                <w:lang w:val="es-MX"/>
              </w:rPr>
            </w:pPr>
            <w:r>
              <w:rPr>
                <w:rFonts w:ascii="Verdana" w:hAnsi="Verdana"/>
                <w:sz w:val="18"/>
                <w:szCs w:val="18"/>
                <w:lang w:val="es-MX"/>
              </w:rPr>
              <w:t>El usuario selecciona la opción “Enviar”.</w:t>
            </w:r>
          </w:p>
          <w:p w:rsidR="008C1469" w:rsidRDefault="008C1469" w:rsidP="00AA7840">
            <w:pPr>
              <w:numPr>
                <w:ilvl w:val="0"/>
                <w:numId w:val="85"/>
              </w:numPr>
              <w:autoSpaceDE w:val="0"/>
              <w:autoSpaceDN/>
              <w:textAlignment w:val="auto"/>
              <w:rPr>
                <w:rFonts w:ascii="Verdana" w:hAnsi="Verdana"/>
                <w:sz w:val="18"/>
                <w:szCs w:val="18"/>
                <w:lang w:val="es-MX"/>
              </w:rPr>
            </w:pPr>
            <w:r>
              <w:rPr>
                <w:rFonts w:ascii="Verdana" w:hAnsi="Verdana"/>
                <w:sz w:val="18"/>
                <w:szCs w:val="18"/>
                <w:lang w:val="es-MX"/>
              </w:rPr>
              <w:t>El mensaje es guardado en el historial de mensajes de los usuarios.</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mensaje queda guardado en historial de mensajes.</w:t>
            </w:r>
          </w:p>
        </w:tc>
      </w:tr>
    </w:tbl>
    <w:p w:rsidR="008C1469" w:rsidRPr="008C1469" w:rsidRDefault="008C1469">
      <w:pPr>
        <w:pStyle w:val="Standard"/>
        <w:rPr>
          <w:lang w:val="es-MX"/>
        </w:rPr>
      </w:pPr>
    </w:p>
    <w:p w:rsidR="008C1469" w:rsidRDefault="008C146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p w:rsidR="00035999" w:rsidRDefault="00035999">
      <w:pPr>
        <w:pStyle w:val="Standard"/>
      </w:pPr>
    </w:p>
    <w:tbl>
      <w:tblPr>
        <w:tblW w:w="0" w:type="auto"/>
        <w:tblInd w:w="55" w:type="dxa"/>
        <w:tblLayout w:type="fixed"/>
        <w:tblCellMar>
          <w:top w:w="55" w:type="dxa"/>
          <w:left w:w="55" w:type="dxa"/>
          <w:bottom w:w="55" w:type="dxa"/>
          <w:right w:w="55" w:type="dxa"/>
        </w:tblCellMar>
        <w:tblLook w:val="0000"/>
      </w:tblPr>
      <w:tblGrid>
        <w:gridCol w:w="9639"/>
      </w:tblGrid>
      <w:tr w:rsidR="008C1469" w:rsidTr="00AA7840">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lastRenderedPageBreak/>
              <w:t>Recibir Mensaje</w:t>
            </w:r>
            <w:r>
              <w:rPr>
                <w:rFonts w:ascii="Verdana" w:eastAsia="Verdana" w:hAnsi="Verdana" w:cs="Verdana"/>
                <w:b/>
                <w:bCs/>
                <w:color w:val="000000"/>
                <w:sz w:val="18"/>
                <w:szCs w:val="18"/>
              </w:rPr>
              <w:t xml:space="preserve"> (módulo Front Office)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rPr>
              <w:t>FO_</w:t>
            </w:r>
            <w:r>
              <w:rPr>
                <w:rFonts w:ascii="Verdana" w:hAnsi="Verdana"/>
                <w:sz w:val="18"/>
                <w:szCs w:val="18"/>
                <w:lang w:val="es-MX"/>
              </w:rPr>
              <w:t>RecibirMsj</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Recibir Mensaje</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 xml:space="preserve">Recibir mensajes de otros usuarios del chat </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El usuario debe conectarse al chat.</w:t>
            </w:r>
          </w:p>
          <w:p w:rsidR="008C1469" w:rsidRDefault="008C1469" w:rsidP="00AA7840">
            <w:pPr>
              <w:autoSpaceDE w:val="0"/>
              <w:ind w:left="360"/>
              <w:rPr>
                <w:rFonts w:ascii="Verdana" w:eastAsia="Verdana" w:hAnsi="Verdana" w:cs="Verdana"/>
                <w:color w:val="000000"/>
                <w:sz w:val="18"/>
                <w:szCs w:val="18"/>
                <w:lang w:val="es-MX"/>
              </w:rPr>
            </w:pPr>
            <w:r>
              <w:rPr>
                <w:rFonts w:ascii="Verdana" w:eastAsia="Verdana" w:hAnsi="Verdana" w:cs="Verdana"/>
                <w:color w:val="000000"/>
                <w:sz w:val="18"/>
                <w:szCs w:val="18"/>
                <w:lang w:val="es-MX"/>
              </w:rPr>
              <w:t xml:space="preserve">                     El destinatario debe estar conectado.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 xml:space="preserve">Permite a </w:t>
            </w:r>
            <w:r>
              <w:rPr>
                <w:rFonts w:ascii="Verdana" w:hAnsi="Verdana"/>
                <w:sz w:val="18"/>
                <w:szCs w:val="18"/>
                <w:lang w:val="es-MX"/>
              </w:rPr>
              <w:t>un usuario conectado</w:t>
            </w:r>
            <w:r>
              <w:rPr>
                <w:rFonts w:ascii="Verdana" w:hAnsi="Verdana"/>
                <w:sz w:val="18"/>
                <w:szCs w:val="18"/>
              </w:rPr>
              <w:t xml:space="preserve"> </w:t>
            </w:r>
            <w:r>
              <w:rPr>
                <w:rFonts w:ascii="Verdana" w:hAnsi="Verdana"/>
                <w:sz w:val="18"/>
                <w:szCs w:val="18"/>
                <w:lang w:val="es-MX"/>
              </w:rPr>
              <w:t>recibir mensajes de otros usuarios conectado</w:t>
            </w:r>
            <w:r>
              <w:rPr>
                <w:rFonts w:ascii="Verdana" w:hAnsi="Verdana"/>
                <w:sz w:val="18"/>
                <w:szCs w:val="18"/>
              </w:rPr>
              <w: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8C1469" w:rsidRDefault="008C1469" w:rsidP="00AA7840">
            <w:pPr>
              <w:numPr>
                <w:ilvl w:val="0"/>
                <w:numId w:val="83"/>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lang w:val="es-MX"/>
              </w:rPr>
              <w:t>El usuario se conecta al chat.</w:t>
            </w:r>
          </w:p>
          <w:p w:rsidR="008C1469" w:rsidRDefault="008C1469" w:rsidP="00AA7840">
            <w:pPr>
              <w:numPr>
                <w:ilvl w:val="0"/>
                <w:numId w:val="83"/>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rPr>
              <w:t xml:space="preserve">El </w:t>
            </w:r>
            <w:r>
              <w:rPr>
                <w:rFonts w:ascii="Verdana" w:eastAsia="Verdana" w:hAnsi="Verdana" w:cs="Verdana"/>
                <w:color w:val="000000"/>
                <w:sz w:val="18"/>
                <w:szCs w:val="18"/>
                <w:lang w:val="es-MX"/>
              </w:rPr>
              <w:t>usuario selecciona enviar mensajes.</w:t>
            </w:r>
          </w:p>
          <w:p w:rsidR="008C1469" w:rsidRDefault="008C1469" w:rsidP="00AA7840">
            <w:pPr>
              <w:numPr>
                <w:ilvl w:val="0"/>
                <w:numId w:val="83"/>
              </w:numPr>
              <w:autoSpaceDE w:val="0"/>
              <w:autoSpaceDN/>
              <w:textAlignment w:val="auto"/>
              <w:rPr>
                <w:rFonts w:ascii="Verdana" w:hAnsi="Verdana"/>
                <w:sz w:val="18"/>
                <w:szCs w:val="18"/>
                <w:lang w:val="es-MX"/>
              </w:rPr>
            </w:pPr>
            <w:r>
              <w:rPr>
                <w:rFonts w:ascii="Verdana" w:hAnsi="Verdana"/>
                <w:sz w:val="18"/>
                <w:szCs w:val="18"/>
                <w:lang w:val="es-MX"/>
              </w:rPr>
              <w:t>Sistema “Recupera mensaje”.</w:t>
            </w:r>
          </w:p>
          <w:p w:rsidR="008C1469" w:rsidRDefault="008C1469" w:rsidP="00AA7840">
            <w:pPr>
              <w:numPr>
                <w:ilvl w:val="0"/>
                <w:numId w:val="83"/>
              </w:numPr>
              <w:autoSpaceDE w:val="0"/>
              <w:autoSpaceDN/>
              <w:textAlignment w:val="auto"/>
              <w:rPr>
                <w:rFonts w:ascii="Verdana" w:hAnsi="Verdana"/>
                <w:sz w:val="18"/>
                <w:szCs w:val="18"/>
                <w:lang w:val="es-MX"/>
              </w:rPr>
            </w:pPr>
            <w:r>
              <w:rPr>
                <w:rFonts w:ascii="Verdana" w:hAnsi="Verdana"/>
                <w:sz w:val="18"/>
                <w:szCs w:val="18"/>
                <w:lang w:val="es-MX"/>
              </w:rPr>
              <w:t>Sistema envía respuesta a destinatario.</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tc>
      </w:tr>
      <w:tr w:rsidR="008C1469" w:rsidTr="00AA7840">
        <w:tc>
          <w:tcPr>
            <w:tcW w:w="9639" w:type="dxa"/>
            <w:tcBorders>
              <w:left w:val="single" w:sz="1" w:space="0" w:color="000000"/>
              <w:bottom w:val="single" w:sz="1" w:space="0" w:color="000000"/>
              <w:right w:val="single" w:sz="1" w:space="0" w:color="000000"/>
            </w:tcBorders>
            <w:shd w:val="clear" w:color="auto" w:fill="auto"/>
          </w:tcPr>
          <w:p w:rsidR="008C1469" w:rsidRDefault="008C1469" w:rsidP="00AA7840">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usuario recibe mensajes de destinatarios.</w:t>
            </w:r>
          </w:p>
        </w:tc>
      </w:tr>
    </w:tbl>
    <w:p w:rsidR="008C1469" w:rsidRDefault="008C1469">
      <w:pPr>
        <w:pStyle w:val="Standard"/>
        <w:rPr>
          <w:lang w:val="es-MX"/>
        </w:rPr>
      </w:pPr>
    </w:p>
    <w:tbl>
      <w:tblPr>
        <w:tblW w:w="0" w:type="auto"/>
        <w:tblInd w:w="55" w:type="dxa"/>
        <w:tblLayout w:type="fixed"/>
        <w:tblCellMar>
          <w:top w:w="55" w:type="dxa"/>
          <w:left w:w="55" w:type="dxa"/>
          <w:bottom w:w="55" w:type="dxa"/>
          <w:right w:w="55" w:type="dxa"/>
        </w:tblCellMar>
        <w:tblLook w:val="0000"/>
      </w:tblPr>
      <w:tblGrid>
        <w:gridCol w:w="9639"/>
      </w:tblGrid>
      <w:tr w:rsidR="00BD3A10" w:rsidTr="00C70705">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t>Ingresar nuevo sitio</w:t>
            </w:r>
            <w:r>
              <w:rPr>
                <w:rFonts w:ascii="Verdana" w:eastAsia="Verdana" w:hAnsi="Verdana" w:cs="Verdana"/>
                <w:b/>
                <w:bCs/>
                <w:color w:val="000000"/>
                <w:sz w:val="18"/>
                <w:szCs w:val="18"/>
              </w:rPr>
              <w:t xml:space="preserve"> (</w:t>
            </w:r>
            <w:r>
              <w:rPr>
                <w:rFonts w:ascii="Verdana" w:eastAsia="Verdana" w:hAnsi="Verdana" w:cs="Verdana"/>
                <w:b/>
                <w:bCs/>
                <w:color w:val="000000"/>
                <w:sz w:val="18"/>
                <w:szCs w:val="18"/>
                <w:lang w:val="es-MX"/>
              </w:rPr>
              <w:t>m</w:t>
            </w:r>
            <w:r>
              <w:rPr>
                <w:rFonts w:ascii="Verdana" w:eastAsia="Verdana" w:hAnsi="Verdana" w:cs="Verdana"/>
                <w:b/>
                <w:bCs/>
                <w:color w:val="000000"/>
                <w:sz w:val="18"/>
                <w:szCs w:val="18"/>
              </w:rPr>
              <w:t>ódul</w:t>
            </w:r>
            <w:r>
              <w:rPr>
                <w:rFonts w:ascii="Verdana" w:eastAsia="Verdana" w:hAnsi="Verdana" w:cs="Verdana"/>
                <w:b/>
                <w:bCs/>
                <w:color w:val="000000"/>
                <w:sz w:val="18"/>
                <w:szCs w:val="18"/>
                <w:lang w:val="es-MX"/>
              </w:rPr>
              <w:t>o BackOffice</w:t>
            </w:r>
            <w:r>
              <w:rPr>
                <w:rFonts w:ascii="Verdana" w:eastAsia="Verdana" w:hAnsi="Verdana" w:cs="Verdana"/>
                <w:b/>
                <w:bCs/>
                <w:color w:val="000000"/>
                <w:sz w:val="18"/>
                <w:szCs w:val="18"/>
              </w:rPr>
              <w:t>)</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lang w:val="es-MX"/>
              </w:rPr>
              <w:t>BO</w:t>
            </w:r>
            <w:r>
              <w:rPr>
                <w:rFonts w:ascii="Verdana" w:hAnsi="Verdana"/>
                <w:sz w:val="18"/>
                <w:szCs w:val="18"/>
              </w:rPr>
              <w:t>_</w:t>
            </w:r>
            <w:r>
              <w:rPr>
                <w:rFonts w:ascii="Verdana" w:hAnsi="Verdana"/>
                <w:sz w:val="18"/>
                <w:szCs w:val="18"/>
                <w:lang w:val="es-MX"/>
              </w:rPr>
              <w:t>IngresarSitio</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Ingresar nuevo sitio</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Ingresar un nuevo sitio en el sistema</w:t>
            </w:r>
            <w:r>
              <w:rPr>
                <w:rFonts w:ascii="Verdana" w:eastAsia="Verdana" w:hAnsi="Verdana" w:cs="Verdana"/>
                <w:color w:val="000000"/>
                <w:sz w:val="18"/>
                <w:szCs w:val="18"/>
              </w:rPr>
              <w:t>.</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Actores</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Administrador</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 xml:space="preserve">El Usuario Administrador está logueado. </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 xml:space="preserve">Permite al </w:t>
            </w:r>
            <w:r>
              <w:rPr>
                <w:rFonts w:ascii="Verdana" w:hAnsi="Verdana"/>
                <w:sz w:val="18"/>
                <w:szCs w:val="18"/>
                <w:lang w:val="es-MX"/>
              </w:rPr>
              <w:t>administrador</w:t>
            </w:r>
            <w:r>
              <w:rPr>
                <w:rFonts w:ascii="Verdana" w:hAnsi="Verdana"/>
                <w:sz w:val="18"/>
                <w:szCs w:val="18"/>
              </w:rPr>
              <w:t xml:space="preserve"> </w:t>
            </w:r>
            <w:r>
              <w:rPr>
                <w:rFonts w:ascii="Verdana" w:hAnsi="Verdana"/>
                <w:sz w:val="18"/>
                <w:szCs w:val="18"/>
                <w:lang w:val="es-MX"/>
              </w:rPr>
              <w:t>autenticado dar de alta un nuevo sitio en el sistema.</w:t>
            </w:r>
            <w:r>
              <w:rPr>
                <w:rFonts w:ascii="Verdana" w:hAnsi="Verdana"/>
                <w:sz w:val="18"/>
                <w:szCs w:val="18"/>
              </w:rPr>
              <w:t xml:space="preserve"> Para este caso consideramos el flujo principal del caso de uso.</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BD3A10" w:rsidRDefault="00BD3A10" w:rsidP="00BD3A10">
            <w:pPr>
              <w:numPr>
                <w:ilvl w:val="0"/>
                <w:numId w:val="88"/>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lang w:val="es-MX"/>
              </w:rPr>
              <w:t xml:space="preserve">El Administrador ingresa los datos del nuevo sitio a ingresar. </w:t>
            </w:r>
          </w:p>
          <w:p w:rsidR="00BD3A10" w:rsidRDefault="00BD3A10" w:rsidP="00BD3A10">
            <w:pPr>
              <w:numPr>
                <w:ilvl w:val="0"/>
                <w:numId w:val="88"/>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verifica que los datos ingresados sean correctos.</w:t>
            </w:r>
          </w:p>
          <w:p w:rsidR="00BD3A10" w:rsidRDefault="00BD3A10" w:rsidP="00BD3A10">
            <w:pPr>
              <w:numPr>
                <w:ilvl w:val="0"/>
                <w:numId w:val="88"/>
              </w:numPr>
              <w:autoSpaceDE w:val="0"/>
              <w:autoSpaceDN/>
              <w:textAlignment w:val="auto"/>
              <w:rPr>
                <w:rFonts w:ascii="Verdana" w:hAnsi="Verdana"/>
                <w:sz w:val="18"/>
                <w:szCs w:val="18"/>
              </w:rPr>
            </w:pPr>
            <w:r>
              <w:rPr>
                <w:rFonts w:ascii="Verdana" w:hAnsi="Verdana"/>
                <w:sz w:val="18"/>
                <w:szCs w:val="18"/>
              </w:rPr>
              <w:t xml:space="preserve">El </w:t>
            </w:r>
            <w:r>
              <w:rPr>
                <w:rFonts w:ascii="Verdana" w:hAnsi="Verdana"/>
                <w:sz w:val="18"/>
                <w:szCs w:val="18"/>
                <w:lang w:val="es-MX"/>
              </w:rPr>
              <w:t>sitio</w:t>
            </w:r>
            <w:r>
              <w:rPr>
                <w:rFonts w:ascii="Verdana" w:hAnsi="Verdana"/>
                <w:sz w:val="18"/>
                <w:szCs w:val="18"/>
              </w:rPr>
              <w:t xml:space="preserve"> queda </w:t>
            </w:r>
            <w:r>
              <w:rPr>
                <w:rFonts w:ascii="Verdana" w:hAnsi="Verdana"/>
                <w:sz w:val="18"/>
                <w:szCs w:val="18"/>
                <w:lang w:val="es-MX"/>
              </w:rPr>
              <w:t>ingresado</w:t>
            </w:r>
            <w:r>
              <w:rPr>
                <w:rFonts w:ascii="Verdana" w:hAnsi="Verdana"/>
                <w:sz w:val="18"/>
                <w:szCs w:val="18"/>
              </w:rPr>
              <w:t xml:space="preserve"> correctamente en el sistema.</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rPr>
                <w:rFonts w:ascii="Verdana" w:eastAsia="Verdana" w:hAnsi="Verdana" w:cs="Verdana"/>
                <w:color w:val="000000"/>
                <w:sz w:val="18"/>
                <w:szCs w:val="18"/>
                <w:lang w:val="es-MX"/>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r>
              <w:rPr>
                <w:rFonts w:ascii="Verdana" w:eastAsia="Verdana" w:hAnsi="Verdana" w:cs="Verdana"/>
                <w:color w:val="000000"/>
                <w:sz w:val="18"/>
                <w:szCs w:val="18"/>
                <w:lang w:val="es-MX"/>
              </w:rPr>
              <w:t xml:space="preserve"> </w:t>
            </w:r>
          </w:p>
          <w:p w:rsidR="00BD3A10" w:rsidRDefault="00BD3A10" w:rsidP="00C70705">
            <w:pPr>
              <w:autoSpaceDE w:val="0"/>
              <w:rPr>
                <w:rFonts w:ascii="Verdana" w:eastAsia="Verdana" w:hAnsi="Verdana" w:cs="Verdana"/>
                <w:color w:val="000000"/>
                <w:sz w:val="18"/>
                <w:szCs w:val="18"/>
              </w:rPr>
            </w:pPr>
            <w:r>
              <w:rPr>
                <w:rFonts w:ascii="Verdana" w:eastAsia="Verdana" w:hAnsi="Verdana" w:cs="Verdana"/>
                <w:color w:val="000000"/>
                <w:sz w:val="18"/>
                <w:szCs w:val="18"/>
              </w:rPr>
              <w:t xml:space="preserve">1A. </w:t>
            </w:r>
            <w:r>
              <w:rPr>
                <w:rFonts w:ascii="Verdana" w:eastAsia="Verdana" w:hAnsi="Verdana" w:cs="Verdana"/>
                <w:color w:val="000000"/>
                <w:sz w:val="18"/>
                <w:szCs w:val="18"/>
                <w:lang w:val="es-MX"/>
              </w:rPr>
              <w:t>Los datos ingresados no son correctos</w:t>
            </w:r>
            <w:r>
              <w:rPr>
                <w:rFonts w:ascii="Verdana" w:eastAsia="Verdana" w:hAnsi="Verdana" w:cs="Verdana"/>
                <w:color w:val="000000"/>
                <w:sz w:val="18"/>
                <w:szCs w:val="18"/>
              </w:rPr>
              <w:t>.</w:t>
            </w:r>
          </w:p>
          <w:p w:rsidR="00BD3A10" w:rsidRDefault="00BD3A10" w:rsidP="00BD3A10">
            <w:pPr>
              <w:numPr>
                <w:ilvl w:val="0"/>
                <w:numId w:val="86"/>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BD3A10" w:rsidRDefault="00BD3A10" w:rsidP="00BD3A10">
            <w:pPr>
              <w:numPr>
                <w:ilvl w:val="0"/>
                <w:numId w:val="86"/>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p w:rsidR="00BD3A10" w:rsidRDefault="00BD3A10" w:rsidP="00C70705">
            <w:pPr>
              <w:autoSpaceDE w:val="0"/>
              <w:rPr>
                <w:rFonts w:ascii="Verdana" w:eastAsia="Verdana" w:hAnsi="Verdana" w:cs="Verdana"/>
                <w:color w:val="000000"/>
                <w:sz w:val="18"/>
                <w:szCs w:val="18"/>
                <w:lang w:val="es-MX"/>
              </w:rPr>
            </w:pPr>
            <w:r>
              <w:rPr>
                <w:rFonts w:ascii="Verdana" w:eastAsia="Verdana" w:hAnsi="Verdana" w:cs="Verdana"/>
                <w:color w:val="000000"/>
                <w:sz w:val="18"/>
                <w:szCs w:val="18"/>
              </w:rPr>
              <w:t xml:space="preserve">2A. </w:t>
            </w:r>
            <w:r>
              <w:rPr>
                <w:rFonts w:ascii="Verdana" w:eastAsia="Verdana" w:hAnsi="Verdana" w:cs="Verdana"/>
                <w:color w:val="000000"/>
                <w:sz w:val="18"/>
                <w:szCs w:val="18"/>
                <w:lang w:val="es-MX"/>
              </w:rPr>
              <w:t>Ya existe un sitio con ese nombre en el sistema.</w:t>
            </w:r>
          </w:p>
          <w:p w:rsidR="00BD3A10" w:rsidRDefault="00BD3A10" w:rsidP="00BD3A10">
            <w:pPr>
              <w:numPr>
                <w:ilvl w:val="0"/>
                <w:numId w:val="87"/>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BD3A10" w:rsidRDefault="00BD3A10" w:rsidP="00C70705">
            <w:pPr>
              <w:autoSpaceDE w:val="0"/>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tc>
      </w:tr>
      <w:tr w:rsidR="00BD3A10" w:rsidTr="00C70705">
        <w:tc>
          <w:tcPr>
            <w:tcW w:w="9639" w:type="dxa"/>
            <w:tcBorders>
              <w:left w:val="single" w:sz="1" w:space="0" w:color="000000"/>
              <w:bottom w:val="single" w:sz="1" w:space="0" w:color="000000"/>
              <w:right w:val="single" w:sz="1" w:space="0" w:color="000000"/>
            </w:tcBorders>
            <w:shd w:val="clear" w:color="auto" w:fill="auto"/>
          </w:tcPr>
          <w:p w:rsidR="00BD3A10" w:rsidRDefault="00BD3A10" w:rsidP="00C70705">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sitio queda ingresado en el sistema.</w:t>
            </w:r>
          </w:p>
        </w:tc>
      </w:tr>
    </w:tbl>
    <w:p w:rsidR="00351EFE" w:rsidRDefault="00351EFE">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p w:rsidR="003C62ED" w:rsidRDefault="003C62ED">
      <w:pPr>
        <w:pStyle w:val="Standard"/>
        <w:rPr>
          <w:lang w:val="es-MX"/>
        </w:rPr>
      </w:pPr>
    </w:p>
    <w:tbl>
      <w:tblPr>
        <w:tblW w:w="0" w:type="auto"/>
        <w:tblInd w:w="55" w:type="dxa"/>
        <w:tblLayout w:type="fixed"/>
        <w:tblCellMar>
          <w:top w:w="55" w:type="dxa"/>
          <w:left w:w="55" w:type="dxa"/>
          <w:bottom w:w="55" w:type="dxa"/>
          <w:right w:w="55" w:type="dxa"/>
        </w:tblCellMar>
        <w:tblLook w:val="0000"/>
      </w:tblPr>
      <w:tblGrid>
        <w:gridCol w:w="9639"/>
      </w:tblGrid>
      <w:tr w:rsidR="003C62ED" w:rsidTr="00C70705">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rPr>
              <w:lastRenderedPageBreak/>
              <w:t>Login en el sistema (</w:t>
            </w:r>
            <w:r>
              <w:rPr>
                <w:rFonts w:ascii="Verdana" w:eastAsia="Verdana" w:hAnsi="Verdana" w:cs="Verdana"/>
                <w:b/>
                <w:bCs/>
                <w:color w:val="000000"/>
                <w:sz w:val="18"/>
                <w:szCs w:val="18"/>
                <w:lang w:val="es-MX"/>
              </w:rPr>
              <w:t>m</w:t>
            </w:r>
            <w:r>
              <w:rPr>
                <w:rFonts w:ascii="Verdana" w:eastAsia="Verdana" w:hAnsi="Verdana" w:cs="Verdana"/>
                <w:b/>
                <w:bCs/>
                <w:color w:val="000000"/>
                <w:sz w:val="18"/>
                <w:szCs w:val="18"/>
              </w:rPr>
              <w:t>ód</w:t>
            </w:r>
            <w:r>
              <w:rPr>
                <w:rFonts w:ascii="Verdana" w:eastAsia="Verdana" w:hAnsi="Verdana" w:cs="Verdana"/>
                <w:b/>
                <w:bCs/>
                <w:color w:val="000000"/>
                <w:sz w:val="18"/>
                <w:szCs w:val="18"/>
                <w:lang w:val="es-MX"/>
              </w:rPr>
              <w:t>ulo Móvil</w:t>
            </w:r>
            <w:r>
              <w:rPr>
                <w:rFonts w:ascii="Verdana" w:eastAsia="Verdana" w:hAnsi="Verdana" w:cs="Verdana"/>
                <w:b/>
                <w:bCs/>
                <w:color w:val="000000"/>
                <w:sz w:val="18"/>
                <w:szCs w:val="18"/>
              </w:rPr>
              <w:t>)</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rPr>
            </w:pPr>
            <w:r>
              <w:rPr>
                <w:rFonts w:ascii="Verdana" w:eastAsia="Verdana" w:hAnsi="Verdana" w:cs="Verdana"/>
                <w:b/>
                <w:bCs/>
                <w:color w:val="000000"/>
                <w:sz w:val="18"/>
                <w:szCs w:val="18"/>
              </w:rPr>
              <w:t>Código</w:t>
            </w:r>
            <w:r>
              <w:t xml:space="preserve">: </w:t>
            </w:r>
            <w:r>
              <w:rPr>
                <w:rFonts w:ascii="Verdana" w:hAnsi="Verdana"/>
                <w:sz w:val="18"/>
                <w:szCs w:val="18"/>
                <w:lang w:val="es-MX"/>
              </w:rPr>
              <w:t>M</w:t>
            </w:r>
            <w:r>
              <w:rPr>
                <w:rFonts w:ascii="Verdana" w:hAnsi="Verdana"/>
                <w:sz w:val="18"/>
                <w:szCs w:val="18"/>
              </w:rPr>
              <w:t>O_Login</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rPr>
              <w:t xml:space="preserve">Login </w:t>
            </w:r>
            <w:r>
              <w:rPr>
                <w:rFonts w:ascii="Verdana" w:hAnsi="Verdana"/>
                <w:sz w:val="18"/>
                <w:szCs w:val="18"/>
                <w:lang w:val="es-MX"/>
              </w:rPr>
              <w:t>Móvil</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Objetivo</w:t>
            </w:r>
            <w:r>
              <w:rPr>
                <w:rFonts w:ascii="Verdana" w:eastAsia="Verdana" w:hAnsi="Verdana" w:cs="Verdana"/>
                <w:color w:val="000000"/>
                <w:sz w:val="18"/>
                <w:szCs w:val="18"/>
              </w:rPr>
              <w:t>: Autenticar al Usuario en el portal web.</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No tiene</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Permite a un usuario anónimo autenticarse en el sistema a través de un dispositivo movil. Para este caso consideramos el flujo principal del caso de uso.</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3C62ED" w:rsidRDefault="003C62ED" w:rsidP="003C62ED">
            <w:pPr>
              <w:numPr>
                <w:ilvl w:val="0"/>
                <w:numId w:val="91"/>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Usuario ingresa su nombre y contraseña.</w:t>
            </w:r>
          </w:p>
          <w:p w:rsidR="003C62ED" w:rsidRDefault="003C62ED" w:rsidP="003C62ED">
            <w:pPr>
              <w:numPr>
                <w:ilvl w:val="0"/>
                <w:numId w:val="91"/>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verifica que los datos ingresados sean correctos.</w:t>
            </w:r>
          </w:p>
          <w:p w:rsidR="003C62ED" w:rsidRDefault="003C62ED" w:rsidP="003C62ED">
            <w:pPr>
              <w:numPr>
                <w:ilvl w:val="0"/>
                <w:numId w:val="91"/>
              </w:numPr>
              <w:autoSpaceDE w:val="0"/>
              <w:autoSpaceDN/>
              <w:textAlignment w:val="auto"/>
              <w:rPr>
                <w:rFonts w:ascii="Verdana" w:hAnsi="Verdana"/>
                <w:sz w:val="18"/>
                <w:szCs w:val="18"/>
              </w:rPr>
            </w:pPr>
            <w:r>
              <w:rPr>
                <w:rFonts w:ascii="Verdana" w:hAnsi="Verdana"/>
                <w:sz w:val="18"/>
                <w:szCs w:val="18"/>
              </w:rPr>
              <w:t>El usuario queda autenticado correctamente en el sistema.</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p w:rsidR="003C62ED" w:rsidRDefault="003C62ED" w:rsidP="00C70705">
            <w:pPr>
              <w:autoSpaceDE w:val="0"/>
              <w:rPr>
                <w:rFonts w:ascii="Verdana" w:eastAsia="Verdana" w:hAnsi="Verdana" w:cs="Verdana"/>
                <w:color w:val="000000"/>
                <w:sz w:val="18"/>
                <w:szCs w:val="18"/>
              </w:rPr>
            </w:pPr>
            <w:r>
              <w:rPr>
                <w:rFonts w:ascii="Verdana" w:eastAsia="Verdana" w:hAnsi="Verdana" w:cs="Verdana"/>
                <w:color w:val="000000"/>
                <w:sz w:val="18"/>
                <w:szCs w:val="18"/>
              </w:rPr>
              <w:t>1A. La combinación nombre de usuario/password es incorrecta.</w:t>
            </w:r>
          </w:p>
          <w:p w:rsidR="003C62ED" w:rsidRDefault="003C62ED" w:rsidP="003C62ED">
            <w:pPr>
              <w:numPr>
                <w:ilvl w:val="0"/>
                <w:numId w:val="90"/>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3C62ED" w:rsidRDefault="003C62ED" w:rsidP="003C62ED">
            <w:pPr>
              <w:numPr>
                <w:ilvl w:val="0"/>
                <w:numId w:val="90"/>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p w:rsidR="003C62ED" w:rsidRDefault="003C62ED" w:rsidP="00C70705">
            <w:pPr>
              <w:autoSpaceDE w:val="0"/>
              <w:rPr>
                <w:rFonts w:ascii="Verdana" w:eastAsia="Verdana" w:hAnsi="Verdana" w:cs="Verdana"/>
                <w:color w:val="000000"/>
                <w:sz w:val="18"/>
                <w:szCs w:val="18"/>
              </w:rPr>
            </w:pPr>
            <w:r>
              <w:rPr>
                <w:rFonts w:ascii="Verdana" w:eastAsia="Verdana" w:hAnsi="Verdana" w:cs="Verdana"/>
                <w:color w:val="000000"/>
                <w:sz w:val="18"/>
                <w:szCs w:val="18"/>
              </w:rPr>
              <w:t xml:space="preserve">2A. El usuario no </w:t>
            </w:r>
            <w:r w:rsidR="00D657DF">
              <w:rPr>
                <w:rFonts w:ascii="Verdana" w:eastAsia="Verdana" w:hAnsi="Verdana" w:cs="Verdana"/>
                <w:color w:val="000000"/>
                <w:sz w:val="18"/>
                <w:szCs w:val="18"/>
              </w:rPr>
              <w:t>está</w:t>
            </w:r>
            <w:r>
              <w:rPr>
                <w:rFonts w:ascii="Verdana" w:eastAsia="Verdana" w:hAnsi="Verdana" w:cs="Verdana"/>
                <w:color w:val="000000"/>
                <w:sz w:val="18"/>
                <w:szCs w:val="18"/>
              </w:rPr>
              <w:t xml:space="preserve"> registrado en el sistema</w:t>
            </w:r>
          </w:p>
          <w:p w:rsidR="003C62ED" w:rsidRDefault="003C62ED" w:rsidP="003C62ED">
            <w:pPr>
              <w:numPr>
                <w:ilvl w:val="0"/>
                <w:numId w:val="89"/>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El sistema despliega un mensaje de error acorde.</w:t>
            </w:r>
          </w:p>
          <w:p w:rsidR="003C62ED" w:rsidRDefault="003C62ED" w:rsidP="003C62ED">
            <w:pPr>
              <w:numPr>
                <w:ilvl w:val="0"/>
                <w:numId w:val="89"/>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Vuelve a paso 1 del Flujo normal.</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El usuario queda logueado en el sistema.</w:t>
            </w:r>
          </w:p>
        </w:tc>
      </w:tr>
    </w:tbl>
    <w:p w:rsidR="003C62ED" w:rsidRDefault="003C62ED">
      <w:pPr>
        <w:pStyle w:val="Standard"/>
        <w:rPr>
          <w:lang w:val="es-MX"/>
        </w:rPr>
      </w:pPr>
    </w:p>
    <w:tbl>
      <w:tblPr>
        <w:tblW w:w="0" w:type="auto"/>
        <w:tblInd w:w="55" w:type="dxa"/>
        <w:tblLayout w:type="fixed"/>
        <w:tblCellMar>
          <w:top w:w="55" w:type="dxa"/>
          <w:left w:w="55" w:type="dxa"/>
          <w:bottom w:w="55" w:type="dxa"/>
          <w:right w:w="55" w:type="dxa"/>
        </w:tblCellMar>
        <w:tblLook w:val="0000"/>
      </w:tblPr>
      <w:tblGrid>
        <w:gridCol w:w="9639"/>
      </w:tblGrid>
      <w:tr w:rsidR="003C62ED" w:rsidTr="00C70705">
        <w:tc>
          <w:tcPr>
            <w:tcW w:w="9639" w:type="dxa"/>
            <w:tcBorders>
              <w:top w:val="single" w:sz="1" w:space="0" w:color="000000"/>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jc w:val="center"/>
              <w:rPr>
                <w:rFonts w:ascii="Verdana" w:eastAsia="Verdana" w:hAnsi="Verdana" w:cs="Verdana"/>
                <w:b/>
                <w:bCs/>
                <w:color w:val="000000"/>
                <w:sz w:val="18"/>
                <w:szCs w:val="18"/>
              </w:rPr>
            </w:pPr>
            <w:r>
              <w:rPr>
                <w:rFonts w:ascii="Verdana" w:eastAsia="Verdana" w:hAnsi="Verdana" w:cs="Verdana"/>
                <w:b/>
                <w:bCs/>
                <w:color w:val="000000"/>
                <w:sz w:val="18"/>
                <w:szCs w:val="18"/>
                <w:lang w:val="es-MX"/>
              </w:rPr>
              <w:t>Buscar bienes cercanos</w:t>
            </w:r>
            <w:r>
              <w:rPr>
                <w:rFonts w:ascii="Verdana" w:eastAsia="Verdana" w:hAnsi="Verdana" w:cs="Verdana"/>
                <w:b/>
                <w:bCs/>
                <w:color w:val="000000"/>
                <w:sz w:val="18"/>
                <w:szCs w:val="18"/>
              </w:rPr>
              <w:t xml:space="preserve"> (</w:t>
            </w:r>
            <w:r>
              <w:rPr>
                <w:rFonts w:ascii="Verdana" w:eastAsia="Verdana" w:hAnsi="Verdana" w:cs="Verdana"/>
                <w:b/>
                <w:bCs/>
                <w:color w:val="000000"/>
                <w:sz w:val="18"/>
                <w:szCs w:val="18"/>
                <w:lang w:val="es-MX"/>
              </w:rPr>
              <w:t>m</w:t>
            </w:r>
            <w:r>
              <w:rPr>
                <w:rFonts w:ascii="Verdana" w:eastAsia="Verdana" w:hAnsi="Verdana" w:cs="Verdana"/>
                <w:b/>
                <w:bCs/>
                <w:color w:val="000000"/>
                <w:sz w:val="18"/>
                <w:szCs w:val="18"/>
              </w:rPr>
              <w:t xml:space="preserve">ódulo </w:t>
            </w:r>
            <w:r>
              <w:rPr>
                <w:rFonts w:ascii="Verdana" w:eastAsia="Verdana" w:hAnsi="Verdana" w:cs="Verdana"/>
                <w:b/>
                <w:bCs/>
                <w:color w:val="000000"/>
                <w:sz w:val="18"/>
                <w:szCs w:val="18"/>
                <w:lang w:val="es-MX"/>
              </w:rPr>
              <w:t>Móvil</w:t>
            </w:r>
            <w:r>
              <w:rPr>
                <w:rFonts w:ascii="Verdana" w:eastAsia="Verdana" w:hAnsi="Verdana" w:cs="Verdana"/>
                <w:b/>
                <w:bCs/>
                <w:color w:val="000000"/>
                <w:sz w:val="18"/>
                <w:szCs w:val="18"/>
              </w:rPr>
              <w:t>)</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lang w:val="es-MX"/>
              </w:rPr>
            </w:pPr>
            <w:r>
              <w:rPr>
                <w:rFonts w:ascii="Verdana" w:eastAsia="Verdana" w:hAnsi="Verdana" w:cs="Verdana"/>
                <w:b/>
                <w:bCs/>
                <w:color w:val="000000"/>
                <w:sz w:val="18"/>
                <w:szCs w:val="18"/>
              </w:rPr>
              <w:t>Código</w:t>
            </w:r>
            <w:r>
              <w:t xml:space="preserve">: </w:t>
            </w:r>
            <w:r>
              <w:rPr>
                <w:rFonts w:ascii="Verdana" w:hAnsi="Verdana"/>
                <w:sz w:val="18"/>
                <w:szCs w:val="18"/>
                <w:lang w:val="es-MX"/>
              </w:rPr>
              <w:t>MO</w:t>
            </w:r>
            <w:r>
              <w:rPr>
                <w:rFonts w:ascii="Verdana" w:hAnsi="Verdana"/>
                <w:sz w:val="18"/>
                <w:szCs w:val="18"/>
              </w:rPr>
              <w:t>_</w:t>
            </w:r>
            <w:r>
              <w:rPr>
                <w:rFonts w:ascii="Verdana" w:hAnsi="Verdana"/>
                <w:sz w:val="18"/>
                <w:szCs w:val="18"/>
                <w:lang w:val="es-MX"/>
              </w:rPr>
              <w:t>BBC</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lang w:val="es-MX"/>
              </w:rPr>
            </w:pPr>
            <w:r>
              <w:rPr>
                <w:rFonts w:ascii="Verdana" w:eastAsia="Verdana" w:hAnsi="Verdana" w:cs="Verdana"/>
                <w:b/>
                <w:bCs/>
                <w:color w:val="000000"/>
                <w:sz w:val="18"/>
                <w:szCs w:val="18"/>
              </w:rPr>
              <w:t>Nombre</w:t>
            </w:r>
            <w:r>
              <w:t xml:space="preserve">: </w:t>
            </w:r>
            <w:r>
              <w:rPr>
                <w:rFonts w:ascii="Verdana" w:hAnsi="Verdana"/>
                <w:sz w:val="18"/>
                <w:szCs w:val="18"/>
                <w:lang w:val="es-MX"/>
              </w:rPr>
              <w:t>Buscar bienes cercanos</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Objetivo</w:t>
            </w:r>
            <w:r>
              <w:rPr>
                <w:rFonts w:ascii="Verdana" w:eastAsia="Verdana" w:hAnsi="Verdana" w:cs="Verdana"/>
                <w:color w:val="000000"/>
                <w:sz w:val="18"/>
                <w:szCs w:val="18"/>
              </w:rPr>
              <w:t xml:space="preserve">: </w:t>
            </w:r>
            <w:r>
              <w:rPr>
                <w:rFonts w:ascii="Verdana" w:eastAsia="Verdana" w:hAnsi="Verdana" w:cs="Verdana"/>
                <w:color w:val="000000"/>
                <w:sz w:val="18"/>
                <w:szCs w:val="18"/>
                <w:lang w:val="es-MX"/>
              </w:rPr>
              <w:t>Buscar vienes cercanos al usuario</w:t>
            </w:r>
            <w:r>
              <w:rPr>
                <w:rFonts w:ascii="Verdana" w:eastAsia="Verdana" w:hAnsi="Verdana" w:cs="Verdana"/>
                <w:color w:val="000000"/>
                <w:sz w:val="18"/>
                <w:szCs w:val="18"/>
              </w:rPr>
              <w:t>.</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Actores</w:t>
            </w:r>
            <w:r>
              <w:rPr>
                <w:rFonts w:ascii="Verdana" w:eastAsia="Verdana" w:hAnsi="Verdana" w:cs="Verdana"/>
                <w:color w:val="000000"/>
                <w:sz w:val="18"/>
                <w:szCs w:val="18"/>
              </w:rPr>
              <w:t>: Usuario</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Precondiciones</w:t>
            </w:r>
            <w:r>
              <w:rPr>
                <w:rFonts w:ascii="Verdana" w:eastAsia="Verdana" w:hAnsi="Verdana" w:cs="Verdana"/>
                <w:color w:val="000000"/>
                <w:sz w:val="18"/>
                <w:szCs w:val="18"/>
              </w:rPr>
              <w:t>: No tiene</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hAnsi="Verdana"/>
                <w:sz w:val="18"/>
                <w:szCs w:val="18"/>
              </w:rPr>
            </w:pPr>
            <w:r>
              <w:rPr>
                <w:rFonts w:ascii="Verdana" w:eastAsia="Verdana" w:hAnsi="Verdana" w:cs="Verdana"/>
                <w:b/>
                <w:bCs/>
                <w:color w:val="000000"/>
                <w:sz w:val="18"/>
                <w:szCs w:val="18"/>
                <w:lang w:val="es-UY"/>
              </w:rPr>
              <w:t xml:space="preserve">Descripción: </w:t>
            </w:r>
            <w:r>
              <w:rPr>
                <w:rFonts w:ascii="Verdana" w:hAnsi="Verdana"/>
                <w:sz w:val="18"/>
                <w:szCs w:val="18"/>
              </w:rPr>
              <w:t xml:space="preserve">Permite al usuario logueado la </w:t>
            </w:r>
            <w:r w:rsidR="00D657DF">
              <w:rPr>
                <w:rFonts w:ascii="Verdana" w:hAnsi="Verdana"/>
                <w:sz w:val="18"/>
                <w:szCs w:val="18"/>
              </w:rPr>
              <w:t>búsqueda</w:t>
            </w:r>
            <w:r>
              <w:rPr>
                <w:rFonts w:ascii="Verdana" w:hAnsi="Verdana"/>
                <w:sz w:val="18"/>
                <w:szCs w:val="18"/>
              </w:rPr>
              <w:t xml:space="preserve"> de bienes cercanos al usuario tomando como base su </w:t>
            </w:r>
            <w:r w:rsidR="00D657DF">
              <w:rPr>
                <w:rFonts w:ascii="Verdana" w:hAnsi="Verdana"/>
                <w:sz w:val="18"/>
                <w:szCs w:val="18"/>
              </w:rPr>
              <w:t>posición</w:t>
            </w:r>
            <w:r>
              <w:rPr>
                <w:rFonts w:ascii="Verdana" w:hAnsi="Verdana"/>
                <w:sz w:val="18"/>
                <w:szCs w:val="18"/>
              </w:rPr>
              <w:t xml:space="preserve"> geográfica. Para este caso consideramos el flujo principal del caso de uso.</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 Normal</w:t>
            </w:r>
            <w:r>
              <w:rPr>
                <w:rFonts w:ascii="Verdana" w:eastAsia="Verdana" w:hAnsi="Verdana" w:cs="Verdana"/>
                <w:color w:val="000000"/>
                <w:sz w:val="18"/>
                <w:szCs w:val="18"/>
              </w:rPr>
              <w:t>:</w:t>
            </w:r>
          </w:p>
          <w:p w:rsidR="003C62ED" w:rsidRDefault="003C62ED" w:rsidP="003C62ED">
            <w:pPr>
              <w:numPr>
                <w:ilvl w:val="0"/>
                <w:numId w:val="92"/>
              </w:numPr>
              <w:autoSpaceDE w:val="0"/>
              <w:autoSpaceDN/>
              <w:textAlignment w:val="auto"/>
              <w:rPr>
                <w:rFonts w:ascii="Verdana" w:eastAsia="Verdana" w:hAnsi="Verdana" w:cs="Verdana"/>
                <w:color w:val="000000"/>
                <w:sz w:val="18"/>
                <w:szCs w:val="18"/>
                <w:lang w:val="es-MX"/>
              </w:rPr>
            </w:pPr>
            <w:r>
              <w:rPr>
                <w:rFonts w:ascii="Verdana" w:eastAsia="Verdana" w:hAnsi="Verdana" w:cs="Verdana"/>
                <w:color w:val="000000"/>
                <w:sz w:val="18"/>
                <w:szCs w:val="18"/>
                <w:lang w:val="es-MX"/>
              </w:rPr>
              <w:t xml:space="preserve">El usuario pide ver los bienes cercanos a su posición. </w:t>
            </w:r>
          </w:p>
          <w:p w:rsidR="003C62ED" w:rsidRDefault="003C62ED" w:rsidP="003C62ED">
            <w:pPr>
              <w:numPr>
                <w:ilvl w:val="0"/>
                <w:numId w:val="92"/>
              </w:numPr>
              <w:autoSpaceDE w:val="0"/>
              <w:autoSpaceDN/>
              <w:textAlignment w:val="auto"/>
              <w:rPr>
                <w:rFonts w:ascii="Verdana" w:eastAsia="Verdana" w:hAnsi="Verdana" w:cs="Verdana"/>
                <w:color w:val="000000"/>
                <w:sz w:val="18"/>
                <w:szCs w:val="18"/>
              </w:rPr>
            </w:pPr>
            <w:r>
              <w:rPr>
                <w:rFonts w:ascii="Verdana" w:eastAsia="Verdana" w:hAnsi="Verdana" w:cs="Verdana"/>
                <w:color w:val="000000"/>
                <w:sz w:val="18"/>
                <w:szCs w:val="18"/>
              </w:rPr>
              <w:t xml:space="preserve">El Sistema </w:t>
            </w:r>
            <w:r>
              <w:rPr>
                <w:rFonts w:ascii="Verdana" w:eastAsia="Verdana" w:hAnsi="Verdana" w:cs="Verdana"/>
                <w:color w:val="000000"/>
                <w:sz w:val="18"/>
                <w:szCs w:val="18"/>
                <w:lang w:val="es-MX"/>
              </w:rPr>
              <w:t>obtiene coordenadas de posición del usuario</w:t>
            </w:r>
            <w:r>
              <w:rPr>
                <w:rFonts w:ascii="Verdana" w:eastAsia="Verdana" w:hAnsi="Verdana" w:cs="Verdana"/>
                <w:color w:val="000000"/>
                <w:sz w:val="18"/>
                <w:szCs w:val="18"/>
              </w:rPr>
              <w:t>.</w:t>
            </w:r>
          </w:p>
          <w:p w:rsidR="003C62ED" w:rsidRDefault="003C62ED" w:rsidP="003C62ED">
            <w:pPr>
              <w:numPr>
                <w:ilvl w:val="0"/>
                <w:numId w:val="92"/>
              </w:numPr>
              <w:autoSpaceDE w:val="0"/>
              <w:autoSpaceDN/>
              <w:textAlignment w:val="auto"/>
              <w:rPr>
                <w:rFonts w:ascii="Verdana" w:hAnsi="Verdana"/>
                <w:sz w:val="18"/>
                <w:szCs w:val="18"/>
              </w:rPr>
            </w:pPr>
            <w:r>
              <w:rPr>
                <w:rFonts w:ascii="Verdana" w:hAnsi="Verdana"/>
                <w:sz w:val="18"/>
                <w:szCs w:val="18"/>
                <w:lang w:val="es-MX"/>
              </w:rPr>
              <w:t>Se envía lista con bienes al usuario</w:t>
            </w:r>
            <w:r>
              <w:rPr>
                <w:rFonts w:ascii="Verdana" w:hAnsi="Verdana"/>
                <w:sz w:val="18"/>
                <w:szCs w:val="18"/>
              </w:rPr>
              <w:t>.</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rPr>
                <w:rFonts w:ascii="Verdana" w:eastAsia="Verdana" w:hAnsi="Verdana" w:cs="Verdana"/>
                <w:color w:val="000000"/>
                <w:sz w:val="18"/>
                <w:szCs w:val="18"/>
              </w:rPr>
            </w:pPr>
            <w:r>
              <w:rPr>
                <w:rFonts w:ascii="Verdana" w:eastAsia="Verdana" w:hAnsi="Verdana" w:cs="Verdana"/>
                <w:b/>
                <w:bCs/>
                <w:color w:val="000000"/>
                <w:sz w:val="18"/>
                <w:szCs w:val="18"/>
              </w:rPr>
              <w:t>Flujos Alternativos</w:t>
            </w:r>
            <w:r>
              <w:rPr>
                <w:rFonts w:ascii="Verdana" w:eastAsia="Verdana" w:hAnsi="Verdana" w:cs="Verdana"/>
                <w:color w:val="000000"/>
                <w:sz w:val="18"/>
                <w:szCs w:val="18"/>
              </w:rPr>
              <w:t>:</w:t>
            </w:r>
          </w:p>
        </w:tc>
      </w:tr>
      <w:tr w:rsidR="003C62ED" w:rsidTr="00C70705">
        <w:tc>
          <w:tcPr>
            <w:tcW w:w="9639" w:type="dxa"/>
            <w:tcBorders>
              <w:left w:val="single" w:sz="1" w:space="0" w:color="000000"/>
              <w:bottom w:val="single" w:sz="1" w:space="0" w:color="000000"/>
              <w:right w:val="single" w:sz="1" w:space="0" w:color="000000"/>
            </w:tcBorders>
            <w:shd w:val="clear" w:color="auto" w:fill="auto"/>
          </w:tcPr>
          <w:p w:rsidR="003C62ED" w:rsidRDefault="003C62ED" w:rsidP="00C70705">
            <w:pPr>
              <w:autoSpaceDE w:val="0"/>
              <w:snapToGrid w:val="0"/>
              <w:jc w:val="both"/>
              <w:rPr>
                <w:rFonts w:ascii="Verdana" w:eastAsia="Verdana" w:hAnsi="Verdana" w:cs="Verdana"/>
                <w:color w:val="000000"/>
                <w:sz w:val="18"/>
                <w:szCs w:val="18"/>
                <w:lang w:val="es-UY"/>
              </w:rPr>
            </w:pPr>
            <w:r>
              <w:rPr>
                <w:rFonts w:ascii="Verdana" w:eastAsia="Verdana" w:hAnsi="Verdana" w:cs="Verdana"/>
                <w:b/>
                <w:bCs/>
                <w:color w:val="000000"/>
                <w:sz w:val="18"/>
                <w:szCs w:val="18"/>
                <w:lang w:val="es-UY"/>
              </w:rPr>
              <w:t>Poscondiciones</w:t>
            </w:r>
            <w:r>
              <w:rPr>
                <w:rFonts w:ascii="Verdana" w:eastAsia="Verdana" w:hAnsi="Verdana" w:cs="Verdana"/>
                <w:color w:val="000000"/>
                <w:sz w:val="18"/>
                <w:szCs w:val="18"/>
                <w:lang w:val="es-UY"/>
              </w:rPr>
              <w:t xml:space="preserve">: </w:t>
            </w:r>
          </w:p>
        </w:tc>
      </w:tr>
    </w:tbl>
    <w:p w:rsidR="003C62ED" w:rsidRDefault="003C62ED">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Default="00B42B66">
      <w:pPr>
        <w:pStyle w:val="Standard"/>
        <w:rPr>
          <w:lang w:val="es-MX"/>
        </w:rPr>
      </w:pPr>
    </w:p>
    <w:p w:rsidR="00B42B66" w:rsidRPr="008C1469" w:rsidRDefault="00B42B66">
      <w:pPr>
        <w:pStyle w:val="Standard"/>
        <w:rPr>
          <w:lang w:val="es-MX"/>
        </w:rPr>
      </w:pPr>
    </w:p>
    <w:p w:rsidR="002914DB" w:rsidRDefault="00AA7840">
      <w:pPr>
        <w:pStyle w:val="Ttulo1"/>
      </w:pPr>
      <w:bookmarkStart w:id="10" w:name="__RefHeading__1149_307693533"/>
      <w:r>
        <w:lastRenderedPageBreak/>
        <w:t>Vista Lógica</w:t>
      </w:r>
      <w:bookmarkEnd w:id="10"/>
    </w:p>
    <w:p w:rsidR="00B964C9" w:rsidRDefault="00B964C9" w:rsidP="00B964C9">
      <w:pPr>
        <w:rPr>
          <w:sz w:val="22"/>
          <w:szCs w:val="22"/>
        </w:rPr>
      </w:pPr>
      <w:r w:rsidRPr="00B964C9">
        <w:rPr>
          <w:sz w:val="22"/>
          <w:szCs w:val="22"/>
        </w:rPr>
        <w:t xml:space="preserve">La vista lógica permite describir el sistema en base a abstracciones fundamentales del diseño orientado a objetos para dar soporte a los requerimientos funcionales. Adoptando un enforque top-down, comenzaremos por descomponer el sistema en un conjunto de subsistemas o "capas lógicas", y a partir de ellos realizaremos sucesivos refinamientos hasta llegar a las unidades lógicas mas pequeñas. </w:t>
      </w:r>
    </w:p>
    <w:p w:rsidR="002914DB" w:rsidRDefault="00AA7840">
      <w:pPr>
        <w:pStyle w:val="Ttulo2"/>
      </w:pPr>
      <w:bookmarkStart w:id="11" w:name="__RefHeading__1151_307693533"/>
      <w:r w:rsidRPr="008D46CA">
        <w:rPr>
          <w:lang w:val="es-MX"/>
        </w:rPr>
        <w:t xml:space="preserve"> </w:t>
      </w:r>
      <w:r>
        <w:t>Estilo Arquitectónico.</w:t>
      </w:r>
      <w:bookmarkEnd w:id="11"/>
    </w:p>
    <w:p w:rsidR="002914DB" w:rsidRDefault="002914DB">
      <w:pPr>
        <w:pStyle w:val="Standard"/>
        <w:rPr>
          <w:color w:val="000000"/>
          <w:szCs w:val="22"/>
          <w:lang w:val="es-UY"/>
        </w:rPr>
      </w:pPr>
    </w:p>
    <w:p w:rsidR="00B964C9" w:rsidRDefault="00B964C9" w:rsidP="00B964C9">
      <w:r>
        <w:t xml:space="preserve">El estilo </w:t>
      </w:r>
      <w:r w:rsidR="006B0A33">
        <w:t>arquitectónico</w:t>
      </w:r>
      <w:r>
        <w:t xml:space="preserve"> en el cual nos basaremos para el desarrollo de este proyecto será el de "Arquitectura en Capas Estrictas". En este estilo cada capa consume las interfaces definidas de su inmediata inferior. En el caso particular del diseño de esta aplicación, tenemos definidas cuatro capas lógicas: Presentación, Servicios en un mismo nivel </w:t>
      </w:r>
      <w:r w:rsidR="006B0A33">
        <w:t>jerárquico</w:t>
      </w:r>
      <w:r>
        <w:t xml:space="preserve"> y sin dependencias entre sí, la Capa Lógica que contiene todas las reglas de negocio y finalmente la Capa de Persistencia.</w:t>
      </w:r>
    </w:p>
    <w:p w:rsidR="00B964C9" w:rsidRDefault="00B964C9" w:rsidP="00B964C9"/>
    <w:p w:rsidR="00555FEF" w:rsidRDefault="002C76C4" w:rsidP="00B964C9">
      <w:r>
        <w:rPr>
          <w:noProof/>
          <w:lang w:eastAsia="es-ES"/>
        </w:rPr>
        <w:drawing>
          <wp:inline distT="0" distB="0" distL="0" distR="0">
            <wp:extent cx="5753100" cy="4276725"/>
            <wp:effectExtent l="19050" t="0" r="0" b="0"/>
            <wp:docPr id="1" name="Imagen 1" descr="Diagrama de Capas Lógicas OL4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Capas Lógicas OL4RENT"/>
                    <pic:cNvPicPr>
                      <a:picLocks noChangeAspect="1" noChangeArrowheads="1"/>
                    </pic:cNvPicPr>
                  </pic:nvPicPr>
                  <pic:blipFill>
                    <a:blip r:embed="rId23"/>
                    <a:srcRect/>
                    <a:stretch>
                      <a:fillRect/>
                    </a:stretch>
                  </pic:blipFill>
                  <pic:spPr bwMode="auto">
                    <a:xfrm>
                      <a:off x="0" y="0"/>
                      <a:ext cx="5753100" cy="4276725"/>
                    </a:xfrm>
                    <a:prstGeom prst="rect">
                      <a:avLst/>
                    </a:prstGeom>
                    <a:noFill/>
                    <a:ln w="9525">
                      <a:noFill/>
                      <a:miter lim="800000"/>
                      <a:headEnd/>
                      <a:tailEnd/>
                    </a:ln>
                  </pic:spPr>
                </pic:pic>
              </a:graphicData>
            </a:graphic>
          </wp:inline>
        </w:drawing>
      </w:r>
    </w:p>
    <w:p w:rsidR="00555FEF" w:rsidRDefault="00555FEF" w:rsidP="00B964C9"/>
    <w:p w:rsidR="00555FEF" w:rsidRDefault="00555FEF" w:rsidP="00B964C9"/>
    <w:p w:rsidR="00555FEF" w:rsidRDefault="00555FEF" w:rsidP="00B964C9"/>
    <w:p w:rsidR="00555FEF" w:rsidRDefault="00555FEF" w:rsidP="00B964C9"/>
    <w:p w:rsidR="00555FEF" w:rsidRDefault="00555FEF" w:rsidP="00B964C9"/>
    <w:p w:rsidR="00555FEF" w:rsidRDefault="00555FEF" w:rsidP="00B964C9"/>
    <w:p w:rsidR="00555FEF" w:rsidRDefault="00555FEF" w:rsidP="00B964C9"/>
    <w:p w:rsidR="00555FEF" w:rsidRDefault="00555FEF" w:rsidP="00B964C9"/>
    <w:p w:rsidR="00555FEF" w:rsidRDefault="00555FEF" w:rsidP="00B964C9"/>
    <w:p w:rsidR="00555FEF" w:rsidRPr="00555FEF" w:rsidRDefault="00555FEF" w:rsidP="00B964C9">
      <w:pPr>
        <w:rPr>
          <w:rFonts w:ascii="Arial" w:hAnsi="Arial" w:cs="Arial"/>
          <w:b/>
          <w:i/>
          <w:sz w:val="28"/>
          <w:szCs w:val="28"/>
        </w:rPr>
      </w:pPr>
      <w:r w:rsidRPr="00555FEF">
        <w:rPr>
          <w:rFonts w:ascii="Arial" w:hAnsi="Arial" w:cs="Arial"/>
          <w:b/>
          <w:i/>
          <w:sz w:val="28"/>
          <w:szCs w:val="28"/>
        </w:rPr>
        <w:lastRenderedPageBreak/>
        <w:t>3.2 Subsistemas</w:t>
      </w:r>
    </w:p>
    <w:p w:rsidR="00555FEF" w:rsidRDefault="00555FEF" w:rsidP="00B964C9"/>
    <w:p w:rsidR="00B964C9" w:rsidRDefault="00B964C9" w:rsidP="00B964C9">
      <w:pPr>
        <w:rPr>
          <w:sz w:val="28"/>
          <w:szCs w:val="28"/>
        </w:rPr>
      </w:pPr>
      <w:r>
        <w:rPr>
          <w:sz w:val="28"/>
          <w:szCs w:val="28"/>
        </w:rPr>
        <w:t>Capa de Presentación</w:t>
      </w:r>
    </w:p>
    <w:p w:rsidR="00B964C9" w:rsidRDefault="00B964C9" w:rsidP="00B964C9"/>
    <w:p w:rsidR="00B964C9" w:rsidRDefault="00B964C9" w:rsidP="00B964C9">
      <w:r w:rsidRPr="00B964C9">
        <w:rPr>
          <w:sz w:val="22"/>
          <w:szCs w:val="22"/>
        </w:rPr>
        <w:t xml:space="preserve">La capa de Presentación contiene todos los componentes que forman la interfaz de usuario (o UI). Dentro de este componente encontramos páginas cshtml (o vistas), estilos </w:t>
      </w:r>
      <w:r w:rsidR="006B0A33" w:rsidRPr="00B964C9">
        <w:rPr>
          <w:sz w:val="22"/>
          <w:szCs w:val="22"/>
        </w:rPr>
        <w:t>así</w:t>
      </w:r>
      <w:r w:rsidRPr="00B964C9">
        <w:rPr>
          <w:sz w:val="22"/>
          <w:szCs w:val="22"/>
        </w:rPr>
        <w:t xml:space="preserve"> como los controladores definidos para los diferentes casos de uso</w:t>
      </w:r>
      <w:r>
        <w:t>.</w:t>
      </w:r>
    </w:p>
    <w:p w:rsidR="00B964C9" w:rsidRDefault="00B964C9" w:rsidP="00B964C9"/>
    <w:p w:rsidR="00B964C9" w:rsidRDefault="00B964C9" w:rsidP="00B964C9">
      <w:pPr>
        <w:rPr>
          <w:sz w:val="28"/>
          <w:szCs w:val="28"/>
        </w:rPr>
      </w:pPr>
      <w:r>
        <w:rPr>
          <w:sz w:val="28"/>
          <w:szCs w:val="28"/>
        </w:rPr>
        <w:t>Capa de Servicios</w:t>
      </w:r>
    </w:p>
    <w:p w:rsidR="00B964C9" w:rsidRDefault="00B964C9" w:rsidP="00B964C9"/>
    <w:p w:rsidR="00B964C9" w:rsidRDefault="00B964C9" w:rsidP="00B964C9">
      <w:r w:rsidRPr="00B964C9">
        <w:rPr>
          <w:sz w:val="22"/>
          <w:szCs w:val="22"/>
        </w:rPr>
        <w:t xml:space="preserve">La finalidad de la capa de Servicios es la de exponer un subconjunto de todas las funcionalidades brindadas por el sistema a clientes remotos. Dichos clientes </w:t>
      </w:r>
      <w:r w:rsidR="006B0A33" w:rsidRPr="00B964C9">
        <w:rPr>
          <w:sz w:val="22"/>
          <w:szCs w:val="22"/>
        </w:rPr>
        <w:t>pueden</w:t>
      </w:r>
      <w:r w:rsidRPr="00B964C9">
        <w:rPr>
          <w:sz w:val="22"/>
          <w:szCs w:val="22"/>
        </w:rPr>
        <w:t xml:space="preserve"> ser tanto usuarios de la aplicación así como otros sistemas (</w:t>
      </w:r>
      <w:r w:rsidR="006B0A33" w:rsidRPr="00B964C9">
        <w:rPr>
          <w:sz w:val="22"/>
          <w:szCs w:val="22"/>
        </w:rPr>
        <w:t>comunicación</w:t>
      </w:r>
      <w:r w:rsidRPr="00B964C9">
        <w:rPr>
          <w:sz w:val="22"/>
          <w:szCs w:val="22"/>
        </w:rPr>
        <w:t xml:space="preserve"> entre aplicaciones</w:t>
      </w:r>
      <w:r>
        <w:t>).</w:t>
      </w:r>
    </w:p>
    <w:p w:rsidR="00B964C9" w:rsidRDefault="00B964C9" w:rsidP="00B964C9"/>
    <w:p w:rsidR="00B964C9" w:rsidRDefault="00B964C9" w:rsidP="00B964C9">
      <w:pPr>
        <w:rPr>
          <w:sz w:val="28"/>
          <w:szCs w:val="28"/>
        </w:rPr>
      </w:pPr>
      <w:r>
        <w:rPr>
          <w:sz w:val="28"/>
          <w:szCs w:val="28"/>
        </w:rPr>
        <w:t>Capa de Negocio</w:t>
      </w:r>
    </w:p>
    <w:p w:rsidR="00B964C9" w:rsidRDefault="00B964C9" w:rsidP="00B964C9">
      <w:pPr>
        <w:rPr>
          <w:sz w:val="28"/>
          <w:szCs w:val="28"/>
        </w:rPr>
      </w:pPr>
    </w:p>
    <w:p w:rsidR="00B964C9" w:rsidRPr="00B964C9" w:rsidRDefault="00B964C9" w:rsidP="00B964C9">
      <w:pPr>
        <w:rPr>
          <w:sz w:val="22"/>
          <w:szCs w:val="22"/>
        </w:rPr>
      </w:pPr>
      <w:r w:rsidRPr="00B964C9">
        <w:rPr>
          <w:sz w:val="22"/>
          <w:szCs w:val="22"/>
        </w:rPr>
        <w:t>La Capa de Negocio implementa todas las funcionalidades del sistema respetando todas las reglas de negocio definidas. Esta capa también se conoce como Capa Lógica o Capa de Dominio.</w:t>
      </w:r>
    </w:p>
    <w:p w:rsidR="00B964C9" w:rsidRDefault="00B964C9">
      <w:pPr>
        <w:pStyle w:val="Standard"/>
      </w:pPr>
    </w:p>
    <w:p w:rsidR="00DC4327" w:rsidRDefault="00DC4327">
      <w:pPr>
        <w:pStyle w:val="Standard"/>
      </w:pPr>
    </w:p>
    <w:p w:rsidR="00DC4327" w:rsidRDefault="002C76C4">
      <w:pPr>
        <w:pStyle w:val="Standard"/>
      </w:pPr>
      <w:r>
        <w:rPr>
          <w:noProof/>
          <w:lang w:eastAsia="es-ES"/>
        </w:rPr>
        <w:drawing>
          <wp:inline distT="0" distB="0" distL="0" distR="0">
            <wp:extent cx="5753100" cy="436245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53100" cy="4362450"/>
                    </a:xfrm>
                    <a:prstGeom prst="rect">
                      <a:avLst/>
                    </a:prstGeom>
                    <a:solidFill>
                      <a:srgbClr val="FFFFFF"/>
                    </a:solidFill>
                    <a:ln w="9525">
                      <a:noFill/>
                      <a:miter lim="800000"/>
                      <a:headEnd/>
                      <a:tailEnd/>
                    </a:ln>
                  </pic:spPr>
                </pic:pic>
              </a:graphicData>
            </a:graphic>
          </wp:inline>
        </w:drawing>
      </w:r>
    </w:p>
    <w:p w:rsidR="00DC4327" w:rsidRDefault="00DC4327">
      <w:pPr>
        <w:pStyle w:val="Standard"/>
      </w:pPr>
    </w:p>
    <w:p w:rsidR="00DC4327" w:rsidRDefault="00DC4327">
      <w:pPr>
        <w:pStyle w:val="Standard"/>
      </w:pPr>
    </w:p>
    <w:p w:rsidR="00DC4327" w:rsidRDefault="00DC4327">
      <w:pPr>
        <w:pStyle w:val="Standard"/>
      </w:pPr>
    </w:p>
    <w:p w:rsidR="00DC4327" w:rsidRDefault="00DC4327">
      <w:pPr>
        <w:pStyle w:val="Standard"/>
      </w:pPr>
    </w:p>
    <w:p w:rsidR="00DC4327" w:rsidRDefault="00DC4327">
      <w:pPr>
        <w:pStyle w:val="Standard"/>
      </w:pPr>
    </w:p>
    <w:p w:rsidR="00DC4327" w:rsidRDefault="00DC4327">
      <w:pPr>
        <w:pStyle w:val="Standard"/>
      </w:pPr>
    </w:p>
    <w:p w:rsidR="00DC4327" w:rsidRDefault="002C76C4">
      <w:pPr>
        <w:pStyle w:val="Standard"/>
      </w:pPr>
      <w:r>
        <w:rPr>
          <w:noProof/>
          <w:lang w:eastAsia="es-ES"/>
        </w:rPr>
        <w:lastRenderedPageBreak/>
        <w:drawing>
          <wp:inline distT="0" distB="0" distL="0" distR="0">
            <wp:extent cx="5953125" cy="4095750"/>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953125" cy="4095750"/>
                    </a:xfrm>
                    <a:prstGeom prst="rect">
                      <a:avLst/>
                    </a:prstGeom>
                    <a:solidFill>
                      <a:srgbClr val="FFFFFF"/>
                    </a:solidFill>
                    <a:ln w="9525">
                      <a:noFill/>
                      <a:miter lim="800000"/>
                      <a:headEnd/>
                      <a:tailEnd/>
                    </a:ln>
                  </pic:spPr>
                </pic:pic>
              </a:graphicData>
            </a:graphic>
          </wp:inline>
        </w:drawing>
      </w:r>
    </w:p>
    <w:p w:rsidR="00051ABD" w:rsidRDefault="00051ABD">
      <w:pPr>
        <w:pStyle w:val="Standard"/>
      </w:pPr>
    </w:p>
    <w:p w:rsidR="00DC4327" w:rsidRDefault="002C76C4">
      <w:pPr>
        <w:pStyle w:val="Standard"/>
      </w:pPr>
      <w:r>
        <w:rPr>
          <w:noProof/>
          <w:lang w:eastAsia="es-ES"/>
        </w:rPr>
        <w:drawing>
          <wp:inline distT="0" distB="0" distL="0" distR="0">
            <wp:extent cx="5753100" cy="4181475"/>
            <wp:effectExtent l="19050" t="0" r="0" b="0"/>
            <wp:docPr id="4" name="Imagen 4" descr="Capa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a de Servicios"/>
                    <pic:cNvPicPr>
                      <a:picLocks noChangeAspect="1" noChangeArrowheads="1"/>
                    </pic:cNvPicPr>
                  </pic:nvPicPr>
                  <pic:blipFill>
                    <a:blip r:embed="rId26"/>
                    <a:srcRect/>
                    <a:stretch>
                      <a:fillRect/>
                    </a:stretch>
                  </pic:blipFill>
                  <pic:spPr bwMode="auto">
                    <a:xfrm>
                      <a:off x="0" y="0"/>
                      <a:ext cx="5753100" cy="4181475"/>
                    </a:xfrm>
                    <a:prstGeom prst="rect">
                      <a:avLst/>
                    </a:prstGeom>
                    <a:noFill/>
                    <a:ln w="9525">
                      <a:noFill/>
                      <a:miter lim="800000"/>
                      <a:headEnd/>
                      <a:tailEnd/>
                    </a:ln>
                  </pic:spPr>
                </pic:pic>
              </a:graphicData>
            </a:graphic>
          </wp:inline>
        </w:drawing>
      </w:r>
    </w:p>
    <w:p w:rsidR="00DC4327" w:rsidRDefault="00DC4327">
      <w:pPr>
        <w:pStyle w:val="Standard"/>
      </w:pPr>
    </w:p>
    <w:p w:rsidR="007A46C9" w:rsidRDefault="002C76C4" w:rsidP="00F34025">
      <w:pPr>
        <w:pStyle w:val="Standard"/>
      </w:pPr>
      <w:r>
        <w:rPr>
          <w:noProof/>
          <w:lang w:eastAsia="es-ES"/>
        </w:rPr>
        <w:lastRenderedPageBreak/>
        <w:drawing>
          <wp:inline distT="0" distB="0" distL="0" distR="0">
            <wp:extent cx="5648325" cy="4238625"/>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648325" cy="4238625"/>
                    </a:xfrm>
                    <a:prstGeom prst="rect">
                      <a:avLst/>
                    </a:prstGeom>
                    <a:solidFill>
                      <a:srgbClr val="FFFFFF"/>
                    </a:solidFill>
                    <a:ln w="9525">
                      <a:noFill/>
                      <a:miter lim="800000"/>
                      <a:headEnd/>
                      <a:tailEnd/>
                    </a:ln>
                  </pic:spPr>
                </pic:pic>
              </a:graphicData>
            </a:graphic>
          </wp:inline>
        </w:drawing>
      </w:r>
      <w:bookmarkStart w:id="12" w:name="__RefHeading__1273_307693533"/>
    </w:p>
    <w:p w:rsidR="00F34025" w:rsidRDefault="00F34025" w:rsidP="00F34025">
      <w:pPr>
        <w:pStyle w:val="Standard"/>
      </w:pPr>
    </w:p>
    <w:p w:rsidR="007A46C9" w:rsidRDefault="007A46C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Default="004263A9" w:rsidP="00F34025">
      <w:pPr>
        <w:pStyle w:val="Standard"/>
      </w:pPr>
    </w:p>
    <w:p w:rsidR="004263A9" w:rsidRPr="00D20F1A" w:rsidRDefault="004263A9" w:rsidP="00F34025">
      <w:pPr>
        <w:pStyle w:val="Standard"/>
      </w:pPr>
    </w:p>
    <w:p w:rsidR="002914DB" w:rsidRDefault="00AA7840" w:rsidP="000E78A1">
      <w:pPr>
        <w:pStyle w:val="Ttulo2"/>
        <w:numPr>
          <w:ilvl w:val="1"/>
          <w:numId w:val="94"/>
        </w:numPr>
      </w:pPr>
      <w:bookmarkStart w:id="13" w:name="__RefHeading__1155_307693533"/>
      <w:bookmarkEnd w:id="12"/>
      <w:r>
        <w:lastRenderedPageBreak/>
        <w:t>Diagramas de Interacción</w:t>
      </w:r>
      <w:bookmarkEnd w:id="13"/>
    </w:p>
    <w:p w:rsidR="002914DB" w:rsidRPr="008D46CA" w:rsidRDefault="002C76C4">
      <w:pPr>
        <w:pStyle w:val="Standard"/>
        <w:rPr>
          <w:lang w:val="es-MX"/>
        </w:rPr>
      </w:pPr>
      <w:r>
        <w:rPr>
          <w:noProof/>
          <w:lang w:eastAsia="es-ES"/>
        </w:rPr>
        <w:drawing>
          <wp:anchor distT="0" distB="0" distL="114300" distR="114300" simplePos="0" relativeHeight="251656192" behindDoc="0" locked="0" layoutInCell="1" allowOverlap="1">
            <wp:simplePos x="0" y="0"/>
            <wp:positionH relativeFrom="column">
              <wp:posOffset>-702310</wp:posOffset>
            </wp:positionH>
            <wp:positionV relativeFrom="paragraph">
              <wp:posOffset>248285</wp:posOffset>
            </wp:positionV>
            <wp:extent cx="7183755" cy="6933565"/>
            <wp:effectExtent l="19050" t="0" r="0" b="0"/>
            <wp:wrapSquare wrapText="bothSides"/>
            <wp:docPr id="15" name="Imagen 15" descr="DSS Registr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S Registro de usuario"/>
                    <pic:cNvPicPr>
                      <a:picLocks noChangeAspect="1" noChangeArrowheads="1"/>
                    </pic:cNvPicPr>
                  </pic:nvPicPr>
                  <pic:blipFill>
                    <a:blip r:embed="rId28"/>
                    <a:srcRect/>
                    <a:stretch>
                      <a:fillRect/>
                    </a:stretch>
                  </pic:blipFill>
                  <pic:spPr bwMode="auto">
                    <a:xfrm>
                      <a:off x="0" y="0"/>
                      <a:ext cx="7183755" cy="6933565"/>
                    </a:xfrm>
                    <a:prstGeom prst="rect">
                      <a:avLst/>
                    </a:prstGeom>
                    <a:noFill/>
                    <a:ln w="9525">
                      <a:noFill/>
                      <a:miter lim="800000"/>
                      <a:headEnd/>
                      <a:tailEnd/>
                    </a:ln>
                  </pic:spPr>
                </pic:pic>
              </a:graphicData>
            </a:graphic>
          </wp:anchor>
        </w:drawing>
      </w:r>
    </w:p>
    <w:p w:rsidR="002914DB" w:rsidRDefault="008D46CA">
      <w:pPr>
        <w:pStyle w:val="Standard"/>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s4" o:spid="_x0000_s1028" type="#_x0000_t75" style="position:absolute;left:0;text-align:left;margin-left:0;margin-top:.75pt;width:453.45pt;height:338.7pt;z-index:251654144;visibility:visible">
            <w10:wrap type="topAndBottom"/>
          </v:shape>
        </w:pict>
      </w:r>
    </w:p>
    <w:p w:rsidR="002914DB" w:rsidRDefault="002914DB">
      <w:pPr>
        <w:pStyle w:val="Standard"/>
        <w:rPr>
          <w:lang w:val="es-MX"/>
        </w:rPr>
      </w:pPr>
    </w:p>
    <w:p w:rsidR="00D06919" w:rsidRDefault="00D06919">
      <w:pPr>
        <w:pStyle w:val="Standard"/>
        <w:rPr>
          <w:lang w:val="es-MX"/>
        </w:rPr>
      </w:pPr>
    </w:p>
    <w:p w:rsidR="00D06919" w:rsidRDefault="00D06919">
      <w:pPr>
        <w:pStyle w:val="Standard"/>
        <w:rPr>
          <w:lang w:val="es-MX"/>
        </w:rPr>
      </w:pPr>
    </w:p>
    <w:p w:rsidR="00D06919" w:rsidRDefault="00D06919">
      <w:pPr>
        <w:pStyle w:val="Standard"/>
        <w:rPr>
          <w:lang w:val="es-MX"/>
        </w:rPr>
      </w:pPr>
    </w:p>
    <w:p w:rsidR="00D06919" w:rsidRDefault="00D06919">
      <w:pPr>
        <w:pStyle w:val="Standard"/>
        <w:rPr>
          <w:lang w:val="es-MX"/>
        </w:rPr>
      </w:pPr>
    </w:p>
    <w:p w:rsidR="00D06919" w:rsidRDefault="00D06919">
      <w:pPr>
        <w:pStyle w:val="Standard"/>
        <w:rPr>
          <w:lang w:val="es-MX"/>
        </w:rPr>
      </w:pPr>
    </w:p>
    <w:p w:rsidR="00D06919" w:rsidRDefault="00D06919">
      <w:pPr>
        <w:pStyle w:val="Standard"/>
        <w:rPr>
          <w:lang w:val="es-MX"/>
        </w:rPr>
      </w:pPr>
    </w:p>
    <w:p w:rsidR="005F2140" w:rsidRDefault="002C76C4">
      <w:pPr>
        <w:pStyle w:val="Standard"/>
        <w:rPr>
          <w:lang w:val="es-MX"/>
        </w:rPr>
      </w:pPr>
      <w:r>
        <w:rPr>
          <w:noProof/>
          <w:lang w:eastAsia="es-ES"/>
        </w:rPr>
        <w:lastRenderedPageBreak/>
        <w:drawing>
          <wp:anchor distT="0" distB="0" distL="114300" distR="114300" simplePos="0" relativeHeight="251657216" behindDoc="0" locked="0" layoutInCell="1" allowOverlap="1">
            <wp:simplePos x="0" y="0"/>
            <wp:positionH relativeFrom="column">
              <wp:posOffset>-371475</wp:posOffset>
            </wp:positionH>
            <wp:positionV relativeFrom="paragraph">
              <wp:posOffset>97790</wp:posOffset>
            </wp:positionV>
            <wp:extent cx="6557645" cy="2790190"/>
            <wp:effectExtent l="19050" t="0" r="0" b="0"/>
            <wp:wrapSquare wrapText="bothSides"/>
            <wp:docPr id="16" name="Imagen 16" descr="D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S Login"/>
                    <pic:cNvPicPr>
                      <a:picLocks noChangeAspect="1" noChangeArrowheads="1"/>
                    </pic:cNvPicPr>
                  </pic:nvPicPr>
                  <pic:blipFill>
                    <a:blip r:embed="rId29"/>
                    <a:srcRect/>
                    <a:stretch>
                      <a:fillRect/>
                    </a:stretch>
                  </pic:blipFill>
                  <pic:spPr bwMode="auto">
                    <a:xfrm>
                      <a:off x="0" y="0"/>
                      <a:ext cx="6557645" cy="2790190"/>
                    </a:xfrm>
                    <a:prstGeom prst="rect">
                      <a:avLst/>
                    </a:prstGeom>
                    <a:noFill/>
                    <a:ln w="9525">
                      <a:noFill/>
                      <a:miter lim="800000"/>
                      <a:headEnd/>
                      <a:tailEnd/>
                    </a:ln>
                  </pic:spPr>
                </pic:pic>
              </a:graphicData>
            </a:graphic>
          </wp:anchor>
        </w:drawing>
      </w:r>
    </w:p>
    <w:p w:rsidR="005F2140" w:rsidRDefault="005F2140">
      <w:pPr>
        <w:pStyle w:val="Standard"/>
        <w:rPr>
          <w:lang w:val="es-MX"/>
        </w:rPr>
      </w:pPr>
    </w:p>
    <w:p w:rsidR="005F2140" w:rsidRDefault="002C76C4">
      <w:pPr>
        <w:pStyle w:val="Standard"/>
        <w:rPr>
          <w:lang w:val="es-MX"/>
        </w:rPr>
      </w:pPr>
      <w:r>
        <w:rPr>
          <w:noProof/>
          <w:lang w:eastAsia="es-ES"/>
        </w:rPr>
        <w:drawing>
          <wp:anchor distT="0" distB="0" distL="114300" distR="114300" simplePos="0" relativeHeight="251658240" behindDoc="0" locked="0" layoutInCell="1" allowOverlap="1">
            <wp:simplePos x="0" y="0"/>
            <wp:positionH relativeFrom="column">
              <wp:posOffset>-371475</wp:posOffset>
            </wp:positionH>
            <wp:positionV relativeFrom="paragraph">
              <wp:posOffset>165100</wp:posOffset>
            </wp:positionV>
            <wp:extent cx="6557645" cy="2482215"/>
            <wp:effectExtent l="19050" t="0" r="0" b="0"/>
            <wp:wrapSquare wrapText="bothSides"/>
            <wp:docPr id="17" name="Imagen 17" descr="DSS Chat [Enviar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S Chat [Enviar Mensaje]"/>
                    <pic:cNvPicPr>
                      <a:picLocks noChangeAspect="1" noChangeArrowheads="1"/>
                    </pic:cNvPicPr>
                  </pic:nvPicPr>
                  <pic:blipFill>
                    <a:blip r:embed="rId30"/>
                    <a:srcRect/>
                    <a:stretch>
                      <a:fillRect/>
                    </a:stretch>
                  </pic:blipFill>
                  <pic:spPr bwMode="auto">
                    <a:xfrm>
                      <a:off x="0" y="0"/>
                      <a:ext cx="6557645" cy="2482215"/>
                    </a:xfrm>
                    <a:prstGeom prst="rect">
                      <a:avLst/>
                    </a:prstGeom>
                    <a:noFill/>
                    <a:ln w="9525">
                      <a:noFill/>
                      <a:miter lim="800000"/>
                      <a:headEnd/>
                      <a:tailEnd/>
                    </a:ln>
                  </pic:spPr>
                </pic:pic>
              </a:graphicData>
            </a:graphic>
          </wp:anchor>
        </w:drawing>
      </w:r>
    </w:p>
    <w:p w:rsidR="005F2140" w:rsidRDefault="005F2140">
      <w:pPr>
        <w:pStyle w:val="Standard"/>
        <w:rPr>
          <w:lang w:val="es-MX"/>
        </w:rPr>
      </w:pPr>
    </w:p>
    <w:p w:rsidR="005F2140" w:rsidRDefault="005F2140">
      <w:pPr>
        <w:pStyle w:val="Standard"/>
        <w:rPr>
          <w:lang w:val="es-MX"/>
        </w:rPr>
      </w:pPr>
    </w:p>
    <w:p w:rsidR="005F2140" w:rsidRDefault="002C76C4">
      <w:pPr>
        <w:pStyle w:val="Standard"/>
        <w:rPr>
          <w:lang w:val="es-MX"/>
        </w:rPr>
      </w:pPr>
      <w:r>
        <w:rPr>
          <w:noProof/>
          <w:lang w:eastAsia="es-ES"/>
        </w:rPr>
        <w:lastRenderedPageBreak/>
        <w:drawing>
          <wp:anchor distT="0" distB="0" distL="114300" distR="114300" simplePos="0" relativeHeight="251660288" behindDoc="0" locked="0" layoutInCell="1" allowOverlap="1">
            <wp:simplePos x="0" y="0"/>
            <wp:positionH relativeFrom="column">
              <wp:posOffset>-532130</wp:posOffset>
            </wp:positionH>
            <wp:positionV relativeFrom="paragraph">
              <wp:posOffset>3967480</wp:posOffset>
            </wp:positionV>
            <wp:extent cx="6922135" cy="2544445"/>
            <wp:effectExtent l="19050" t="0" r="0" b="0"/>
            <wp:wrapSquare wrapText="bothSides"/>
            <wp:docPr id="19" name="Imagen 19" descr="DSS Buscar bienes  cer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S Buscar bienes  cercanos"/>
                    <pic:cNvPicPr>
                      <a:picLocks noChangeAspect="1" noChangeArrowheads="1"/>
                    </pic:cNvPicPr>
                  </pic:nvPicPr>
                  <pic:blipFill>
                    <a:blip r:embed="rId31"/>
                    <a:srcRect/>
                    <a:stretch>
                      <a:fillRect/>
                    </a:stretch>
                  </pic:blipFill>
                  <pic:spPr bwMode="auto">
                    <a:xfrm>
                      <a:off x="0" y="0"/>
                      <a:ext cx="6922135" cy="2544445"/>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9264" behindDoc="0" locked="0" layoutInCell="1" allowOverlap="1">
            <wp:simplePos x="0" y="0"/>
            <wp:positionH relativeFrom="column">
              <wp:posOffset>-532130</wp:posOffset>
            </wp:positionH>
            <wp:positionV relativeFrom="paragraph">
              <wp:posOffset>5080</wp:posOffset>
            </wp:positionV>
            <wp:extent cx="6922135" cy="3799840"/>
            <wp:effectExtent l="19050" t="0" r="0" b="0"/>
            <wp:wrapSquare wrapText="bothSides"/>
            <wp:docPr id="18" name="Imagen 18" descr="DSS Ingresar nuevo si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S Ingresar nuevo sitio"/>
                    <pic:cNvPicPr>
                      <a:picLocks noChangeAspect="1" noChangeArrowheads="1"/>
                    </pic:cNvPicPr>
                  </pic:nvPicPr>
                  <pic:blipFill>
                    <a:blip r:embed="rId32"/>
                    <a:srcRect/>
                    <a:stretch>
                      <a:fillRect/>
                    </a:stretch>
                  </pic:blipFill>
                  <pic:spPr bwMode="auto">
                    <a:xfrm>
                      <a:off x="0" y="0"/>
                      <a:ext cx="6922135" cy="3799840"/>
                    </a:xfrm>
                    <a:prstGeom prst="rect">
                      <a:avLst/>
                    </a:prstGeom>
                    <a:noFill/>
                    <a:ln w="9525">
                      <a:noFill/>
                      <a:miter lim="800000"/>
                      <a:headEnd/>
                      <a:tailEnd/>
                    </a:ln>
                  </pic:spPr>
                </pic:pic>
              </a:graphicData>
            </a:graphic>
          </wp:anchor>
        </w:drawing>
      </w:r>
    </w:p>
    <w:p w:rsidR="00D06919" w:rsidRDefault="00D06919">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Default="005F2140">
      <w:pPr>
        <w:pStyle w:val="Standard"/>
        <w:rPr>
          <w:lang w:val="es-MX"/>
        </w:rPr>
      </w:pPr>
    </w:p>
    <w:p w:rsidR="005F2140" w:rsidRPr="008D46CA" w:rsidRDefault="005F2140" w:rsidP="00555FEF">
      <w:pPr>
        <w:pStyle w:val="Ttulo"/>
        <w:rPr>
          <w:lang w:val="es-MX"/>
        </w:rPr>
      </w:pPr>
    </w:p>
    <w:p w:rsidR="002914DB" w:rsidRDefault="00AA7840" w:rsidP="005F2140">
      <w:pPr>
        <w:pStyle w:val="Ttulo1"/>
      </w:pPr>
      <w:bookmarkStart w:id="14" w:name="__RefHeading__1157_307693533"/>
      <w:r>
        <w:lastRenderedPageBreak/>
        <w:t xml:space="preserve"> Vista de Distribución (Deployment).</w:t>
      </w:r>
      <w:bookmarkEnd w:id="14"/>
    </w:p>
    <w:p w:rsidR="00111733" w:rsidRDefault="00111733" w:rsidP="00111733">
      <w:r>
        <w:t xml:space="preserve">La vista de distribución permite presentar los diferentes escenarios de asignación de los componentes lógicos del sistema en nodos físicos o tiers. Presentaremos estos escenarios con Diagramas de Deployment de UML, que permite </w:t>
      </w:r>
      <w:r w:rsidR="00D657DF">
        <w:t>representar</w:t>
      </w:r>
      <w:r>
        <w:t xml:space="preserve"> la estructura de dichos escenarios en base a nodos, conexiones entre los nodos y componentes en los mismos. Luego daremos una breve </w:t>
      </w:r>
      <w:r w:rsidR="00D657DF">
        <w:t>descripción</w:t>
      </w:r>
      <w:r>
        <w:t xml:space="preserve"> de cada tier.</w:t>
      </w:r>
    </w:p>
    <w:p w:rsidR="00111733" w:rsidRDefault="00111733" w:rsidP="00111733"/>
    <w:p w:rsidR="00111733" w:rsidRDefault="00111733" w:rsidP="00111733">
      <w:r>
        <w:t>Los nodos que forman el sistema en ambos escenarios son los siguientes:</w:t>
      </w:r>
    </w:p>
    <w:p w:rsidR="00111733" w:rsidRDefault="00111733" w:rsidP="00111733"/>
    <w:p w:rsidR="00111733" w:rsidRDefault="00111733" w:rsidP="00111733">
      <w:pPr>
        <w:numPr>
          <w:ilvl w:val="0"/>
          <w:numId w:val="93"/>
        </w:numPr>
        <w:autoSpaceDN/>
        <w:textAlignment w:val="auto"/>
      </w:pPr>
      <w:r>
        <w:rPr>
          <w:b/>
          <w:bCs/>
        </w:rPr>
        <w:t xml:space="preserve">Browser: </w:t>
      </w:r>
      <w:r>
        <w:t>Es un navegador estándar instalado en el cliente web como puede ser Mozilla FireFox, Internet Explorer, Chrome, etc.</w:t>
      </w:r>
    </w:p>
    <w:p w:rsidR="00111733" w:rsidRDefault="00111733" w:rsidP="00111733"/>
    <w:p w:rsidR="00111733" w:rsidRDefault="00111733" w:rsidP="00111733">
      <w:pPr>
        <w:numPr>
          <w:ilvl w:val="0"/>
          <w:numId w:val="93"/>
        </w:numPr>
        <w:autoSpaceDN/>
        <w:textAlignment w:val="auto"/>
      </w:pPr>
      <w:r>
        <w:rPr>
          <w:b/>
          <w:bCs/>
        </w:rPr>
        <w:t xml:space="preserve">Cliente Web Services: </w:t>
      </w:r>
      <w:r>
        <w:t>Puede ser una otra aplicación o usuario que actúe como cliente de los Web Services publicados por OL4RENT.</w:t>
      </w:r>
    </w:p>
    <w:p w:rsidR="00111733" w:rsidRDefault="00111733" w:rsidP="00111733">
      <w:pPr>
        <w:rPr>
          <w:b/>
          <w:bCs/>
        </w:rPr>
      </w:pPr>
    </w:p>
    <w:p w:rsidR="00111733" w:rsidRDefault="00111733" w:rsidP="00111733">
      <w:pPr>
        <w:numPr>
          <w:ilvl w:val="0"/>
          <w:numId w:val="93"/>
        </w:numPr>
        <w:autoSpaceDN/>
        <w:textAlignment w:val="auto"/>
      </w:pPr>
      <w:r>
        <w:rPr>
          <w:b/>
          <w:bCs/>
        </w:rPr>
        <w:t>Cliente Mobile:</w:t>
      </w:r>
      <w:r>
        <w:t xml:space="preserve"> Una aplicación para dispositivos </w:t>
      </w:r>
      <w:r w:rsidR="004F656C">
        <w:t>móviles</w:t>
      </w:r>
      <w:r>
        <w:t xml:space="preserve"> desarrollada para la plataforma Windows Phone, posiblemente será tanto cliente de la interfaz Web así como cliente Web Services.</w:t>
      </w:r>
    </w:p>
    <w:p w:rsidR="00111733" w:rsidRDefault="00111733" w:rsidP="00111733"/>
    <w:p w:rsidR="00111733" w:rsidRDefault="00111733" w:rsidP="00111733">
      <w:pPr>
        <w:numPr>
          <w:ilvl w:val="0"/>
          <w:numId w:val="93"/>
        </w:numPr>
        <w:autoSpaceDN/>
        <w:textAlignment w:val="auto"/>
      </w:pPr>
      <w:r>
        <w:t xml:space="preserve"> </w:t>
      </w:r>
      <w:r>
        <w:rPr>
          <w:b/>
          <w:bCs/>
        </w:rPr>
        <w:t>Servidor de Aplicaciones:</w:t>
      </w:r>
      <w:r>
        <w:t xml:space="preserve"> Es el servidor que corre el </w:t>
      </w:r>
    </w:p>
    <w:p w:rsidR="00111733" w:rsidRDefault="00111733" w:rsidP="00111733"/>
    <w:p w:rsidR="00111733" w:rsidRDefault="00111733" w:rsidP="00111733">
      <w:pPr>
        <w:numPr>
          <w:ilvl w:val="0"/>
          <w:numId w:val="93"/>
        </w:numPr>
        <w:autoSpaceDN/>
        <w:textAlignment w:val="auto"/>
      </w:pPr>
      <w:r>
        <w:rPr>
          <w:b/>
          <w:bCs/>
        </w:rPr>
        <w:t>Servidor de Base de Datos:</w:t>
      </w:r>
      <w:r>
        <w:t xml:space="preserve"> Es el servidor que corre el manejador de base de datos. En este caso será SQL Server 2012 de Microsoft.</w:t>
      </w:r>
    </w:p>
    <w:p w:rsidR="00111733" w:rsidRDefault="00111733" w:rsidP="00111733"/>
    <w:p w:rsidR="00111733" w:rsidRDefault="00111733" w:rsidP="00111733">
      <w:r>
        <w:t xml:space="preserve">Presentaremos brevemente dos escenarios para las diferentes etapas del desarrollo de la </w:t>
      </w:r>
      <w:r w:rsidR="004F656C">
        <w:t>aplicación</w:t>
      </w:r>
      <w:r>
        <w:t xml:space="preserve">. Un primer escenario, pensado para la etapa de desarrollo y otro ideal para la etapa de producción, </w:t>
      </w:r>
      <w:r w:rsidR="004F656C">
        <w:t>mencionando</w:t>
      </w:r>
      <w:r>
        <w:t xml:space="preserve"> para cada uno las ventajas y desventajas.</w:t>
      </w:r>
    </w:p>
    <w:p w:rsidR="00111733" w:rsidRDefault="00111733" w:rsidP="00111733"/>
    <w:p w:rsidR="00111733" w:rsidRDefault="00111733" w:rsidP="00111733">
      <w:pPr>
        <w:rPr>
          <w:b/>
          <w:bCs/>
          <w:sz w:val="28"/>
          <w:szCs w:val="28"/>
        </w:rPr>
      </w:pPr>
      <w:r>
        <w:rPr>
          <w:b/>
          <w:bCs/>
          <w:sz w:val="28"/>
          <w:szCs w:val="28"/>
        </w:rPr>
        <w:t>Escenario de deploy para desarrollo</w:t>
      </w:r>
    </w:p>
    <w:p w:rsidR="00111733" w:rsidRDefault="00111733" w:rsidP="00111733"/>
    <w:p w:rsidR="00111733" w:rsidRDefault="00111733" w:rsidP="00111733">
      <w: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presentaría problemas de performance, escalabilidad y seguridad para la aplicación si se considerara para un ambiente de producción.</w:t>
      </w:r>
    </w:p>
    <w:p w:rsidR="00111733" w:rsidRDefault="00111733" w:rsidP="00111733"/>
    <w:p w:rsidR="00111733" w:rsidRDefault="00111733" w:rsidP="00111733">
      <w:pPr>
        <w:rPr>
          <w:b/>
          <w:bCs/>
          <w:sz w:val="28"/>
          <w:szCs w:val="28"/>
        </w:rPr>
      </w:pPr>
      <w:r>
        <w:rPr>
          <w:b/>
          <w:bCs/>
          <w:sz w:val="28"/>
          <w:szCs w:val="28"/>
        </w:rPr>
        <w:t>Escenario de deploy para desarrollo</w:t>
      </w:r>
    </w:p>
    <w:p w:rsidR="00111733" w:rsidRDefault="00111733" w:rsidP="00111733"/>
    <w:p w:rsidR="00111733" w:rsidRDefault="00111733" w:rsidP="00111733">
      <w:r>
        <w:t xml:space="preserve">Este escenario presenta los componentes implantados en nodos totalmente independientes, un nodo corriendo el Servidor de Aplicaciones, otro con el Servidor de Base de Datos y otros nodos (clientes) ejecutando los browsers y las aplicaciones </w:t>
      </w:r>
      <w:r w:rsidR="0022663B">
        <w:t>móviles</w:t>
      </w:r>
      <w:r>
        <w:t xml:space="preserve"> consumiendo la aplicación. Esto promueve la escalabilidad y performance del sistema, </w:t>
      </w:r>
      <w:r w:rsidR="0022663B">
        <w:t>así</w:t>
      </w:r>
      <w:r>
        <w:t xml:space="preserve"> como la rápida </w:t>
      </w:r>
      <w:r w:rsidR="0022663B">
        <w:t>recuperación</w:t>
      </w:r>
      <w:r>
        <w:t xml:space="preserve"> del sistema ante posibles fallas en alguno de los nodos.</w:t>
      </w:r>
    </w:p>
    <w:p w:rsidR="002914DB" w:rsidRDefault="002914DB">
      <w:pPr>
        <w:pStyle w:val="Standard"/>
        <w:rPr>
          <w:color w:val="000000"/>
          <w:szCs w:val="22"/>
        </w:rPr>
      </w:pPr>
    </w:p>
    <w:p w:rsidR="00111733" w:rsidRDefault="00111733">
      <w:pPr>
        <w:pStyle w:val="Standard"/>
        <w:rPr>
          <w:color w:val="000000"/>
          <w:szCs w:val="22"/>
        </w:rPr>
      </w:pPr>
    </w:p>
    <w:p w:rsidR="00111733" w:rsidRDefault="00111733">
      <w:pPr>
        <w:pStyle w:val="Standard"/>
        <w:rPr>
          <w:color w:val="000000"/>
          <w:szCs w:val="22"/>
        </w:rPr>
      </w:pPr>
    </w:p>
    <w:p w:rsidR="00111733" w:rsidRDefault="00111733">
      <w:pPr>
        <w:pStyle w:val="Standard"/>
        <w:rPr>
          <w:color w:val="000000"/>
          <w:szCs w:val="22"/>
        </w:rPr>
      </w:pPr>
    </w:p>
    <w:p w:rsidR="00111733" w:rsidRDefault="00111733">
      <w:pPr>
        <w:pStyle w:val="Standard"/>
        <w:rPr>
          <w:color w:val="000000"/>
          <w:szCs w:val="22"/>
        </w:rPr>
      </w:pPr>
    </w:p>
    <w:p w:rsidR="00111733" w:rsidRDefault="00111733">
      <w:pPr>
        <w:pStyle w:val="Standard"/>
        <w:rPr>
          <w:color w:val="000000"/>
          <w:szCs w:val="22"/>
        </w:rPr>
      </w:pPr>
    </w:p>
    <w:p w:rsidR="00111733" w:rsidRPr="007E10F4" w:rsidRDefault="00111733" w:rsidP="00111733">
      <w:r>
        <w:t>Escenario despliegue de desarrollo</w:t>
      </w:r>
    </w:p>
    <w:p w:rsidR="00E50A15" w:rsidRDefault="002C76C4">
      <w:pPr>
        <w:pStyle w:val="Standard"/>
      </w:pPr>
      <w:r>
        <w:rPr>
          <w:noProof/>
          <w:lang w:eastAsia="es-ES"/>
        </w:rPr>
        <w:drawing>
          <wp:inline distT="0" distB="0" distL="0" distR="0">
            <wp:extent cx="6115050" cy="395287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6115050" cy="3952875"/>
                    </a:xfrm>
                    <a:prstGeom prst="rect">
                      <a:avLst/>
                    </a:prstGeom>
                    <a:solidFill>
                      <a:srgbClr val="FFFFFF"/>
                    </a:solidFill>
                    <a:ln w="9525">
                      <a:noFill/>
                      <a:miter lim="800000"/>
                      <a:headEnd/>
                      <a:tailEnd/>
                    </a:ln>
                  </pic:spPr>
                </pic:pic>
              </a:graphicData>
            </a:graphic>
          </wp:inline>
        </w:drawing>
      </w:r>
    </w:p>
    <w:p w:rsidR="00111733" w:rsidRDefault="00111733">
      <w:pPr>
        <w:pStyle w:val="Standard"/>
        <w:rPr>
          <w:color w:val="000000"/>
          <w:szCs w:val="22"/>
        </w:rPr>
      </w:pPr>
    </w:p>
    <w:p w:rsidR="00E50A15" w:rsidRDefault="00E50A15" w:rsidP="00E50A15">
      <w:r>
        <w:rPr>
          <w:lang w:val="es-UY"/>
        </w:rPr>
        <w:t>E</w:t>
      </w:r>
      <w:r w:rsidR="003D724D">
        <w:t>scenario</w:t>
      </w:r>
      <w:r>
        <w:t xml:space="preserve"> despliegue de desarrollo</w:t>
      </w:r>
    </w:p>
    <w:p w:rsidR="00E50A15" w:rsidRPr="00111733" w:rsidRDefault="002C76C4">
      <w:pPr>
        <w:pStyle w:val="Standard"/>
        <w:rPr>
          <w:color w:val="000000"/>
          <w:szCs w:val="22"/>
        </w:rPr>
      </w:pPr>
      <w:r>
        <w:rPr>
          <w:noProof/>
          <w:lang w:eastAsia="es-ES"/>
        </w:rPr>
        <w:drawing>
          <wp:inline distT="0" distB="0" distL="0" distR="0">
            <wp:extent cx="6115050" cy="34956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6115050" cy="3495675"/>
                    </a:xfrm>
                    <a:prstGeom prst="rect">
                      <a:avLst/>
                    </a:prstGeom>
                    <a:solidFill>
                      <a:srgbClr val="FFFFFF"/>
                    </a:solidFill>
                    <a:ln w="9525">
                      <a:noFill/>
                      <a:miter lim="800000"/>
                      <a:headEnd/>
                      <a:tailEnd/>
                    </a:ln>
                  </pic:spPr>
                </pic:pic>
              </a:graphicData>
            </a:graphic>
          </wp:inline>
        </w:drawing>
      </w:r>
    </w:p>
    <w:p w:rsidR="002914DB" w:rsidRDefault="002914DB">
      <w:pPr>
        <w:pStyle w:val="Standard"/>
        <w:rPr>
          <w:lang w:val="en-US"/>
        </w:rPr>
      </w:pPr>
    </w:p>
    <w:p w:rsidR="002914DB" w:rsidRDefault="00AA7840">
      <w:pPr>
        <w:pStyle w:val="Ttulo1"/>
      </w:pPr>
      <w:bookmarkStart w:id="15" w:name="__RefHeading__1161_307693533"/>
      <w:r>
        <w:lastRenderedPageBreak/>
        <w:t xml:space="preserve"> </w:t>
      </w:r>
      <w:r w:rsidR="00E50A15">
        <w:t>Modelo de Dominio</w:t>
      </w:r>
      <w:r>
        <w:t>.</w:t>
      </w:r>
      <w:bookmarkEnd w:id="15"/>
    </w:p>
    <w:p w:rsidR="00E50A15" w:rsidRDefault="002C76C4" w:rsidP="00E50A15">
      <w:r>
        <w:rPr>
          <w:noProof/>
          <w:lang w:eastAsia="es-ES"/>
        </w:rPr>
        <w:drawing>
          <wp:anchor distT="0" distB="0" distL="0" distR="0" simplePos="0" relativeHeight="251661312" behindDoc="0" locked="0" layoutInCell="1" allowOverlap="1">
            <wp:simplePos x="0" y="0"/>
            <wp:positionH relativeFrom="column">
              <wp:posOffset>4445</wp:posOffset>
            </wp:positionH>
            <wp:positionV relativeFrom="paragraph">
              <wp:posOffset>440055</wp:posOffset>
            </wp:positionV>
            <wp:extent cx="6115050" cy="6400800"/>
            <wp:effectExtent l="1905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6115050" cy="6400800"/>
                    </a:xfrm>
                    <a:prstGeom prst="rect">
                      <a:avLst/>
                    </a:prstGeom>
                    <a:solidFill>
                      <a:srgbClr val="FFFFFF"/>
                    </a:solidFill>
                    <a:ln w="9525">
                      <a:noFill/>
                      <a:miter lim="800000"/>
                      <a:headEnd/>
                      <a:tailEnd/>
                    </a:ln>
                  </pic:spPr>
                </pic:pic>
              </a:graphicData>
            </a:graphic>
          </wp:anchor>
        </w:drawing>
      </w:r>
      <w:r w:rsidR="00E50A15">
        <w:t>De la etapa de análisis se llegó al siguiente modelo de dominio, que representa los principales conceptos que intervienen en la realidad planteada para la aplicación a desarrollar.</w:t>
      </w:r>
    </w:p>
    <w:p w:rsidR="002914DB" w:rsidRPr="00E50A15" w:rsidRDefault="002914DB">
      <w:pPr>
        <w:pStyle w:val="Standard"/>
      </w:pPr>
    </w:p>
    <w:p w:rsidR="002914DB" w:rsidRPr="008D46CA" w:rsidRDefault="002914DB">
      <w:pPr>
        <w:pStyle w:val="Standard"/>
        <w:rPr>
          <w:lang w:val="es-MX"/>
        </w:rPr>
      </w:pPr>
    </w:p>
    <w:p w:rsidR="002914DB" w:rsidRPr="008D46CA" w:rsidRDefault="002914DB">
      <w:pPr>
        <w:pStyle w:val="Standard"/>
        <w:rPr>
          <w:lang w:val="es-MX"/>
        </w:rPr>
      </w:pPr>
    </w:p>
    <w:p w:rsidR="002914DB" w:rsidRDefault="002914DB">
      <w:pPr>
        <w:pStyle w:val="Standard"/>
        <w:rPr>
          <w:lang w:val="es-MX"/>
        </w:rPr>
      </w:pPr>
    </w:p>
    <w:p w:rsidR="00D11613" w:rsidRPr="008D46CA" w:rsidRDefault="00D11613">
      <w:pPr>
        <w:pStyle w:val="Standard"/>
        <w:rPr>
          <w:lang w:val="es-MX"/>
        </w:rPr>
      </w:pPr>
    </w:p>
    <w:p w:rsidR="002914DB" w:rsidRDefault="00AA7840">
      <w:pPr>
        <w:pStyle w:val="Ttulo1"/>
      </w:pPr>
      <w:bookmarkStart w:id="16" w:name="_Ref186270552"/>
      <w:bookmarkStart w:id="17" w:name="__RefHeading__1163_307693533"/>
      <w:bookmarkEnd w:id="16"/>
      <w:r>
        <w:lastRenderedPageBreak/>
        <w:t xml:space="preserve"> Referencias</w:t>
      </w:r>
      <w:bookmarkEnd w:id="17"/>
    </w:p>
    <w:p w:rsidR="00DC5714" w:rsidRPr="00211C91" w:rsidRDefault="00DC5714" w:rsidP="00DC5714">
      <w:pPr>
        <w:pStyle w:val="Textbody"/>
        <w:numPr>
          <w:ilvl w:val="0"/>
          <w:numId w:val="76"/>
        </w:numPr>
        <w:tabs>
          <w:tab w:val="left" w:pos="567"/>
        </w:tabs>
        <w:rPr>
          <w:rFonts w:ascii="Arial" w:hAnsi="Arial" w:cs="Arial"/>
          <w:color w:val="222222"/>
          <w:sz w:val="18"/>
          <w:szCs w:val="18"/>
          <w:lang w:val="en-US"/>
        </w:rPr>
      </w:pPr>
      <w:bookmarkStart w:id="18" w:name="_Ref239762584"/>
      <w:r w:rsidRPr="00211C91">
        <w:rPr>
          <w:rFonts w:ascii="Arial" w:hAnsi="Arial" w:cs="Arial"/>
          <w:color w:val="222222"/>
          <w:sz w:val="18"/>
          <w:szCs w:val="18"/>
          <w:lang w:val="en-US"/>
        </w:rPr>
        <w:t>Software Systems Architecture: Working With Stakeholders Using Viewpoints and Perspectives. N. Rozanski, E. Woods. Addison-Wesley, 2005</w:t>
      </w:r>
      <w:bookmarkEnd w:id="18"/>
    </w:p>
    <w:p w:rsidR="00DC5714" w:rsidRPr="00211C91" w:rsidRDefault="00DC5714" w:rsidP="00DC5714">
      <w:pPr>
        <w:pStyle w:val="Textbody"/>
        <w:numPr>
          <w:ilvl w:val="0"/>
          <w:numId w:val="26"/>
        </w:numPr>
        <w:tabs>
          <w:tab w:val="left" w:pos="567"/>
        </w:tabs>
        <w:spacing w:before="238" w:after="62"/>
        <w:jc w:val="left"/>
        <w:rPr>
          <w:rFonts w:ascii="Arial" w:hAnsi="Arial" w:cs="Arial"/>
          <w:color w:val="222222"/>
          <w:sz w:val="18"/>
          <w:szCs w:val="18"/>
          <w:lang w:val="en-US"/>
        </w:rPr>
      </w:pPr>
      <w:r w:rsidRPr="00211C91">
        <w:rPr>
          <w:rFonts w:ascii="Arial" w:hAnsi="Arial" w:cs="Arial"/>
          <w:color w:val="222222"/>
          <w:sz w:val="18"/>
          <w:szCs w:val="18"/>
          <w:lang w:val="en-US"/>
        </w:rPr>
        <w:t xml:space="preserve">Software Architecture in practice, Second Edition. L. Bass, P. Clemens, R. Kazman. </w:t>
      </w:r>
      <w:r w:rsidRPr="00211C91">
        <w:rPr>
          <w:rFonts w:ascii="Arial" w:hAnsi="Arial" w:cs="Arial"/>
          <w:color w:val="222222"/>
          <w:sz w:val="18"/>
          <w:szCs w:val="18"/>
        </w:rPr>
        <w:t>Addison-Wesley, 2003</w:t>
      </w:r>
    </w:p>
    <w:p w:rsidR="00DC5714" w:rsidRPr="00211C91" w:rsidRDefault="00DC5714" w:rsidP="00DC5714">
      <w:pPr>
        <w:pStyle w:val="Textbody"/>
        <w:numPr>
          <w:ilvl w:val="0"/>
          <w:numId w:val="26"/>
        </w:numPr>
        <w:tabs>
          <w:tab w:val="left" w:pos="567"/>
        </w:tabs>
        <w:spacing w:before="238" w:after="62"/>
        <w:jc w:val="left"/>
        <w:rPr>
          <w:rFonts w:ascii="Arial" w:hAnsi="Arial" w:cs="Arial"/>
          <w:color w:val="222222"/>
          <w:sz w:val="18"/>
          <w:szCs w:val="18"/>
          <w:lang w:val="en-US"/>
        </w:rPr>
      </w:pPr>
      <w:r w:rsidRPr="00211C91">
        <w:rPr>
          <w:rFonts w:ascii="Arial" w:hAnsi="Arial" w:cs="Arial"/>
          <w:color w:val="222222"/>
          <w:sz w:val="18"/>
          <w:szCs w:val="18"/>
          <w:lang w:val="en-US"/>
        </w:rPr>
        <w:t xml:space="preserve">An Introduction to Software Architecture. D. Garlan, M. Shaw. 1994. </w:t>
      </w:r>
      <w:hyperlink r:id="rId36" w:history="1">
        <w:r w:rsidRPr="00211C91">
          <w:rPr>
            <w:rFonts w:ascii="Arial" w:hAnsi="Arial" w:cs="Arial"/>
            <w:color w:val="1155CC"/>
            <w:sz w:val="18"/>
            <w:szCs w:val="18"/>
            <w:u w:val="single"/>
            <w:lang w:val="en-US"/>
          </w:rPr>
          <w:t>http://www.cs.cmu.edu/afs/cs/project/able/ftp/intro_softarch/intro_softarch.pdf</w:t>
        </w:r>
      </w:hyperlink>
    </w:p>
    <w:p w:rsidR="00DC5714" w:rsidRPr="00211C91" w:rsidRDefault="00DC5714" w:rsidP="00DC5714">
      <w:pPr>
        <w:pStyle w:val="Textbody"/>
        <w:numPr>
          <w:ilvl w:val="0"/>
          <w:numId w:val="26"/>
        </w:numPr>
        <w:tabs>
          <w:tab w:val="left" w:pos="567"/>
        </w:tabs>
        <w:spacing w:before="238" w:after="62"/>
        <w:jc w:val="left"/>
        <w:rPr>
          <w:rFonts w:ascii="Arial" w:hAnsi="Arial" w:cs="Arial"/>
          <w:color w:val="222222"/>
          <w:sz w:val="18"/>
          <w:szCs w:val="18"/>
          <w:lang w:val="en-US"/>
        </w:rPr>
      </w:pPr>
      <w:r w:rsidRPr="00211C91">
        <w:rPr>
          <w:rFonts w:ascii="Arial" w:hAnsi="Arial" w:cs="Arial"/>
          <w:color w:val="222222"/>
          <w:sz w:val="18"/>
          <w:szCs w:val="18"/>
          <w:lang w:val="en-US"/>
        </w:rPr>
        <w:t>Architectural Blueprints — The “4+1” View Model of Software Architecture. Kruchten, Philippe. 1995.</w:t>
      </w:r>
      <w:r w:rsidRPr="00211C91">
        <w:rPr>
          <w:rFonts w:ascii="Arial" w:hAnsi="Arial" w:cs="Arial"/>
          <w:color w:val="222222"/>
          <w:sz w:val="18"/>
          <w:szCs w:val="18"/>
          <w:u w:val="single"/>
          <w:lang w:val="en-US"/>
        </w:rPr>
        <w:t xml:space="preserve"> </w:t>
      </w:r>
      <w:hyperlink r:id="rId37" w:history="1">
        <w:r w:rsidRPr="00211C91">
          <w:rPr>
            <w:rFonts w:ascii="Arial" w:hAnsi="Arial" w:cs="Arial"/>
            <w:color w:val="1155CC"/>
            <w:sz w:val="18"/>
            <w:szCs w:val="18"/>
            <w:u w:val="single"/>
            <w:lang w:val="en-US"/>
          </w:rPr>
          <w:t>http://www.cs.ubc.ca/~gregor/teaching/papers/4+1view-architecture.pdf</w:t>
        </w:r>
      </w:hyperlink>
    </w:p>
    <w:p w:rsidR="00DC5714" w:rsidRPr="00211C91" w:rsidRDefault="00DC5714" w:rsidP="00DC5714">
      <w:pPr>
        <w:pStyle w:val="Textbody"/>
        <w:numPr>
          <w:ilvl w:val="0"/>
          <w:numId w:val="26"/>
        </w:numPr>
        <w:tabs>
          <w:tab w:val="left" w:pos="567"/>
        </w:tabs>
        <w:spacing w:before="238" w:after="62"/>
        <w:jc w:val="left"/>
        <w:rPr>
          <w:rFonts w:ascii="Arial" w:hAnsi="Arial" w:cs="Arial"/>
          <w:sz w:val="18"/>
          <w:szCs w:val="18"/>
        </w:rPr>
      </w:pPr>
      <w:r w:rsidRPr="00211C91">
        <w:rPr>
          <w:rFonts w:ascii="Arial" w:hAnsi="Arial" w:cs="Arial"/>
          <w:color w:val="222222"/>
          <w:sz w:val="18"/>
          <w:szCs w:val="18"/>
          <w:lang w:val="en-US"/>
        </w:rPr>
        <w:t xml:space="preserve">Software Architecture Links. Bredemeyer Consulting. </w:t>
      </w:r>
      <w:hyperlink r:id="rId38" w:history="1">
        <w:r w:rsidRPr="00211C91">
          <w:rPr>
            <w:rFonts w:ascii="Arial" w:hAnsi="Arial" w:cs="Arial"/>
            <w:color w:val="1155CC"/>
            <w:sz w:val="18"/>
            <w:szCs w:val="18"/>
            <w:u w:val="single"/>
            <w:lang w:val="en-US"/>
          </w:rPr>
          <w:t>http://www.bredemeyer.com/links.htm</w:t>
        </w:r>
      </w:hyperlink>
    </w:p>
    <w:p w:rsidR="00211C91" w:rsidRPr="00211C91" w:rsidRDefault="00211C91" w:rsidP="00DC5714">
      <w:pPr>
        <w:pStyle w:val="Textbody"/>
        <w:numPr>
          <w:ilvl w:val="0"/>
          <w:numId w:val="26"/>
        </w:numPr>
        <w:tabs>
          <w:tab w:val="left" w:pos="567"/>
        </w:tabs>
        <w:spacing w:before="238" w:after="62"/>
        <w:jc w:val="left"/>
        <w:rPr>
          <w:rFonts w:ascii="Arial" w:hAnsi="Arial" w:cs="Arial"/>
          <w:sz w:val="18"/>
          <w:szCs w:val="18"/>
        </w:rPr>
      </w:pPr>
      <w:hyperlink r:id="rId39" w:history="1">
        <w:r w:rsidRPr="00211C91">
          <w:rPr>
            <w:rStyle w:val="Hipervnculo"/>
            <w:rFonts w:ascii="Arial" w:hAnsi="Arial" w:cs="Arial"/>
            <w:sz w:val="18"/>
            <w:szCs w:val="18"/>
          </w:rPr>
          <w:t>https://eva.fing.edu.uy/course/view.php?id=402</w:t>
        </w:r>
      </w:hyperlink>
      <w:r w:rsidRPr="00211C91">
        <w:rPr>
          <w:rFonts w:ascii="Arial" w:hAnsi="Arial" w:cs="Arial"/>
          <w:color w:val="222222"/>
          <w:sz w:val="18"/>
          <w:szCs w:val="18"/>
        </w:rPr>
        <w:t>.</w:t>
      </w:r>
    </w:p>
    <w:p w:rsidR="00DC5714" w:rsidRPr="00211C91" w:rsidRDefault="00DC5714" w:rsidP="00DC5714">
      <w:pPr>
        <w:pStyle w:val="Textbody"/>
        <w:numPr>
          <w:ilvl w:val="0"/>
          <w:numId w:val="26"/>
        </w:numPr>
        <w:tabs>
          <w:tab w:val="left" w:pos="567"/>
        </w:tabs>
        <w:spacing w:before="238" w:after="62"/>
        <w:jc w:val="left"/>
        <w:rPr>
          <w:rFonts w:ascii="Arial" w:hAnsi="Arial" w:cs="Arial"/>
          <w:color w:val="222222"/>
          <w:sz w:val="18"/>
          <w:szCs w:val="18"/>
          <w:lang w:val="en-US"/>
        </w:rPr>
      </w:pPr>
      <w:r w:rsidRPr="00211C91">
        <w:rPr>
          <w:rFonts w:ascii="Arial" w:hAnsi="Arial" w:cs="Arial"/>
          <w:color w:val="222222"/>
          <w:sz w:val="18"/>
          <w:szCs w:val="18"/>
          <w:lang w:val="es-MX"/>
        </w:rPr>
        <w:t xml:space="preserve">Grupo 13, TSI1 .NET edición 2013. Documento de Arquitectura. </w:t>
      </w:r>
      <w:r w:rsidRPr="00211C91">
        <w:rPr>
          <w:rFonts w:ascii="Arial" w:hAnsi="Arial" w:cs="Arial"/>
          <w:color w:val="222222"/>
          <w:sz w:val="18"/>
          <w:szCs w:val="18"/>
          <w:lang w:val="en-US"/>
        </w:rPr>
        <w:t>2013</w:t>
      </w:r>
    </w:p>
    <w:p w:rsidR="00DC5714" w:rsidRDefault="00DC5714" w:rsidP="00211C91">
      <w:pPr>
        <w:pStyle w:val="Textbody"/>
        <w:tabs>
          <w:tab w:val="left" w:pos="567"/>
        </w:tabs>
        <w:spacing w:before="238" w:after="62"/>
        <w:jc w:val="left"/>
        <w:rPr>
          <w:rFonts w:ascii="arial, sans-serif" w:hAnsi="arial, sans-serif"/>
          <w:color w:val="222222"/>
          <w:lang w:val="en-US"/>
        </w:rPr>
      </w:pPr>
    </w:p>
    <w:p w:rsidR="00211C91" w:rsidRDefault="00211C91" w:rsidP="00DC5714">
      <w:pPr>
        <w:pStyle w:val="Textbody"/>
        <w:tabs>
          <w:tab w:val="left" w:pos="567"/>
        </w:tabs>
        <w:rPr>
          <w:rFonts w:ascii="arial, sans-serif" w:hAnsi="arial, sans-serif"/>
          <w:color w:val="222222"/>
          <w:lang w:val="en-US"/>
        </w:rPr>
      </w:pPr>
    </w:p>
    <w:p w:rsidR="002914DB" w:rsidRPr="00211C91" w:rsidRDefault="00211C91" w:rsidP="00211C91">
      <w:pPr>
        <w:tabs>
          <w:tab w:val="left" w:pos="3765"/>
        </w:tabs>
        <w:rPr>
          <w:lang w:val="en-US"/>
        </w:rPr>
      </w:pPr>
      <w:r>
        <w:rPr>
          <w:lang w:val="en-US"/>
        </w:rPr>
        <w:tab/>
      </w:r>
    </w:p>
    <w:sectPr w:rsidR="002914DB" w:rsidRPr="00211C91">
      <w:headerReference w:type="default" r:id="rId40"/>
      <w:footerReference w:type="default" r:id="rId41"/>
      <w:pgSz w:w="11905" w:h="16837"/>
      <w:pgMar w:top="1418" w:right="1418" w:bottom="1418" w:left="1418" w:header="709"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6DB5" w:rsidRDefault="006B6DB5">
      <w:r>
        <w:separator/>
      </w:r>
    </w:p>
  </w:endnote>
  <w:endnote w:type="continuationSeparator" w:id="1">
    <w:p w:rsidR="006B6DB5" w:rsidRDefault="006B6DB5">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Arial">
    <w:charset w:val="00"/>
    <w:family w:val="swiss"/>
    <w:pitch w:val="default"/>
    <w:sig w:usb0="00000000" w:usb1="00000000" w:usb2="00000000" w:usb3="00000000" w:csb0="00000000" w:csb1="00000000"/>
  </w:font>
  <w:font w:name="Wingdings, Wingdings">
    <w:altName w:val="Arial"/>
    <w:charset w:val="00"/>
    <w:family w:val="swiss"/>
    <w:pitch w:val="default"/>
    <w:sig w:usb0="00000000" w:usb1="00000000" w:usb2="00000000" w:usb3="00000000" w:csb0="00000000" w:csb1="00000000"/>
  </w:font>
  <w:font w:name="Verdana, Verdana">
    <w:altName w:val="Arial"/>
    <w:charset w:val="00"/>
    <w:family w:val="swiss"/>
    <w:pitch w:val="default"/>
    <w:sig w:usb0="00000000" w:usb1="00000000" w:usb2="00000000" w:usb3="00000000" w:csb0="00000000" w:csb1="00000000"/>
  </w:font>
  <w:font w:name="arial, 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840" w:rsidRDefault="00AA7840">
    <w:pPr>
      <w:pStyle w:val="Piedepgina"/>
      <w:jc w:val="center"/>
    </w:pPr>
    <w:r>
      <w:rPr>
        <w:sz w:val="20"/>
        <w:szCs w:val="20"/>
      </w:rPr>
      <w:t xml:space="preserve">- </w:t>
    </w:r>
    <w:r>
      <w:rPr>
        <w:sz w:val="20"/>
        <w:szCs w:val="20"/>
      </w:rPr>
      <w:fldChar w:fldCharType="begin"/>
    </w:r>
    <w:r>
      <w:rPr>
        <w:sz w:val="20"/>
        <w:szCs w:val="20"/>
      </w:rPr>
      <w:instrText xml:space="preserve"> PAGE </w:instrText>
    </w:r>
    <w:r>
      <w:rPr>
        <w:sz w:val="20"/>
        <w:szCs w:val="20"/>
      </w:rPr>
      <w:fldChar w:fldCharType="separate"/>
    </w:r>
    <w:r w:rsidR="00DD6E5D">
      <w:rPr>
        <w:noProof/>
        <w:sz w:val="20"/>
        <w:szCs w:val="20"/>
      </w:rPr>
      <w:t>1</w:t>
    </w:r>
    <w:r>
      <w:rPr>
        <w:sz w:val="20"/>
        <w:szCs w:val="20"/>
      </w:rPr>
      <w:fldChar w:fldCharType="end"/>
    </w:r>
    <w:r>
      <w:rPr>
        <w:sz w:val="20"/>
        <w:szCs w:val="20"/>
      </w:rPr>
      <w:t xml:space="preserve"> -</w:t>
    </w:r>
  </w:p>
  <w:p w:rsidR="00AA7840" w:rsidRDefault="00AA7840">
    <w:pPr>
      <w:pStyle w:val="Piedepgina"/>
      <w:pBdr>
        <w:top w:val="none" w:sz="0" w:space="0" w:color="auto"/>
      </w:pBd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6DB5" w:rsidRDefault="006B6DB5">
      <w:r>
        <w:rPr>
          <w:color w:val="000000"/>
        </w:rPr>
        <w:separator/>
      </w:r>
    </w:p>
  </w:footnote>
  <w:footnote w:type="continuationSeparator" w:id="1">
    <w:p w:rsidR="006B6DB5" w:rsidRDefault="006B6D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840" w:rsidRDefault="00AA7840">
    <w:pPr>
      <w:pStyle w:val="Encabezado"/>
      <w:tabs>
        <w:tab w:val="clear" w:pos="4320"/>
        <w:tab w:val="clear" w:pos="8640"/>
        <w:tab w:val="center" w:pos="4500"/>
        <w:tab w:val="right" w:pos="9000"/>
      </w:tabs>
      <w:jc w:val="left"/>
    </w:pPr>
    <w:r>
      <w:rPr>
        <w:sz w:val="20"/>
        <w:szCs w:val="20"/>
        <w:lang w:val="es-UY"/>
      </w:rPr>
      <w:t>Taller de Sistemas de Información 1</w:t>
    </w:r>
    <w:r>
      <w:rPr>
        <w:sz w:val="20"/>
        <w:szCs w:val="20"/>
        <w:lang w:val="es-UY"/>
      </w:rPr>
      <w:tab/>
    </w:r>
    <w:r>
      <w:rPr>
        <w:sz w:val="20"/>
        <w:szCs w:val="20"/>
        <w:lang w:val="es-UY"/>
      </w:rPr>
      <w:tab/>
      <w:t>Documento de Arquitectura de Software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5"/>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8"/>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9"/>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10"/>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11"/>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12"/>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3"/>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4"/>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5"/>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name w:val="WW8Num18"/>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F"/>
    <w:multiLevelType w:val="multilevel"/>
    <w:tmpl w:val="0000000F"/>
    <w:name w:val="WW8Num19"/>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10"/>
    <w:multiLevelType w:val="multilevel"/>
    <w:tmpl w:val="00000010"/>
    <w:name w:val="WW8Num21"/>
    <w:lvl w:ilvl="0">
      <w:start w:val="1"/>
      <w:numFmt w:val="decimal"/>
      <w:lvlText w:val="%1."/>
      <w:lvlJc w:val="left"/>
      <w:pPr>
        <w:tabs>
          <w:tab w:val="num" w:pos="720"/>
        </w:tabs>
        <w:ind w:left="720" w:hanging="360"/>
      </w:pPr>
      <w:rPr>
        <w:rFonts w:ascii="Verdana" w:hAnsi="Verdana"/>
        <w:sz w:val="18"/>
        <w:szCs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1"/>
    <w:multiLevelType w:val="multilevel"/>
    <w:tmpl w:val="00000011"/>
    <w:name w:val="WW8Num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6C5BF5"/>
    <w:multiLevelType w:val="multilevel"/>
    <w:tmpl w:val="3AFC314E"/>
    <w:styleLink w:val="RTFNum3"/>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022442F4"/>
    <w:multiLevelType w:val="multilevel"/>
    <w:tmpl w:val="75B88466"/>
    <w:styleLink w:val="WW8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056F19D7"/>
    <w:multiLevelType w:val="multilevel"/>
    <w:tmpl w:val="070CD720"/>
    <w:styleLink w:val="RTFNum23"/>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05925D53"/>
    <w:multiLevelType w:val="multilevel"/>
    <w:tmpl w:val="0342376A"/>
    <w:styleLink w:val="RTFNum26"/>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06884DF3"/>
    <w:multiLevelType w:val="multilevel"/>
    <w:tmpl w:val="352671AC"/>
    <w:styleLink w:val="WW8Num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2">
    <w:nsid w:val="069353FA"/>
    <w:multiLevelType w:val="multilevel"/>
    <w:tmpl w:val="DF4860EA"/>
    <w:styleLink w:val="RTFNum20"/>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07AE5035"/>
    <w:multiLevelType w:val="multilevel"/>
    <w:tmpl w:val="6AFA83F0"/>
    <w:styleLink w:val="WW8Num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08066FF2"/>
    <w:multiLevelType w:val="multilevel"/>
    <w:tmpl w:val="CAF236E2"/>
    <w:styleLink w:val="WW8Num28"/>
    <w:lvl w:ilvl="0">
      <w:start w:val="1"/>
      <w:numFmt w:val="decimal"/>
      <w:lvlText w:val="%1"/>
      <w:lvlJc w:val="left"/>
    </w:lvl>
    <w:lvl w:ilvl="1">
      <w:start w:val="1"/>
      <w:numFmt w:val="decimal"/>
      <w:lvlText w:val="%1.%2"/>
      <w:lvlJc w:val="left"/>
    </w:lvl>
    <w:lvl w:ilvl="2">
      <w:start w:val="1"/>
      <w:numFmt w:val="decimal"/>
      <w:lvlText w:val="%1.%2.%3"/>
      <w:lvlJc w:val="left"/>
      <w:rPr>
        <w:rFonts w:ascii="Symbol" w:hAnsi="Symbol" w:cs="Symbol"/>
        <w:b/>
        <w:bCs/>
        <w:sz w:val="24"/>
        <w:szCs w:val="24"/>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98D2042"/>
    <w:multiLevelType w:val="multilevel"/>
    <w:tmpl w:val="8870CDF0"/>
    <w:styleLink w:val="WW8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09C042DE"/>
    <w:multiLevelType w:val="multilevel"/>
    <w:tmpl w:val="FBF483A0"/>
    <w:styleLink w:val="RTFNum28"/>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7">
    <w:nsid w:val="0BCE0FF2"/>
    <w:multiLevelType w:val="multilevel"/>
    <w:tmpl w:val="DF3E11CA"/>
    <w:styleLink w:val="RTFNum39"/>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0D1A44A7"/>
    <w:multiLevelType w:val="multilevel"/>
    <w:tmpl w:val="201EA532"/>
    <w:styleLink w:val="RTFNum2"/>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9">
    <w:nsid w:val="0E2C7275"/>
    <w:multiLevelType w:val="multilevel"/>
    <w:tmpl w:val="A59CBB02"/>
    <w:styleLink w:val="RTFNum34"/>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133B7C41"/>
    <w:multiLevelType w:val="multilevel"/>
    <w:tmpl w:val="3418E7B2"/>
    <w:styleLink w:val="RTFNum27"/>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14F70C69"/>
    <w:multiLevelType w:val="multilevel"/>
    <w:tmpl w:val="BA4C8EEA"/>
    <w:styleLink w:val="WW8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2">
    <w:nsid w:val="18EA0760"/>
    <w:multiLevelType w:val="multilevel"/>
    <w:tmpl w:val="612406A2"/>
    <w:styleLink w:val="RTFNum36"/>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nsid w:val="1A1719DD"/>
    <w:multiLevelType w:val="multilevel"/>
    <w:tmpl w:val="D3B8AFDC"/>
    <w:styleLink w:val="WW8Num9"/>
    <w:lvl w:ilvl="0">
      <w:numFmt w:val="bullet"/>
      <w:pStyle w:val="LINS-Option"/>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nsid w:val="1B641013"/>
    <w:multiLevelType w:val="multilevel"/>
    <w:tmpl w:val="A8123304"/>
    <w:styleLink w:val="RTFNum11"/>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1BB11635"/>
    <w:multiLevelType w:val="multilevel"/>
    <w:tmpl w:val="5088FF48"/>
    <w:styleLink w:val="WW8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6">
    <w:nsid w:val="1C6D401C"/>
    <w:multiLevelType w:val="multilevel"/>
    <w:tmpl w:val="76982E20"/>
    <w:styleLink w:val="WW8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7">
    <w:nsid w:val="210D2D63"/>
    <w:multiLevelType w:val="multilevel"/>
    <w:tmpl w:val="DFE63F78"/>
    <w:styleLink w:val="WW8Num17"/>
    <w:lvl w:ilvl="0">
      <w:numFmt w:val="bullet"/>
      <w:pStyle w:val="MvnforumOpcin2"/>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8">
    <w:nsid w:val="25252950"/>
    <w:multiLevelType w:val="multilevel"/>
    <w:tmpl w:val="2C681DAE"/>
    <w:styleLink w:val="RTFNum21"/>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9">
    <w:nsid w:val="255A2D52"/>
    <w:multiLevelType w:val="multilevel"/>
    <w:tmpl w:val="C0B8D11A"/>
    <w:styleLink w:val="RTFNum44"/>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25810D2F"/>
    <w:multiLevelType w:val="multilevel"/>
    <w:tmpl w:val="E174A142"/>
    <w:styleLink w:val="WW8Num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1">
    <w:nsid w:val="259B6A9F"/>
    <w:multiLevelType w:val="multilevel"/>
    <w:tmpl w:val="466044E0"/>
    <w:styleLink w:val="RTFNum45"/>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27C02D51"/>
    <w:multiLevelType w:val="multilevel"/>
    <w:tmpl w:val="63785054"/>
    <w:styleLink w:val="RTFNum33"/>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3">
    <w:nsid w:val="286B4C20"/>
    <w:multiLevelType w:val="multilevel"/>
    <w:tmpl w:val="757C715A"/>
    <w:styleLink w:val="WW8Num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4">
    <w:nsid w:val="29543263"/>
    <w:multiLevelType w:val="multilevel"/>
    <w:tmpl w:val="6A305502"/>
    <w:styleLink w:val="RTFNum9"/>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5">
    <w:nsid w:val="2C451D14"/>
    <w:multiLevelType w:val="multilevel"/>
    <w:tmpl w:val="8D1AA040"/>
    <w:styleLink w:val="WW8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6">
    <w:nsid w:val="2C4879D5"/>
    <w:multiLevelType w:val="multilevel"/>
    <w:tmpl w:val="4626A4E6"/>
    <w:styleLink w:val="WW8Num18"/>
    <w:lvl w:ilvl="0">
      <w:start w:val="1"/>
      <w:numFmt w:val="decimal"/>
      <w:pStyle w:val="Titulo2-Apndices"/>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7">
    <w:nsid w:val="2D375335"/>
    <w:multiLevelType w:val="multilevel"/>
    <w:tmpl w:val="E0EC48D8"/>
    <w:styleLink w:val="WW8Num2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8">
    <w:nsid w:val="2D9B4FCD"/>
    <w:multiLevelType w:val="multilevel"/>
    <w:tmpl w:val="53045026"/>
    <w:styleLink w:val="WW8Num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9">
    <w:nsid w:val="2F3C50A1"/>
    <w:multiLevelType w:val="multilevel"/>
    <w:tmpl w:val="FF8E8D4A"/>
    <w:styleLink w:val="WW8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0">
    <w:nsid w:val="3083551B"/>
    <w:multiLevelType w:val="multilevel"/>
    <w:tmpl w:val="5DECA158"/>
    <w:styleLink w:val="WW8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1">
    <w:nsid w:val="361B5DAF"/>
    <w:multiLevelType w:val="multilevel"/>
    <w:tmpl w:val="B0EC01B0"/>
    <w:styleLink w:val="RTFNum19"/>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2">
    <w:nsid w:val="39CD3D36"/>
    <w:multiLevelType w:val="multilevel"/>
    <w:tmpl w:val="24A2C510"/>
    <w:styleLink w:val="RTFNum24"/>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nsid w:val="3C0C672C"/>
    <w:multiLevelType w:val="multilevel"/>
    <w:tmpl w:val="BC766F28"/>
    <w:styleLink w:val="WW8Num19"/>
    <w:lvl w:ilvl="0">
      <w:start w:val="1"/>
      <w:numFmt w:val="upperRoman"/>
      <w:pStyle w:val="Apndices"/>
      <w:lvlText w:val="Apéndice %1"/>
      <w:lvlJc w:val="left"/>
      <w:rPr>
        <w:rFonts w:ascii="Symbol" w:hAnsi="Symbol" w:cs="Symbol"/>
        <w:b/>
        <w:bCs/>
        <w:sz w:val="40"/>
        <w:szCs w:val="40"/>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4">
    <w:nsid w:val="3C4015D8"/>
    <w:multiLevelType w:val="multilevel"/>
    <w:tmpl w:val="8DBE4B5E"/>
    <w:styleLink w:val="RTFNum13"/>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nsid w:val="3C4E3AD0"/>
    <w:multiLevelType w:val="multilevel"/>
    <w:tmpl w:val="0F64AAA6"/>
    <w:styleLink w:val="RTFNum38"/>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6">
    <w:nsid w:val="3E3F2F30"/>
    <w:multiLevelType w:val="multilevel"/>
    <w:tmpl w:val="F7B220DE"/>
    <w:styleLink w:val="RTFNum32"/>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7">
    <w:nsid w:val="423A6312"/>
    <w:multiLevelType w:val="multilevel"/>
    <w:tmpl w:val="085C196E"/>
    <w:styleLink w:val="RTFNum25"/>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8">
    <w:nsid w:val="463778FE"/>
    <w:multiLevelType w:val="multilevel"/>
    <w:tmpl w:val="FD541C42"/>
    <w:styleLink w:val="RTFNum31"/>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9">
    <w:nsid w:val="478D4167"/>
    <w:multiLevelType w:val="multilevel"/>
    <w:tmpl w:val="AC4EA3BC"/>
    <w:styleLink w:val="RTFNum5"/>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nsid w:val="47E1369E"/>
    <w:multiLevelType w:val="multilevel"/>
    <w:tmpl w:val="07302C1A"/>
    <w:styleLink w:val="RTFNum43"/>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nsid w:val="47FD7950"/>
    <w:multiLevelType w:val="multilevel"/>
    <w:tmpl w:val="69147D16"/>
    <w:styleLink w:val="RTFNum10"/>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2">
    <w:nsid w:val="4A4E4505"/>
    <w:multiLevelType w:val="multilevel"/>
    <w:tmpl w:val="4674477C"/>
    <w:styleLink w:val="WW8Num2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3">
    <w:nsid w:val="4A68492E"/>
    <w:multiLevelType w:val="multilevel"/>
    <w:tmpl w:val="3E222396"/>
    <w:styleLink w:val="RTFNum30"/>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nsid w:val="4B2A4C9D"/>
    <w:multiLevelType w:val="multilevel"/>
    <w:tmpl w:val="CA2EC152"/>
    <w:styleLink w:val="WW8Num30"/>
    <w:lvl w:ilvl="0">
      <w:start w:val="1"/>
      <w:numFmt w:val="decimal"/>
      <w:pStyle w:val="Estilo1"/>
      <w:lvlText w:val="%1"/>
      <w:lvlJc w:val="left"/>
      <w:rPr>
        <w:caps w:val="0"/>
        <w:smallCaps w:val="0"/>
        <w:strike w:val="0"/>
        <w:dstrike w:val="0"/>
        <w:outline w:val="0"/>
        <w:vanish w:val="0"/>
        <w:spacing w:val="0"/>
        <w:kern w:val="3"/>
        <w:position w:val="0"/>
        <w:u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5">
    <w:nsid w:val="4B3D3705"/>
    <w:multiLevelType w:val="multilevel"/>
    <w:tmpl w:val="05AABF60"/>
    <w:styleLink w:val="WWOutlineListStyl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rPr>
        <w:rFonts w:ascii="Symbol" w:hAnsi="Symbol" w:cs="Symbol"/>
        <w:b/>
        <w:bCs/>
        <w:sz w:val="24"/>
        <w:szCs w:val="24"/>
      </w:rPr>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66">
    <w:nsid w:val="4E6B264D"/>
    <w:multiLevelType w:val="multilevel"/>
    <w:tmpl w:val="0B98218E"/>
    <w:styleLink w:val="RTFNum16"/>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7">
    <w:nsid w:val="4F996865"/>
    <w:multiLevelType w:val="multilevel"/>
    <w:tmpl w:val="84B48990"/>
    <w:styleLink w:val="WW8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8">
    <w:nsid w:val="514E55E0"/>
    <w:multiLevelType w:val="multilevel"/>
    <w:tmpl w:val="75C45210"/>
    <w:styleLink w:val="RTFNum14"/>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9">
    <w:nsid w:val="54655CD9"/>
    <w:multiLevelType w:val="multilevel"/>
    <w:tmpl w:val="732E11C0"/>
    <w:styleLink w:val="RTFNum12"/>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0">
    <w:nsid w:val="56473504"/>
    <w:multiLevelType w:val="multilevel"/>
    <w:tmpl w:val="1D2A3DE6"/>
    <w:styleLink w:val="RTFNum35"/>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1">
    <w:nsid w:val="5D3E5E5D"/>
    <w:multiLevelType w:val="multilevel"/>
    <w:tmpl w:val="9D10F762"/>
    <w:styleLink w:val="WW8Num14"/>
    <w:lvl w:ilvl="0">
      <w:start w:val="1"/>
      <w:numFmt w:val="decimal"/>
      <w:pStyle w:val="LINS-Titulo4"/>
      <w:lvlText w:val="%1."/>
      <w:lvlJc w:val="left"/>
      <w:rPr>
        <w:rFonts w:ascii="Verdana" w:hAnsi="Verdana"/>
        <w:b/>
        <w:i w:val="0"/>
        <w:sz w:val="26"/>
        <w:szCs w:val="26"/>
      </w:rPr>
    </w:lvl>
    <w:lvl w:ilvl="1">
      <w:start w:val="1"/>
      <w:numFmt w:val="decimal"/>
      <w:lvlText w:val="%1.%2. "/>
      <w:lvlJc w:val="left"/>
      <w:rPr>
        <w:rFonts w:ascii="Arial" w:hAnsi="Arial" w:cs="Arial"/>
        <w:b/>
        <w:i w:val="0"/>
        <w:sz w:val="22"/>
        <w:szCs w:val="22"/>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2">
    <w:nsid w:val="5D7E0766"/>
    <w:multiLevelType w:val="multilevel"/>
    <w:tmpl w:val="1674C186"/>
    <w:styleLink w:val="RTFNum7"/>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3">
    <w:nsid w:val="625E6B7B"/>
    <w:multiLevelType w:val="multilevel"/>
    <w:tmpl w:val="15000E36"/>
    <w:styleLink w:val="RTFNum15"/>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4">
    <w:nsid w:val="6457292A"/>
    <w:multiLevelType w:val="multilevel"/>
    <w:tmpl w:val="DF0A44A6"/>
    <w:styleLink w:val="RTFNum17"/>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5">
    <w:nsid w:val="647E0DC7"/>
    <w:multiLevelType w:val="multilevel"/>
    <w:tmpl w:val="8C3073C0"/>
    <w:styleLink w:val="RTFNum41"/>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6">
    <w:nsid w:val="66AB052C"/>
    <w:multiLevelType w:val="multilevel"/>
    <w:tmpl w:val="3434FE74"/>
    <w:styleLink w:val="RTFNum8"/>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7">
    <w:nsid w:val="6A62744A"/>
    <w:multiLevelType w:val="multilevel"/>
    <w:tmpl w:val="3170E376"/>
    <w:styleLink w:val="RTFNum6"/>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8">
    <w:nsid w:val="6B33496F"/>
    <w:multiLevelType w:val="multilevel"/>
    <w:tmpl w:val="E8745850"/>
    <w:styleLink w:val="RTFNum37"/>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9">
    <w:nsid w:val="6D4F50AF"/>
    <w:multiLevelType w:val="multilevel"/>
    <w:tmpl w:val="41A0264C"/>
    <w:styleLink w:val="WW8Num2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0">
    <w:nsid w:val="6FEA26C1"/>
    <w:multiLevelType w:val="multilevel"/>
    <w:tmpl w:val="01BA8C30"/>
    <w:styleLink w:val="WW8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1">
    <w:nsid w:val="7012208D"/>
    <w:multiLevelType w:val="multilevel"/>
    <w:tmpl w:val="DFEAC280"/>
    <w:styleLink w:val="WW8Num25"/>
    <w:lvl w:ilvl="0">
      <w:start w:val="1"/>
      <w:numFmt w:val="decimal"/>
      <w:pStyle w:val="EstiloReferences"/>
      <w:lvlText w:val="[%1]"/>
      <w:lvlJc w:val="left"/>
      <w:rPr>
        <w:rFonts w:ascii="Times New Roman" w:hAnsi="Times New Roman" w:cs="Times New Roman"/>
        <w:sz w:val="18"/>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2">
    <w:nsid w:val="71ED6C9D"/>
    <w:multiLevelType w:val="multilevel"/>
    <w:tmpl w:val="24203640"/>
    <w:styleLink w:val="WW8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3">
    <w:nsid w:val="73280C20"/>
    <w:multiLevelType w:val="multilevel"/>
    <w:tmpl w:val="CA4689FE"/>
    <w:styleLink w:val="RTFNum18"/>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4">
    <w:nsid w:val="77152168"/>
    <w:multiLevelType w:val="multilevel"/>
    <w:tmpl w:val="96362C46"/>
    <w:styleLink w:val="RTFNum40"/>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5">
    <w:nsid w:val="77264089"/>
    <w:multiLevelType w:val="multilevel"/>
    <w:tmpl w:val="16006CC4"/>
    <w:styleLink w:val="RTFNum22"/>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6">
    <w:nsid w:val="79C84229"/>
    <w:multiLevelType w:val="multilevel"/>
    <w:tmpl w:val="B1E67986"/>
    <w:styleLink w:val="RTFNum4"/>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7">
    <w:nsid w:val="79E921C9"/>
    <w:multiLevelType w:val="multilevel"/>
    <w:tmpl w:val="BFE07FF0"/>
    <w:styleLink w:val="RTFNum42"/>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8">
    <w:nsid w:val="7A5E3C0E"/>
    <w:multiLevelType w:val="multilevel"/>
    <w:tmpl w:val="2D324618"/>
    <w:styleLink w:val="WW8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9">
    <w:nsid w:val="7BBC3405"/>
    <w:multiLevelType w:val="multilevel"/>
    <w:tmpl w:val="A8A67EFC"/>
    <w:styleLink w:val="WW8Num2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0">
    <w:nsid w:val="7DD227E7"/>
    <w:multiLevelType w:val="multilevel"/>
    <w:tmpl w:val="F416BB56"/>
    <w:styleLink w:val="WW8Num1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1">
    <w:nsid w:val="7F855E7C"/>
    <w:multiLevelType w:val="multilevel"/>
    <w:tmpl w:val="0064381A"/>
    <w:styleLink w:val="RTFNum29"/>
    <w:lvl w:ilvl="0">
      <w:start w:val="1"/>
      <w:numFmt w:val="none"/>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65"/>
  </w:num>
  <w:num w:numId="2">
    <w:abstractNumId w:val="35"/>
  </w:num>
  <w:num w:numId="3">
    <w:abstractNumId w:val="21"/>
  </w:num>
  <w:num w:numId="4">
    <w:abstractNumId w:val="43"/>
  </w:num>
  <w:num w:numId="5">
    <w:abstractNumId w:val="88"/>
  </w:num>
  <w:num w:numId="6">
    <w:abstractNumId w:val="45"/>
  </w:num>
  <w:num w:numId="7">
    <w:abstractNumId w:val="48"/>
  </w:num>
  <w:num w:numId="8">
    <w:abstractNumId w:val="40"/>
  </w:num>
  <w:num w:numId="9">
    <w:abstractNumId w:val="23"/>
  </w:num>
  <w:num w:numId="10">
    <w:abstractNumId w:val="33"/>
  </w:num>
  <w:num w:numId="11">
    <w:abstractNumId w:val="36"/>
  </w:num>
  <w:num w:numId="12">
    <w:abstractNumId w:val="90"/>
  </w:num>
  <w:num w:numId="13">
    <w:abstractNumId w:val="50"/>
  </w:num>
  <w:num w:numId="14">
    <w:abstractNumId w:val="49"/>
  </w:num>
  <w:num w:numId="15">
    <w:abstractNumId w:val="71"/>
  </w:num>
  <w:num w:numId="16">
    <w:abstractNumId w:val="25"/>
  </w:num>
  <w:num w:numId="17">
    <w:abstractNumId w:val="31"/>
  </w:num>
  <w:num w:numId="18">
    <w:abstractNumId w:val="37"/>
  </w:num>
  <w:num w:numId="19">
    <w:abstractNumId w:val="46"/>
  </w:num>
  <w:num w:numId="20">
    <w:abstractNumId w:val="53"/>
  </w:num>
  <w:num w:numId="21">
    <w:abstractNumId w:val="79"/>
  </w:num>
  <w:num w:numId="22">
    <w:abstractNumId w:val="67"/>
  </w:num>
  <w:num w:numId="23">
    <w:abstractNumId w:val="18"/>
  </w:num>
  <w:num w:numId="24">
    <w:abstractNumId w:val="82"/>
  </w:num>
  <w:num w:numId="25">
    <w:abstractNumId w:val="62"/>
  </w:num>
  <w:num w:numId="26">
    <w:abstractNumId w:val="81"/>
  </w:num>
  <w:num w:numId="27">
    <w:abstractNumId w:val="47"/>
  </w:num>
  <w:num w:numId="28">
    <w:abstractNumId w:val="89"/>
  </w:num>
  <w:num w:numId="29">
    <w:abstractNumId w:val="24"/>
  </w:num>
  <w:num w:numId="30">
    <w:abstractNumId w:val="80"/>
  </w:num>
  <w:num w:numId="31">
    <w:abstractNumId w:val="64"/>
  </w:num>
  <w:num w:numId="32">
    <w:abstractNumId w:val="28"/>
  </w:num>
  <w:num w:numId="33">
    <w:abstractNumId w:val="17"/>
  </w:num>
  <w:num w:numId="34">
    <w:abstractNumId w:val="86"/>
  </w:num>
  <w:num w:numId="35">
    <w:abstractNumId w:val="59"/>
  </w:num>
  <w:num w:numId="36">
    <w:abstractNumId w:val="77"/>
  </w:num>
  <w:num w:numId="37">
    <w:abstractNumId w:val="72"/>
  </w:num>
  <w:num w:numId="38">
    <w:abstractNumId w:val="76"/>
  </w:num>
  <w:num w:numId="39">
    <w:abstractNumId w:val="44"/>
  </w:num>
  <w:num w:numId="40">
    <w:abstractNumId w:val="61"/>
  </w:num>
  <w:num w:numId="41">
    <w:abstractNumId w:val="34"/>
  </w:num>
  <w:num w:numId="42">
    <w:abstractNumId w:val="69"/>
  </w:num>
  <w:num w:numId="43">
    <w:abstractNumId w:val="54"/>
  </w:num>
  <w:num w:numId="44">
    <w:abstractNumId w:val="68"/>
  </w:num>
  <w:num w:numId="45">
    <w:abstractNumId w:val="73"/>
  </w:num>
  <w:num w:numId="46">
    <w:abstractNumId w:val="66"/>
  </w:num>
  <w:num w:numId="47">
    <w:abstractNumId w:val="74"/>
  </w:num>
  <w:num w:numId="48">
    <w:abstractNumId w:val="83"/>
  </w:num>
  <w:num w:numId="49">
    <w:abstractNumId w:val="51"/>
  </w:num>
  <w:num w:numId="50">
    <w:abstractNumId w:val="22"/>
  </w:num>
  <w:num w:numId="51">
    <w:abstractNumId w:val="38"/>
  </w:num>
  <w:num w:numId="52">
    <w:abstractNumId w:val="85"/>
  </w:num>
  <w:num w:numId="53">
    <w:abstractNumId w:val="19"/>
  </w:num>
  <w:num w:numId="54">
    <w:abstractNumId w:val="52"/>
  </w:num>
  <w:num w:numId="55">
    <w:abstractNumId w:val="57"/>
  </w:num>
  <w:num w:numId="56">
    <w:abstractNumId w:val="20"/>
  </w:num>
  <w:num w:numId="57">
    <w:abstractNumId w:val="30"/>
  </w:num>
  <w:num w:numId="58">
    <w:abstractNumId w:val="26"/>
  </w:num>
  <w:num w:numId="59">
    <w:abstractNumId w:val="91"/>
  </w:num>
  <w:num w:numId="60">
    <w:abstractNumId w:val="63"/>
  </w:num>
  <w:num w:numId="61">
    <w:abstractNumId w:val="58"/>
  </w:num>
  <w:num w:numId="62">
    <w:abstractNumId w:val="56"/>
  </w:num>
  <w:num w:numId="63">
    <w:abstractNumId w:val="42"/>
  </w:num>
  <w:num w:numId="64">
    <w:abstractNumId w:val="29"/>
  </w:num>
  <w:num w:numId="65">
    <w:abstractNumId w:val="70"/>
  </w:num>
  <w:num w:numId="66">
    <w:abstractNumId w:val="32"/>
  </w:num>
  <w:num w:numId="67">
    <w:abstractNumId w:val="78"/>
  </w:num>
  <w:num w:numId="68">
    <w:abstractNumId w:val="55"/>
  </w:num>
  <w:num w:numId="69">
    <w:abstractNumId w:val="27"/>
  </w:num>
  <w:num w:numId="70">
    <w:abstractNumId w:val="84"/>
  </w:num>
  <w:num w:numId="71">
    <w:abstractNumId w:val="75"/>
  </w:num>
  <w:num w:numId="72">
    <w:abstractNumId w:val="87"/>
  </w:num>
  <w:num w:numId="73">
    <w:abstractNumId w:val="60"/>
  </w:num>
  <w:num w:numId="74">
    <w:abstractNumId w:val="39"/>
  </w:num>
  <w:num w:numId="75">
    <w:abstractNumId w:val="41"/>
  </w:num>
  <w:num w:numId="76">
    <w:abstractNumId w:val="81"/>
    <w:lvlOverride w:ilvl="0">
      <w:startOverride w:val="1"/>
    </w:lvlOverride>
  </w:num>
  <w:num w:numId="77">
    <w:abstractNumId w:val="0"/>
  </w:num>
  <w:num w:numId="78">
    <w:abstractNumId w:val="1"/>
  </w:num>
  <w:num w:numId="79">
    <w:abstractNumId w:val="2"/>
  </w:num>
  <w:num w:numId="80">
    <w:abstractNumId w:val="6"/>
  </w:num>
  <w:num w:numId="81">
    <w:abstractNumId w:val="12"/>
  </w:num>
  <w:num w:numId="82">
    <w:abstractNumId w:val="13"/>
  </w:num>
  <w:num w:numId="83">
    <w:abstractNumId w:val="15"/>
  </w:num>
  <w:num w:numId="84">
    <w:abstractNumId w:val="11"/>
  </w:num>
  <w:num w:numId="85">
    <w:abstractNumId w:val="10"/>
  </w:num>
  <w:num w:numId="86">
    <w:abstractNumId w:val="3"/>
  </w:num>
  <w:num w:numId="87">
    <w:abstractNumId w:val="7"/>
  </w:num>
  <w:num w:numId="88">
    <w:abstractNumId w:val="8"/>
  </w:num>
  <w:num w:numId="89">
    <w:abstractNumId w:val="4"/>
  </w:num>
  <w:num w:numId="90">
    <w:abstractNumId w:val="5"/>
  </w:num>
  <w:num w:numId="91">
    <w:abstractNumId w:val="9"/>
  </w:num>
  <w:num w:numId="92">
    <w:abstractNumId w:val="14"/>
  </w:num>
  <w:num w:numId="93">
    <w:abstractNumId w:val="16"/>
  </w:num>
  <w:num w:numId="94">
    <w:abstractNumId w:val="65"/>
    <w:lvlOverride w:ilvl="0">
      <w:startOverride w:val="3"/>
    </w:lvlOverride>
    <w:lvlOverride w:ilvl="1">
      <w:startOverride w:val="3"/>
    </w:lvlOverride>
  </w:num>
  <w:numIdMacAtCleanup w:val="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hyphenationZone w:val="425"/>
  <w:characterSpacingControl w:val="doNotCompress"/>
  <w:footnotePr>
    <w:footnote w:id="0"/>
    <w:footnote w:id="1"/>
  </w:footnotePr>
  <w:endnotePr>
    <w:endnote w:id="0"/>
    <w:endnote w:id="1"/>
  </w:endnotePr>
  <w:compat>
    <w:useFELayout/>
  </w:compat>
  <w:rsids>
    <w:rsidRoot w:val="002914DB"/>
    <w:rsid w:val="00035999"/>
    <w:rsid w:val="00051ABD"/>
    <w:rsid w:val="000A188C"/>
    <w:rsid w:val="000B6B5F"/>
    <w:rsid w:val="000E78A1"/>
    <w:rsid w:val="00111733"/>
    <w:rsid w:val="00207254"/>
    <w:rsid w:val="00211C91"/>
    <w:rsid w:val="0022663B"/>
    <w:rsid w:val="002914DB"/>
    <w:rsid w:val="002A2CA7"/>
    <w:rsid w:val="002C2B7C"/>
    <w:rsid w:val="002C76C4"/>
    <w:rsid w:val="00305BF0"/>
    <w:rsid w:val="00327531"/>
    <w:rsid w:val="00346A0F"/>
    <w:rsid w:val="00351EFE"/>
    <w:rsid w:val="003A44AD"/>
    <w:rsid w:val="003C62ED"/>
    <w:rsid w:val="003D724D"/>
    <w:rsid w:val="004263A9"/>
    <w:rsid w:val="004C4EE2"/>
    <w:rsid w:val="004F656C"/>
    <w:rsid w:val="0052765B"/>
    <w:rsid w:val="00535371"/>
    <w:rsid w:val="00542ECD"/>
    <w:rsid w:val="0055434A"/>
    <w:rsid w:val="0055531A"/>
    <w:rsid w:val="00555FEF"/>
    <w:rsid w:val="005C140C"/>
    <w:rsid w:val="005F2140"/>
    <w:rsid w:val="006B0A33"/>
    <w:rsid w:val="006B6DB5"/>
    <w:rsid w:val="006C0EF0"/>
    <w:rsid w:val="006D5013"/>
    <w:rsid w:val="006F440A"/>
    <w:rsid w:val="00706D4A"/>
    <w:rsid w:val="0071561E"/>
    <w:rsid w:val="00770BBB"/>
    <w:rsid w:val="007A46C9"/>
    <w:rsid w:val="007B16A4"/>
    <w:rsid w:val="007B6788"/>
    <w:rsid w:val="008C1469"/>
    <w:rsid w:val="008D46CA"/>
    <w:rsid w:val="008D620D"/>
    <w:rsid w:val="009877BA"/>
    <w:rsid w:val="00994EA1"/>
    <w:rsid w:val="00AA7840"/>
    <w:rsid w:val="00AD4C6B"/>
    <w:rsid w:val="00AE08C4"/>
    <w:rsid w:val="00AF35AC"/>
    <w:rsid w:val="00B42B66"/>
    <w:rsid w:val="00B964C9"/>
    <w:rsid w:val="00BD3A10"/>
    <w:rsid w:val="00C4792D"/>
    <w:rsid w:val="00C6189F"/>
    <w:rsid w:val="00C70705"/>
    <w:rsid w:val="00C93FB6"/>
    <w:rsid w:val="00CB04B9"/>
    <w:rsid w:val="00D06919"/>
    <w:rsid w:val="00D11613"/>
    <w:rsid w:val="00D20F1A"/>
    <w:rsid w:val="00D657DF"/>
    <w:rsid w:val="00DC4327"/>
    <w:rsid w:val="00DC5714"/>
    <w:rsid w:val="00DD6E5D"/>
    <w:rsid w:val="00E50A15"/>
    <w:rsid w:val="00E6768A"/>
    <w:rsid w:val="00E76113"/>
    <w:rsid w:val="00E82A1A"/>
    <w:rsid w:val="00F03290"/>
    <w:rsid w:val="00F234CB"/>
    <w:rsid w:val="00F34025"/>
    <w:rsid w:val="00F414C0"/>
    <w:rsid w:val="00FA6B0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ahoma"/>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N w:val="0"/>
      <w:textAlignment w:val="baseline"/>
    </w:pPr>
    <w:rPr>
      <w:kern w:val="3"/>
      <w:sz w:val="24"/>
      <w:szCs w:val="24"/>
      <w:lang w:eastAsia="es-MX"/>
    </w:rPr>
  </w:style>
  <w:style w:type="paragraph" w:styleId="Ttulo1">
    <w:name w:val="heading 1"/>
    <w:basedOn w:val="Standard"/>
    <w:next w:val="Standard"/>
    <w:pPr>
      <w:keepNext/>
      <w:numPr>
        <w:numId w:val="1"/>
      </w:numPr>
      <w:pBdr>
        <w:bottom w:val="single" w:sz="8" w:space="1" w:color="000000"/>
      </w:pBdr>
      <w:spacing w:before="240" w:after="240"/>
      <w:outlineLvl w:val="0"/>
    </w:pPr>
    <w:rPr>
      <w:rFonts w:ascii="Arial" w:hAnsi="Arial" w:cs="Arial"/>
      <w:b/>
      <w:bCs/>
      <w:sz w:val="40"/>
      <w:szCs w:val="40"/>
      <w:lang w:val="es-UY"/>
    </w:rPr>
  </w:style>
  <w:style w:type="paragraph" w:styleId="Ttulo2">
    <w:name w:val="heading 2"/>
    <w:basedOn w:val="Standard"/>
    <w:next w:val="Standard"/>
    <w:pPr>
      <w:keepNext/>
      <w:numPr>
        <w:ilvl w:val="1"/>
        <w:numId w:val="1"/>
      </w:numPr>
      <w:tabs>
        <w:tab w:val="left" w:pos="1134"/>
      </w:tabs>
      <w:spacing w:before="240" w:after="120"/>
      <w:outlineLvl w:val="1"/>
    </w:pPr>
    <w:rPr>
      <w:rFonts w:ascii="Arial" w:hAnsi="Arial" w:cs="Arial"/>
      <w:b/>
      <w:bCs/>
      <w:i/>
      <w:iCs/>
      <w:sz w:val="28"/>
      <w:szCs w:val="28"/>
      <w:lang w:val="en-US"/>
    </w:rPr>
  </w:style>
  <w:style w:type="paragraph" w:styleId="Ttulo3">
    <w:name w:val="heading 3"/>
    <w:basedOn w:val="Standard"/>
    <w:next w:val="Standard"/>
    <w:pPr>
      <w:keepNext/>
      <w:numPr>
        <w:ilvl w:val="2"/>
        <w:numId w:val="1"/>
      </w:numPr>
      <w:tabs>
        <w:tab w:val="left" w:pos="1418"/>
      </w:tabs>
      <w:spacing w:before="240" w:after="60"/>
      <w:outlineLvl w:val="2"/>
    </w:pPr>
    <w:rPr>
      <w:rFonts w:ascii="Arial" w:hAnsi="Arial" w:cs="Arial"/>
      <w:b/>
      <w:bCs/>
      <w:sz w:val="24"/>
    </w:rPr>
  </w:style>
  <w:style w:type="paragraph" w:styleId="Ttulo4">
    <w:name w:val="heading 4"/>
    <w:basedOn w:val="Standard"/>
    <w:next w:val="Standard"/>
    <w:pPr>
      <w:keepNext/>
      <w:numPr>
        <w:ilvl w:val="3"/>
        <w:numId w:val="1"/>
      </w:numPr>
      <w:spacing w:before="240" w:after="60"/>
      <w:outlineLvl w:val="3"/>
    </w:pPr>
    <w:rPr>
      <w:b/>
      <w:bCs/>
      <w:sz w:val="24"/>
    </w:rPr>
  </w:style>
  <w:style w:type="paragraph" w:styleId="Ttulo5">
    <w:name w:val="heading 5"/>
    <w:basedOn w:val="Standard"/>
    <w:next w:val="Standard"/>
    <w:pPr>
      <w:numPr>
        <w:ilvl w:val="4"/>
        <w:numId w:val="1"/>
      </w:numPr>
      <w:spacing w:before="240" w:after="60"/>
      <w:outlineLvl w:val="4"/>
    </w:pPr>
    <w:rPr>
      <w:b/>
      <w:bCs/>
      <w:i/>
      <w:iCs/>
      <w:szCs w:val="22"/>
    </w:rPr>
  </w:style>
  <w:style w:type="paragraph" w:styleId="Ttulo6">
    <w:name w:val="heading 6"/>
    <w:basedOn w:val="Standard"/>
    <w:next w:val="Standard"/>
    <w:pPr>
      <w:numPr>
        <w:ilvl w:val="5"/>
        <w:numId w:val="1"/>
      </w:numPr>
      <w:spacing w:before="240" w:after="60"/>
      <w:outlineLvl w:val="5"/>
    </w:pPr>
    <w:rPr>
      <w:b/>
      <w:bCs/>
      <w:szCs w:val="22"/>
    </w:rPr>
  </w:style>
  <w:style w:type="paragraph" w:styleId="Ttulo7">
    <w:name w:val="heading 7"/>
    <w:basedOn w:val="Standard"/>
    <w:next w:val="Standard"/>
    <w:pPr>
      <w:numPr>
        <w:ilvl w:val="6"/>
        <w:numId w:val="1"/>
      </w:numPr>
      <w:spacing w:before="240" w:after="60"/>
      <w:outlineLvl w:val="6"/>
    </w:pPr>
  </w:style>
  <w:style w:type="paragraph" w:styleId="Ttulo8">
    <w:name w:val="heading 8"/>
    <w:basedOn w:val="Standard"/>
    <w:next w:val="Standard"/>
    <w:pPr>
      <w:numPr>
        <w:ilvl w:val="7"/>
        <w:numId w:val="1"/>
      </w:numPr>
      <w:spacing w:before="240" w:after="60"/>
      <w:outlineLvl w:val="7"/>
    </w:pPr>
    <w:rPr>
      <w:i/>
      <w:iCs/>
    </w:rPr>
  </w:style>
  <w:style w:type="paragraph" w:styleId="Ttulo9">
    <w:name w:val="heading 9"/>
    <w:basedOn w:val="Standard"/>
    <w:next w:val="Standard"/>
    <w:pPr>
      <w:numPr>
        <w:ilvl w:val="8"/>
        <w:numId w:val="1"/>
      </w:num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autoSpaceDN w:val="0"/>
      <w:jc w:val="both"/>
      <w:textAlignment w:val="baseline"/>
    </w:pPr>
    <w:rPr>
      <w:rFonts w:eastAsia="Times New Roman" w:cs="Times New Roman"/>
      <w:kern w:val="3"/>
      <w:sz w:val="22"/>
      <w:szCs w:val="24"/>
      <w:lang w:eastAsia="es-MX"/>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pPr>
  </w:style>
  <w:style w:type="paragraph" w:styleId="Lista">
    <w:name w:val="List"/>
    <w:basedOn w:val="Textbody"/>
    <w:rPr>
      <w:rFonts w:cs="Tahoma"/>
    </w:rPr>
  </w:style>
  <w:style w:type="paragraph" w:styleId="Epgrafe">
    <w:name w:val="caption"/>
    <w:basedOn w:val="Standard"/>
    <w:next w:val="Standard"/>
    <w:rPr>
      <w:b/>
      <w:bCs/>
      <w:sz w:val="20"/>
      <w:szCs w:val="20"/>
    </w:rPr>
  </w:style>
  <w:style w:type="paragraph" w:customStyle="1" w:styleId="Index">
    <w:name w:val="Index"/>
    <w:basedOn w:val="Standard"/>
    <w:pPr>
      <w:suppressLineNumbers/>
    </w:pPr>
    <w:rPr>
      <w:rFonts w:cs="Tahoma"/>
    </w:rPr>
  </w:style>
  <w:style w:type="paragraph" w:customStyle="1" w:styleId="Contents1">
    <w:name w:val="Contents 1"/>
    <w:basedOn w:val="Standard"/>
    <w:next w:val="Standard"/>
    <w:pPr>
      <w:tabs>
        <w:tab w:val="left" w:pos="480"/>
        <w:tab w:val="right" w:leader="dot" w:pos="9061"/>
      </w:tabs>
      <w:spacing w:before="120" w:after="120"/>
    </w:pPr>
    <w:rPr>
      <w:b/>
      <w:bCs/>
      <w:caps/>
      <w:sz w:val="20"/>
      <w:szCs w:val="20"/>
      <w:lang w:val="es-UY"/>
    </w:rPr>
  </w:style>
  <w:style w:type="paragraph" w:customStyle="1" w:styleId="Contents2">
    <w:name w:val="Contents 2"/>
    <w:basedOn w:val="Standard"/>
    <w:next w:val="Standard"/>
    <w:pPr>
      <w:ind w:left="240"/>
    </w:pPr>
    <w:rPr>
      <w:smallCaps/>
      <w:sz w:val="20"/>
      <w:szCs w:val="20"/>
    </w:rPr>
  </w:style>
  <w:style w:type="paragraph" w:customStyle="1" w:styleId="Contents3">
    <w:name w:val="Contents 3"/>
    <w:basedOn w:val="Standard"/>
    <w:next w:val="Standard"/>
    <w:pPr>
      <w:ind w:left="480"/>
    </w:pPr>
    <w:rPr>
      <w:i/>
      <w:iCs/>
      <w:sz w:val="20"/>
      <w:szCs w:val="20"/>
    </w:rPr>
  </w:style>
  <w:style w:type="paragraph" w:customStyle="1" w:styleId="Contents4">
    <w:name w:val="Contents 4"/>
    <w:basedOn w:val="Standard"/>
    <w:next w:val="Standard"/>
    <w:pPr>
      <w:ind w:left="720"/>
    </w:pPr>
    <w:rPr>
      <w:sz w:val="18"/>
      <w:szCs w:val="18"/>
    </w:rPr>
  </w:style>
  <w:style w:type="paragraph" w:styleId="Encabezado">
    <w:name w:val="header"/>
    <w:basedOn w:val="Standard"/>
    <w:pPr>
      <w:pBdr>
        <w:bottom w:val="single" w:sz="4" w:space="1" w:color="000000"/>
      </w:pBdr>
      <w:tabs>
        <w:tab w:val="center" w:pos="4320"/>
        <w:tab w:val="right" w:pos="8640"/>
      </w:tabs>
    </w:pPr>
  </w:style>
  <w:style w:type="paragraph" w:styleId="Piedepgina">
    <w:name w:val="footer"/>
    <w:basedOn w:val="Standard"/>
    <w:pPr>
      <w:pBdr>
        <w:top w:val="single" w:sz="4" w:space="1" w:color="000000"/>
      </w:pBdr>
      <w:tabs>
        <w:tab w:val="center" w:pos="4320"/>
        <w:tab w:val="right" w:pos="8640"/>
      </w:tabs>
    </w:pPr>
  </w:style>
  <w:style w:type="paragraph" w:customStyle="1" w:styleId="References">
    <w:name w:val="References"/>
    <w:basedOn w:val="Standard"/>
    <w:pPr>
      <w:spacing w:before="240" w:after="240"/>
    </w:pPr>
    <w:rPr>
      <w:sz w:val="20"/>
      <w:szCs w:val="20"/>
      <w:lang w:val="en-US"/>
    </w:rPr>
  </w:style>
  <w:style w:type="paragraph" w:customStyle="1" w:styleId="EstiloReferences">
    <w:name w:val="Estilo References"/>
    <w:basedOn w:val="References"/>
    <w:pPr>
      <w:numPr>
        <w:numId w:val="26"/>
      </w:numPr>
      <w:spacing w:after="60"/>
      <w:jc w:val="left"/>
    </w:pPr>
    <w:rPr>
      <w:sz w:val="18"/>
    </w:rPr>
  </w:style>
  <w:style w:type="paragraph" w:customStyle="1" w:styleId="TituloDocumento">
    <w:name w:val="Titulo Documento"/>
    <w:basedOn w:val="Standard"/>
    <w:pPr>
      <w:jc w:val="center"/>
    </w:pPr>
    <w:rPr>
      <w:rFonts w:ascii="Arial" w:hAnsi="Arial" w:cs="Arial"/>
      <w:sz w:val="56"/>
      <w:szCs w:val="56"/>
      <w:lang w:val="es-UY"/>
    </w:rPr>
  </w:style>
  <w:style w:type="paragraph" w:customStyle="1" w:styleId="SubTituloDocumento">
    <w:name w:val="Sub Titulo Documento"/>
    <w:basedOn w:val="Standard"/>
    <w:pPr>
      <w:ind w:left="284" w:right="284"/>
      <w:jc w:val="center"/>
    </w:pPr>
    <w:rPr>
      <w:rFonts w:ascii="Arial" w:hAnsi="Arial" w:cs="Arial"/>
      <w:sz w:val="44"/>
      <w:szCs w:val="44"/>
      <w:lang w:val="es-UY"/>
    </w:rPr>
  </w:style>
  <w:style w:type="paragraph" w:customStyle="1" w:styleId="Autores">
    <w:name w:val="Autores"/>
    <w:basedOn w:val="Standard"/>
    <w:pPr>
      <w:jc w:val="center"/>
    </w:pPr>
    <w:rPr>
      <w:szCs w:val="22"/>
    </w:rPr>
  </w:style>
  <w:style w:type="paragraph" w:customStyle="1" w:styleId="Organizacion">
    <w:name w:val="Organizacion"/>
    <w:basedOn w:val="Standard"/>
    <w:pPr>
      <w:jc w:val="center"/>
    </w:pPr>
    <w:rPr>
      <w:sz w:val="28"/>
      <w:szCs w:val="28"/>
      <w:lang w:val="es-UY"/>
    </w:rPr>
  </w:style>
  <w:style w:type="paragraph" w:customStyle="1" w:styleId="TituloResumen">
    <w:name w:val="Titulo Resumen"/>
    <w:basedOn w:val="Standard"/>
    <w:pPr>
      <w:jc w:val="center"/>
    </w:pPr>
    <w:rPr>
      <w:rFonts w:ascii="Arial" w:hAnsi="Arial" w:cs="Arial"/>
      <w:i/>
      <w:sz w:val="28"/>
      <w:szCs w:val="36"/>
      <w:lang w:val="es-UY"/>
    </w:rPr>
  </w:style>
  <w:style w:type="paragraph" w:customStyle="1" w:styleId="TextoResumen">
    <w:name w:val="Texto Resumen"/>
    <w:basedOn w:val="Standard"/>
    <w:pPr>
      <w:ind w:left="567" w:right="567"/>
    </w:pPr>
    <w:rPr>
      <w:i/>
      <w:sz w:val="20"/>
      <w:lang w:val="en-US"/>
    </w:rPr>
  </w:style>
  <w:style w:type="paragraph" w:customStyle="1" w:styleId="Table-Normal">
    <w:name w:val="Table - Normal"/>
    <w:basedOn w:val="Standard"/>
    <w:pPr>
      <w:spacing w:before="60" w:after="60"/>
    </w:pPr>
    <w:rPr>
      <w:rFonts w:ascii="Arial" w:hAnsi="Arial"/>
      <w:sz w:val="16"/>
      <w:szCs w:val="20"/>
      <w:lang w:val="en-US"/>
    </w:rPr>
  </w:style>
  <w:style w:type="paragraph" w:styleId="Prrafodelista">
    <w:name w:val="List Paragraph"/>
    <w:basedOn w:val="Standard"/>
    <w:pPr>
      <w:ind w:left="708"/>
    </w:pPr>
  </w:style>
  <w:style w:type="paragraph" w:customStyle="1" w:styleId="Table-Heading">
    <w:name w:val="Table - Heading"/>
    <w:basedOn w:val="Table-Normal"/>
    <w:pPr>
      <w:jc w:val="center"/>
    </w:pPr>
    <w:rPr>
      <w:b/>
    </w:rPr>
  </w:style>
  <w:style w:type="paragraph" w:customStyle="1" w:styleId="TableCLientName">
    <w:name w:val="(Table CLient Name)"/>
    <w:basedOn w:val="Table-Normal"/>
  </w:style>
  <w:style w:type="paragraph" w:customStyle="1" w:styleId="TableProjectName">
    <w:name w:val="(Table Project Name)"/>
    <w:basedOn w:val="Table-Normal"/>
  </w:style>
  <w:style w:type="paragraph" w:customStyle="1" w:styleId="TableDocumentMainTitle">
    <w:name w:val="(Table Document Main Title)"/>
    <w:basedOn w:val="Table-Normal"/>
  </w:style>
  <w:style w:type="paragraph" w:customStyle="1" w:styleId="TableDocumentVersion">
    <w:name w:val="(Table Document Version)"/>
    <w:basedOn w:val="Table-Normal"/>
  </w:style>
  <w:style w:type="paragraph" w:customStyle="1" w:styleId="TableVersionDate">
    <w:name w:val="(Table Version Date)"/>
    <w:basedOn w:val="Standard"/>
    <w:pPr>
      <w:spacing w:before="60" w:after="60"/>
    </w:pPr>
    <w:rPr>
      <w:rFonts w:ascii="Arial" w:hAnsi="Arial"/>
      <w:sz w:val="16"/>
      <w:szCs w:val="20"/>
      <w:lang w:val="en-US"/>
    </w:rPr>
  </w:style>
  <w:style w:type="paragraph" w:customStyle="1" w:styleId="SubtituloIntro">
    <w:name w:val="Subtitulo Intro"/>
    <w:basedOn w:val="Standard"/>
    <w:rPr>
      <w:rFonts w:cs="Tahoma"/>
      <w:b/>
      <w:sz w:val="28"/>
      <w:szCs w:val="28"/>
    </w:rPr>
  </w:style>
  <w:style w:type="paragraph" w:styleId="Textodeglobo">
    <w:name w:val="Balloon Text"/>
    <w:basedOn w:val="Standard"/>
    <w:rPr>
      <w:rFonts w:ascii="Tahoma" w:hAnsi="Tahoma" w:cs="Tahoma"/>
      <w:sz w:val="16"/>
      <w:szCs w:val="16"/>
    </w:rPr>
  </w:style>
  <w:style w:type="paragraph" w:customStyle="1" w:styleId="Endnote">
    <w:name w:val="Endnote"/>
    <w:basedOn w:val="Standard"/>
    <w:rPr>
      <w:sz w:val="20"/>
      <w:szCs w:val="20"/>
    </w:rPr>
  </w:style>
  <w:style w:type="paragraph" w:customStyle="1" w:styleId="Footnote">
    <w:name w:val="Footnote"/>
    <w:basedOn w:val="Standard"/>
    <w:rPr>
      <w:sz w:val="20"/>
      <w:szCs w:val="20"/>
    </w:rPr>
  </w:style>
  <w:style w:type="paragraph" w:customStyle="1" w:styleId="LINS-Titulo2">
    <w:name w:val="LINS - Titulo 2"/>
    <w:basedOn w:val="Ttulo2"/>
    <w:next w:val="LINS-Normal"/>
    <w:pPr>
      <w:numPr>
        <w:ilvl w:val="0"/>
        <w:numId w:val="0"/>
      </w:numPr>
      <w:spacing w:after="60"/>
      <w:jc w:val="left"/>
    </w:pPr>
    <w:rPr>
      <w:i w:val="0"/>
      <w:sz w:val="22"/>
      <w:lang w:val="es-UY"/>
    </w:rPr>
  </w:style>
  <w:style w:type="paragraph" w:customStyle="1" w:styleId="LINS-Titulo3">
    <w:name w:val="LINS - Titulo 3"/>
    <w:basedOn w:val="Ttulo3"/>
    <w:next w:val="LINS-Normal"/>
    <w:pPr>
      <w:numPr>
        <w:ilvl w:val="0"/>
        <w:numId w:val="0"/>
      </w:numPr>
      <w:jc w:val="left"/>
    </w:pPr>
    <w:rPr>
      <w:i/>
      <w:sz w:val="20"/>
      <w:szCs w:val="26"/>
      <w:lang w:val="es-UY"/>
    </w:rPr>
  </w:style>
  <w:style w:type="paragraph" w:customStyle="1" w:styleId="LINS-Titulo1">
    <w:name w:val="LINS - Titulo 1"/>
    <w:basedOn w:val="Ttulo1"/>
    <w:next w:val="LINS-Normal"/>
    <w:pPr>
      <w:numPr>
        <w:numId w:val="0"/>
      </w:numPr>
      <w:pBdr>
        <w:bottom w:val="none" w:sz="0" w:space="0" w:color="auto"/>
      </w:pBdr>
      <w:spacing w:after="60"/>
      <w:jc w:val="left"/>
    </w:pPr>
    <w:rPr>
      <w:bCs w:val="0"/>
      <w:sz w:val="26"/>
      <w:szCs w:val="20"/>
    </w:rPr>
  </w:style>
  <w:style w:type="paragraph" w:customStyle="1" w:styleId="LINS-Normal">
    <w:name w:val="LINS - Normal"/>
    <w:basedOn w:val="Standard"/>
    <w:pPr>
      <w:jc w:val="left"/>
    </w:pPr>
    <w:rPr>
      <w:rFonts w:ascii="Arial" w:hAnsi="Arial"/>
      <w:sz w:val="20"/>
      <w:szCs w:val="32"/>
      <w:lang w:val="en-US"/>
    </w:rPr>
  </w:style>
  <w:style w:type="paragraph" w:customStyle="1" w:styleId="LINS-Titulo4">
    <w:name w:val="LINS - Titulo 4"/>
    <w:next w:val="LINS-Normal"/>
    <w:pPr>
      <w:numPr>
        <w:numId w:val="15"/>
      </w:numPr>
      <w:suppressAutoHyphens/>
      <w:autoSpaceDN w:val="0"/>
      <w:textAlignment w:val="baseline"/>
    </w:pPr>
    <w:rPr>
      <w:rFonts w:ascii="Arial" w:eastAsia="Arial" w:hAnsi="Arial" w:cs="Arial"/>
      <w:bCs/>
      <w:i/>
      <w:kern w:val="3"/>
      <w:lang w:val="en-US" w:eastAsia="es-MX"/>
    </w:rPr>
  </w:style>
  <w:style w:type="paragraph" w:customStyle="1" w:styleId="LINS-Option">
    <w:name w:val="LINS - Option"/>
    <w:basedOn w:val="LINS-Normal"/>
    <w:pPr>
      <w:numPr>
        <w:numId w:val="10"/>
      </w:numPr>
      <w:jc w:val="both"/>
    </w:pPr>
  </w:style>
  <w:style w:type="paragraph" w:customStyle="1" w:styleId="MvnforumOpcin2">
    <w:name w:val="MvnforumOpción2"/>
    <w:basedOn w:val="LINS-Normal"/>
    <w:pPr>
      <w:numPr>
        <w:numId w:val="18"/>
      </w:numPr>
      <w:jc w:val="both"/>
    </w:pPr>
    <w:rPr>
      <w:b/>
      <w:szCs w:val="20"/>
      <w:lang w:val="es-ES"/>
    </w:rPr>
  </w:style>
  <w:style w:type="paragraph" w:customStyle="1" w:styleId="LINS-Negrita">
    <w:name w:val="LINS - Negrita"/>
    <w:basedOn w:val="LINS-Normal"/>
    <w:next w:val="LINS-Normal"/>
    <w:pPr>
      <w:jc w:val="both"/>
    </w:pPr>
    <w:rPr>
      <w:b/>
      <w:szCs w:val="16"/>
      <w:lang w:val="es-ES"/>
    </w:rPr>
  </w:style>
  <w:style w:type="paragraph" w:customStyle="1" w:styleId="LINS-Code">
    <w:name w:val="LINS - Code"/>
    <w:basedOn w:val="LINS-Normal"/>
    <w:pPr>
      <w:pBdr>
        <w:top w:val="single" w:sz="8" w:space="1" w:color="000000"/>
        <w:left w:val="single" w:sz="8" w:space="4" w:color="000000"/>
        <w:bottom w:val="single" w:sz="8" w:space="1" w:color="000000"/>
        <w:right w:val="single" w:sz="8" w:space="4" w:color="000000"/>
      </w:pBdr>
      <w:shd w:val="clear" w:color="auto" w:fill="E6E6E6"/>
    </w:pPr>
    <w:rPr>
      <w:i/>
    </w:rPr>
  </w:style>
  <w:style w:type="paragraph" w:customStyle="1" w:styleId="LINS-Caption">
    <w:name w:val="LINS - Caption"/>
    <w:basedOn w:val="Epgrafe"/>
    <w:next w:val="LINS-Normal"/>
    <w:pPr>
      <w:spacing w:before="120" w:after="120"/>
      <w:jc w:val="center"/>
    </w:pPr>
    <w:rPr>
      <w:rFonts w:ascii="Arial" w:hAnsi="Arial"/>
    </w:rPr>
  </w:style>
  <w:style w:type="paragraph" w:styleId="Textocomentario">
    <w:name w:val="annotation text"/>
    <w:basedOn w:val="Standard"/>
    <w:pPr>
      <w:jc w:val="left"/>
    </w:pPr>
    <w:rPr>
      <w:sz w:val="20"/>
      <w:szCs w:val="20"/>
      <w:lang w:val="es-UY"/>
    </w:rPr>
  </w:style>
  <w:style w:type="paragraph" w:styleId="Asuntodelcomentario">
    <w:name w:val="annotation subject"/>
    <w:basedOn w:val="Textocomentario"/>
    <w:next w:val="Textocomentario"/>
    <w:pPr>
      <w:jc w:val="both"/>
    </w:pPr>
    <w:rPr>
      <w:b/>
      <w:bCs/>
      <w:lang w:val="es-ES"/>
    </w:rPr>
  </w:style>
  <w:style w:type="paragraph" w:customStyle="1" w:styleId="Apndices">
    <w:name w:val="Apéndices"/>
    <w:basedOn w:val="Ttulo1"/>
    <w:next w:val="Titulo2-Apndices"/>
    <w:pPr>
      <w:numPr>
        <w:numId w:val="20"/>
      </w:numPr>
      <w:tabs>
        <w:tab w:val="left" w:pos="2977"/>
      </w:tabs>
      <w:spacing w:before="0" w:after="0"/>
      <w:ind w:left="567" w:hanging="567"/>
    </w:pPr>
    <w:rPr>
      <w:lang w:val="es-ES"/>
    </w:rPr>
  </w:style>
  <w:style w:type="paragraph" w:customStyle="1" w:styleId="Titulo2-Apndices">
    <w:name w:val="Titulo2 - Apéndices"/>
    <w:basedOn w:val="Ttulo2"/>
    <w:next w:val="Titulo3-Apndices"/>
    <w:pPr>
      <w:numPr>
        <w:ilvl w:val="0"/>
        <w:numId w:val="19"/>
      </w:numPr>
    </w:pPr>
  </w:style>
  <w:style w:type="paragraph" w:customStyle="1" w:styleId="Titulo3-Apndices">
    <w:name w:val="Titulo3 - Apéndices"/>
    <w:basedOn w:val="LINS-Normal"/>
    <w:pPr>
      <w:jc w:val="both"/>
    </w:pPr>
    <w:rPr>
      <w:b/>
      <w:sz w:val="24"/>
      <w:szCs w:val="22"/>
      <w:lang w:val="es-UY"/>
    </w:rPr>
  </w:style>
  <w:style w:type="paragraph" w:customStyle="1" w:styleId="Estilo1">
    <w:name w:val="Estilo1"/>
    <w:basedOn w:val="Titulo3-Apndices"/>
    <w:pPr>
      <w:numPr>
        <w:numId w:val="31"/>
      </w:numPr>
    </w:pPr>
  </w:style>
  <w:style w:type="paragraph" w:customStyle="1" w:styleId="Estilo2">
    <w:name w:val="Estilo2"/>
    <w:basedOn w:val="Estilo1"/>
    <w:rPr>
      <w:b w:val="0"/>
    </w:rPr>
  </w:style>
  <w:style w:type="paragraph" w:customStyle="1" w:styleId="Estilo3">
    <w:name w:val="Estilo3"/>
    <w:basedOn w:val="Apndices"/>
    <w:next w:val="Titulo2-Apndices"/>
  </w:style>
  <w:style w:type="paragraph" w:customStyle="1" w:styleId="Estilo4">
    <w:name w:val="Estilo4"/>
    <w:basedOn w:val="Apndices"/>
  </w:style>
  <w:style w:type="paragraph" w:styleId="Revisin">
    <w:name w:val="Revision"/>
    <w:pPr>
      <w:suppressAutoHyphens/>
      <w:autoSpaceDN w:val="0"/>
      <w:textAlignment w:val="baseline"/>
    </w:pPr>
    <w:rPr>
      <w:rFonts w:eastAsia="Arial" w:cs="Times New Roman"/>
      <w:kern w:val="3"/>
      <w:sz w:val="22"/>
      <w:szCs w:val="24"/>
      <w:lang w:eastAsia="es-MX"/>
    </w:rPr>
  </w:style>
  <w:style w:type="paragraph" w:customStyle="1" w:styleId="lastincell">
    <w:name w:val="lastincell"/>
    <w:basedOn w:val="Standard"/>
    <w:pPr>
      <w:spacing w:after="240" w:line="336" w:lineRule="auto"/>
      <w:jc w:val="left"/>
    </w:pPr>
    <w:rPr>
      <w:sz w:val="17"/>
      <w:szCs w:val="17"/>
      <w:lang w:val="es-UY"/>
    </w:rPr>
  </w:style>
  <w:style w:type="paragraph" w:styleId="HTMLconformatoprevio">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paragraph" w:customStyle="1" w:styleId="Contents5">
    <w:name w:val="Contents 5"/>
    <w:basedOn w:val="Index"/>
    <w:pPr>
      <w:tabs>
        <w:tab w:val="right" w:leader="dot" w:pos="9637"/>
      </w:tabs>
      <w:ind w:left="1132"/>
    </w:pPr>
  </w:style>
  <w:style w:type="paragraph" w:customStyle="1" w:styleId="Contents6">
    <w:name w:val="Contents 6"/>
    <w:basedOn w:val="Index"/>
    <w:pPr>
      <w:tabs>
        <w:tab w:val="right" w:leader="dot" w:pos="9637"/>
      </w:tabs>
      <w:ind w:left="1415"/>
    </w:pPr>
  </w:style>
  <w:style w:type="paragraph" w:customStyle="1" w:styleId="Contents7">
    <w:name w:val="Contents 7"/>
    <w:basedOn w:val="Index"/>
    <w:pPr>
      <w:tabs>
        <w:tab w:val="right" w:leader="dot" w:pos="9637"/>
      </w:tabs>
      <w:ind w:left="1698"/>
    </w:pPr>
  </w:style>
  <w:style w:type="paragraph" w:customStyle="1" w:styleId="Contents8">
    <w:name w:val="Contents 8"/>
    <w:basedOn w:val="Index"/>
    <w:pPr>
      <w:tabs>
        <w:tab w:val="right" w:leader="dot" w:pos="9637"/>
      </w:tabs>
      <w:ind w:left="1981"/>
    </w:pPr>
  </w:style>
  <w:style w:type="paragraph" w:customStyle="1" w:styleId="Contents9">
    <w:name w:val="Contents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spacing w:before="0" w:after="0"/>
    </w:pPr>
    <w:rPr>
      <w:b/>
      <w:bCs/>
      <w:sz w:val="32"/>
      <w:szCs w:val="32"/>
    </w:rPr>
  </w:style>
  <w:style w:type="paragraph" w:customStyle="1" w:styleId="Heading10">
    <w:name w:val="Heading 10"/>
    <w:basedOn w:val="Heading"/>
    <w:next w:val="Textbody"/>
    <w:rPr>
      <w:b/>
      <w:bCs/>
    </w:rPr>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Verdana" w:hAnsi="Verdana"/>
      <w:b/>
      <w:i w:val="0"/>
      <w:sz w:val="26"/>
      <w:szCs w:val="26"/>
    </w:rPr>
  </w:style>
  <w:style w:type="character" w:customStyle="1" w:styleId="WW8Num14z1">
    <w:name w:val="WW8Num14z1"/>
    <w:rPr>
      <w:rFonts w:ascii="Arial" w:hAnsi="Arial" w:cs="Arial"/>
      <w:b/>
      <w:i w:val="0"/>
      <w:sz w:val="22"/>
      <w:szCs w:val="2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9z0">
    <w:name w:val="WW8Num19z0"/>
    <w:rPr>
      <w:rFonts w:ascii="Symbol" w:hAnsi="Symbol" w:cs="Symbol"/>
      <w:b/>
      <w:bCs/>
      <w:sz w:val="40"/>
      <w:szCs w:val="4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Times New Roman" w:hAnsi="Times New Roman" w:cs="Times New Roman"/>
      <w:sz w:val="18"/>
      <w:szCs w:val="24"/>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2">
    <w:name w:val="WW8Num28z2"/>
    <w:rPr>
      <w:rFonts w:ascii="Symbol" w:hAnsi="Symbol" w:cs="Symbol"/>
      <w:b/>
      <w:bCs/>
      <w:sz w:val="24"/>
      <w:szCs w:val="24"/>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caps w:val="0"/>
      <w:smallCaps w:val="0"/>
      <w:strike w:val="0"/>
      <w:dstrike w:val="0"/>
      <w:outline w:val="0"/>
      <w:vanish w:val="0"/>
      <w:spacing w:val="0"/>
      <w:kern w:val="3"/>
      <w:position w:val="0"/>
      <w:u w:val="none"/>
      <w:vertAlign w:val="baseline"/>
      <w:em w:val="none"/>
    </w:rPr>
  </w:style>
  <w:style w:type="character" w:customStyle="1" w:styleId="Internetlink">
    <w:name w:val="Internet link"/>
    <w:rPr>
      <w:color w:val="0000FF"/>
      <w:u w:val="single"/>
    </w:rPr>
  </w:style>
  <w:style w:type="character" w:customStyle="1" w:styleId="AutoresCar">
    <w:name w:val="Autores Car"/>
    <w:rPr>
      <w:sz w:val="22"/>
      <w:szCs w:val="22"/>
      <w:lang w:val="es-ES" w:bidi="ar-SA"/>
    </w:rPr>
  </w:style>
  <w:style w:type="character" w:customStyle="1" w:styleId="TextodegloboCar">
    <w:name w:val="Texto de globo Car"/>
    <w:rPr>
      <w:rFonts w:ascii="Tahoma" w:hAnsi="Tahoma" w:cs="Tahoma"/>
      <w:sz w:val="16"/>
      <w:szCs w:val="16"/>
      <w:lang w:val="es-ES"/>
    </w:rPr>
  </w:style>
  <w:style w:type="character" w:customStyle="1" w:styleId="TextonotaalfinalCar">
    <w:name w:val="Texto nota al final Car"/>
    <w:rPr>
      <w:lang w:val="es-ES"/>
    </w:rPr>
  </w:style>
  <w:style w:type="character" w:customStyle="1" w:styleId="EndnoteSymbol">
    <w:name w:val="Endnote Symbol"/>
    <w:rPr>
      <w:position w:val="0"/>
      <w:vertAlign w:val="superscript"/>
    </w:rPr>
  </w:style>
  <w:style w:type="character" w:customStyle="1" w:styleId="TextonotapieCar">
    <w:name w:val="Texto nota pie Car"/>
    <w:rPr>
      <w:lang w:val="es-ES"/>
    </w:rPr>
  </w:style>
  <w:style w:type="character" w:customStyle="1" w:styleId="FootnoteSymbol">
    <w:name w:val="Footnote Symbol"/>
    <w:rPr>
      <w:position w:val="0"/>
      <w:vertAlign w:val="superscript"/>
    </w:rPr>
  </w:style>
  <w:style w:type="character" w:customStyle="1" w:styleId="VisitedInternetLink">
    <w:name w:val="Visited Internet Link"/>
    <w:rPr>
      <w:color w:val="800080"/>
      <w:u w:val="single"/>
    </w:rPr>
  </w:style>
  <w:style w:type="character" w:customStyle="1" w:styleId="LINS-NormalChar">
    <w:name w:val="LINS - Normal Char"/>
    <w:rPr>
      <w:rFonts w:ascii="Arial" w:hAnsi="Arial"/>
      <w:szCs w:val="32"/>
      <w:lang w:val="en-US"/>
    </w:rPr>
  </w:style>
  <w:style w:type="character" w:customStyle="1" w:styleId="LINS-NegritaChar">
    <w:name w:val="LINS - Negrita Char"/>
    <w:rPr>
      <w:rFonts w:ascii="Arial" w:hAnsi="Arial"/>
      <w:b/>
      <w:szCs w:val="16"/>
      <w:lang w:val="es-ES"/>
    </w:rPr>
  </w:style>
  <w:style w:type="character" w:styleId="Refdecomentario">
    <w:name w:val="annotation reference"/>
    <w:rPr>
      <w:sz w:val="16"/>
      <w:szCs w:val="16"/>
    </w:rPr>
  </w:style>
  <w:style w:type="character" w:customStyle="1" w:styleId="TextocomentarioCar">
    <w:name w:val="Texto comentario Car"/>
    <w:basedOn w:val="Fuentedeprrafopredeter"/>
  </w:style>
  <w:style w:type="character" w:customStyle="1" w:styleId="AsuntodelcomentarioCar">
    <w:name w:val="Asunto del comentario Car"/>
    <w:rPr>
      <w:b/>
      <w:bCs/>
      <w:lang w:val="es-ES"/>
    </w:rPr>
  </w:style>
  <w:style w:type="character" w:customStyle="1" w:styleId="Ttulo1Car">
    <w:name w:val="Título 1 Car"/>
    <w:rPr>
      <w:rFonts w:ascii="Arial" w:hAnsi="Arial" w:cs="Arial"/>
      <w:b/>
      <w:bCs/>
      <w:kern w:val="3"/>
      <w:sz w:val="40"/>
      <w:szCs w:val="40"/>
    </w:rPr>
  </w:style>
  <w:style w:type="character" w:customStyle="1" w:styleId="ApndicesCar">
    <w:name w:val="Apéndices Car"/>
    <w:rPr>
      <w:rFonts w:ascii="Arial" w:hAnsi="Arial" w:cs="Arial"/>
      <w:b/>
      <w:bCs/>
      <w:kern w:val="3"/>
      <w:sz w:val="40"/>
      <w:szCs w:val="40"/>
      <w:lang w:val="es-ES"/>
    </w:rPr>
  </w:style>
  <w:style w:type="character" w:customStyle="1" w:styleId="Ttulo2Car">
    <w:name w:val="Título 2 Car"/>
    <w:rPr>
      <w:rFonts w:ascii="Arial" w:hAnsi="Arial" w:cs="Arial"/>
      <w:b/>
      <w:bCs/>
      <w:i/>
      <w:iCs/>
      <w:sz w:val="28"/>
      <w:szCs w:val="28"/>
      <w:lang w:val="en-US"/>
    </w:rPr>
  </w:style>
  <w:style w:type="character" w:customStyle="1" w:styleId="Titulo2-ApndicesCar">
    <w:name w:val="Titulo2 - Apéndices Car"/>
    <w:basedOn w:val="Ttulo2Car"/>
  </w:style>
  <w:style w:type="character" w:customStyle="1" w:styleId="Titulo3-ApndicesCar">
    <w:name w:val="Titulo3 - Apéndices Car"/>
    <w:rPr>
      <w:rFonts w:ascii="Arial" w:hAnsi="Arial"/>
      <w:b/>
      <w:sz w:val="24"/>
      <w:szCs w:val="22"/>
      <w:lang w:val="en-U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dexLink">
    <w:name w:val="Index Link"/>
  </w:style>
  <w:style w:type="numbering" w:customStyle="1" w:styleId="WW8Num1">
    <w:name w:val="WW8Num1"/>
    <w:basedOn w:val="Sinlista"/>
    <w:pPr>
      <w:numPr>
        <w:numId w:val="2"/>
      </w:numPr>
    </w:pPr>
  </w:style>
  <w:style w:type="numbering" w:customStyle="1" w:styleId="WW8Num2">
    <w:name w:val="WW8Num2"/>
    <w:basedOn w:val="Sinlista"/>
    <w:pPr>
      <w:numPr>
        <w:numId w:val="3"/>
      </w:numPr>
    </w:pPr>
  </w:style>
  <w:style w:type="numbering" w:customStyle="1" w:styleId="WW8Num3">
    <w:name w:val="WW8Num3"/>
    <w:basedOn w:val="Sinlista"/>
    <w:pPr>
      <w:numPr>
        <w:numId w:val="4"/>
      </w:numPr>
    </w:pPr>
  </w:style>
  <w:style w:type="numbering" w:customStyle="1" w:styleId="WW8Num4">
    <w:name w:val="WW8Num4"/>
    <w:basedOn w:val="Sinlista"/>
    <w:pPr>
      <w:numPr>
        <w:numId w:val="5"/>
      </w:numPr>
    </w:pPr>
  </w:style>
  <w:style w:type="numbering" w:customStyle="1" w:styleId="WW8Num5">
    <w:name w:val="WW8Num5"/>
    <w:basedOn w:val="Sinlista"/>
    <w:pPr>
      <w:numPr>
        <w:numId w:val="6"/>
      </w:numPr>
    </w:pPr>
  </w:style>
  <w:style w:type="numbering" w:customStyle="1" w:styleId="WW8Num6">
    <w:name w:val="WW8Num6"/>
    <w:basedOn w:val="Sinlista"/>
    <w:pPr>
      <w:numPr>
        <w:numId w:val="7"/>
      </w:numPr>
    </w:pPr>
  </w:style>
  <w:style w:type="numbering" w:customStyle="1" w:styleId="WW8Num7">
    <w:name w:val="WW8Num7"/>
    <w:basedOn w:val="Sinlista"/>
    <w:pPr>
      <w:numPr>
        <w:numId w:val="8"/>
      </w:numPr>
    </w:pPr>
  </w:style>
  <w:style w:type="numbering" w:customStyle="1" w:styleId="WW8Num8">
    <w:name w:val="WW8Num8"/>
    <w:basedOn w:val="Sinlista"/>
    <w:pPr>
      <w:numPr>
        <w:numId w:val="9"/>
      </w:numPr>
    </w:pPr>
  </w:style>
  <w:style w:type="numbering" w:customStyle="1" w:styleId="WW8Num9">
    <w:name w:val="WW8Num9"/>
    <w:basedOn w:val="Sinlista"/>
    <w:pPr>
      <w:numPr>
        <w:numId w:val="10"/>
      </w:numPr>
    </w:pPr>
  </w:style>
  <w:style w:type="numbering" w:customStyle="1" w:styleId="WW8Num10">
    <w:name w:val="WW8Num10"/>
    <w:basedOn w:val="Sinlista"/>
    <w:pPr>
      <w:numPr>
        <w:numId w:val="11"/>
      </w:numPr>
    </w:pPr>
  </w:style>
  <w:style w:type="numbering" w:customStyle="1" w:styleId="WW8Num11">
    <w:name w:val="WW8Num11"/>
    <w:basedOn w:val="Sinlista"/>
    <w:pPr>
      <w:numPr>
        <w:numId w:val="12"/>
      </w:numPr>
    </w:pPr>
  </w:style>
  <w:style w:type="numbering" w:customStyle="1" w:styleId="WW8Num12">
    <w:name w:val="WW8Num12"/>
    <w:basedOn w:val="Sinlista"/>
    <w:pPr>
      <w:numPr>
        <w:numId w:val="13"/>
      </w:numPr>
    </w:pPr>
  </w:style>
  <w:style w:type="numbering" w:customStyle="1" w:styleId="WW8Num13">
    <w:name w:val="WW8Num13"/>
    <w:basedOn w:val="Sinlista"/>
    <w:pPr>
      <w:numPr>
        <w:numId w:val="14"/>
      </w:numPr>
    </w:pPr>
  </w:style>
  <w:style w:type="numbering" w:customStyle="1" w:styleId="WW8Num14">
    <w:name w:val="WW8Num14"/>
    <w:basedOn w:val="Sinlista"/>
    <w:pPr>
      <w:numPr>
        <w:numId w:val="15"/>
      </w:numPr>
    </w:pPr>
  </w:style>
  <w:style w:type="numbering" w:customStyle="1" w:styleId="WW8Num15">
    <w:name w:val="WW8Num15"/>
    <w:basedOn w:val="Sinlista"/>
    <w:pPr>
      <w:numPr>
        <w:numId w:val="16"/>
      </w:numPr>
    </w:pPr>
  </w:style>
  <w:style w:type="numbering" w:customStyle="1" w:styleId="WW8Num16">
    <w:name w:val="WW8Num16"/>
    <w:basedOn w:val="Sinlista"/>
    <w:pPr>
      <w:numPr>
        <w:numId w:val="17"/>
      </w:numPr>
    </w:pPr>
  </w:style>
  <w:style w:type="numbering" w:customStyle="1" w:styleId="WW8Num17">
    <w:name w:val="WW8Num17"/>
    <w:basedOn w:val="Sinlista"/>
    <w:pPr>
      <w:numPr>
        <w:numId w:val="18"/>
      </w:numPr>
    </w:pPr>
  </w:style>
  <w:style w:type="numbering" w:customStyle="1" w:styleId="WW8Num18">
    <w:name w:val="WW8Num18"/>
    <w:basedOn w:val="Sinlista"/>
    <w:pPr>
      <w:numPr>
        <w:numId w:val="19"/>
      </w:numPr>
    </w:pPr>
  </w:style>
  <w:style w:type="numbering" w:customStyle="1" w:styleId="WW8Num19">
    <w:name w:val="WW8Num19"/>
    <w:basedOn w:val="Sinlista"/>
    <w:pPr>
      <w:numPr>
        <w:numId w:val="20"/>
      </w:numPr>
    </w:pPr>
  </w:style>
  <w:style w:type="numbering" w:customStyle="1" w:styleId="WW8Num20">
    <w:name w:val="WW8Num20"/>
    <w:basedOn w:val="Sinlista"/>
    <w:pPr>
      <w:numPr>
        <w:numId w:val="21"/>
      </w:numPr>
    </w:pPr>
  </w:style>
  <w:style w:type="numbering" w:customStyle="1" w:styleId="WW8Num21">
    <w:name w:val="WW8Num21"/>
    <w:basedOn w:val="Sinlista"/>
    <w:pPr>
      <w:numPr>
        <w:numId w:val="22"/>
      </w:numPr>
    </w:pPr>
  </w:style>
  <w:style w:type="numbering" w:customStyle="1" w:styleId="WW8Num22">
    <w:name w:val="WW8Num22"/>
    <w:basedOn w:val="Sinlista"/>
    <w:pPr>
      <w:numPr>
        <w:numId w:val="23"/>
      </w:numPr>
    </w:pPr>
  </w:style>
  <w:style w:type="numbering" w:customStyle="1" w:styleId="WW8Num23">
    <w:name w:val="WW8Num23"/>
    <w:basedOn w:val="Sinlista"/>
    <w:pPr>
      <w:numPr>
        <w:numId w:val="24"/>
      </w:numPr>
    </w:pPr>
  </w:style>
  <w:style w:type="numbering" w:customStyle="1" w:styleId="WW8Num24">
    <w:name w:val="WW8Num24"/>
    <w:basedOn w:val="Sinlista"/>
    <w:pPr>
      <w:numPr>
        <w:numId w:val="25"/>
      </w:numPr>
    </w:pPr>
  </w:style>
  <w:style w:type="numbering" w:customStyle="1" w:styleId="WW8Num25">
    <w:name w:val="WW8Num25"/>
    <w:basedOn w:val="Sinlista"/>
    <w:pPr>
      <w:numPr>
        <w:numId w:val="26"/>
      </w:numPr>
    </w:pPr>
  </w:style>
  <w:style w:type="numbering" w:customStyle="1" w:styleId="WW8Num26">
    <w:name w:val="WW8Num26"/>
    <w:basedOn w:val="Sinlista"/>
    <w:pPr>
      <w:numPr>
        <w:numId w:val="27"/>
      </w:numPr>
    </w:pPr>
  </w:style>
  <w:style w:type="numbering" w:customStyle="1" w:styleId="WW8Num27">
    <w:name w:val="WW8Num27"/>
    <w:basedOn w:val="Sinlista"/>
    <w:pPr>
      <w:numPr>
        <w:numId w:val="28"/>
      </w:numPr>
    </w:pPr>
  </w:style>
  <w:style w:type="numbering" w:customStyle="1" w:styleId="WW8Num28">
    <w:name w:val="WW8Num28"/>
    <w:basedOn w:val="Sinlista"/>
    <w:pPr>
      <w:numPr>
        <w:numId w:val="29"/>
      </w:numPr>
    </w:pPr>
  </w:style>
  <w:style w:type="numbering" w:customStyle="1" w:styleId="WW8Num29">
    <w:name w:val="WW8Num29"/>
    <w:basedOn w:val="Sinlista"/>
    <w:pPr>
      <w:numPr>
        <w:numId w:val="30"/>
      </w:numPr>
    </w:pPr>
  </w:style>
  <w:style w:type="numbering" w:customStyle="1" w:styleId="WW8Num30">
    <w:name w:val="WW8Num30"/>
    <w:basedOn w:val="Sinlista"/>
    <w:pPr>
      <w:numPr>
        <w:numId w:val="31"/>
      </w:numPr>
    </w:pPr>
  </w:style>
  <w:style w:type="numbering" w:customStyle="1" w:styleId="RTFNum2">
    <w:name w:val="RTF_Num 2"/>
    <w:basedOn w:val="Sinlista"/>
    <w:pPr>
      <w:numPr>
        <w:numId w:val="32"/>
      </w:numPr>
    </w:pPr>
  </w:style>
  <w:style w:type="numbering" w:customStyle="1" w:styleId="RTFNum3">
    <w:name w:val="RTF_Num 3"/>
    <w:basedOn w:val="Sinlista"/>
    <w:pPr>
      <w:numPr>
        <w:numId w:val="33"/>
      </w:numPr>
    </w:pPr>
  </w:style>
  <w:style w:type="numbering" w:customStyle="1" w:styleId="RTFNum4">
    <w:name w:val="RTF_Num 4"/>
    <w:basedOn w:val="Sinlista"/>
    <w:pPr>
      <w:numPr>
        <w:numId w:val="34"/>
      </w:numPr>
    </w:pPr>
  </w:style>
  <w:style w:type="numbering" w:customStyle="1" w:styleId="RTFNum5">
    <w:name w:val="RTF_Num 5"/>
    <w:basedOn w:val="Sinlista"/>
    <w:pPr>
      <w:numPr>
        <w:numId w:val="35"/>
      </w:numPr>
    </w:pPr>
  </w:style>
  <w:style w:type="numbering" w:customStyle="1" w:styleId="RTFNum6">
    <w:name w:val="RTF_Num 6"/>
    <w:basedOn w:val="Sinlista"/>
    <w:pPr>
      <w:numPr>
        <w:numId w:val="36"/>
      </w:numPr>
    </w:pPr>
  </w:style>
  <w:style w:type="numbering" w:customStyle="1" w:styleId="RTFNum7">
    <w:name w:val="RTF_Num 7"/>
    <w:basedOn w:val="Sinlista"/>
    <w:pPr>
      <w:numPr>
        <w:numId w:val="37"/>
      </w:numPr>
    </w:pPr>
  </w:style>
  <w:style w:type="numbering" w:customStyle="1" w:styleId="RTFNum8">
    <w:name w:val="RTF_Num 8"/>
    <w:basedOn w:val="Sinlista"/>
    <w:pPr>
      <w:numPr>
        <w:numId w:val="38"/>
      </w:numPr>
    </w:pPr>
  </w:style>
  <w:style w:type="numbering" w:customStyle="1" w:styleId="RTFNum9">
    <w:name w:val="RTF_Num 9"/>
    <w:basedOn w:val="Sinlista"/>
    <w:pPr>
      <w:numPr>
        <w:numId w:val="39"/>
      </w:numPr>
    </w:pPr>
  </w:style>
  <w:style w:type="numbering" w:customStyle="1" w:styleId="RTFNum10">
    <w:name w:val="RTF_Num 10"/>
    <w:basedOn w:val="Sinlista"/>
    <w:pPr>
      <w:numPr>
        <w:numId w:val="40"/>
      </w:numPr>
    </w:pPr>
  </w:style>
  <w:style w:type="numbering" w:customStyle="1" w:styleId="RTFNum11">
    <w:name w:val="RTF_Num 11"/>
    <w:basedOn w:val="Sinlista"/>
    <w:pPr>
      <w:numPr>
        <w:numId w:val="41"/>
      </w:numPr>
    </w:pPr>
  </w:style>
  <w:style w:type="numbering" w:customStyle="1" w:styleId="RTFNum12">
    <w:name w:val="RTF_Num 12"/>
    <w:basedOn w:val="Sinlista"/>
    <w:pPr>
      <w:numPr>
        <w:numId w:val="42"/>
      </w:numPr>
    </w:pPr>
  </w:style>
  <w:style w:type="numbering" w:customStyle="1" w:styleId="RTFNum13">
    <w:name w:val="RTF_Num 13"/>
    <w:basedOn w:val="Sinlista"/>
    <w:pPr>
      <w:numPr>
        <w:numId w:val="43"/>
      </w:numPr>
    </w:pPr>
  </w:style>
  <w:style w:type="numbering" w:customStyle="1" w:styleId="RTFNum14">
    <w:name w:val="RTF_Num 14"/>
    <w:basedOn w:val="Sinlista"/>
    <w:pPr>
      <w:numPr>
        <w:numId w:val="44"/>
      </w:numPr>
    </w:pPr>
  </w:style>
  <w:style w:type="numbering" w:customStyle="1" w:styleId="RTFNum15">
    <w:name w:val="RTF_Num 15"/>
    <w:basedOn w:val="Sinlista"/>
    <w:pPr>
      <w:numPr>
        <w:numId w:val="45"/>
      </w:numPr>
    </w:pPr>
  </w:style>
  <w:style w:type="numbering" w:customStyle="1" w:styleId="RTFNum16">
    <w:name w:val="RTF_Num 16"/>
    <w:basedOn w:val="Sinlista"/>
    <w:pPr>
      <w:numPr>
        <w:numId w:val="46"/>
      </w:numPr>
    </w:pPr>
  </w:style>
  <w:style w:type="numbering" w:customStyle="1" w:styleId="RTFNum17">
    <w:name w:val="RTF_Num 17"/>
    <w:basedOn w:val="Sinlista"/>
    <w:pPr>
      <w:numPr>
        <w:numId w:val="47"/>
      </w:numPr>
    </w:pPr>
  </w:style>
  <w:style w:type="numbering" w:customStyle="1" w:styleId="RTFNum18">
    <w:name w:val="RTF_Num 18"/>
    <w:basedOn w:val="Sinlista"/>
    <w:pPr>
      <w:numPr>
        <w:numId w:val="48"/>
      </w:numPr>
    </w:pPr>
  </w:style>
  <w:style w:type="numbering" w:customStyle="1" w:styleId="RTFNum19">
    <w:name w:val="RTF_Num 19"/>
    <w:basedOn w:val="Sinlista"/>
    <w:pPr>
      <w:numPr>
        <w:numId w:val="49"/>
      </w:numPr>
    </w:pPr>
  </w:style>
  <w:style w:type="numbering" w:customStyle="1" w:styleId="RTFNum20">
    <w:name w:val="RTF_Num 20"/>
    <w:basedOn w:val="Sinlista"/>
    <w:pPr>
      <w:numPr>
        <w:numId w:val="50"/>
      </w:numPr>
    </w:pPr>
  </w:style>
  <w:style w:type="numbering" w:customStyle="1" w:styleId="RTFNum21">
    <w:name w:val="RTF_Num 21"/>
    <w:basedOn w:val="Sinlista"/>
    <w:pPr>
      <w:numPr>
        <w:numId w:val="51"/>
      </w:numPr>
    </w:pPr>
  </w:style>
  <w:style w:type="numbering" w:customStyle="1" w:styleId="RTFNum22">
    <w:name w:val="RTF_Num 22"/>
    <w:basedOn w:val="Sinlista"/>
    <w:pPr>
      <w:numPr>
        <w:numId w:val="52"/>
      </w:numPr>
    </w:pPr>
  </w:style>
  <w:style w:type="numbering" w:customStyle="1" w:styleId="RTFNum23">
    <w:name w:val="RTF_Num 23"/>
    <w:basedOn w:val="Sinlista"/>
    <w:pPr>
      <w:numPr>
        <w:numId w:val="53"/>
      </w:numPr>
    </w:pPr>
  </w:style>
  <w:style w:type="numbering" w:customStyle="1" w:styleId="RTFNum24">
    <w:name w:val="RTF_Num 24"/>
    <w:basedOn w:val="Sinlista"/>
    <w:pPr>
      <w:numPr>
        <w:numId w:val="54"/>
      </w:numPr>
    </w:pPr>
  </w:style>
  <w:style w:type="numbering" w:customStyle="1" w:styleId="RTFNum25">
    <w:name w:val="RTF_Num 25"/>
    <w:basedOn w:val="Sinlista"/>
    <w:pPr>
      <w:numPr>
        <w:numId w:val="55"/>
      </w:numPr>
    </w:pPr>
  </w:style>
  <w:style w:type="numbering" w:customStyle="1" w:styleId="RTFNum26">
    <w:name w:val="RTF_Num 26"/>
    <w:basedOn w:val="Sinlista"/>
    <w:pPr>
      <w:numPr>
        <w:numId w:val="56"/>
      </w:numPr>
    </w:pPr>
  </w:style>
  <w:style w:type="numbering" w:customStyle="1" w:styleId="RTFNum27">
    <w:name w:val="RTF_Num 27"/>
    <w:basedOn w:val="Sinlista"/>
    <w:pPr>
      <w:numPr>
        <w:numId w:val="57"/>
      </w:numPr>
    </w:pPr>
  </w:style>
  <w:style w:type="numbering" w:customStyle="1" w:styleId="RTFNum28">
    <w:name w:val="RTF_Num 28"/>
    <w:basedOn w:val="Sinlista"/>
    <w:pPr>
      <w:numPr>
        <w:numId w:val="58"/>
      </w:numPr>
    </w:pPr>
  </w:style>
  <w:style w:type="numbering" w:customStyle="1" w:styleId="RTFNum29">
    <w:name w:val="RTF_Num 29"/>
    <w:basedOn w:val="Sinlista"/>
    <w:pPr>
      <w:numPr>
        <w:numId w:val="59"/>
      </w:numPr>
    </w:pPr>
  </w:style>
  <w:style w:type="numbering" w:customStyle="1" w:styleId="RTFNum30">
    <w:name w:val="RTF_Num 30"/>
    <w:basedOn w:val="Sinlista"/>
    <w:pPr>
      <w:numPr>
        <w:numId w:val="60"/>
      </w:numPr>
    </w:pPr>
  </w:style>
  <w:style w:type="numbering" w:customStyle="1" w:styleId="RTFNum31">
    <w:name w:val="RTF_Num 31"/>
    <w:basedOn w:val="Sinlista"/>
    <w:pPr>
      <w:numPr>
        <w:numId w:val="61"/>
      </w:numPr>
    </w:pPr>
  </w:style>
  <w:style w:type="numbering" w:customStyle="1" w:styleId="RTFNum32">
    <w:name w:val="RTF_Num 32"/>
    <w:basedOn w:val="Sinlista"/>
    <w:pPr>
      <w:numPr>
        <w:numId w:val="62"/>
      </w:numPr>
    </w:pPr>
  </w:style>
  <w:style w:type="numbering" w:customStyle="1" w:styleId="RTFNum33">
    <w:name w:val="RTF_Num 33"/>
    <w:basedOn w:val="Sinlista"/>
    <w:pPr>
      <w:numPr>
        <w:numId w:val="63"/>
      </w:numPr>
    </w:pPr>
  </w:style>
  <w:style w:type="numbering" w:customStyle="1" w:styleId="RTFNum34">
    <w:name w:val="RTF_Num 34"/>
    <w:basedOn w:val="Sinlista"/>
    <w:pPr>
      <w:numPr>
        <w:numId w:val="64"/>
      </w:numPr>
    </w:pPr>
  </w:style>
  <w:style w:type="numbering" w:customStyle="1" w:styleId="RTFNum35">
    <w:name w:val="RTF_Num 35"/>
    <w:basedOn w:val="Sinlista"/>
    <w:pPr>
      <w:numPr>
        <w:numId w:val="65"/>
      </w:numPr>
    </w:pPr>
  </w:style>
  <w:style w:type="numbering" w:customStyle="1" w:styleId="RTFNum36">
    <w:name w:val="RTF_Num 36"/>
    <w:basedOn w:val="Sinlista"/>
    <w:pPr>
      <w:numPr>
        <w:numId w:val="66"/>
      </w:numPr>
    </w:pPr>
  </w:style>
  <w:style w:type="numbering" w:customStyle="1" w:styleId="RTFNum37">
    <w:name w:val="RTF_Num 37"/>
    <w:basedOn w:val="Sinlista"/>
    <w:pPr>
      <w:numPr>
        <w:numId w:val="67"/>
      </w:numPr>
    </w:pPr>
  </w:style>
  <w:style w:type="numbering" w:customStyle="1" w:styleId="RTFNum38">
    <w:name w:val="RTF_Num 38"/>
    <w:basedOn w:val="Sinlista"/>
    <w:pPr>
      <w:numPr>
        <w:numId w:val="68"/>
      </w:numPr>
    </w:pPr>
  </w:style>
  <w:style w:type="numbering" w:customStyle="1" w:styleId="RTFNum39">
    <w:name w:val="RTF_Num 39"/>
    <w:basedOn w:val="Sinlista"/>
    <w:pPr>
      <w:numPr>
        <w:numId w:val="69"/>
      </w:numPr>
    </w:pPr>
  </w:style>
  <w:style w:type="numbering" w:customStyle="1" w:styleId="RTFNum40">
    <w:name w:val="RTF_Num 40"/>
    <w:basedOn w:val="Sinlista"/>
    <w:pPr>
      <w:numPr>
        <w:numId w:val="70"/>
      </w:numPr>
    </w:pPr>
  </w:style>
  <w:style w:type="numbering" w:customStyle="1" w:styleId="RTFNum41">
    <w:name w:val="RTF_Num 41"/>
    <w:basedOn w:val="Sinlista"/>
    <w:pPr>
      <w:numPr>
        <w:numId w:val="71"/>
      </w:numPr>
    </w:pPr>
  </w:style>
  <w:style w:type="numbering" w:customStyle="1" w:styleId="RTFNum42">
    <w:name w:val="RTF_Num 42"/>
    <w:basedOn w:val="Sinlista"/>
    <w:pPr>
      <w:numPr>
        <w:numId w:val="72"/>
      </w:numPr>
    </w:pPr>
  </w:style>
  <w:style w:type="numbering" w:customStyle="1" w:styleId="RTFNum43">
    <w:name w:val="RTF_Num 43"/>
    <w:basedOn w:val="Sinlista"/>
    <w:pPr>
      <w:numPr>
        <w:numId w:val="73"/>
      </w:numPr>
    </w:pPr>
  </w:style>
  <w:style w:type="numbering" w:customStyle="1" w:styleId="RTFNum44">
    <w:name w:val="RTF_Num 44"/>
    <w:basedOn w:val="Sinlista"/>
    <w:pPr>
      <w:numPr>
        <w:numId w:val="74"/>
      </w:numPr>
    </w:pPr>
  </w:style>
  <w:style w:type="numbering" w:customStyle="1" w:styleId="RTFNum45">
    <w:name w:val="RTF_Num 45"/>
    <w:basedOn w:val="Sinlista"/>
    <w:pPr>
      <w:numPr>
        <w:numId w:val="75"/>
      </w:numPr>
    </w:pPr>
  </w:style>
  <w:style w:type="paragraph" w:styleId="Ttulo">
    <w:name w:val="Title"/>
    <w:basedOn w:val="Normal"/>
    <w:next w:val="Normal"/>
    <w:link w:val="TtuloCar"/>
    <w:uiPriority w:val="10"/>
    <w:qFormat/>
    <w:rsid w:val="00555FEF"/>
    <w:pPr>
      <w:spacing w:before="240" w:after="60"/>
      <w:jc w:val="center"/>
      <w:outlineLvl w:val="0"/>
    </w:pPr>
    <w:rPr>
      <w:rFonts w:ascii="Cambria" w:eastAsia="Times New Roman" w:hAnsi="Cambria" w:cs="Times New Roman"/>
      <w:b/>
      <w:bCs/>
      <w:kern w:val="28"/>
      <w:sz w:val="32"/>
      <w:szCs w:val="32"/>
    </w:rPr>
  </w:style>
  <w:style w:type="character" w:customStyle="1" w:styleId="TtuloCar">
    <w:name w:val="Título Car"/>
    <w:link w:val="Ttulo"/>
    <w:uiPriority w:val="10"/>
    <w:rsid w:val="00555FEF"/>
    <w:rPr>
      <w:rFonts w:ascii="Cambria" w:eastAsia="Times New Roman" w:hAnsi="Cambria" w:cs="Times New Roman"/>
      <w:b/>
      <w:bCs/>
      <w:kern w:val="28"/>
      <w:sz w:val="32"/>
      <w:szCs w:val="32"/>
      <w:lang w:val="es-ES"/>
    </w:rPr>
  </w:style>
  <w:style w:type="character" w:styleId="Hipervnculo">
    <w:name w:val="Hyperlink"/>
    <w:uiPriority w:val="99"/>
    <w:semiHidden/>
    <w:unhideWhenUsed/>
    <w:rsid w:val="00DC5714"/>
    <w:rPr>
      <w:color w:val="0000FF"/>
      <w:u w:val="single"/>
    </w:rPr>
  </w:style>
</w:styles>
</file>

<file path=word/webSettings.xml><?xml version="1.0" encoding="utf-8"?>
<w:webSettings xmlns:r="http://schemas.openxmlformats.org/officeDocument/2006/relationships" xmlns:w="http://schemas.openxmlformats.org/wordprocessingml/2006/main">
  <w:targetScreenSz w:val="1024x768"/>
</w:webSettings>
</file>

<file path=word/_rels/document.xml.rels><?xml version="1.0" encoding="UTF-8" standalone="yes"?>
<Relationships xmlns="http://schemas.openxmlformats.org/package/2006/relationships"><Relationship Id="rId8" Type="http://schemas.openxmlformats.org/officeDocument/2006/relationships/hyperlink" Target="#__RefHeading__1139_307693533" TargetMode="External"/><Relationship Id="rId13" Type="http://schemas.openxmlformats.org/officeDocument/2006/relationships/hyperlink" Target="#__RefHeading__1271_307693533" TargetMode="External"/><Relationship Id="rId18" Type="http://schemas.openxmlformats.org/officeDocument/2006/relationships/hyperlink" Target="#__RefHeading__1155_307693533" TargetMode="External"/><Relationship Id="rId26" Type="http://schemas.openxmlformats.org/officeDocument/2006/relationships/image" Target="media/image5.jpeg"/><Relationship Id="rId39" Type="http://schemas.openxmlformats.org/officeDocument/2006/relationships/hyperlink" Target="https://eva.fing.edu.uy/course/view.php?id=402" TargetMode="External"/><Relationship Id="rId3" Type="http://schemas.openxmlformats.org/officeDocument/2006/relationships/settings" Target="settings.xml"/><Relationship Id="rId21" Type="http://schemas.openxmlformats.org/officeDocument/2006/relationships/hyperlink" Target="#__RefHeading__1163_307693533" TargetMode="External"/><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hyperlink" Target="#__RefHeading__1137_307693533" TargetMode="External"/><Relationship Id="rId12" Type="http://schemas.openxmlformats.org/officeDocument/2006/relationships/hyperlink" Target="#__RefHeading__1269_307693533" TargetMode="External"/><Relationship Id="rId17" Type="http://schemas.openxmlformats.org/officeDocument/2006/relationships/hyperlink" Target="#__RefHeading__973_500311874"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hyperlink" Target="http://www.bredemeyer.com/links.htm" TargetMode="External"/><Relationship Id="rId2" Type="http://schemas.openxmlformats.org/officeDocument/2006/relationships/styles" Target="styles.xml"/><Relationship Id="rId16" Type="http://schemas.openxmlformats.org/officeDocument/2006/relationships/hyperlink" Target="#__RefHeading__1151_307693533" TargetMode="External"/><Relationship Id="rId20" Type="http://schemas.openxmlformats.org/officeDocument/2006/relationships/hyperlink" Target="#__RefHeading__1157_307693533" TargetMode="External"/><Relationship Id="rId29" Type="http://schemas.openxmlformats.org/officeDocument/2006/relationships/image" Target="media/image8.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_RefHeading__1145_307693533"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hyperlink" Target="http://www.cs.ubc.ca/~gregor/teaching/papers/4+1view-architecture.pdf"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__RefHeading__1149_307693533" TargetMode="Externa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hyperlink" Target="http://www.cs.cmu.edu/afs/cs/project/able/ftp/intro_softarch/intro_softarch.pdf" TargetMode="External"/><Relationship Id="rId10" Type="http://schemas.openxmlformats.org/officeDocument/2006/relationships/hyperlink" Target="#__RefHeading__971_500311874" TargetMode="External"/><Relationship Id="rId19" Type="http://schemas.openxmlformats.org/officeDocument/2006/relationships/hyperlink" Target="#__RefHeading__1157_307693533"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__RefHeading__1141_307693533" TargetMode="External"/><Relationship Id="rId14" Type="http://schemas.openxmlformats.org/officeDocument/2006/relationships/hyperlink" Target="#__RefHeading__1147_307693533"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2416</Words>
  <Characters>13291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SAD</vt:lpstr>
    </vt:vector>
  </TitlesOfParts>
  <Company>Luffi</Company>
  <LinksUpToDate>false</LinksUpToDate>
  <CharactersWithSpaces>15676</CharactersWithSpaces>
  <SharedDoc>false</SharedDoc>
  <HLinks>
    <vt:vector size="114" baseType="variant">
      <vt:variant>
        <vt:i4>8192097</vt:i4>
      </vt:variant>
      <vt:variant>
        <vt:i4>57</vt:i4>
      </vt:variant>
      <vt:variant>
        <vt:i4>0</vt:i4>
      </vt:variant>
      <vt:variant>
        <vt:i4>5</vt:i4>
      </vt:variant>
      <vt:variant>
        <vt:lpwstr>https://eva.fing.edu.uy/course/view.php?id=402</vt:lpwstr>
      </vt:variant>
      <vt:variant>
        <vt:lpwstr/>
      </vt:variant>
      <vt:variant>
        <vt:i4>8323127</vt:i4>
      </vt:variant>
      <vt:variant>
        <vt:i4>54</vt:i4>
      </vt:variant>
      <vt:variant>
        <vt:i4>0</vt:i4>
      </vt:variant>
      <vt:variant>
        <vt:i4>5</vt:i4>
      </vt:variant>
      <vt:variant>
        <vt:lpwstr>http://www.bredemeyer.com/links.htm</vt:lpwstr>
      </vt:variant>
      <vt:variant>
        <vt:lpwstr/>
      </vt:variant>
      <vt:variant>
        <vt:i4>4194326</vt:i4>
      </vt:variant>
      <vt:variant>
        <vt:i4>51</vt:i4>
      </vt:variant>
      <vt:variant>
        <vt:i4>0</vt:i4>
      </vt:variant>
      <vt:variant>
        <vt:i4>5</vt:i4>
      </vt:variant>
      <vt:variant>
        <vt:lpwstr>http://www.cs.ubc.ca/~gregor/teaching/papers/4+1view-architecture.pdf</vt:lpwstr>
      </vt:variant>
      <vt:variant>
        <vt:lpwstr/>
      </vt:variant>
      <vt:variant>
        <vt:i4>5111878</vt:i4>
      </vt:variant>
      <vt:variant>
        <vt:i4>48</vt:i4>
      </vt:variant>
      <vt:variant>
        <vt:i4>0</vt:i4>
      </vt:variant>
      <vt:variant>
        <vt:i4>5</vt:i4>
      </vt:variant>
      <vt:variant>
        <vt:lpwstr>http://www.cs.cmu.edu/afs/cs/project/able/ftp/intro_softarch/intro_softarch.pdf</vt:lpwstr>
      </vt:variant>
      <vt:variant>
        <vt:lpwstr/>
      </vt:variant>
      <vt:variant>
        <vt:i4>5963813</vt:i4>
      </vt:variant>
      <vt:variant>
        <vt:i4>44</vt:i4>
      </vt:variant>
      <vt:variant>
        <vt:i4>0</vt:i4>
      </vt:variant>
      <vt:variant>
        <vt:i4>5</vt:i4>
      </vt:variant>
      <vt:variant>
        <vt:lpwstr/>
      </vt:variant>
      <vt:variant>
        <vt:lpwstr>__RefHeading__1163_307693533</vt:lpwstr>
      </vt:variant>
      <vt:variant>
        <vt:i4>6225958</vt:i4>
      </vt:variant>
      <vt:variant>
        <vt:i4>41</vt:i4>
      </vt:variant>
      <vt:variant>
        <vt:i4>0</vt:i4>
      </vt:variant>
      <vt:variant>
        <vt:i4>5</vt:i4>
      </vt:variant>
      <vt:variant>
        <vt:lpwstr/>
      </vt:variant>
      <vt:variant>
        <vt:lpwstr>__RefHeading__1157_307693533</vt:lpwstr>
      </vt:variant>
      <vt:variant>
        <vt:i4>6225958</vt:i4>
      </vt:variant>
      <vt:variant>
        <vt:i4>38</vt:i4>
      </vt:variant>
      <vt:variant>
        <vt:i4>0</vt:i4>
      </vt:variant>
      <vt:variant>
        <vt:i4>5</vt:i4>
      </vt:variant>
      <vt:variant>
        <vt:lpwstr/>
      </vt:variant>
      <vt:variant>
        <vt:lpwstr>__RefHeading__1157_307693533</vt:lpwstr>
      </vt:variant>
      <vt:variant>
        <vt:i4>6094886</vt:i4>
      </vt:variant>
      <vt:variant>
        <vt:i4>35</vt:i4>
      </vt:variant>
      <vt:variant>
        <vt:i4>0</vt:i4>
      </vt:variant>
      <vt:variant>
        <vt:i4>5</vt:i4>
      </vt:variant>
      <vt:variant>
        <vt:lpwstr/>
      </vt:variant>
      <vt:variant>
        <vt:lpwstr>__RefHeading__1155_307693533</vt:lpwstr>
      </vt:variant>
      <vt:variant>
        <vt:i4>983165</vt:i4>
      </vt:variant>
      <vt:variant>
        <vt:i4>32</vt:i4>
      </vt:variant>
      <vt:variant>
        <vt:i4>0</vt:i4>
      </vt:variant>
      <vt:variant>
        <vt:i4>5</vt:i4>
      </vt:variant>
      <vt:variant>
        <vt:lpwstr/>
      </vt:variant>
      <vt:variant>
        <vt:lpwstr>__RefHeading__973_500311874</vt:lpwstr>
      </vt:variant>
      <vt:variant>
        <vt:i4>5832742</vt:i4>
      </vt:variant>
      <vt:variant>
        <vt:i4>29</vt:i4>
      </vt:variant>
      <vt:variant>
        <vt:i4>0</vt:i4>
      </vt:variant>
      <vt:variant>
        <vt:i4>5</vt:i4>
      </vt:variant>
      <vt:variant>
        <vt:lpwstr/>
      </vt:variant>
      <vt:variant>
        <vt:lpwstr>__RefHeading__1151_307693533</vt:lpwstr>
      </vt:variant>
      <vt:variant>
        <vt:i4>5308455</vt:i4>
      </vt:variant>
      <vt:variant>
        <vt:i4>26</vt:i4>
      </vt:variant>
      <vt:variant>
        <vt:i4>0</vt:i4>
      </vt:variant>
      <vt:variant>
        <vt:i4>5</vt:i4>
      </vt:variant>
      <vt:variant>
        <vt:lpwstr/>
      </vt:variant>
      <vt:variant>
        <vt:lpwstr>__RefHeading__1149_307693533</vt:lpwstr>
      </vt:variant>
      <vt:variant>
        <vt:i4>6225959</vt:i4>
      </vt:variant>
      <vt:variant>
        <vt:i4>23</vt:i4>
      </vt:variant>
      <vt:variant>
        <vt:i4>0</vt:i4>
      </vt:variant>
      <vt:variant>
        <vt:i4>5</vt:i4>
      </vt:variant>
      <vt:variant>
        <vt:lpwstr/>
      </vt:variant>
      <vt:variant>
        <vt:lpwstr>__RefHeading__1147_307693533</vt:lpwstr>
      </vt:variant>
      <vt:variant>
        <vt:i4>5898276</vt:i4>
      </vt:variant>
      <vt:variant>
        <vt:i4>20</vt:i4>
      </vt:variant>
      <vt:variant>
        <vt:i4>0</vt:i4>
      </vt:variant>
      <vt:variant>
        <vt:i4>5</vt:i4>
      </vt:variant>
      <vt:variant>
        <vt:lpwstr/>
      </vt:variant>
      <vt:variant>
        <vt:lpwstr>__RefHeading__1271_307693533</vt:lpwstr>
      </vt:variant>
      <vt:variant>
        <vt:i4>5373989</vt:i4>
      </vt:variant>
      <vt:variant>
        <vt:i4>17</vt:i4>
      </vt:variant>
      <vt:variant>
        <vt:i4>0</vt:i4>
      </vt:variant>
      <vt:variant>
        <vt:i4>5</vt:i4>
      </vt:variant>
      <vt:variant>
        <vt:lpwstr/>
      </vt:variant>
      <vt:variant>
        <vt:lpwstr>__RefHeading__1269_307693533</vt:lpwstr>
      </vt:variant>
      <vt:variant>
        <vt:i4>6094887</vt:i4>
      </vt:variant>
      <vt:variant>
        <vt:i4>14</vt:i4>
      </vt:variant>
      <vt:variant>
        <vt:i4>0</vt:i4>
      </vt:variant>
      <vt:variant>
        <vt:i4>5</vt:i4>
      </vt:variant>
      <vt:variant>
        <vt:lpwstr/>
      </vt:variant>
      <vt:variant>
        <vt:lpwstr>__RefHeading__1145_307693533</vt:lpwstr>
      </vt:variant>
      <vt:variant>
        <vt:i4>983167</vt:i4>
      </vt:variant>
      <vt:variant>
        <vt:i4>11</vt:i4>
      </vt:variant>
      <vt:variant>
        <vt:i4>0</vt:i4>
      </vt:variant>
      <vt:variant>
        <vt:i4>5</vt:i4>
      </vt:variant>
      <vt:variant>
        <vt:lpwstr/>
      </vt:variant>
      <vt:variant>
        <vt:lpwstr>__RefHeading__971_500311874</vt:lpwstr>
      </vt:variant>
      <vt:variant>
        <vt:i4>5832743</vt:i4>
      </vt:variant>
      <vt:variant>
        <vt:i4>8</vt:i4>
      </vt:variant>
      <vt:variant>
        <vt:i4>0</vt:i4>
      </vt:variant>
      <vt:variant>
        <vt:i4>5</vt:i4>
      </vt:variant>
      <vt:variant>
        <vt:lpwstr/>
      </vt:variant>
      <vt:variant>
        <vt:lpwstr>__RefHeading__1141_307693533</vt:lpwstr>
      </vt:variant>
      <vt:variant>
        <vt:i4>5308448</vt:i4>
      </vt:variant>
      <vt:variant>
        <vt:i4>5</vt:i4>
      </vt:variant>
      <vt:variant>
        <vt:i4>0</vt:i4>
      </vt:variant>
      <vt:variant>
        <vt:i4>5</vt:i4>
      </vt:variant>
      <vt:variant>
        <vt:lpwstr/>
      </vt:variant>
      <vt:variant>
        <vt:lpwstr>__RefHeading__1139_307693533</vt:lpwstr>
      </vt:variant>
      <vt:variant>
        <vt:i4>6225952</vt:i4>
      </vt:variant>
      <vt:variant>
        <vt:i4>2</vt:i4>
      </vt:variant>
      <vt:variant>
        <vt:i4>0</vt:i4>
      </vt:variant>
      <vt:variant>
        <vt:i4>5</vt:i4>
      </vt:variant>
      <vt:variant>
        <vt:lpwstr/>
      </vt:variant>
      <vt:variant>
        <vt:lpwstr>__RefHeading__1137_307693533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dc:title>
  <dc:subject/>
  <dc:creator>Evangelina</dc:creator>
  <cp:keywords/>
  <cp:lastModifiedBy>Virtual Xp</cp:lastModifiedBy>
  <cp:revision>2</cp:revision>
  <cp:lastPrinted>2013-04-24T21:14:00Z</cp:lastPrinted>
  <dcterms:created xsi:type="dcterms:W3CDTF">2013-09-23T03:18:00Z</dcterms:created>
  <dcterms:modified xsi:type="dcterms:W3CDTF">2013-09-23T03:18:00Z</dcterms:modified>
</cp:coreProperties>
</file>