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334926" w14:textId="30979B18" w:rsidR="00770601" w:rsidRPr="00E47C7E" w:rsidRDefault="00C14951">
      <w:pPr>
        <w:spacing w:before="440"/>
        <w:rPr>
          <w:lang w:val="ru-RU"/>
        </w:rPr>
      </w:pPr>
      <w:r>
        <w:rPr>
          <w:b/>
          <w:color w:val="2E74B5"/>
          <w:sz w:val="28"/>
        </w:rPr>
        <w:t>AXEL</w:t>
      </w:r>
      <w:r w:rsidRPr="00E47C7E">
        <w:rPr>
          <w:b/>
          <w:color w:val="2E74B5"/>
          <w:sz w:val="28"/>
          <w:lang w:val="ru-RU"/>
        </w:rPr>
        <w:t xml:space="preserve"> </w:t>
      </w:r>
    </w:p>
    <w:p w14:paraId="3B89F06D" w14:textId="77777777" w:rsidR="00770601" w:rsidRPr="00E47C7E" w:rsidRDefault="00C14951">
      <w:pPr>
        <w:pStyle w:val="aa"/>
        <w:rPr>
          <w:lang w:val="ru-RU"/>
        </w:rPr>
      </w:pPr>
      <w:r w:rsidRPr="00E47C7E">
        <w:rPr>
          <w:lang w:val="ru-RU"/>
        </w:rPr>
        <w:t>Инструкция по эксплуатации и администрированию</w:t>
      </w:r>
    </w:p>
    <w:p w14:paraId="35D95339" w14:textId="77777777" w:rsidR="00770601" w:rsidRPr="00E47C7E" w:rsidRDefault="00C14951">
      <w:pPr>
        <w:pStyle w:val="AXELSubtitle"/>
        <w:rPr>
          <w:lang w:val="ru-RU"/>
        </w:rPr>
      </w:pPr>
      <w:r w:rsidRPr="00E47C7E">
        <w:rPr>
          <w:lang w:val="ru-RU"/>
        </w:rPr>
        <w:t xml:space="preserve">Порядок настройки, запуска, сопровождения, диагностики и безопасной эксплуатации серверной поставки </w:t>
      </w:r>
      <w:r>
        <w:t>AXEL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92"/>
        <w:gridCol w:w="7056"/>
      </w:tblGrid>
      <w:tr w:rsidR="00770601" w14:paraId="05B487E4" w14:textId="77777777">
        <w:trPr>
          <w:tblHeader/>
        </w:trPr>
        <w:tc>
          <w:tcPr>
            <w:tcW w:w="2592" w:type="dxa"/>
            <w:shd w:val="clear" w:color="auto" w:fill="E8EEF5"/>
          </w:tcPr>
          <w:p w14:paraId="6D5A9270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Параметр</w:t>
            </w:r>
          </w:p>
        </w:tc>
        <w:tc>
          <w:tcPr>
            <w:tcW w:w="7056" w:type="dxa"/>
            <w:shd w:val="clear" w:color="auto" w:fill="E8EEF5"/>
          </w:tcPr>
          <w:p w14:paraId="46B0BFA2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Значение</w:t>
            </w:r>
          </w:p>
        </w:tc>
      </w:tr>
      <w:tr w:rsidR="00770601" w14:paraId="092AA17E" w14:textId="77777777">
        <w:tc>
          <w:tcPr>
            <w:tcW w:w="2592" w:type="dxa"/>
          </w:tcPr>
          <w:p w14:paraId="79CDE7BA" w14:textId="77777777" w:rsidR="00770601" w:rsidRDefault="00C14951">
            <w:pPr>
              <w:pStyle w:val="AXELTableBody"/>
            </w:pPr>
            <w:r>
              <w:t>Дата подготовки</w:t>
            </w:r>
          </w:p>
        </w:tc>
        <w:tc>
          <w:tcPr>
            <w:tcW w:w="7056" w:type="dxa"/>
          </w:tcPr>
          <w:p w14:paraId="6B3FC9B9" w14:textId="77777777" w:rsidR="00770601" w:rsidRDefault="00C14951">
            <w:pPr>
              <w:pStyle w:val="AXELTableBody"/>
            </w:pPr>
            <w:r>
              <w:t>16 мая 2026 г.</w:t>
            </w:r>
          </w:p>
        </w:tc>
      </w:tr>
      <w:tr w:rsidR="00770601" w:rsidRPr="00E47C7E" w14:paraId="3A857746" w14:textId="77777777">
        <w:tc>
          <w:tcPr>
            <w:tcW w:w="2592" w:type="dxa"/>
          </w:tcPr>
          <w:p w14:paraId="438205D0" w14:textId="77777777" w:rsidR="00770601" w:rsidRDefault="00C14951">
            <w:pPr>
              <w:pStyle w:val="AXELTableBody"/>
            </w:pPr>
            <w:r>
              <w:t>Основание</w:t>
            </w:r>
          </w:p>
        </w:tc>
        <w:tc>
          <w:tcPr>
            <w:tcW w:w="7056" w:type="dxa"/>
          </w:tcPr>
          <w:p w14:paraId="6E25C863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Анализ </w:t>
            </w:r>
            <w:r w:rsidRPr="00E47C7E">
              <w:rPr>
                <w:lang w:val="ru-RU"/>
              </w:rPr>
              <w:t xml:space="preserve">исходного кода проекта </w:t>
            </w:r>
            <w:r>
              <w:t>axel</w:t>
            </w:r>
            <w:r w:rsidRPr="00E47C7E">
              <w:rPr>
                <w:lang w:val="ru-RU"/>
              </w:rPr>
              <w:t>_</w:t>
            </w:r>
            <w:r>
              <w:t>server</w:t>
            </w:r>
            <w:r w:rsidRPr="00E47C7E">
              <w:rPr>
                <w:lang w:val="ru-RU"/>
              </w:rPr>
              <w:t>_</w:t>
            </w:r>
            <w:r>
              <w:t>ready</w:t>
            </w:r>
            <w:r w:rsidRPr="00E47C7E">
              <w:rPr>
                <w:lang w:val="ru-RU"/>
              </w:rPr>
              <w:t xml:space="preserve"> и пользовательского примера инструкции</w:t>
            </w:r>
          </w:p>
        </w:tc>
      </w:tr>
      <w:tr w:rsidR="00770601" w:rsidRPr="00E47C7E" w14:paraId="05A4E1AE" w14:textId="77777777">
        <w:tc>
          <w:tcPr>
            <w:tcW w:w="2592" w:type="dxa"/>
          </w:tcPr>
          <w:p w14:paraId="2D3D9544" w14:textId="77777777" w:rsidR="00770601" w:rsidRDefault="00C14951">
            <w:pPr>
              <w:pStyle w:val="AXELTableBody"/>
            </w:pPr>
            <w:r>
              <w:t>Назначение</w:t>
            </w:r>
          </w:p>
        </w:tc>
        <w:tc>
          <w:tcPr>
            <w:tcW w:w="7056" w:type="dxa"/>
          </w:tcPr>
          <w:p w14:paraId="2E942D91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Предназначена для администраторов, </w:t>
            </w:r>
            <w:r>
              <w:t>DevOps</w:t>
            </w:r>
            <w:r w:rsidRPr="00E47C7E">
              <w:rPr>
                <w:lang w:val="ru-RU"/>
              </w:rPr>
              <w:t>-инженеров и технических специалистов, сопровождающих развернутый экземпляр системы.</w:t>
            </w:r>
          </w:p>
        </w:tc>
      </w:tr>
      <w:tr w:rsidR="00770601" w:rsidRPr="00E47C7E" w14:paraId="36A77F24" w14:textId="77777777">
        <w:tc>
          <w:tcPr>
            <w:tcW w:w="2592" w:type="dxa"/>
          </w:tcPr>
          <w:p w14:paraId="21728710" w14:textId="77777777" w:rsidR="00770601" w:rsidRDefault="00C14951">
            <w:pPr>
              <w:pStyle w:val="AXELTableBody"/>
            </w:pPr>
            <w:r>
              <w:t>Примечание</w:t>
            </w:r>
          </w:p>
        </w:tc>
        <w:tc>
          <w:tcPr>
            <w:tcW w:w="7056" w:type="dxa"/>
          </w:tcPr>
          <w:p w14:paraId="41B422CA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>Документ не содержит парол</w:t>
            </w:r>
            <w:r w:rsidRPr="00E47C7E">
              <w:rPr>
                <w:lang w:val="ru-RU"/>
              </w:rPr>
              <w:t>ей, токенов, ключей доступа и иных секретов эксплуатации.</w:t>
            </w:r>
          </w:p>
        </w:tc>
      </w:tr>
    </w:tbl>
    <w:p w14:paraId="52C56729" w14:textId="77777777" w:rsidR="00770601" w:rsidRPr="00E47C7E" w:rsidRDefault="00770601">
      <w:pPr>
        <w:rPr>
          <w:lang w:val="ru-RU"/>
        </w:rPr>
      </w:pPr>
    </w:p>
    <w:p w14:paraId="7A137CFD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br w:type="page"/>
      </w:r>
    </w:p>
    <w:p w14:paraId="58AEE1BB" w14:textId="77777777" w:rsidR="00770601" w:rsidRPr="00E47C7E" w:rsidRDefault="00C14951">
      <w:pPr>
        <w:pStyle w:val="1"/>
        <w:rPr>
          <w:lang w:val="ru-RU"/>
        </w:rPr>
      </w:pPr>
      <w:r w:rsidRPr="00E47C7E">
        <w:rPr>
          <w:lang w:val="ru-RU"/>
        </w:rPr>
        <w:lastRenderedPageBreak/>
        <w:t>Содержание</w:t>
      </w:r>
    </w:p>
    <w:p w14:paraId="4816AB75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t>1. Назначение и аудитория документа</w:t>
      </w:r>
    </w:p>
    <w:p w14:paraId="28BC9041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t>2. Архитектура системы</w:t>
      </w:r>
    </w:p>
    <w:p w14:paraId="64F6E4E7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t>3. Подготовка окружения</w:t>
      </w:r>
    </w:p>
    <w:p w14:paraId="6EB86335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t>4. Конфигурация</w:t>
      </w:r>
    </w:p>
    <w:p w14:paraId="32C2DAAC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t xml:space="preserve">5. Запуск в </w:t>
      </w:r>
      <w:r>
        <w:t>Docker</w:t>
      </w:r>
    </w:p>
    <w:p w14:paraId="784BBA0B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t>6. Развертывание на сервере</w:t>
      </w:r>
    </w:p>
    <w:p w14:paraId="0C2D35BB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t>7. Эксплуатационные операции</w:t>
      </w:r>
    </w:p>
    <w:p w14:paraId="3D72F29E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t xml:space="preserve">8. </w:t>
      </w:r>
      <w:r w:rsidRPr="00E47C7E">
        <w:rPr>
          <w:lang w:val="ru-RU"/>
        </w:rPr>
        <w:t>Данные, хранилища и резервное копирование</w:t>
      </w:r>
    </w:p>
    <w:p w14:paraId="7DD26D43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t>9. Мониторинг и диагностика</w:t>
      </w:r>
    </w:p>
    <w:p w14:paraId="0CB6A9B1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t>10. Безопасность</w:t>
      </w:r>
    </w:p>
    <w:p w14:paraId="569892A3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t>11. Производительность и ограничения</w:t>
      </w:r>
    </w:p>
    <w:p w14:paraId="363E5EEB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t>12. Устранение неисправностей</w:t>
      </w:r>
    </w:p>
    <w:p w14:paraId="11CC1FD6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t xml:space="preserve">13. Приложение: основные </w:t>
      </w:r>
      <w:r>
        <w:t>API</w:t>
      </w:r>
      <w:r w:rsidRPr="00E47C7E">
        <w:rPr>
          <w:lang w:val="ru-RU"/>
        </w:rPr>
        <w:t>-маршруты</w:t>
      </w:r>
    </w:p>
    <w:p w14:paraId="5EEE0CA3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br w:type="page"/>
      </w:r>
    </w:p>
    <w:p w14:paraId="6D67B662" w14:textId="77777777" w:rsidR="00770601" w:rsidRPr="00E47C7E" w:rsidRDefault="00C14951">
      <w:pPr>
        <w:pStyle w:val="1"/>
        <w:rPr>
          <w:lang w:val="ru-RU"/>
        </w:rPr>
      </w:pPr>
      <w:r w:rsidRPr="00E47C7E">
        <w:rPr>
          <w:lang w:val="ru-RU"/>
        </w:rPr>
        <w:lastRenderedPageBreak/>
        <w:t>1. Назначение и аудитория документа</w:t>
      </w:r>
    </w:p>
    <w:p w14:paraId="3ECCC064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t>Инструкция описывает экспл</w:t>
      </w:r>
      <w:r w:rsidRPr="00E47C7E">
        <w:rPr>
          <w:lang w:val="ru-RU"/>
        </w:rPr>
        <w:t xml:space="preserve">уатацию </w:t>
      </w:r>
      <w:r>
        <w:t>AXEL</w:t>
      </w:r>
      <w:r w:rsidRPr="00E47C7E">
        <w:rPr>
          <w:lang w:val="ru-RU"/>
        </w:rPr>
        <w:t xml:space="preserve"> как набора контейнерных сервисов: </w:t>
      </w:r>
      <w:r>
        <w:t>frontend</w:t>
      </w:r>
      <w:r w:rsidRPr="00E47C7E">
        <w:rPr>
          <w:lang w:val="ru-RU"/>
        </w:rPr>
        <w:t xml:space="preserve">, </w:t>
      </w:r>
      <w:r>
        <w:t>backend</w:t>
      </w:r>
      <w:r w:rsidRPr="00E47C7E">
        <w:rPr>
          <w:lang w:val="ru-RU"/>
        </w:rPr>
        <w:t xml:space="preserve">, </w:t>
      </w:r>
      <w:r>
        <w:t>PostgreSQL</w:t>
      </w:r>
      <w:r w:rsidRPr="00E47C7E">
        <w:rPr>
          <w:lang w:val="ru-RU"/>
        </w:rPr>
        <w:t xml:space="preserve">, </w:t>
      </w:r>
      <w:r>
        <w:t>MinIO</w:t>
      </w:r>
      <w:r w:rsidRPr="00E47C7E">
        <w:rPr>
          <w:lang w:val="ru-RU"/>
        </w:rPr>
        <w:t xml:space="preserve">, </w:t>
      </w:r>
      <w:r>
        <w:t>RabbitMQ</w:t>
      </w:r>
      <w:r w:rsidRPr="00E47C7E">
        <w:rPr>
          <w:lang w:val="ru-RU"/>
        </w:rPr>
        <w:t xml:space="preserve"> и </w:t>
      </w:r>
      <w:r>
        <w:t>Python</w:t>
      </w:r>
      <w:r w:rsidRPr="00E47C7E">
        <w:rPr>
          <w:lang w:val="ru-RU"/>
        </w:rPr>
        <w:t xml:space="preserve"> </w:t>
      </w:r>
      <w:r>
        <w:t>worker</w:t>
      </w:r>
      <w:r w:rsidRPr="00E47C7E">
        <w:rPr>
          <w:lang w:val="ru-RU"/>
        </w:rPr>
        <w:t>. Документ не заменяет регламент организации, но фиксирует рабочие команды, параметры и контрольные точки, обнаруженные в проекте.</w:t>
      </w:r>
    </w:p>
    <w:p w14:paraId="4FFDA0A8" w14:textId="77777777" w:rsidR="00770601" w:rsidRPr="00E47C7E" w:rsidRDefault="00C14951">
      <w:pPr>
        <w:pStyle w:val="a0"/>
        <w:rPr>
          <w:lang w:val="ru-RU"/>
        </w:rPr>
      </w:pPr>
      <w:r w:rsidRPr="00E47C7E">
        <w:rPr>
          <w:lang w:val="ru-RU"/>
        </w:rPr>
        <w:t>Администратор от</w:t>
      </w:r>
      <w:r w:rsidRPr="00E47C7E">
        <w:rPr>
          <w:lang w:val="ru-RU"/>
        </w:rPr>
        <w:t xml:space="preserve">вечает за настройку окружения, секретов, домена, </w:t>
      </w:r>
      <w:r>
        <w:t>TLS</w:t>
      </w:r>
      <w:r w:rsidRPr="00E47C7E">
        <w:rPr>
          <w:lang w:val="ru-RU"/>
        </w:rPr>
        <w:t>, резервного копирования и обновлений.</w:t>
      </w:r>
    </w:p>
    <w:p w14:paraId="50092F30" w14:textId="77777777" w:rsidR="00770601" w:rsidRPr="00E47C7E" w:rsidRDefault="00C14951">
      <w:pPr>
        <w:pStyle w:val="a0"/>
        <w:rPr>
          <w:lang w:val="ru-RU"/>
        </w:rPr>
      </w:pPr>
      <w:r w:rsidRPr="00E47C7E">
        <w:rPr>
          <w:lang w:val="ru-RU"/>
        </w:rPr>
        <w:t>Оператор сопровождает ежедневную работу: проверяет статусы контейнеров, логи, очереди, свободное место и обращения пользователей.</w:t>
      </w:r>
    </w:p>
    <w:p w14:paraId="0B641C55" w14:textId="77777777" w:rsidR="00770601" w:rsidRPr="00E47C7E" w:rsidRDefault="00C14951">
      <w:pPr>
        <w:pStyle w:val="a0"/>
        <w:rPr>
          <w:lang w:val="ru-RU"/>
        </w:rPr>
      </w:pPr>
      <w:r w:rsidRPr="00E47C7E">
        <w:rPr>
          <w:lang w:val="ru-RU"/>
        </w:rPr>
        <w:t>Разработчик использует эти сведения</w:t>
      </w:r>
      <w:r w:rsidRPr="00E47C7E">
        <w:rPr>
          <w:lang w:val="ru-RU"/>
        </w:rPr>
        <w:t xml:space="preserve"> для локального запуска и проверки интеграций.</w:t>
      </w:r>
    </w:p>
    <w:p w14:paraId="1A9F9ED4" w14:textId="77777777" w:rsidR="00770601" w:rsidRPr="00E47C7E" w:rsidRDefault="00C14951">
      <w:pPr>
        <w:pStyle w:val="1"/>
        <w:rPr>
          <w:lang w:val="ru-RU"/>
        </w:rPr>
      </w:pPr>
      <w:r w:rsidRPr="00E47C7E">
        <w:rPr>
          <w:lang w:val="ru-RU"/>
        </w:rPr>
        <w:t>2. Архитектура системы</w:t>
      </w:r>
    </w:p>
    <w:p w14:paraId="789CFC76" w14:textId="77777777" w:rsidR="00770601" w:rsidRPr="00E47C7E" w:rsidRDefault="00C14951">
      <w:pPr>
        <w:rPr>
          <w:lang w:val="ru-RU"/>
        </w:rPr>
      </w:pPr>
      <w:r>
        <w:t>AXEL</w:t>
      </w:r>
      <w:r w:rsidRPr="00E47C7E">
        <w:rPr>
          <w:lang w:val="ru-RU"/>
        </w:rPr>
        <w:t xml:space="preserve"> состоит из веб-интерфейса, </w:t>
      </w:r>
      <w:r>
        <w:t>API</w:t>
      </w:r>
      <w:r w:rsidRPr="00E47C7E">
        <w:rPr>
          <w:lang w:val="ru-RU"/>
        </w:rPr>
        <w:t xml:space="preserve">-сервера, очереди заданий, объектного хранилища, основного приложения </w:t>
      </w:r>
      <w:r>
        <w:t>PostgreSQL</w:t>
      </w:r>
      <w:r w:rsidRPr="00E47C7E">
        <w:rPr>
          <w:lang w:val="ru-RU"/>
        </w:rPr>
        <w:t xml:space="preserve">, отдельных </w:t>
      </w:r>
      <w:r>
        <w:t>PostgreSQL</w:t>
      </w:r>
      <w:r w:rsidRPr="00E47C7E">
        <w:rPr>
          <w:lang w:val="ru-RU"/>
        </w:rPr>
        <w:t xml:space="preserve">-баз с медицинскими данными и </w:t>
      </w:r>
      <w:r>
        <w:t>Python</w:t>
      </w:r>
      <w:r w:rsidRPr="00E47C7E">
        <w:rPr>
          <w:lang w:val="ru-RU"/>
        </w:rPr>
        <w:t xml:space="preserve"> </w:t>
      </w:r>
      <w:r>
        <w:t>worker</w:t>
      </w:r>
      <w:r w:rsidRPr="00E47C7E">
        <w:rPr>
          <w:lang w:val="ru-RU"/>
        </w:rPr>
        <w:t xml:space="preserve"> </w:t>
      </w:r>
      <w:r w:rsidRPr="00E47C7E">
        <w:rPr>
          <w:lang w:val="ru-RU"/>
        </w:rPr>
        <w:t>для тяжелой обработки таблиц.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44"/>
        <w:gridCol w:w="2232"/>
        <w:gridCol w:w="1728"/>
        <w:gridCol w:w="3672"/>
      </w:tblGrid>
      <w:tr w:rsidR="00770601" w14:paraId="17FFA2A3" w14:textId="77777777">
        <w:trPr>
          <w:tblHeader/>
        </w:trPr>
        <w:tc>
          <w:tcPr>
            <w:tcW w:w="1944" w:type="dxa"/>
            <w:shd w:val="clear" w:color="auto" w:fill="E8EEF5"/>
          </w:tcPr>
          <w:p w14:paraId="398E25B7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Сервис</w:t>
            </w:r>
          </w:p>
        </w:tc>
        <w:tc>
          <w:tcPr>
            <w:tcW w:w="2232" w:type="dxa"/>
            <w:shd w:val="clear" w:color="auto" w:fill="E8EEF5"/>
          </w:tcPr>
          <w:p w14:paraId="1D49B839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Технология</w:t>
            </w:r>
          </w:p>
        </w:tc>
        <w:tc>
          <w:tcPr>
            <w:tcW w:w="1728" w:type="dxa"/>
            <w:shd w:val="clear" w:color="auto" w:fill="E8EEF5"/>
          </w:tcPr>
          <w:p w14:paraId="302D14E9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Порт по умолчанию</w:t>
            </w:r>
          </w:p>
        </w:tc>
        <w:tc>
          <w:tcPr>
            <w:tcW w:w="3672" w:type="dxa"/>
            <w:shd w:val="clear" w:color="auto" w:fill="E8EEF5"/>
          </w:tcPr>
          <w:p w14:paraId="4C87FCF2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Назначение</w:t>
            </w:r>
          </w:p>
        </w:tc>
      </w:tr>
      <w:tr w:rsidR="00770601" w:rsidRPr="00E47C7E" w14:paraId="59F3E470" w14:textId="77777777">
        <w:tc>
          <w:tcPr>
            <w:tcW w:w="1944" w:type="dxa"/>
          </w:tcPr>
          <w:p w14:paraId="450F0F12" w14:textId="77777777" w:rsidR="00770601" w:rsidRDefault="00C14951">
            <w:pPr>
              <w:pStyle w:val="AXELTableBody"/>
            </w:pPr>
            <w:r>
              <w:t>frontend</w:t>
            </w:r>
          </w:p>
        </w:tc>
        <w:tc>
          <w:tcPr>
            <w:tcW w:w="2232" w:type="dxa"/>
          </w:tcPr>
          <w:p w14:paraId="6DC206CB" w14:textId="77777777" w:rsidR="00770601" w:rsidRDefault="00C14951">
            <w:pPr>
              <w:pStyle w:val="AXELTableBody"/>
            </w:pPr>
            <w:r>
              <w:t>React 18, Vite, Nginx</w:t>
            </w:r>
          </w:p>
        </w:tc>
        <w:tc>
          <w:tcPr>
            <w:tcW w:w="1728" w:type="dxa"/>
          </w:tcPr>
          <w:p w14:paraId="478B911B" w14:textId="77777777" w:rsidR="00770601" w:rsidRDefault="00C14951">
            <w:pPr>
              <w:pStyle w:val="AXELTableBody"/>
            </w:pPr>
            <w:r>
              <w:t>3000</w:t>
            </w:r>
          </w:p>
        </w:tc>
        <w:tc>
          <w:tcPr>
            <w:tcW w:w="3672" w:type="dxa"/>
          </w:tcPr>
          <w:p w14:paraId="504AA049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>Пользовательский интерфейс, проксирование /</w:t>
            </w:r>
            <w:r>
              <w:t>api</w:t>
            </w:r>
            <w:r w:rsidRPr="00E47C7E">
              <w:rPr>
                <w:lang w:val="ru-RU"/>
              </w:rPr>
              <w:t xml:space="preserve">/ к </w:t>
            </w:r>
            <w:r>
              <w:t>backend</w:t>
            </w:r>
            <w:r w:rsidRPr="00E47C7E">
              <w:rPr>
                <w:lang w:val="ru-RU"/>
              </w:rPr>
              <w:t xml:space="preserve"> в контейнерной сети.</w:t>
            </w:r>
          </w:p>
        </w:tc>
      </w:tr>
      <w:tr w:rsidR="00770601" w:rsidRPr="00E47C7E" w14:paraId="6FCDAA59" w14:textId="77777777">
        <w:tc>
          <w:tcPr>
            <w:tcW w:w="1944" w:type="dxa"/>
          </w:tcPr>
          <w:p w14:paraId="7C8F874F" w14:textId="77777777" w:rsidR="00770601" w:rsidRDefault="00C14951">
            <w:pPr>
              <w:pStyle w:val="AXELTableBody"/>
            </w:pPr>
            <w:r>
              <w:t>backend</w:t>
            </w:r>
          </w:p>
        </w:tc>
        <w:tc>
          <w:tcPr>
            <w:tcW w:w="2232" w:type="dxa"/>
          </w:tcPr>
          <w:p w14:paraId="2946CDBF" w14:textId="77777777" w:rsidR="00770601" w:rsidRDefault="00C14951">
            <w:pPr>
              <w:pStyle w:val="AXELTableBody"/>
            </w:pPr>
            <w:r>
              <w:t>NestJS, Node.js 20</w:t>
            </w:r>
          </w:p>
        </w:tc>
        <w:tc>
          <w:tcPr>
            <w:tcW w:w="1728" w:type="dxa"/>
          </w:tcPr>
          <w:p w14:paraId="1C4FEF88" w14:textId="77777777" w:rsidR="00770601" w:rsidRDefault="00C14951">
            <w:pPr>
              <w:pStyle w:val="AXELTableBody"/>
            </w:pPr>
            <w:r>
              <w:t>3001</w:t>
            </w:r>
          </w:p>
        </w:tc>
        <w:tc>
          <w:tcPr>
            <w:tcW w:w="3672" w:type="dxa"/>
          </w:tcPr>
          <w:p w14:paraId="41A4F166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>
              <w:t>REST</w:t>
            </w:r>
            <w:r w:rsidRPr="00E47C7E">
              <w:rPr>
                <w:lang w:val="ru-RU"/>
              </w:rPr>
              <w:t xml:space="preserve"> </w:t>
            </w:r>
            <w:r>
              <w:t>API</w:t>
            </w:r>
            <w:r w:rsidRPr="00E47C7E">
              <w:rPr>
                <w:lang w:val="ru-RU"/>
              </w:rPr>
              <w:t xml:space="preserve">, </w:t>
            </w:r>
            <w:r w:rsidRPr="00E47C7E">
              <w:rPr>
                <w:lang w:val="ru-RU"/>
              </w:rPr>
              <w:t>авторизация, загрузки, публикации, задания, артефакты, БД и поддержка.</w:t>
            </w:r>
          </w:p>
        </w:tc>
      </w:tr>
      <w:tr w:rsidR="00770601" w:rsidRPr="00E47C7E" w14:paraId="310AA102" w14:textId="77777777">
        <w:tc>
          <w:tcPr>
            <w:tcW w:w="1944" w:type="dxa"/>
          </w:tcPr>
          <w:p w14:paraId="400CFF6F" w14:textId="77777777" w:rsidR="00770601" w:rsidRDefault="00C14951">
            <w:pPr>
              <w:pStyle w:val="AXELTableBody"/>
            </w:pPr>
            <w:r>
              <w:t>app-db</w:t>
            </w:r>
          </w:p>
        </w:tc>
        <w:tc>
          <w:tcPr>
            <w:tcW w:w="2232" w:type="dxa"/>
          </w:tcPr>
          <w:p w14:paraId="4DB01CC4" w14:textId="77777777" w:rsidR="00770601" w:rsidRDefault="00C14951">
            <w:pPr>
              <w:pStyle w:val="AXELTableBody"/>
            </w:pPr>
            <w:r>
              <w:t>PostgreSQL 16</w:t>
            </w:r>
          </w:p>
        </w:tc>
        <w:tc>
          <w:tcPr>
            <w:tcW w:w="1728" w:type="dxa"/>
          </w:tcPr>
          <w:p w14:paraId="784C6411" w14:textId="77777777" w:rsidR="00770601" w:rsidRDefault="00C14951">
            <w:pPr>
              <w:pStyle w:val="AXELTableBody"/>
            </w:pPr>
            <w:r>
              <w:t>5433</w:t>
            </w:r>
          </w:p>
        </w:tc>
        <w:tc>
          <w:tcPr>
            <w:tcW w:w="3672" w:type="dxa"/>
          </w:tcPr>
          <w:p w14:paraId="25A7CA5A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>Пользователи, публикации, загрузки, задания, артефакты, профили.</w:t>
            </w:r>
          </w:p>
        </w:tc>
      </w:tr>
      <w:tr w:rsidR="00770601" w14:paraId="7AC3C11A" w14:textId="77777777">
        <w:tc>
          <w:tcPr>
            <w:tcW w:w="1944" w:type="dxa"/>
          </w:tcPr>
          <w:p w14:paraId="7FCF9A0C" w14:textId="77777777" w:rsidR="00770601" w:rsidRDefault="00C14951">
            <w:pPr>
              <w:pStyle w:val="AXELTableBody"/>
            </w:pPr>
            <w:r>
              <w:t>eicu-db</w:t>
            </w:r>
          </w:p>
        </w:tc>
        <w:tc>
          <w:tcPr>
            <w:tcW w:w="2232" w:type="dxa"/>
          </w:tcPr>
          <w:p w14:paraId="5A55B3C5" w14:textId="77777777" w:rsidR="00770601" w:rsidRDefault="00C14951">
            <w:pPr>
              <w:pStyle w:val="AXELTableBody"/>
            </w:pPr>
            <w:r>
              <w:t>PostgreSQL</w:t>
            </w:r>
          </w:p>
        </w:tc>
        <w:tc>
          <w:tcPr>
            <w:tcW w:w="1728" w:type="dxa"/>
          </w:tcPr>
          <w:p w14:paraId="24DE7EAF" w14:textId="77777777" w:rsidR="00770601" w:rsidRDefault="00C14951">
            <w:pPr>
              <w:pStyle w:val="AXELTableBody"/>
            </w:pPr>
            <w:r>
              <w:t>5434</w:t>
            </w:r>
          </w:p>
        </w:tc>
        <w:tc>
          <w:tcPr>
            <w:tcW w:w="3672" w:type="dxa"/>
          </w:tcPr>
          <w:p w14:paraId="06AECB8E" w14:textId="77777777" w:rsidR="00770601" w:rsidRDefault="00C14951">
            <w:pPr>
              <w:pStyle w:val="AXELTableBody"/>
            </w:pPr>
            <w:r>
              <w:t>Источник eICU-CRD.</w:t>
            </w:r>
          </w:p>
        </w:tc>
      </w:tr>
      <w:tr w:rsidR="00770601" w14:paraId="5D9F8719" w14:textId="77777777">
        <w:tc>
          <w:tcPr>
            <w:tcW w:w="1944" w:type="dxa"/>
          </w:tcPr>
          <w:p w14:paraId="42D3FD54" w14:textId="77777777" w:rsidR="00770601" w:rsidRDefault="00C14951">
            <w:pPr>
              <w:pStyle w:val="AXELTableBody"/>
            </w:pPr>
            <w:r>
              <w:t>mimic-db</w:t>
            </w:r>
          </w:p>
        </w:tc>
        <w:tc>
          <w:tcPr>
            <w:tcW w:w="2232" w:type="dxa"/>
          </w:tcPr>
          <w:p w14:paraId="59AA5528" w14:textId="77777777" w:rsidR="00770601" w:rsidRDefault="00C14951">
            <w:pPr>
              <w:pStyle w:val="AXELTableBody"/>
            </w:pPr>
            <w:r>
              <w:t>PostgreSQL</w:t>
            </w:r>
          </w:p>
        </w:tc>
        <w:tc>
          <w:tcPr>
            <w:tcW w:w="1728" w:type="dxa"/>
          </w:tcPr>
          <w:p w14:paraId="7691D0F8" w14:textId="77777777" w:rsidR="00770601" w:rsidRDefault="00C14951">
            <w:pPr>
              <w:pStyle w:val="AXELTableBody"/>
            </w:pPr>
            <w:r>
              <w:t>5435</w:t>
            </w:r>
          </w:p>
        </w:tc>
        <w:tc>
          <w:tcPr>
            <w:tcW w:w="3672" w:type="dxa"/>
          </w:tcPr>
          <w:p w14:paraId="530ABA72" w14:textId="77777777" w:rsidR="00770601" w:rsidRDefault="00C14951">
            <w:pPr>
              <w:pStyle w:val="AXELTableBody"/>
            </w:pPr>
            <w:r>
              <w:t xml:space="preserve">Источник </w:t>
            </w:r>
            <w:r>
              <w:t>MIMIC-IV.</w:t>
            </w:r>
          </w:p>
        </w:tc>
      </w:tr>
      <w:tr w:rsidR="00770601" w14:paraId="1748BCE3" w14:textId="77777777">
        <w:tc>
          <w:tcPr>
            <w:tcW w:w="1944" w:type="dxa"/>
          </w:tcPr>
          <w:p w14:paraId="4C0EA233" w14:textId="77777777" w:rsidR="00770601" w:rsidRDefault="00C14951">
            <w:pPr>
              <w:pStyle w:val="AXELTableBody"/>
            </w:pPr>
            <w:r>
              <w:t>picdb</w:t>
            </w:r>
          </w:p>
        </w:tc>
        <w:tc>
          <w:tcPr>
            <w:tcW w:w="2232" w:type="dxa"/>
          </w:tcPr>
          <w:p w14:paraId="68714961" w14:textId="77777777" w:rsidR="00770601" w:rsidRDefault="00C14951">
            <w:pPr>
              <w:pStyle w:val="AXELTableBody"/>
            </w:pPr>
            <w:r>
              <w:t>PostgreSQL</w:t>
            </w:r>
          </w:p>
        </w:tc>
        <w:tc>
          <w:tcPr>
            <w:tcW w:w="1728" w:type="dxa"/>
          </w:tcPr>
          <w:p w14:paraId="5D18F9AF" w14:textId="77777777" w:rsidR="00770601" w:rsidRDefault="00C14951">
            <w:pPr>
              <w:pStyle w:val="AXELTableBody"/>
            </w:pPr>
            <w:r>
              <w:t>5436</w:t>
            </w:r>
          </w:p>
        </w:tc>
        <w:tc>
          <w:tcPr>
            <w:tcW w:w="3672" w:type="dxa"/>
          </w:tcPr>
          <w:p w14:paraId="222F9A8C" w14:textId="77777777" w:rsidR="00770601" w:rsidRDefault="00C14951">
            <w:pPr>
              <w:pStyle w:val="AXELTableBody"/>
            </w:pPr>
            <w:r>
              <w:t>Источник PICDB.</w:t>
            </w:r>
          </w:p>
        </w:tc>
      </w:tr>
      <w:tr w:rsidR="00770601" w:rsidRPr="00E47C7E" w14:paraId="51FD1FFA" w14:textId="77777777">
        <w:tc>
          <w:tcPr>
            <w:tcW w:w="1944" w:type="dxa"/>
          </w:tcPr>
          <w:p w14:paraId="5C8303A4" w14:textId="77777777" w:rsidR="00770601" w:rsidRDefault="00C14951">
            <w:pPr>
              <w:pStyle w:val="AXELTableBody"/>
            </w:pPr>
            <w:r>
              <w:t>minio</w:t>
            </w:r>
          </w:p>
        </w:tc>
        <w:tc>
          <w:tcPr>
            <w:tcW w:w="2232" w:type="dxa"/>
          </w:tcPr>
          <w:p w14:paraId="292F86BE" w14:textId="77777777" w:rsidR="00770601" w:rsidRDefault="00C14951">
            <w:pPr>
              <w:pStyle w:val="AXELTableBody"/>
            </w:pPr>
            <w:r>
              <w:t>S3-compatible storage</w:t>
            </w:r>
          </w:p>
        </w:tc>
        <w:tc>
          <w:tcPr>
            <w:tcW w:w="1728" w:type="dxa"/>
          </w:tcPr>
          <w:p w14:paraId="1F50EA89" w14:textId="77777777" w:rsidR="00770601" w:rsidRDefault="00C14951">
            <w:pPr>
              <w:pStyle w:val="AXELTableBody"/>
            </w:pPr>
            <w:r>
              <w:t>9000 / 9001</w:t>
            </w:r>
          </w:p>
        </w:tc>
        <w:tc>
          <w:tcPr>
            <w:tcW w:w="3672" w:type="dxa"/>
          </w:tcPr>
          <w:p w14:paraId="7E42567E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Исходные файлы, </w:t>
            </w:r>
            <w:r>
              <w:t>parquet</w:t>
            </w:r>
            <w:r w:rsidRPr="00E47C7E">
              <w:rPr>
                <w:lang w:val="ru-RU"/>
              </w:rPr>
              <w:t>/</w:t>
            </w:r>
            <w:r>
              <w:t>csv</w:t>
            </w:r>
            <w:r w:rsidRPr="00E47C7E">
              <w:rPr>
                <w:lang w:val="ru-RU"/>
              </w:rPr>
              <w:t>-стейджинг, статистики, обработанные результаты.</w:t>
            </w:r>
          </w:p>
        </w:tc>
      </w:tr>
      <w:tr w:rsidR="00770601" w:rsidRPr="00E47C7E" w14:paraId="4147D29A" w14:textId="77777777">
        <w:tc>
          <w:tcPr>
            <w:tcW w:w="1944" w:type="dxa"/>
          </w:tcPr>
          <w:p w14:paraId="76C08B90" w14:textId="77777777" w:rsidR="00770601" w:rsidRDefault="00C14951">
            <w:pPr>
              <w:pStyle w:val="AXELTableBody"/>
            </w:pPr>
            <w:r>
              <w:t>rabbitmq</w:t>
            </w:r>
          </w:p>
        </w:tc>
        <w:tc>
          <w:tcPr>
            <w:tcW w:w="2232" w:type="dxa"/>
          </w:tcPr>
          <w:p w14:paraId="53B71A08" w14:textId="77777777" w:rsidR="00770601" w:rsidRDefault="00C14951">
            <w:pPr>
              <w:pStyle w:val="AXELTableBody"/>
            </w:pPr>
            <w:r>
              <w:t>RabbitMQ</w:t>
            </w:r>
          </w:p>
        </w:tc>
        <w:tc>
          <w:tcPr>
            <w:tcW w:w="1728" w:type="dxa"/>
          </w:tcPr>
          <w:p w14:paraId="326E9586" w14:textId="77777777" w:rsidR="00770601" w:rsidRDefault="00C14951">
            <w:pPr>
              <w:pStyle w:val="AXELTableBody"/>
            </w:pPr>
            <w:r>
              <w:t>5672 / 15672</w:t>
            </w:r>
          </w:p>
        </w:tc>
        <w:tc>
          <w:tcPr>
            <w:tcW w:w="3672" w:type="dxa"/>
          </w:tcPr>
          <w:p w14:paraId="576B0FBE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>Очередь заданий профилирования и обработки.</w:t>
            </w:r>
          </w:p>
        </w:tc>
      </w:tr>
      <w:tr w:rsidR="00770601" w:rsidRPr="00E47C7E" w14:paraId="1D814697" w14:textId="77777777">
        <w:tc>
          <w:tcPr>
            <w:tcW w:w="1944" w:type="dxa"/>
          </w:tcPr>
          <w:p w14:paraId="7B672AF8" w14:textId="77777777" w:rsidR="00770601" w:rsidRDefault="00C14951">
            <w:pPr>
              <w:pStyle w:val="AXELTableBody"/>
            </w:pPr>
            <w:r>
              <w:t>python-worker</w:t>
            </w:r>
          </w:p>
        </w:tc>
        <w:tc>
          <w:tcPr>
            <w:tcW w:w="2232" w:type="dxa"/>
          </w:tcPr>
          <w:p w14:paraId="3FE861CE" w14:textId="77777777" w:rsidR="00770601" w:rsidRDefault="00C14951">
            <w:pPr>
              <w:pStyle w:val="AXELTableBody"/>
            </w:pPr>
            <w:r>
              <w:t>Python 3.12</w:t>
            </w:r>
          </w:p>
        </w:tc>
        <w:tc>
          <w:tcPr>
            <w:tcW w:w="1728" w:type="dxa"/>
          </w:tcPr>
          <w:p w14:paraId="50FD0376" w14:textId="77777777" w:rsidR="00770601" w:rsidRDefault="00C14951">
            <w:pPr>
              <w:pStyle w:val="AXELTableBody"/>
            </w:pPr>
            <w:r>
              <w:t>-</w:t>
            </w:r>
          </w:p>
        </w:tc>
        <w:tc>
          <w:tcPr>
            <w:tcW w:w="3672" w:type="dxa"/>
          </w:tcPr>
          <w:p w14:paraId="157AA7BA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Чтение файлов, профилирование, статистика, </w:t>
            </w:r>
            <w:r>
              <w:t>pipeline</w:t>
            </w:r>
            <w:r w:rsidRPr="00E47C7E">
              <w:rPr>
                <w:lang w:val="ru-RU"/>
              </w:rPr>
              <w:t>-обработка, экспорт артефактов.</w:t>
            </w:r>
          </w:p>
        </w:tc>
      </w:tr>
    </w:tbl>
    <w:p w14:paraId="037DD54B" w14:textId="77777777" w:rsidR="00770601" w:rsidRPr="00E47C7E" w:rsidRDefault="00770601">
      <w:pPr>
        <w:rPr>
          <w:lang w:val="ru-RU"/>
        </w:rPr>
      </w:pPr>
    </w:p>
    <w:p w14:paraId="0D6C47D6" w14:textId="77777777" w:rsidR="00770601" w:rsidRPr="00E47C7E" w:rsidRDefault="00C14951">
      <w:pPr>
        <w:pStyle w:val="21"/>
        <w:rPr>
          <w:lang w:val="ru-RU"/>
        </w:rPr>
      </w:pPr>
      <w:r w:rsidRPr="00E47C7E">
        <w:rPr>
          <w:lang w:val="ru-RU"/>
        </w:rPr>
        <w:t>2.1. Поток данных</w:t>
      </w:r>
    </w:p>
    <w:p w14:paraId="0E0C88F4" w14:textId="77777777" w:rsidR="00770601" w:rsidRPr="00E47C7E" w:rsidRDefault="00C14951">
      <w:pPr>
        <w:pStyle w:val="AXELNumber"/>
        <w:rPr>
          <w:lang w:val="ru-RU"/>
        </w:rPr>
      </w:pPr>
      <w:r w:rsidRPr="00E47C7E">
        <w:rPr>
          <w:lang w:val="ru-RU"/>
        </w:rPr>
        <w:t xml:space="preserve">1. Пользователь загружает </w:t>
      </w:r>
      <w:r>
        <w:t>CSV</w:t>
      </w:r>
      <w:r w:rsidRPr="00E47C7E">
        <w:rPr>
          <w:lang w:val="ru-RU"/>
        </w:rPr>
        <w:t>/</w:t>
      </w:r>
      <w:r>
        <w:t>XLS</w:t>
      </w:r>
      <w:r w:rsidRPr="00E47C7E">
        <w:rPr>
          <w:lang w:val="ru-RU"/>
        </w:rPr>
        <w:t>/</w:t>
      </w:r>
      <w:r>
        <w:t>XLSX</w:t>
      </w:r>
      <w:r w:rsidRPr="00E47C7E">
        <w:rPr>
          <w:lang w:val="ru-RU"/>
        </w:rPr>
        <w:t xml:space="preserve"> через </w:t>
      </w:r>
      <w:r>
        <w:t>frontend</w:t>
      </w:r>
      <w:r w:rsidRPr="00E47C7E">
        <w:rPr>
          <w:lang w:val="ru-RU"/>
        </w:rPr>
        <w:t>.</w:t>
      </w:r>
    </w:p>
    <w:p w14:paraId="11EEB290" w14:textId="77777777" w:rsidR="00770601" w:rsidRPr="00E47C7E" w:rsidRDefault="00C14951">
      <w:pPr>
        <w:pStyle w:val="AXELNumber"/>
        <w:rPr>
          <w:lang w:val="ru-RU"/>
        </w:rPr>
      </w:pPr>
      <w:r w:rsidRPr="00E47C7E">
        <w:rPr>
          <w:lang w:val="ru-RU"/>
        </w:rPr>
        <w:t xml:space="preserve">2. </w:t>
      </w:r>
      <w:r>
        <w:t>Backend</w:t>
      </w:r>
      <w:r w:rsidRPr="00E47C7E">
        <w:rPr>
          <w:lang w:val="ru-RU"/>
        </w:rPr>
        <w:t xml:space="preserve"> сохраняет исходный файл в </w:t>
      </w:r>
      <w:r>
        <w:t>S</w:t>
      </w:r>
      <w:r w:rsidRPr="00E47C7E">
        <w:rPr>
          <w:lang w:val="ru-RU"/>
        </w:rPr>
        <w:t>3/</w:t>
      </w:r>
      <w:r>
        <w:t>MinIO</w:t>
      </w:r>
      <w:r w:rsidRPr="00E47C7E">
        <w:rPr>
          <w:lang w:val="ru-RU"/>
        </w:rPr>
        <w:t xml:space="preserve"> по ключу </w:t>
      </w:r>
      <w:r>
        <w:t>raw</w:t>
      </w:r>
      <w:r w:rsidRPr="00E47C7E">
        <w:rPr>
          <w:lang w:val="ru-RU"/>
        </w:rPr>
        <w:t>/{</w:t>
      </w:r>
      <w:r>
        <w:t>userId</w:t>
      </w:r>
      <w:r w:rsidRPr="00E47C7E">
        <w:rPr>
          <w:lang w:val="ru-RU"/>
        </w:rPr>
        <w:t>}/{</w:t>
      </w:r>
      <w:r>
        <w:t>u</w:t>
      </w:r>
      <w:r>
        <w:t>ploadId</w:t>
      </w:r>
      <w:r w:rsidRPr="00E47C7E">
        <w:rPr>
          <w:lang w:val="ru-RU"/>
        </w:rPr>
        <w:t>}/</w:t>
      </w:r>
      <w:r>
        <w:t>source</w:t>
      </w:r>
      <w:r w:rsidRPr="00E47C7E">
        <w:rPr>
          <w:lang w:val="ru-RU"/>
        </w:rPr>
        <w:t>.</w:t>
      </w:r>
      <w:r>
        <w:t>ext</w:t>
      </w:r>
      <w:r w:rsidRPr="00E47C7E">
        <w:rPr>
          <w:lang w:val="ru-RU"/>
        </w:rPr>
        <w:t xml:space="preserve"> и создает запись </w:t>
      </w:r>
      <w:r>
        <w:t>upload</w:t>
      </w:r>
      <w:r w:rsidRPr="00E47C7E">
        <w:rPr>
          <w:lang w:val="ru-RU"/>
        </w:rPr>
        <w:t>.</w:t>
      </w:r>
    </w:p>
    <w:p w14:paraId="0D450174" w14:textId="77777777" w:rsidR="00770601" w:rsidRPr="00E47C7E" w:rsidRDefault="00C14951">
      <w:pPr>
        <w:pStyle w:val="AXELNumber"/>
        <w:rPr>
          <w:lang w:val="ru-RU"/>
        </w:rPr>
      </w:pPr>
      <w:r w:rsidRPr="00E47C7E">
        <w:rPr>
          <w:lang w:val="ru-RU"/>
        </w:rPr>
        <w:t xml:space="preserve">3. </w:t>
      </w:r>
      <w:r>
        <w:t>Backend</w:t>
      </w:r>
      <w:r w:rsidRPr="00E47C7E">
        <w:rPr>
          <w:lang w:val="ru-RU"/>
        </w:rPr>
        <w:t xml:space="preserve"> публикует сообщение в </w:t>
      </w:r>
      <w:r>
        <w:t>RabbitMQ</w:t>
      </w:r>
      <w:r w:rsidRPr="00E47C7E">
        <w:rPr>
          <w:lang w:val="ru-RU"/>
        </w:rPr>
        <w:t xml:space="preserve"> для </w:t>
      </w:r>
      <w:r>
        <w:t>Python</w:t>
      </w:r>
      <w:r w:rsidRPr="00E47C7E">
        <w:rPr>
          <w:lang w:val="ru-RU"/>
        </w:rPr>
        <w:t xml:space="preserve"> </w:t>
      </w:r>
      <w:r>
        <w:t>worker</w:t>
      </w:r>
      <w:r w:rsidRPr="00E47C7E">
        <w:rPr>
          <w:lang w:val="ru-RU"/>
        </w:rPr>
        <w:t>.</w:t>
      </w:r>
    </w:p>
    <w:p w14:paraId="2B556907" w14:textId="77777777" w:rsidR="00770601" w:rsidRPr="00E47C7E" w:rsidRDefault="00C14951">
      <w:pPr>
        <w:pStyle w:val="AXELNumber"/>
        <w:rPr>
          <w:lang w:val="ru-RU"/>
        </w:rPr>
      </w:pPr>
      <w:r w:rsidRPr="00E47C7E">
        <w:rPr>
          <w:lang w:val="ru-RU"/>
        </w:rPr>
        <w:t xml:space="preserve">4. </w:t>
      </w:r>
      <w:r>
        <w:t>Worker</w:t>
      </w:r>
      <w:r w:rsidRPr="00E47C7E">
        <w:rPr>
          <w:lang w:val="ru-RU"/>
        </w:rPr>
        <w:t xml:space="preserve"> читает файл из </w:t>
      </w:r>
      <w:r>
        <w:t>S</w:t>
      </w:r>
      <w:r w:rsidRPr="00E47C7E">
        <w:rPr>
          <w:lang w:val="ru-RU"/>
        </w:rPr>
        <w:t xml:space="preserve">3, строит профиль, сохраняет </w:t>
      </w:r>
      <w:r>
        <w:t>staging</w:t>
      </w:r>
      <w:r w:rsidRPr="00E47C7E">
        <w:rPr>
          <w:lang w:val="ru-RU"/>
        </w:rPr>
        <w:t xml:space="preserve"> </w:t>
      </w:r>
      <w:r>
        <w:t>parquet</w:t>
      </w:r>
      <w:r w:rsidRPr="00E47C7E">
        <w:rPr>
          <w:lang w:val="ru-RU"/>
        </w:rPr>
        <w:t>/</w:t>
      </w:r>
      <w:r>
        <w:t>csv</w:t>
      </w:r>
      <w:r w:rsidRPr="00E47C7E">
        <w:rPr>
          <w:lang w:val="ru-RU"/>
        </w:rPr>
        <w:t xml:space="preserve"> и </w:t>
      </w:r>
      <w:r>
        <w:t>JSON</w:t>
      </w:r>
      <w:r w:rsidRPr="00E47C7E">
        <w:rPr>
          <w:lang w:val="ru-RU"/>
        </w:rPr>
        <w:t>-статистику.</w:t>
      </w:r>
    </w:p>
    <w:p w14:paraId="06AAF9A1" w14:textId="77777777" w:rsidR="00770601" w:rsidRPr="00E47C7E" w:rsidRDefault="00C14951">
      <w:pPr>
        <w:pStyle w:val="AXELNumber"/>
        <w:rPr>
          <w:lang w:val="ru-RU"/>
        </w:rPr>
      </w:pPr>
      <w:r w:rsidRPr="00E47C7E">
        <w:rPr>
          <w:lang w:val="ru-RU"/>
        </w:rPr>
        <w:t xml:space="preserve">5. При запуске обработки </w:t>
      </w:r>
      <w:r>
        <w:t>backend</w:t>
      </w:r>
      <w:r w:rsidRPr="00E47C7E">
        <w:rPr>
          <w:lang w:val="ru-RU"/>
        </w:rPr>
        <w:t xml:space="preserve"> создает </w:t>
      </w:r>
      <w:r>
        <w:t>job</w:t>
      </w:r>
      <w:r w:rsidRPr="00E47C7E">
        <w:rPr>
          <w:lang w:val="ru-RU"/>
        </w:rPr>
        <w:t xml:space="preserve"> с </w:t>
      </w:r>
      <w:r>
        <w:t>pipeline</w:t>
      </w:r>
      <w:r w:rsidRPr="00E47C7E">
        <w:rPr>
          <w:lang w:val="ru-RU"/>
        </w:rPr>
        <w:t>_</w:t>
      </w:r>
      <w:r>
        <w:t>config</w:t>
      </w:r>
      <w:r w:rsidRPr="00E47C7E">
        <w:rPr>
          <w:lang w:val="ru-RU"/>
        </w:rPr>
        <w:t xml:space="preserve">, </w:t>
      </w:r>
      <w:r>
        <w:t>worker</w:t>
      </w:r>
      <w:r w:rsidRPr="00E47C7E">
        <w:rPr>
          <w:lang w:val="ru-RU"/>
        </w:rPr>
        <w:t xml:space="preserve"> применяет шаги и сохраняет результат в </w:t>
      </w:r>
      <w:r>
        <w:t>processed</w:t>
      </w:r>
      <w:r w:rsidRPr="00E47C7E">
        <w:rPr>
          <w:lang w:val="ru-RU"/>
        </w:rPr>
        <w:t>/{</w:t>
      </w:r>
      <w:r>
        <w:t>userId</w:t>
      </w:r>
      <w:r w:rsidRPr="00E47C7E">
        <w:rPr>
          <w:lang w:val="ru-RU"/>
        </w:rPr>
        <w:t>}/{</w:t>
      </w:r>
      <w:r>
        <w:t>uploadId</w:t>
      </w:r>
      <w:r w:rsidRPr="00E47C7E">
        <w:rPr>
          <w:lang w:val="ru-RU"/>
        </w:rPr>
        <w:t>}/{</w:t>
      </w:r>
      <w:r>
        <w:t>jobId</w:t>
      </w:r>
      <w:r w:rsidRPr="00E47C7E">
        <w:rPr>
          <w:lang w:val="ru-RU"/>
        </w:rPr>
        <w:t>}/.</w:t>
      </w:r>
    </w:p>
    <w:p w14:paraId="68373EEC" w14:textId="77777777" w:rsidR="00770601" w:rsidRPr="00E47C7E" w:rsidRDefault="00C14951">
      <w:pPr>
        <w:pStyle w:val="AXELNumber"/>
        <w:rPr>
          <w:lang w:val="ru-RU"/>
        </w:rPr>
      </w:pPr>
      <w:r w:rsidRPr="00E47C7E">
        <w:rPr>
          <w:lang w:val="ru-RU"/>
        </w:rPr>
        <w:t xml:space="preserve">6. </w:t>
      </w:r>
      <w:r>
        <w:t>Frontend</w:t>
      </w:r>
      <w:r w:rsidRPr="00E47C7E">
        <w:rPr>
          <w:lang w:val="ru-RU"/>
        </w:rPr>
        <w:t xml:space="preserve"> получает статусы через </w:t>
      </w:r>
      <w:r>
        <w:t>API</w:t>
      </w:r>
      <w:r w:rsidRPr="00E47C7E">
        <w:rPr>
          <w:lang w:val="ru-RU"/>
        </w:rPr>
        <w:t>/</w:t>
      </w:r>
      <w:r>
        <w:t>SSE</w:t>
      </w:r>
      <w:r w:rsidRPr="00E47C7E">
        <w:rPr>
          <w:lang w:val="ru-RU"/>
        </w:rPr>
        <w:t xml:space="preserve">, показывает результаты и скачивает артефакты через </w:t>
      </w:r>
      <w:r>
        <w:t>backend</w:t>
      </w:r>
      <w:r w:rsidRPr="00E47C7E">
        <w:rPr>
          <w:lang w:val="ru-RU"/>
        </w:rPr>
        <w:t>.</w:t>
      </w:r>
    </w:p>
    <w:p w14:paraId="2A75CEBC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br w:type="page"/>
      </w:r>
    </w:p>
    <w:p w14:paraId="0488C476" w14:textId="77777777" w:rsidR="00770601" w:rsidRDefault="00C14951">
      <w:pPr>
        <w:pStyle w:val="21"/>
      </w:pPr>
      <w:r>
        <w:lastRenderedPageBreak/>
        <w:t>2.2. Основные S3-префиксы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76"/>
        <w:gridCol w:w="7200"/>
      </w:tblGrid>
      <w:tr w:rsidR="00770601" w14:paraId="5B7AE035" w14:textId="77777777">
        <w:trPr>
          <w:tblHeader/>
        </w:trPr>
        <w:tc>
          <w:tcPr>
            <w:tcW w:w="2376" w:type="dxa"/>
            <w:shd w:val="clear" w:color="auto" w:fill="E8EEF5"/>
          </w:tcPr>
          <w:p w14:paraId="0DE5A542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Префикс</w:t>
            </w:r>
          </w:p>
        </w:tc>
        <w:tc>
          <w:tcPr>
            <w:tcW w:w="7200" w:type="dxa"/>
            <w:shd w:val="clear" w:color="auto" w:fill="E8EEF5"/>
          </w:tcPr>
          <w:p w14:paraId="3E0185E8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Содержимое</w:t>
            </w:r>
          </w:p>
        </w:tc>
      </w:tr>
      <w:tr w:rsidR="00770601" w14:paraId="249EC6DB" w14:textId="77777777">
        <w:tc>
          <w:tcPr>
            <w:tcW w:w="2376" w:type="dxa"/>
          </w:tcPr>
          <w:p w14:paraId="13F843AC" w14:textId="77777777" w:rsidR="00770601" w:rsidRDefault="00C14951">
            <w:pPr>
              <w:pStyle w:val="AXELTableBody"/>
            </w:pPr>
            <w:r>
              <w:t>raw/</w:t>
            </w:r>
          </w:p>
        </w:tc>
        <w:tc>
          <w:tcPr>
            <w:tcW w:w="7200" w:type="dxa"/>
          </w:tcPr>
          <w:p w14:paraId="3648DEF9" w14:textId="77777777" w:rsidR="00770601" w:rsidRDefault="00C14951">
            <w:pPr>
              <w:pStyle w:val="AXELTableBody"/>
            </w:pPr>
            <w:r>
              <w:t>Исходные пользовательские файлы.</w:t>
            </w:r>
          </w:p>
        </w:tc>
      </w:tr>
      <w:tr w:rsidR="00770601" w:rsidRPr="00E47C7E" w14:paraId="3F17339C" w14:textId="77777777">
        <w:tc>
          <w:tcPr>
            <w:tcW w:w="2376" w:type="dxa"/>
          </w:tcPr>
          <w:p w14:paraId="7A3F9593" w14:textId="77777777" w:rsidR="00770601" w:rsidRDefault="00C14951">
            <w:pPr>
              <w:pStyle w:val="AXELTableBody"/>
            </w:pPr>
            <w:r>
              <w:t>staging/</w:t>
            </w:r>
          </w:p>
        </w:tc>
        <w:tc>
          <w:tcPr>
            <w:tcW w:w="7200" w:type="dxa"/>
          </w:tcPr>
          <w:p w14:paraId="745A1652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Промежуточные </w:t>
            </w:r>
            <w:r>
              <w:t>parquet</w:t>
            </w:r>
            <w:r w:rsidRPr="00E47C7E">
              <w:rPr>
                <w:lang w:val="ru-RU"/>
              </w:rPr>
              <w:t>/</w:t>
            </w:r>
            <w:r>
              <w:t>csv</w:t>
            </w:r>
            <w:r w:rsidRPr="00E47C7E">
              <w:rPr>
                <w:lang w:val="ru-RU"/>
              </w:rPr>
              <w:t>-представления для быстрой обработки.</w:t>
            </w:r>
          </w:p>
        </w:tc>
      </w:tr>
      <w:tr w:rsidR="00770601" w:rsidRPr="00E47C7E" w14:paraId="6D6B4672" w14:textId="77777777">
        <w:tc>
          <w:tcPr>
            <w:tcW w:w="2376" w:type="dxa"/>
          </w:tcPr>
          <w:p w14:paraId="7823D032" w14:textId="77777777" w:rsidR="00770601" w:rsidRDefault="00C14951">
            <w:pPr>
              <w:pStyle w:val="AXELTableBody"/>
            </w:pPr>
            <w:r>
              <w:t>profiles/ или stats/</w:t>
            </w:r>
          </w:p>
        </w:tc>
        <w:tc>
          <w:tcPr>
            <w:tcW w:w="7200" w:type="dxa"/>
          </w:tcPr>
          <w:p w14:paraId="10F6F6EB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Профили наборов, статистические </w:t>
            </w:r>
            <w:r>
              <w:t>JSON</w:t>
            </w:r>
            <w:r w:rsidRPr="00E47C7E">
              <w:rPr>
                <w:lang w:val="ru-RU"/>
              </w:rPr>
              <w:t>-артефакты.</w:t>
            </w:r>
          </w:p>
        </w:tc>
      </w:tr>
      <w:tr w:rsidR="00770601" w:rsidRPr="00E47C7E" w14:paraId="1785E918" w14:textId="77777777">
        <w:tc>
          <w:tcPr>
            <w:tcW w:w="2376" w:type="dxa"/>
          </w:tcPr>
          <w:p w14:paraId="477A82A4" w14:textId="77777777" w:rsidR="00770601" w:rsidRDefault="00C14951">
            <w:pPr>
              <w:pStyle w:val="AXELTableBody"/>
            </w:pPr>
            <w:r>
              <w:t>processed/</w:t>
            </w:r>
          </w:p>
        </w:tc>
        <w:tc>
          <w:tcPr>
            <w:tcW w:w="7200" w:type="dxa"/>
          </w:tcPr>
          <w:p w14:paraId="41F2B7E7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Результаты </w:t>
            </w:r>
            <w:r>
              <w:t>pipeline</w:t>
            </w:r>
            <w:r w:rsidRPr="00E47C7E">
              <w:rPr>
                <w:lang w:val="ru-RU"/>
              </w:rPr>
              <w:t>-обработки и экспортированные файлы.</w:t>
            </w:r>
          </w:p>
        </w:tc>
      </w:tr>
    </w:tbl>
    <w:p w14:paraId="074BFED6" w14:textId="77777777" w:rsidR="00770601" w:rsidRPr="00E47C7E" w:rsidRDefault="00770601">
      <w:pPr>
        <w:rPr>
          <w:lang w:val="ru-RU"/>
        </w:rPr>
      </w:pPr>
    </w:p>
    <w:p w14:paraId="097C054D" w14:textId="77777777" w:rsidR="00770601" w:rsidRDefault="00C14951">
      <w:pPr>
        <w:pStyle w:val="1"/>
      </w:pPr>
      <w:r>
        <w:t>3. Подгото</w:t>
      </w:r>
      <w:r>
        <w:t>вка окружения</w:t>
      </w:r>
    </w:p>
    <w:p w14:paraId="75E41F3B" w14:textId="77777777" w:rsidR="00770601" w:rsidRDefault="00C14951">
      <w:pPr>
        <w:pStyle w:val="21"/>
      </w:pPr>
      <w:r>
        <w:t>3.1. Требования</w:t>
      </w:r>
    </w:p>
    <w:p w14:paraId="4B8F067B" w14:textId="77777777" w:rsidR="00770601" w:rsidRDefault="00C14951">
      <w:pPr>
        <w:pStyle w:val="a0"/>
      </w:pPr>
      <w:r>
        <w:t>Операционная система сервера: Linux с Docker Engine и docker compose plugin. Локальный запуск возможен в Docker Desktop.</w:t>
      </w:r>
    </w:p>
    <w:p w14:paraId="48F873D3" w14:textId="77777777" w:rsidR="00770601" w:rsidRPr="00E47C7E" w:rsidRDefault="00C14951">
      <w:pPr>
        <w:pStyle w:val="a0"/>
        <w:rPr>
          <w:lang w:val="ru-RU"/>
        </w:rPr>
      </w:pPr>
      <w:r w:rsidRPr="00E47C7E">
        <w:rPr>
          <w:lang w:val="ru-RU"/>
        </w:rPr>
        <w:t xml:space="preserve">Рекомендуется выделить отдельный каталог проекта и отдельные </w:t>
      </w:r>
      <w:r>
        <w:t>Docker</w:t>
      </w:r>
      <w:r w:rsidRPr="00E47C7E">
        <w:rPr>
          <w:lang w:val="ru-RU"/>
        </w:rPr>
        <w:t xml:space="preserve"> </w:t>
      </w:r>
      <w:r>
        <w:t>volumes</w:t>
      </w:r>
      <w:r w:rsidRPr="00E47C7E">
        <w:rPr>
          <w:lang w:val="ru-RU"/>
        </w:rPr>
        <w:t xml:space="preserve"> для данных.</w:t>
      </w:r>
    </w:p>
    <w:p w14:paraId="7E804901" w14:textId="77777777" w:rsidR="00770601" w:rsidRPr="00E47C7E" w:rsidRDefault="00C14951">
      <w:pPr>
        <w:pStyle w:val="a0"/>
        <w:rPr>
          <w:lang w:val="ru-RU"/>
        </w:rPr>
      </w:pPr>
      <w:r w:rsidRPr="00E47C7E">
        <w:rPr>
          <w:lang w:val="ru-RU"/>
        </w:rPr>
        <w:t xml:space="preserve">Для </w:t>
      </w:r>
      <w:r>
        <w:t>production</w:t>
      </w:r>
      <w:r w:rsidRPr="00E47C7E">
        <w:rPr>
          <w:lang w:val="ru-RU"/>
        </w:rPr>
        <w:t xml:space="preserve">-доступа требуется доменное имя, </w:t>
      </w:r>
      <w:r>
        <w:t>TLS</w:t>
      </w:r>
      <w:r w:rsidRPr="00E47C7E">
        <w:rPr>
          <w:lang w:val="ru-RU"/>
        </w:rPr>
        <w:t xml:space="preserve">-сертификат и </w:t>
      </w:r>
      <w:r>
        <w:t>reverse</w:t>
      </w:r>
      <w:r w:rsidRPr="00E47C7E">
        <w:rPr>
          <w:lang w:val="ru-RU"/>
        </w:rPr>
        <w:t xml:space="preserve"> </w:t>
      </w:r>
      <w:r>
        <w:t>proxy</w:t>
      </w:r>
      <w:r w:rsidRPr="00E47C7E">
        <w:rPr>
          <w:lang w:val="ru-RU"/>
        </w:rPr>
        <w:t xml:space="preserve">, например </w:t>
      </w:r>
      <w:r>
        <w:t>Nginx</w:t>
      </w:r>
      <w:r w:rsidRPr="00E47C7E">
        <w:rPr>
          <w:lang w:val="ru-RU"/>
        </w:rPr>
        <w:t>.</w:t>
      </w:r>
    </w:p>
    <w:p w14:paraId="1A7DA606" w14:textId="77777777" w:rsidR="00770601" w:rsidRPr="00E47C7E" w:rsidRDefault="00C14951">
      <w:pPr>
        <w:pStyle w:val="a0"/>
        <w:rPr>
          <w:lang w:val="ru-RU"/>
        </w:rPr>
      </w:pPr>
      <w:r w:rsidRPr="00E47C7E">
        <w:rPr>
          <w:lang w:val="ru-RU"/>
        </w:rPr>
        <w:t xml:space="preserve">Для поддержки через форму обращений требуется </w:t>
      </w:r>
      <w:r>
        <w:t>SMTP</w:t>
      </w:r>
      <w:r w:rsidRPr="00E47C7E">
        <w:rPr>
          <w:lang w:val="ru-RU"/>
        </w:rPr>
        <w:t>-аккаунт.</w:t>
      </w:r>
    </w:p>
    <w:p w14:paraId="6156F4FE" w14:textId="77777777" w:rsidR="00770601" w:rsidRPr="00E47C7E" w:rsidRDefault="00C14951">
      <w:pPr>
        <w:pStyle w:val="a0"/>
        <w:rPr>
          <w:lang w:val="ru-RU"/>
        </w:rPr>
      </w:pPr>
      <w:r w:rsidRPr="00E47C7E">
        <w:rPr>
          <w:lang w:val="ru-RU"/>
        </w:rPr>
        <w:t>Для медицинских баз требуется наличие дампов/</w:t>
      </w:r>
      <w:r>
        <w:t>CSV</w:t>
      </w:r>
      <w:r w:rsidRPr="00E47C7E">
        <w:rPr>
          <w:lang w:val="ru-RU"/>
        </w:rPr>
        <w:t xml:space="preserve">-источников, совместимых с </w:t>
      </w:r>
      <w:r>
        <w:t>docker</w:t>
      </w:r>
      <w:r w:rsidRPr="00E47C7E">
        <w:rPr>
          <w:lang w:val="ru-RU"/>
        </w:rPr>
        <w:t>-</w:t>
      </w:r>
      <w:r>
        <w:t>init</w:t>
      </w:r>
      <w:r w:rsidRPr="00E47C7E">
        <w:rPr>
          <w:lang w:val="ru-RU"/>
        </w:rPr>
        <w:t xml:space="preserve"> скриптами проекта.</w:t>
      </w:r>
    </w:p>
    <w:p w14:paraId="600192AE" w14:textId="77777777" w:rsidR="00770601" w:rsidRDefault="00C14951">
      <w:pPr>
        <w:pStyle w:val="21"/>
      </w:pPr>
      <w:r>
        <w:t>3.2. Структура репозитория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52"/>
        <w:gridCol w:w="6624"/>
      </w:tblGrid>
      <w:tr w:rsidR="00770601" w14:paraId="3451C689" w14:textId="77777777">
        <w:trPr>
          <w:tblHeader/>
        </w:trPr>
        <w:tc>
          <w:tcPr>
            <w:tcW w:w="2952" w:type="dxa"/>
            <w:shd w:val="clear" w:color="auto" w:fill="E8EEF5"/>
          </w:tcPr>
          <w:p w14:paraId="37651852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Путь</w:t>
            </w:r>
          </w:p>
        </w:tc>
        <w:tc>
          <w:tcPr>
            <w:tcW w:w="6624" w:type="dxa"/>
            <w:shd w:val="clear" w:color="auto" w:fill="E8EEF5"/>
          </w:tcPr>
          <w:p w14:paraId="3C62C5F9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Назначение</w:t>
            </w:r>
          </w:p>
        </w:tc>
      </w:tr>
      <w:tr w:rsidR="00770601" w14:paraId="14744281" w14:textId="77777777">
        <w:tc>
          <w:tcPr>
            <w:tcW w:w="2952" w:type="dxa"/>
          </w:tcPr>
          <w:p w14:paraId="403A50E2" w14:textId="77777777" w:rsidR="00770601" w:rsidRDefault="00C14951">
            <w:pPr>
              <w:pStyle w:val="AXELTableBody"/>
            </w:pPr>
            <w:r>
              <w:t>backend/</w:t>
            </w:r>
          </w:p>
        </w:tc>
        <w:tc>
          <w:tcPr>
            <w:tcW w:w="6624" w:type="dxa"/>
          </w:tcPr>
          <w:p w14:paraId="183DC326" w14:textId="77777777" w:rsidR="00770601" w:rsidRDefault="00C14951">
            <w:pPr>
              <w:pStyle w:val="AXELTableBody"/>
            </w:pPr>
            <w:r>
              <w:t>NestJS API, модули auth/upload/jobs/artifacts/database/publication/support/storage, миграции.</w:t>
            </w:r>
          </w:p>
        </w:tc>
      </w:tr>
      <w:tr w:rsidR="00770601" w:rsidRPr="00E47C7E" w14:paraId="2CA0A9D6" w14:textId="77777777">
        <w:tc>
          <w:tcPr>
            <w:tcW w:w="2952" w:type="dxa"/>
          </w:tcPr>
          <w:p w14:paraId="4B27FD18" w14:textId="77777777" w:rsidR="00770601" w:rsidRDefault="00C14951">
            <w:pPr>
              <w:pStyle w:val="AXELTableBody"/>
            </w:pPr>
            <w:r>
              <w:t>frontend/</w:t>
            </w:r>
          </w:p>
        </w:tc>
        <w:tc>
          <w:tcPr>
            <w:tcW w:w="6624" w:type="dxa"/>
          </w:tcPr>
          <w:p w14:paraId="58255E54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>
              <w:t>React</w:t>
            </w:r>
            <w:r w:rsidRPr="00E47C7E">
              <w:rPr>
                <w:lang w:val="ru-RU"/>
              </w:rPr>
              <w:t>/</w:t>
            </w:r>
            <w:r>
              <w:t>Vite</w:t>
            </w:r>
            <w:r w:rsidRPr="00E47C7E">
              <w:rPr>
                <w:lang w:val="ru-RU"/>
              </w:rPr>
              <w:t xml:space="preserve"> </w:t>
            </w:r>
            <w:r>
              <w:t>SPA</w:t>
            </w:r>
            <w:r w:rsidRPr="00E47C7E">
              <w:rPr>
                <w:lang w:val="ru-RU"/>
              </w:rPr>
              <w:t>, страницы, виджеты, справка, таблицы и визуализация.</w:t>
            </w:r>
          </w:p>
        </w:tc>
      </w:tr>
      <w:tr w:rsidR="00770601" w:rsidRPr="00E47C7E" w14:paraId="3549B819" w14:textId="77777777">
        <w:tc>
          <w:tcPr>
            <w:tcW w:w="2952" w:type="dxa"/>
          </w:tcPr>
          <w:p w14:paraId="2AA0511B" w14:textId="77777777" w:rsidR="00770601" w:rsidRDefault="00C14951">
            <w:pPr>
              <w:pStyle w:val="AXELTableBody"/>
            </w:pPr>
            <w:r>
              <w:t>python-worker/</w:t>
            </w:r>
          </w:p>
        </w:tc>
        <w:tc>
          <w:tcPr>
            <w:tcW w:w="6624" w:type="dxa"/>
          </w:tcPr>
          <w:p w14:paraId="635454E5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Потребитель </w:t>
            </w:r>
            <w:r>
              <w:t>R</w:t>
            </w:r>
            <w:r>
              <w:t>abbitMQ</w:t>
            </w:r>
            <w:r w:rsidRPr="00E47C7E">
              <w:rPr>
                <w:lang w:val="ru-RU"/>
              </w:rPr>
              <w:t xml:space="preserve"> и обработчик профилирования/статистики/</w:t>
            </w:r>
            <w:r>
              <w:t>pipeline</w:t>
            </w:r>
            <w:r w:rsidRPr="00E47C7E">
              <w:rPr>
                <w:lang w:val="ru-RU"/>
              </w:rPr>
              <w:t>.</w:t>
            </w:r>
          </w:p>
        </w:tc>
      </w:tr>
      <w:tr w:rsidR="00770601" w:rsidRPr="00E47C7E" w14:paraId="2405CF4B" w14:textId="77777777">
        <w:tc>
          <w:tcPr>
            <w:tcW w:w="2952" w:type="dxa"/>
          </w:tcPr>
          <w:p w14:paraId="682867ED" w14:textId="77777777" w:rsidR="00770601" w:rsidRDefault="00C14951">
            <w:pPr>
              <w:pStyle w:val="AXELTableBody"/>
            </w:pPr>
            <w:r>
              <w:t>docker/</w:t>
            </w:r>
          </w:p>
        </w:tc>
        <w:tc>
          <w:tcPr>
            <w:tcW w:w="6624" w:type="dxa"/>
          </w:tcPr>
          <w:p w14:paraId="7127EEEC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Скрипты инициализации </w:t>
            </w:r>
            <w:r>
              <w:t>PostgreSQL</w:t>
            </w:r>
            <w:r w:rsidRPr="00E47C7E">
              <w:rPr>
                <w:lang w:val="ru-RU"/>
              </w:rPr>
              <w:t xml:space="preserve">-баз и </w:t>
            </w:r>
            <w:r>
              <w:t>MinIO</w:t>
            </w:r>
            <w:r w:rsidRPr="00E47C7E">
              <w:rPr>
                <w:lang w:val="ru-RU"/>
              </w:rPr>
              <w:t>.</w:t>
            </w:r>
          </w:p>
        </w:tc>
      </w:tr>
      <w:tr w:rsidR="00770601" w14:paraId="2878DC9C" w14:textId="77777777">
        <w:tc>
          <w:tcPr>
            <w:tcW w:w="2952" w:type="dxa"/>
          </w:tcPr>
          <w:p w14:paraId="0DEE37F5" w14:textId="77777777" w:rsidR="00770601" w:rsidRDefault="00C14951">
            <w:pPr>
              <w:pStyle w:val="AXELTableBody"/>
            </w:pPr>
            <w:r>
              <w:t>deploy/nginx/</w:t>
            </w:r>
          </w:p>
        </w:tc>
        <w:tc>
          <w:tcPr>
            <w:tcW w:w="6624" w:type="dxa"/>
          </w:tcPr>
          <w:p w14:paraId="06E55EF7" w14:textId="77777777" w:rsidR="00770601" w:rsidRDefault="00C14951">
            <w:pPr>
              <w:pStyle w:val="AXELTableBody"/>
            </w:pPr>
            <w:r>
              <w:t>Пример конфигурации reverse proxy.</w:t>
            </w:r>
          </w:p>
        </w:tc>
      </w:tr>
      <w:tr w:rsidR="00770601" w14:paraId="41A77403" w14:textId="77777777">
        <w:tc>
          <w:tcPr>
            <w:tcW w:w="2952" w:type="dxa"/>
          </w:tcPr>
          <w:p w14:paraId="3FB40CF6" w14:textId="77777777" w:rsidR="00770601" w:rsidRDefault="00C14951">
            <w:pPr>
              <w:pStyle w:val="AXELTableBody"/>
            </w:pPr>
            <w:r>
              <w:t>docker-compose.yml</w:t>
            </w:r>
          </w:p>
        </w:tc>
        <w:tc>
          <w:tcPr>
            <w:tcW w:w="6624" w:type="dxa"/>
          </w:tcPr>
          <w:p w14:paraId="79620D5C" w14:textId="77777777" w:rsidR="00770601" w:rsidRDefault="00C14951">
            <w:pPr>
              <w:pStyle w:val="AXELTableBody"/>
            </w:pPr>
            <w:r>
              <w:t>Базовая контейнерная схема.</w:t>
            </w:r>
          </w:p>
        </w:tc>
      </w:tr>
      <w:tr w:rsidR="00770601" w:rsidRPr="00E47C7E" w14:paraId="233EB130" w14:textId="77777777">
        <w:tc>
          <w:tcPr>
            <w:tcW w:w="2952" w:type="dxa"/>
          </w:tcPr>
          <w:p w14:paraId="501A7F04" w14:textId="77777777" w:rsidR="00770601" w:rsidRDefault="00C14951">
            <w:pPr>
              <w:pStyle w:val="AXELTableBody"/>
            </w:pPr>
            <w:r>
              <w:t>docker-compose.server.yml</w:t>
            </w:r>
          </w:p>
        </w:tc>
        <w:tc>
          <w:tcPr>
            <w:tcW w:w="6624" w:type="dxa"/>
          </w:tcPr>
          <w:p w14:paraId="238793D2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Серверный </w:t>
            </w:r>
            <w:r>
              <w:t>override</w:t>
            </w:r>
            <w:r w:rsidRPr="00E47C7E">
              <w:rPr>
                <w:lang w:val="ru-RU"/>
              </w:rPr>
              <w:t xml:space="preserve"> с привязкой портов к </w:t>
            </w:r>
            <w:r>
              <w:t>localhost</w:t>
            </w:r>
            <w:r w:rsidRPr="00E47C7E">
              <w:rPr>
                <w:lang w:val="ru-RU"/>
              </w:rPr>
              <w:t>.</w:t>
            </w:r>
          </w:p>
        </w:tc>
      </w:tr>
      <w:tr w:rsidR="00770601" w14:paraId="4BA26BC0" w14:textId="77777777">
        <w:tc>
          <w:tcPr>
            <w:tcW w:w="2952" w:type="dxa"/>
          </w:tcPr>
          <w:p w14:paraId="3720465F" w14:textId="77777777" w:rsidR="00770601" w:rsidRDefault="00C14951">
            <w:pPr>
              <w:pStyle w:val="AXELTableBody"/>
            </w:pPr>
            <w:r>
              <w:t>.env.docker.example / .env.production.example</w:t>
            </w:r>
          </w:p>
        </w:tc>
        <w:tc>
          <w:tcPr>
            <w:tcW w:w="6624" w:type="dxa"/>
          </w:tcPr>
          <w:p w14:paraId="6C386C5F" w14:textId="77777777" w:rsidR="00770601" w:rsidRDefault="00C14951">
            <w:pPr>
              <w:pStyle w:val="AXELTableBody"/>
            </w:pPr>
            <w:r>
              <w:t>Шаблоны переменных окружения.</w:t>
            </w:r>
          </w:p>
        </w:tc>
      </w:tr>
    </w:tbl>
    <w:p w14:paraId="310C8CAD" w14:textId="77777777" w:rsidR="00770601" w:rsidRDefault="00770601"/>
    <w:p w14:paraId="497DA037" w14:textId="77777777" w:rsidR="00770601" w:rsidRDefault="00C14951">
      <w:pPr>
        <w:pStyle w:val="1"/>
      </w:pPr>
      <w:r>
        <w:t>4. Конфигурация</w:t>
      </w:r>
    </w:p>
    <w:p w14:paraId="73782FE0" w14:textId="77777777" w:rsidR="00770601" w:rsidRDefault="00C14951">
      <w:r w:rsidRPr="00E47C7E">
        <w:rPr>
          <w:lang w:val="ru-RU"/>
        </w:rPr>
        <w:t>Перед запуском создайте .</w:t>
      </w:r>
      <w:r>
        <w:t>env</w:t>
      </w:r>
      <w:r w:rsidRPr="00E47C7E">
        <w:rPr>
          <w:lang w:val="ru-RU"/>
        </w:rPr>
        <w:t xml:space="preserve">-файл из подходящего шаблона и заполните значения. </w:t>
      </w:r>
      <w:r>
        <w:t>Не хр</w:t>
      </w:r>
      <w:r>
        <w:t>аните рабочие секреты в системе контроля версий.</w:t>
      </w:r>
    </w:p>
    <w:p w14:paraId="64D192AB" w14:textId="77777777" w:rsidR="00770601" w:rsidRDefault="00C14951">
      <w:pPr>
        <w:pStyle w:val="21"/>
      </w:pPr>
      <w:r>
        <w:t>4.1. Критичные параметры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44"/>
        <w:gridCol w:w="4176"/>
        <w:gridCol w:w="3456"/>
      </w:tblGrid>
      <w:tr w:rsidR="00770601" w14:paraId="550A2669" w14:textId="77777777">
        <w:trPr>
          <w:tblHeader/>
        </w:trPr>
        <w:tc>
          <w:tcPr>
            <w:tcW w:w="1944" w:type="dxa"/>
            <w:shd w:val="clear" w:color="auto" w:fill="E8EEF5"/>
          </w:tcPr>
          <w:p w14:paraId="56F49258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Группа</w:t>
            </w:r>
          </w:p>
        </w:tc>
        <w:tc>
          <w:tcPr>
            <w:tcW w:w="4176" w:type="dxa"/>
            <w:shd w:val="clear" w:color="auto" w:fill="E8EEF5"/>
          </w:tcPr>
          <w:p w14:paraId="7F9F2D34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Переменные</w:t>
            </w:r>
          </w:p>
        </w:tc>
        <w:tc>
          <w:tcPr>
            <w:tcW w:w="3456" w:type="dxa"/>
            <w:shd w:val="clear" w:color="auto" w:fill="E8EEF5"/>
          </w:tcPr>
          <w:p w14:paraId="18963208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Назначение</w:t>
            </w:r>
          </w:p>
        </w:tc>
      </w:tr>
      <w:tr w:rsidR="00770601" w:rsidRPr="00E47C7E" w14:paraId="241A7EA8" w14:textId="77777777">
        <w:tc>
          <w:tcPr>
            <w:tcW w:w="1944" w:type="dxa"/>
          </w:tcPr>
          <w:p w14:paraId="01706B41" w14:textId="77777777" w:rsidR="00770601" w:rsidRDefault="00C14951">
            <w:pPr>
              <w:pStyle w:val="AXELTableBody"/>
            </w:pPr>
            <w:r>
              <w:t>Безопасность</w:t>
            </w:r>
          </w:p>
        </w:tc>
        <w:tc>
          <w:tcPr>
            <w:tcW w:w="4176" w:type="dxa"/>
          </w:tcPr>
          <w:p w14:paraId="50CF5FAC" w14:textId="77777777" w:rsidR="00770601" w:rsidRDefault="00C14951">
            <w:pPr>
              <w:pStyle w:val="AXELTableBody"/>
            </w:pPr>
            <w:r>
              <w:t>JWT_SECRET, COOKIE_SECURE, CORS_ORIGINS</w:t>
            </w:r>
          </w:p>
        </w:tc>
        <w:tc>
          <w:tcPr>
            <w:tcW w:w="3456" w:type="dxa"/>
          </w:tcPr>
          <w:p w14:paraId="3E963921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Подпись токенов, режим </w:t>
            </w:r>
            <w:r>
              <w:t>cookie</w:t>
            </w:r>
            <w:r w:rsidRPr="00E47C7E">
              <w:rPr>
                <w:lang w:val="ru-RU"/>
              </w:rPr>
              <w:t xml:space="preserve">, разрешенные источники </w:t>
            </w:r>
            <w:r>
              <w:t>frontend</w:t>
            </w:r>
            <w:r w:rsidRPr="00E47C7E">
              <w:rPr>
                <w:lang w:val="ru-RU"/>
              </w:rPr>
              <w:t>.</w:t>
            </w:r>
          </w:p>
        </w:tc>
      </w:tr>
      <w:tr w:rsidR="00770601" w:rsidRPr="00E47C7E" w14:paraId="68146213" w14:textId="77777777">
        <w:tc>
          <w:tcPr>
            <w:tcW w:w="1944" w:type="dxa"/>
          </w:tcPr>
          <w:p w14:paraId="2779BA71" w14:textId="77777777" w:rsidR="00770601" w:rsidRDefault="00C14951">
            <w:pPr>
              <w:pStyle w:val="AXELTableBody"/>
            </w:pPr>
            <w:r>
              <w:t>Frontend</w:t>
            </w:r>
          </w:p>
        </w:tc>
        <w:tc>
          <w:tcPr>
            <w:tcW w:w="4176" w:type="dxa"/>
          </w:tcPr>
          <w:p w14:paraId="03F23880" w14:textId="77777777" w:rsidR="00770601" w:rsidRDefault="00C14951">
            <w:pPr>
              <w:pStyle w:val="AXELTableBody"/>
            </w:pPr>
            <w:r>
              <w:t>VITE_API_BASE_URL, VITE_SUPPORT_PORTAL_URL, VITE_SUPPORT_KB_URL, VITE_YANDEX_METRIKA_ID</w:t>
            </w:r>
          </w:p>
        </w:tc>
        <w:tc>
          <w:tcPr>
            <w:tcW w:w="3456" w:type="dxa"/>
          </w:tcPr>
          <w:p w14:paraId="7E6E49DB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Адрес </w:t>
            </w:r>
            <w:r>
              <w:t>API</w:t>
            </w:r>
            <w:r w:rsidRPr="00E47C7E">
              <w:rPr>
                <w:lang w:val="ru-RU"/>
              </w:rPr>
              <w:t xml:space="preserve"> и внешние ссылки/метрика, встраиваемые на этапе сборки </w:t>
            </w:r>
            <w:r>
              <w:t>frontend</w:t>
            </w:r>
            <w:r w:rsidRPr="00E47C7E">
              <w:rPr>
                <w:lang w:val="ru-RU"/>
              </w:rPr>
              <w:t>.</w:t>
            </w:r>
          </w:p>
        </w:tc>
      </w:tr>
      <w:tr w:rsidR="00770601" w:rsidRPr="00E47C7E" w14:paraId="393501C3" w14:textId="77777777">
        <w:tc>
          <w:tcPr>
            <w:tcW w:w="1944" w:type="dxa"/>
          </w:tcPr>
          <w:p w14:paraId="71035521" w14:textId="77777777" w:rsidR="00770601" w:rsidRDefault="00C14951">
            <w:pPr>
              <w:pStyle w:val="AXELTableBody"/>
            </w:pPr>
            <w:r>
              <w:t>Основная БД</w:t>
            </w:r>
          </w:p>
        </w:tc>
        <w:tc>
          <w:tcPr>
            <w:tcW w:w="4176" w:type="dxa"/>
          </w:tcPr>
          <w:p w14:paraId="27E5D836" w14:textId="77777777" w:rsidR="00770601" w:rsidRDefault="00C14951">
            <w:pPr>
              <w:pStyle w:val="AXELTableBody"/>
            </w:pPr>
            <w:r>
              <w:t>AUTH_DB_HOST, AUTH_DB_PORT, AUTH_DB_NAME, AUTH_DB_USER, AUTH_DB_PASSWORD</w:t>
            </w:r>
          </w:p>
        </w:tc>
        <w:tc>
          <w:tcPr>
            <w:tcW w:w="3456" w:type="dxa"/>
          </w:tcPr>
          <w:p w14:paraId="37A467F5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>Подключ</w:t>
            </w:r>
            <w:r w:rsidRPr="00E47C7E">
              <w:rPr>
                <w:lang w:val="ru-RU"/>
              </w:rPr>
              <w:t xml:space="preserve">ение </w:t>
            </w:r>
            <w:r>
              <w:t>backend</w:t>
            </w:r>
            <w:r w:rsidRPr="00E47C7E">
              <w:rPr>
                <w:lang w:val="ru-RU"/>
              </w:rPr>
              <w:t xml:space="preserve"> к БД приложения.</w:t>
            </w:r>
          </w:p>
        </w:tc>
      </w:tr>
      <w:tr w:rsidR="00770601" w:rsidRPr="00E47C7E" w14:paraId="588C4831" w14:textId="77777777">
        <w:tc>
          <w:tcPr>
            <w:tcW w:w="1944" w:type="dxa"/>
          </w:tcPr>
          <w:p w14:paraId="419174ED" w14:textId="77777777" w:rsidR="00770601" w:rsidRDefault="00C14951">
            <w:pPr>
              <w:pStyle w:val="AXELTableBody"/>
            </w:pPr>
            <w:r>
              <w:t>Медицинские БД</w:t>
            </w:r>
          </w:p>
        </w:tc>
        <w:tc>
          <w:tcPr>
            <w:tcW w:w="4176" w:type="dxa"/>
          </w:tcPr>
          <w:p w14:paraId="043F6ED5" w14:textId="77777777" w:rsidR="00770601" w:rsidRDefault="00C14951">
            <w:pPr>
              <w:pStyle w:val="AXELTableBody"/>
            </w:pPr>
            <w:r>
              <w:t>EICU_*, MIMIC_*, PICDB_*</w:t>
            </w:r>
          </w:p>
        </w:tc>
        <w:tc>
          <w:tcPr>
            <w:tcW w:w="3456" w:type="dxa"/>
          </w:tcPr>
          <w:p w14:paraId="108BA6D7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Подключения к </w:t>
            </w:r>
            <w:r>
              <w:t>eICU</w:t>
            </w:r>
            <w:r w:rsidRPr="00E47C7E">
              <w:rPr>
                <w:lang w:val="ru-RU"/>
              </w:rPr>
              <w:t xml:space="preserve">, </w:t>
            </w:r>
            <w:r>
              <w:t>MIMIC</w:t>
            </w:r>
            <w:r w:rsidRPr="00E47C7E">
              <w:rPr>
                <w:lang w:val="ru-RU"/>
              </w:rPr>
              <w:t>-</w:t>
            </w:r>
            <w:r>
              <w:t>IV</w:t>
            </w:r>
            <w:r w:rsidRPr="00E47C7E">
              <w:rPr>
                <w:lang w:val="ru-RU"/>
              </w:rPr>
              <w:t xml:space="preserve"> и </w:t>
            </w:r>
            <w:r>
              <w:t>PICDB</w:t>
            </w:r>
            <w:r w:rsidRPr="00E47C7E">
              <w:rPr>
                <w:lang w:val="ru-RU"/>
              </w:rPr>
              <w:t>.</w:t>
            </w:r>
          </w:p>
        </w:tc>
      </w:tr>
      <w:tr w:rsidR="00770601" w14:paraId="579E514C" w14:textId="77777777">
        <w:tc>
          <w:tcPr>
            <w:tcW w:w="1944" w:type="dxa"/>
          </w:tcPr>
          <w:p w14:paraId="18BA6196" w14:textId="77777777" w:rsidR="00770601" w:rsidRDefault="00C14951">
            <w:pPr>
              <w:pStyle w:val="AXELTableBody"/>
            </w:pPr>
            <w:r>
              <w:t>RabbitMQ</w:t>
            </w:r>
          </w:p>
        </w:tc>
        <w:tc>
          <w:tcPr>
            <w:tcW w:w="4176" w:type="dxa"/>
          </w:tcPr>
          <w:p w14:paraId="413E6C8B" w14:textId="77777777" w:rsidR="00770601" w:rsidRDefault="00C14951">
            <w:pPr>
              <w:pStyle w:val="AXELTableBody"/>
            </w:pPr>
            <w:r>
              <w:t>RABBITMQ_URL или RABBITMQ_USER, RABBITMQ_PASS, RABBITMQ_QUEUE</w:t>
            </w:r>
          </w:p>
        </w:tc>
        <w:tc>
          <w:tcPr>
            <w:tcW w:w="3456" w:type="dxa"/>
          </w:tcPr>
          <w:p w14:paraId="12D6DB0E" w14:textId="77777777" w:rsidR="00770601" w:rsidRDefault="00C14951">
            <w:pPr>
              <w:pStyle w:val="AXELTableBody"/>
            </w:pPr>
            <w:r>
              <w:t>Очередь заданий backend-worker.</w:t>
            </w:r>
          </w:p>
        </w:tc>
      </w:tr>
      <w:tr w:rsidR="00770601" w:rsidRPr="00E47C7E" w14:paraId="0D60BDB6" w14:textId="77777777">
        <w:tc>
          <w:tcPr>
            <w:tcW w:w="1944" w:type="dxa"/>
          </w:tcPr>
          <w:p w14:paraId="6FA1A6B3" w14:textId="77777777" w:rsidR="00770601" w:rsidRDefault="00C14951">
            <w:pPr>
              <w:pStyle w:val="AXELTableBody"/>
            </w:pPr>
            <w:r>
              <w:t>S3/MinIO</w:t>
            </w:r>
          </w:p>
        </w:tc>
        <w:tc>
          <w:tcPr>
            <w:tcW w:w="4176" w:type="dxa"/>
          </w:tcPr>
          <w:p w14:paraId="278515EB" w14:textId="77777777" w:rsidR="00770601" w:rsidRDefault="00C14951">
            <w:pPr>
              <w:pStyle w:val="AXELTableBody"/>
            </w:pPr>
            <w:r>
              <w:t xml:space="preserve">S3_BUCKET, S3_REGION, </w:t>
            </w:r>
            <w:r>
              <w:t>S3_ENDPOINT, S3_ACCESS_KEY, S3_SECRET_KEY, S3_FORCE_PATH_STYLE</w:t>
            </w:r>
          </w:p>
        </w:tc>
        <w:tc>
          <w:tcPr>
            <w:tcW w:w="3456" w:type="dxa"/>
          </w:tcPr>
          <w:p w14:paraId="37A699A2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>Объектное хранилище файлов и артефактов.</w:t>
            </w:r>
          </w:p>
        </w:tc>
      </w:tr>
      <w:tr w:rsidR="00770601" w:rsidRPr="00E47C7E" w14:paraId="613CDFAF" w14:textId="77777777">
        <w:tc>
          <w:tcPr>
            <w:tcW w:w="1944" w:type="dxa"/>
          </w:tcPr>
          <w:p w14:paraId="535AAB22" w14:textId="77777777" w:rsidR="00770601" w:rsidRDefault="00C14951">
            <w:pPr>
              <w:pStyle w:val="AXELTableBody"/>
            </w:pPr>
            <w:r>
              <w:t>Лимиты</w:t>
            </w:r>
          </w:p>
        </w:tc>
        <w:tc>
          <w:tcPr>
            <w:tcW w:w="4176" w:type="dxa"/>
          </w:tcPr>
          <w:p w14:paraId="58642425" w14:textId="77777777" w:rsidR="00770601" w:rsidRDefault="00C14951">
            <w:pPr>
              <w:pStyle w:val="AXELTableBody"/>
            </w:pPr>
            <w:r>
              <w:t xml:space="preserve">UPLOAD_MAX_FILE_SIZE, JSON_BODY_LIMIT, </w:t>
            </w:r>
            <w:r>
              <w:lastRenderedPageBreak/>
              <w:t>EXPORT_MAX_BYTES, EXPORT_MAX_XLSX_ROWS</w:t>
            </w:r>
          </w:p>
        </w:tc>
        <w:tc>
          <w:tcPr>
            <w:tcW w:w="3456" w:type="dxa"/>
          </w:tcPr>
          <w:p w14:paraId="14CB95C2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lastRenderedPageBreak/>
              <w:t xml:space="preserve">Ограничения загрузки, </w:t>
            </w:r>
            <w:r>
              <w:t>JSON</w:t>
            </w:r>
            <w:r w:rsidRPr="00E47C7E">
              <w:rPr>
                <w:lang w:val="ru-RU"/>
              </w:rPr>
              <w:t xml:space="preserve">-тела и </w:t>
            </w:r>
            <w:r w:rsidRPr="00E47C7E">
              <w:rPr>
                <w:lang w:val="ru-RU"/>
              </w:rPr>
              <w:lastRenderedPageBreak/>
              <w:t>экспортов.</w:t>
            </w:r>
          </w:p>
        </w:tc>
      </w:tr>
      <w:tr w:rsidR="00770601" w:rsidRPr="00E47C7E" w14:paraId="39876D2F" w14:textId="77777777">
        <w:tc>
          <w:tcPr>
            <w:tcW w:w="1944" w:type="dxa"/>
          </w:tcPr>
          <w:p w14:paraId="775E1CDB" w14:textId="77777777" w:rsidR="00770601" w:rsidRDefault="00C14951">
            <w:pPr>
              <w:pStyle w:val="AXELTableBody"/>
            </w:pPr>
            <w:r>
              <w:lastRenderedPageBreak/>
              <w:t>Пулы и таймауты</w:t>
            </w:r>
          </w:p>
        </w:tc>
        <w:tc>
          <w:tcPr>
            <w:tcW w:w="4176" w:type="dxa"/>
          </w:tcPr>
          <w:p w14:paraId="7085E70E" w14:textId="77777777" w:rsidR="00770601" w:rsidRDefault="00C14951">
            <w:pPr>
              <w:pStyle w:val="AXELTableBody"/>
            </w:pPr>
            <w:r>
              <w:t>DB_P</w:t>
            </w:r>
            <w:r>
              <w:t>OOL_MAX, DB_IDLE_TIMEOUT, DB_CONNECTION_TIMEOUT, JOB_RUNNING_TIMEOUT_MINUTES</w:t>
            </w:r>
          </w:p>
        </w:tc>
        <w:tc>
          <w:tcPr>
            <w:tcW w:w="3456" w:type="dxa"/>
          </w:tcPr>
          <w:p w14:paraId="5BFDFAB2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>Управление соединениями и длительными заданиями.</w:t>
            </w:r>
          </w:p>
        </w:tc>
      </w:tr>
      <w:tr w:rsidR="00770601" w:rsidRPr="00E47C7E" w14:paraId="1A77A8DC" w14:textId="77777777">
        <w:tc>
          <w:tcPr>
            <w:tcW w:w="1944" w:type="dxa"/>
          </w:tcPr>
          <w:p w14:paraId="1B747AD8" w14:textId="77777777" w:rsidR="00770601" w:rsidRDefault="00C14951">
            <w:pPr>
              <w:pStyle w:val="AXELTableBody"/>
            </w:pPr>
            <w:r>
              <w:t>Поддержка</w:t>
            </w:r>
          </w:p>
        </w:tc>
        <w:tc>
          <w:tcPr>
            <w:tcW w:w="4176" w:type="dxa"/>
          </w:tcPr>
          <w:p w14:paraId="5E9970FB" w14:textId="77777777" w:rsidR="00770601" w:rsidRDefault="00C14951">
            <w:pPr>
              <w:pStyle w:val="AXELTableBody"/>
            </w:pPr>
            <w:r>
              <w:t>SUPPORT_TO_EMAIL, SUPPORT_FROM_EMAIL, SUPPORT_SMTP_HOST, SUPPORT_SMTP_PORT, SUPPORT_SMTP_USER, SUPPORT_SMTP_PASS</w:t>
            </w:r>
          </w:p>
        </w:tc>
        <w:tc>
          <w:tcPr>
            <w:tcW w:w="3456" w:type="dxa"/>
          </w:tcPr>
          <w:p w14:paraId="3F903615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>Отправ</w:t>
            </w:r>
            <w:r w:rsidRPr="00E47C7E">
              <w:rPr>
                <w:lang w:val="ru-RU"/>
              </w:rPr>
              <w:t xml:space="preserve">ка обращений пользователей по </w:t>
            </w:r>
            <w:r>
              <w:t>SMTP</w:t>
            </w:r>
            <w:r w:rsidRPr="00E47C7E">
              <w:rPr>
                <w:lang w:val="ru-RU"/>
              </w:rPr>
              <w:t>.</w:t>
            </w:r>
          </w:p>
        </w:tc>
      </w:tr>
    </w:tbl>
    <w:p w14:paraId="7B95C29B" w14:textId="77777777" w:rsidR="00770601" w:rsidRPr="00E47C7E" w:rsidRDefault="00770601">
      <w:pPr>
        <w:rPr>
          <w:lang w:val="ru-RU"/>
        </w:rPr>
      </w:pPr>
    </w:p>
    <w:p w14:paraId="3B57A779" w14:textId="77777777" w:rsidR="00770601" w:rsidRPr="00E47C7E" w:rsidRDefault="00C14951">
      <w:pPr>
        <w:pStyle w:val="21"/>
        <w:rPr>
          <w:lang w:val="ru-RU"/>
        </w:rPr>
      </w:pPr>
      <w:r w:rsidRPr="00E47C7E">
        <w:rPr>
          <w:lang w:val="ru-RU"/>
        </w:rPr>
        <w:t>4.2. Начальный администратор</w:t>
      </w:r>
    </w:p>
    <w:p w14:paraId="2CC0ADD7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t xml:space="preserve">Если задана переменная </w:t>
      </w:r>
      <w:r>
        <w:t>SEED</w:t>
      </w:r>
      <w:r w:rsidRPr="00E47C7E">
        <w:rPr>
          <w:lang w:val="ru-RU"/>
        </w:rPr>
        <w:t>_</w:t>
      </w:r>
      <w:r>
        <w:t>ADMIN</w:t>
      </w:r>
      <w:r w:rsidRPr="00E47C7E">
        <w:rPr>
          <w:lang w:val="ru-RU"/>
        </w:rPr>
        <w:t>_</w:t>
      </w:r>
      <w:r>
        <w:t>PASSWORD</w:t>
      </w:r>
      <w:r w:rsidRPr="00E47C7E">
        <w:rPr>
          <w:lang w:val="ru-RU"/>
        </w:rPr>
        <w:t xml:space="preserve">, миграции создают начальную учетную запись администратора с логином </w:t>
      </w:r>
      <w:r>
        <w:t>admin</w:t>
      </w:r>
      <w:r w:rsidRPr="00E47C7E">
        <w:rPr>
          <w:lang w:val="ru-RU"/>
        </w:rPr>
        <w:t xml:space="preserve"> и </w:t>
      </w:r>
      <w:r>
        <w:t>email</w:t>
      </w:r>
      <w:r w:rsidRPr="00E47C7E">
        <w:rPr>
          <w:lang w:val="ru-RU"/>
        </w:rPr>
        <w:t xml:space="preserve"> </w:t>
      </w:r>
      <w:r>
        <w:t>admin</w:t>
      </w:r>
      <w:r w:rsidRPr="00E47C7E">
        <w:rPr>
          <w:lang w:val="ru-RU"/>
        </w:rPr>
        <w:t>@</w:t>
      </w:r>
      <w:r>
        <w:t>mail</w:t>
      </w:r>
      <w:r w:rsidRPr="00E47C7E">
        <w:rPr>
          <w:lang w:val="ru-RU"/>
        </w:rPr>
        <w:t>.</w:t>
      </w:r>
      <w:r>
        <w:t>com</w:t>
      </w:r>
      <w:r w:rsidRPr="00E47C7E">
        <w:rPr>
          <w:lang w:val="ru-RU"/>
        </w:rPr>
        <w:t>. После первого входа пароль необходимо изменить с</w:t>
      </w:r>
      <w:r w:rsidRPr="00E47C7E">
        <w:rPr>
          <w:lang w:val="ru-RU"/>
        </w:rPr>
        <w:t>огласно внутренней политике организации.</w:t>
      </w:r>
    </w:p>
    <w:p w14:paraId="76D9E59F" w14:textId="77777777" w:rsidR="00770601" w:rsidRPr="00E47C7E" w:rsidRDefault="00C14951">
      <w:pPr>
        <w:pStyle w:val="AXELNote"/>
        <w:shd w:val="clear" w:color="auto" w:fill="F5F8FC"/>
        <w:rPr>
          <w:lang w:val="ru-RU"/>
        </w:rPr>
      </w:pPr>
      <w:r w:rsidRPr="00E47C7E">
        <w:rPr>
          <w:lang w:val="ru-RU"/>
        </w:rPr>
        <w:t xml:space="preserve">В эксплуатационных документах и тикетах не указывайте фактические значения </w:t>
      </w:r>
      <w:r>
        <w:t>JWT</w:t>
      </w:r>
      <w:r w:rsidRPr="00E47C7E">
        <w:rPr>
          <w:lang w:val="ru-RU"/>
        </w:rPr>
        <w:t>_</w:t>
      </w:r>
      <w:r>
        <w:t>SECRET</w:t>
      </w:r>
      <w:r w:rsidRPr="00E47C7E">
        <w:rPr>
          <w:lang w:val="ru-RU"/>
        </w:rPr>
        <w:t xml:space="preserve">, паролей БД, </w:t>
      </w:r>
      <w:r>
        <w:t>SMTP</w:t>
      </w:r>
      <w:r w:rsidRPr="00E47C7E">
        <w:rPr>
          <w:lang w:val="ru-RU"/>
        </w:rPr>
        <w:t xml:space="preserve">, </w:t>
      </w:r>
      <w:r>
        <w:t>RabbitMQ</w:t>
      </w:r>
      <w:r w:rsidRPr="00E47C7E">
        <w:rPr>
          <w:lang w:val="ru-RU"/>
        </w:rPr>
        <w:t xml:space="preserve"> и </w:t>
      </w:r>
      <w:r>
        <w:t>S</w:t>
      </w:r>
      <w:r w:rsidRPr="00E47C7E">
        <w:rPr>
          <w:lang w:val="ru-RU"/>
        </w:rPr>
        <w:t>3.</w:t>
      </w:r>
    </w:p>
    <w:p w14:paraId="204B00C5" w14:textId="77777777" w:rsidR="00770601" w:rsidRPr="00E47C7E" w:rsidRDefault="00C14951">
      <w:pPr>
        <w:pStyle w:val="1"/>
        <w:rPr>
          <w:lang w:val="ru-RU"/>
        </w:rPr>
      </w:pPr>
      <w:r w:rsidRPr="00E47C7E">
        <w:rPr>
          <w:lang w:val="ru-RU"/>
        </w:rPr>
        <w:t xml:space="preserve">5. Запуск в </w:t>
      </w:r>
      <w:r>
        <w:t>Docker</w:t>
      </w:r>
    </w:p>
    <w:p w14:paraId="786950B7" w14:textId="77777777" w:rsidR="00770601" w:rsidRPr="00E47C7E" w:rsidRDefault="00C14951">
      <w:pPr>
        <w:pStyle w:val="21"/>
        <w:rPr>
          <w:lang w:val="ru-RU"/>
        </w:rPr>
      </w:pPr>
      <w:r w:rsidRPr="00E47C7E">
        <w:rPr>
          <w:lang w:val="ru-RU"/>
        </w:rPr>
        <w:t>5.1. Локальный запуск</w:t>
      </w:r>
    </w:p>
    <w:p w14:paraId="7B4A83CC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t xml:space="preserve">Для локального стенда используйте </w:t>
      </w:r>
      <w:r w:rsidRPr="00E47C7E">
        <w:rPr>
          <w:lang w:val="ru-RU"/>
        </w:rPr>
        <w:t>.</w:t>
      </w:r>
      <w:r>
        <w:t>env</w:t>
      </w:r>
      <w:r w:rsidRPr="00E47C7E">
        <w:rPr>
          <w:lang w:val="ru-RU"/>
        </w:rPr>
        <w:t>.</w:t>
      </w:r>
      <w:r>
        <w:t>docker</w:t>
      </w:r>
      <w:r w:rsidRPr="00E47C7E">
        <w:rPr>
          <w:lang w:val="ru-RU"/>
        </w:rPr>
        <w:t xml:space="preserve"> и базовый </w:t>
      </w:r>
      <w:r>
        <w:t>compose</w:t>
      </w:r>
      <w:r w:rsidRPr="00E47C7E">
        <w:rPr>
          <w:lang w:val="ru-RU"/>
        </w:rPr>
        <w:t>-файл.</w:t>
      </w:r>
    </w:p>
    <w:p w14:paraId="74AF2B1B" w14:textId="77777777" w:rsidR="00770601" w:rsidRDefault="00C14951">
      <w:pPr>
        <w:pStyle w:val="AXELCode"/>
        <w:shd w:val="clear" w:color="auto" w:fill="F4F4F4"/>
      </w:pPr>
      <w:r>
        <w:t>copy .env.docker.example .env.docker</w:t>
      </w:r>
      <w:r>
        <w:br/>
        <w:t># отредактируйте .env.docker</w:t>
      </w:r>
      <w:r>
        <w:br/>
        <w:t>docker compose --env-file .env.docker up --build</w:t>
      </w:r>
    </w:p>
    <w:p w14:paraId="7F15B0B4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t xml:space="preserve">После запуска откройте веб-интерфейс по адресу </w:t>
      </w:r>
      <w:r>
        <w:t>http</w:t>
      </w:r>
      <w:r w:rsidRPr="00E47C7E">
        <w:rPr>
          <w:lang w:val="ru-RU"/>
        </w:rPr>
        <w:t>://</w:t>
      </w:r>
      <w:r>
        <w:t>localhost</w:t>
      </w:r>
      <w:r w:rsidRPr="00E47C7E">
        <w:rPr>
          <w:lang w:val="ru-RU"/>
        </w:rPr>
        <w:t>:3000.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7056"/>
      </w:tblGrid>
      <w:tr w:rsidR="00770601" w14:paraId="3F9E03E8" w14:textId="77777777">
        <w:trPr>
          <w:tblHeader/>
        </w:trPr>
        <w:tc>
          <w:tcPr>
            <w:tcW w:w="2520" w:type="dxa"/>
            <w:shd w:val="clear" w:color="auto" w:fill="E8EEF5"/>
          </w:tcPr>
          <w:p w14:paraId="7E28DA01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Компонент</w:t>
            </w:r>
          </w:p>
        </w:tc>
        <w:tc>
          <w:tcPr>
            <w:tcW w:w="7056" w:type="dxa"/>
            <w:shd w:val="clear" w:color="auto" w:fill="E8EEF5"/>
          </w:tcPr>
          <w:p w14:paraId="004058DF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Адрес</w:t>
            </w:r>
          </w:p>
        </w:tc>
      </w:tr>
      <w:tr w:rsidR="00770601" w14:paraId="4B1688ED" w14:textId="77777777">
        <w:tc>
          <w:tcPr>
            <w:tcW w:w="2520" w:type="dxa"/>
          </w:tcPr>
          <w:p w14:paraId="2C08AB28" w14:textId="77777777" w:rsidR="00770601" w:rsidRDefault="00C14951">
            <w:pPr>
              <w:pStyle w:val="AXELTableBody"/>
            </w:pPr>
            <w:r>
              <w:t>Frontend</w:t>
            </w:r>
          </w:p>
        </w:tc>
        <w:tc>
          <w:tcPr>
            <w:tcW w:w="7056" w:type="dxa"/>
          </w:tcPr>
          <w:p w14:paraId="639AF785" w14:textId="77777777" w:rsidR="00770601" w:rsidRDefault="00C14951">
            <w:pPr>
              <w:pStyle w:val="AXELTableBody"/>
            </w:pPr>
            <w:r>
              <w:t>http://lo</w:t>
            </w:r>
            <w:r>
              <w:t>calhost:3000</w:t>
            </w:r>
          </w:p>
        </w:tc>
      </w:tr>
      <w:tr w:rsidR="00770601" w14:paraId="5C012AFE" w14:textId="77777777">
        <w:tc>
          <w:tcPr>
            <w:tcW w:w="2520" w:type="dxa"/>
          </w:tcPr>
          <w:p w14:paraId="3A8FBD3F" w14:textId="77777777" w:rsidR="00770601" w:rsidRDefault="00C14951">
            <w:pPr>
              <w:pStyle w:val="AXELTableBody"/>
            </w:pPr>
            <w:r>
              <w:t>Backend API</w:t>
            </w:r>
          </w:p>
        </w:tc>
        <w:tc>
          <w:tcPr>
            <w:tcW w:w="7056" w:type="dxa"/>
          </w:tcPr>
          <w:p w14:paraId="375BE8DD" w14:textId="77777777" w:rsidR="00770601" w:rsidRDefault="00C14951">
            <w:pPr>
              <w:pStyle w:val="AXELTableBody"/>
            </w:pPr>
            <w:r>
              <w:t>http://localhost:3001/api</w:t>
            </w:r>
          </w:p>
        </w:tc>
      </w:tr>
      <w:tr w:rsidR="00770601" w14:paraId="549C230B" w14:textId="77777777">
        <w:tc>
          <w:tcPr>
            <w:tcW w:w="2520" w:type="dxa"/>
          </w:tcPr>
          <w:p w14:paraId="33DB41C5" w14:textId="77777777" w:rsidR="00770601" w:rsidRDefault="00C14951">
            <w:pPr>
              <w:pStyle w:val="AXELTableBody"/>
            </w:pPr>
            <w:r>
              <w:t>MinIO Console</w:t>
            </w:r>
          </w:p>
        </w:tc>
        <w:tc>
          <w:tcPr>
            <w:tcW w:w="7056" w:type="dxa"/>
          </w:tcPr>
          <w:p w14:paraId="7D76E0D4" w14:textId="77777777" w:rsidR="00770601" w:rsidRDefault="00C14951">
            <w:pPr>
              <w:pStyle w:val="AXELTableBody"/>
            </w:pPr>
            <w:r>
              <w:t>http://localhost:9001</w:t>
            </w:r>
          </w:p>
        </w:tc>
      </w:tr>
      <w:tr w:rsidR="00770601" w14:paraId="445D7398" w14:textId="77777777">
        <w:tc>
          <w:tcPr>
            <w:tcW w:w="2520" w:type="dxa"/>
          </w:tcPr>
          <w:p w14:paraId="04F94AEB" w14:textId="77777777" w:rsidR="00770601" w:rsidRDefault="00C14951">
            <w:pPr>
              <w:pStyle w:val="AXELTableBody"/>
            </w:pPr>
            <w:r>
              <w:t>RabbitMQ Management</w:t>
            </w:r>
          </w:p>
        </w:tc>
        <w:tc>
          <w:tcPr>
            <w:tcW w:w="7056" w:type="dxa"/>
          </w:tcPr>
          <w:p w14:paraId="6ABBDEC1" w14:textId="77777777" w:rsidR="00770601" w:rsidRDefault="00C14951">
            <w:pPr>
              <w:pStyle w:val="AXELTableBody"/>
            </w:pPr>
            <w:r>
              <w:t>http://localhost:15672</w:t>
            </w:r>
          </w:p>
        </w:tc>
      </w:tr>
    </w:tbl>
    <w:p w14:paraId="5028741F" w14:textId="77777777" w:rsidR="00770601" w:rsidRDefault="00770601"/>
    <w:p w14:paraId="3AFBA44D" w14:textId="77777777" w:rsidR="00770601" w:rsidRDefault="00C14951">
      <w:pPr>
        <w:pStyle w:val="21"/>
      </w:pPr>
      <w:r>
        <w:t>5.2. Остановка</w:t>
      </w:r>
    </w:p>
    <w:p w14:paraId="62DAEC0C" w14:textId="77777777" w:rsidR="00770601" w:rsidRPr="00E47C7E" w:rsidRDefault="00C14951">
      <w:pPr>
        <w:pStyle w:val="AXELCode"/>
        <w:shd w:val="clear" w:color="auto" w:fill="F4F4F4"/>
        <w:rPr>
          <w:lang w:val="ru-RU"/>
        </w:rPr>
      </w:pPr>
      <w:r>
        <w:t>docker</w:t>
      </w:r>
      <w:r w:rsidRPr="00E47C7E">
        <w:rPr>
          <w:lang w:val="ru-RU"/>
        </w:rPr>
        <w:t xml:space="preserve"> </w:t>
      </w:r>
      <w:r>
        <w:t>compose</w:t>
      </w:r>
      <w:r w:rsidRPr="00E47C7E">
        <w:rPr>
          <w:lang w:val="ru-RU"/>
        </w:rPr>
        <w:t xml:space="preserve"> </w:t>
      </w:r>
      <w:r>
        <w:t>down</w:t>
      </w:r>
      <w:r w:rsidRPr="00E47C7E">
        <w:rPr>
          <w:lang w:val="ru-RU"/>
        </w:rPr>
        <w:br/>
        <w:t># удалить контейнеры и тома с данными только при осознанной очистке стенда:</w:t>
      </w:r>
      <w:r w:rsidRPr="00E47C7E">
        <w:rPr>
          <w:lang w:val="ru-RU"/>
        </w:rPr>
        <w:br/>
      </w:r>
      <w:r>
        <w:t>docker</w:t>
      </w:r>
      <w:r w:rsidRPr="00E47C7E">
        <w:rPr>
          <w:lang w:val="ru-RU"/>
        </w:rPr>
        <w:t xml:space="preserve"> </w:t>
      </w:r>
      <w:r>
        <w:t>compose</w:t>
      </w:r>
      <w:r w:rsidRPr="00E47C7E">
        <w:rPr>
          <w:lang w:val="ru-RU"/>
        </w:rPr>
        <w:t xml:space="preserve"> </w:t>
      </w:r>
      <w:r>
        <w:t>down</w:t>
      </w:r>
      <w:r w:rsidRPr="00E47C7E">
        <w:rPr>
          <w:lang w:val="ru-RU"/>
        </w:rPr>
        <w:t xml:space="preserve"> -</w:t>
      </w:r>
      <w:r>
        <w:t>v</w:t>
      </w:r>
    </w:p>
    <w:p w14:paraId="039E6C8B" w14:textId="77777777" w:rsidR="00770601" w:rsidRPr="00E47C7E" w:rsidRDefault="00C14951">
      <w:pPr>
        <w:pStyle w:val="AXELNote"/>
        <w:shd w:val="clear" w:color="auto" w:fill="F5F8FC"/>
        <w:rPr>
          <w:lang w:val="ru-RU"/>
        </w:rPr>
      </w:pPr>
      <w:r>
        <w:t xml:space="preserve">Команда down -v удаляет Docker volumes. </w:t>
      </w:r>
      <w:r w:rsidRPr="00E47C7E">
        <w:rPr>
          <w:lang w:val="ru-RU"/>
        </w:rPr>
        <w:t>На рабочем сервере она может привести к потере данных, если резервная копия не подготовлена.</w:t>
      </w:r>
    </w:p>
    <w:p w14:paraId="6FB6BE5A" w14:textId="77777777" w:rsidR="00770601" w:rsidRPr="00E47C7E" w:rsidRDefault="00C14951">
      <w:pPr>
        <w:pStyle w:val="1"/>
        <w:rPr>
          <w:lang w:val="ru-RU"/>
        </w:rPr>
      </w:pPr>
      <w:r w:rsidRPr="00E47C7E">
        <w:rPr>
          <w:lang w:val="ru-RU"/>
        </w:rPr>
        <w:t>6. Развертывание на сервере</w:t>
      </w:r>
    </w:p>
    <w:p w14:paraId="50B162D4" w14:textId="77777777" w:rsidR="00770601" w:rsidRPr="00E47C7E" w:rsidRDefault="00C14951">
      <w:pPr>
        <w:pStyle w:val="21"/>
        <w:rPr>
          <w:lang w:val="ru-RU"/>
        </w:rPr>
      </w:pPr>
      <w:r w:rsidRPr="00E47C7E">
        <w:rPr>
          <w:lang w:val="ru-RU"/>
        </w:rPr>
        <w:t>6.1. Подготовка</w:t>
      </w:r>
    </w:p>
    <w:p w14:paraId="40293AA7" w14:textId="77777777" w:rsidR="00770601" w:rsidRPr="00E47C7E" w:rsidRDefault="00C14951">
      <w:pPr>
        <w:pStyle w:val="AXELNumber"/>
        <w:rPr>
          <w:lang w:val="ru-RU"/>
        </w:rPr>
      </w:pPr>
      <w:r w:rsidRPr="00E47C7E">
        <w:rPr>
          <w:lang w:val="ru-RU"/>
        </w:rPr>
        <w:t xml:space="preserve">1. Установите </w:t>
      </w:r>
      <w:r>
        <w:t>Docker</w:t>
      </w:r>
      <w:r w:rsidRPr="00E47C7E">
        <w:rPr>
          <w:lang w:val="ru-RU"/>
        </w:rPr>
        <w:t xml:space="preserve"> </w:t>
      </w:r>
      <w:r>
        <w:t>Engine</w:t>
      </w:r>
      <w:r w:rsidRPr="00E47C7E">
        <w:rPr>
          <w:lang w:val="ru-RU"/>
        </w:rPr>
        <w:t xml:space="preserve"> и </w:t>
      </w:r>
      <w:r>
        <w:t>docker</w:t>
      </w:r>
      <w:r w:rsidRPr="00E47C7E">
        <w:rPr>
          <w:lang w:val="ru-RU"/>
        </w:rPr>
        <w:t xml:space="preserve"> </w:t>
      </w:r>
      <w:r>
        <w:t>compose</w:t>
      </w:r>
      <w:r w:rsidRPr="00E47C7E">
        <w:rPr>
          <w:lang w:val="ru-RU"/>
        </w:rPr>
        <w:t xml:space="preserve"> </w:t>
      </w:r>
      <w:r>
        <w:t>plugin</w:t>
      </w:r>
      <w:r w:rsidRPr="00E47C7E">
        <w:rPr>
          <w:lang w:val="ru-RU"/>
        </w:rPr>
        <w:t>.</w:t>
      </w:r>
    </w:p>
    <w:p w14:paraId="08BBF821" w14:textId="77777777" w:rsidR="00770601" w:rsidRPr="00E47C7E" w:rsidRDefault="00C14951">
      <w:pPr>
        <w:pStyle w:val="AXELNumber"/>
        <w:rPr>
          <w:lang w:val="ru-RU"/>
        </w:rPr>
      </w:pPr>
      <w:r w:rsidRPr="00E47C7E">
        <w:rPr>
          <w:lang w:val="ru-RU"/>
        </w:rPr>
        <w:t>2. Склонируйте репозиторий в рабочий каталог.</w:t>
      </w:r>
    </w:p>
    <w:p w14:paraId="2E2ACD33" w14:textId="77777777" w:rsidR="00770601" w:rsidRDefault="00C14951">
      <w:pPr>
        <w:pStyle w:val="AXELNumber"/>
      </w:pPr>
      <w:r>
        <w:t>3. Скопируйте .env.production.example в .env.</w:t>
      </w:r>
    </w:p>
    <w:p w14:paraId="3B0EF4BF" w14:textId="77777777" w:rsidR="00770601" w:rsidRDefault="00C14951">
      <w:pPr>
        <w:pStyle w:val="AXELNumber"/>
      </w:pPr>
      <w:r>
        <w:t>4. Заполните секреты, пароли БД, RabbitMQ, S3/MinIO, CORS_ORIGINS, SEED_ADMIN_PASSWORD и SMTP-параметры.</w:t>
      </w:r>
    </w:p>
    <w:p w14:paraId="47D00759" w14:textId="77777777" w:rsidR="00770601" w:rsidRPr="00E47C7E" w:rsidRDefault="00C14951">
      <w:pPr>
        <w:pStyle w:val="AXELNumber"/>
        <w:rPr>
          <w:lang w:val="ru-RU"/>
        </w:rPr>
      </w:pPr>
      <w:r w:rsidRPr="00E47C7E">
        <w:rPr>
          <w:lang w:val="ru-RU"/>
        </w:rPr>
        <w:t xml:space="preserve">5. Проверьте, что серверный </w:t>
      </w:r>
      <w:r>
        <w:t>override</w:t>
      </w:r>
      <w:r w:rsidRPr="00E47C7E">
        <w:rPr>
          <w:lang w:val="ru-RU"/>
        </w:rPr>
        <w:t xml:space="preserve"> не публикует в</w:t>
      </w:r>
      <w:r w:rsidRPr="00E47C7E">
        <w:rPr>
          <w:lang w:val="ru-RU"/>
        </w:rPr>
        <w:t>нутренние сервисы наружу.</w:t>
      </w:r>
    </w:p>
    <w:p w14:paraId="12B6B182" w14:textId="77777777" w:rsidR="00770601" w:rsidRDefault="00C14951">
      <w:pPr>
        <w:pStyle w:val="21"/>
      </w:pPr>
      <w:r>
        <w:lastRenderedPageBreak/>
        <w:t>6.2. Сборка и запуск</w:t>
      </w:r>
    </w:p>
    <w:p w14:paraId="05C48958" w14:textId="77777777" w:rsidR="00770601" w:rsidRDefault="00C14951">
      <w:pPr>
        <w:pStyle w:val="AXELCode"/>
        <w:shd w:val="clear" w:color="auto" w:fill="F4F4F4"/>
      </w:pPr>
      <w:r>
        <w:t>docker compose -f docker-compose.yml -f docker-compose.server.yml build --parallel</w:t>
      </w:r>
      <w:r>
        <w:br/>
        <w:t>docker compose -f docker-compose.yml -f docker-compose.server.yml up -d</w:t>
      </w:r>
    </w:p>
    <w:p w14:paraId="5FD5A286" w14:textId="77777777" w:rsidR="00770601" w:rsidRDefault="00C14951">
      <w:pPr>
        <w:pStyle w:val="21"/>
      </w:pPr>
      <w:r>
        <w:t>6.3. Проверка запуска</w:t>
      </w:r>
    </w:p>
    <w:p w14:paraId="21C8D94E" w14:textId="77777777" w:rsidR="00770601" w:rsidRDefault="00C14951">
      <w:pPr>
        <w:pStyle w:val="AXELCode"/>
        <w:shd w:val="clear" w:color="auto" w:fill="F4F4F4"/>
      </w:pPr>
      <w:r>
        <w:t>docker compose -f docker-compose</w:t>
      </w:r>
      <w:r>
        <w:t>.yml -f docker-compose.server.yml ps</w:t>
      </w:r>
      <w:r>
        <w:br/>
        <w:t>curl -I http://127.0.0.1:3000</w:t>
      </w:r>
      <w:r>
        <w:br/>
        <w:t>curl -I http://127.0.0.1:3001/api</w:t>
      </w:r>
    </w:p>
    <w:p w14:paraId="31454B05" w14:textId="77777777" w:rsidR="00770601" w:rsidRPr="00E47C7E" w:rsidRDefault="00C14951">
      <w:pPr>
        <w:pStyle w:val="21"/>
        <w:rPr>
          <w:lang w:val="ru-RU"/>
        </w:rPr>
      </w:pPr>
      <w:r w:rsidRPr="00E47C7E">
        <w:rPr>
          <w:lang w:val="ru-RU"/>
        </w:rPr>
        <w:t xml:space="preserve">6.4. </w:t>
      </w:r>
      <w:r>
        <w:t>Reverse</w:t>
      </w:r>
      <w:r w:rsidRPr="00E47C7E">
        <w:rPr>
          <w:lang w:val="ru-RU"/>
        </w:rPr>
        <w:t xml:space="preserve"> </w:t>
      </w:r>
      <w:r>
        <w:t>proxy</w:t>
      </w:r>
    </w:p>
    <w:p w14:paraId="4A5BD5CF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t xml:space="preserve">На сервере </w:t>
      </w:r>
      <w:r>
        <w:t>frontend</w:t>
      </w:r>
      <w:r w:rsidRPr="00E47C7E">
        <w:rPr>
          <w:lang w:val="ru-RU"/>
        </w:rPr>
        <w:t xml:space="preserve"> и </w:t>
      </w:r>
      <w:r>
        <w:t>backend</w:t>
      </w:r>
      <w:r w:rsidRPr="00E47C7E">
        <w:rPr>
          <w:lang w:val="ru-RU"/>
        </w:rPr>
        <w:t xml:space="preserve"> должны быть доступны через системный </w:t>
      </w:r>
      <w:r>
        <w:t>reverse</w:t>
      </w:r>
      <w:r w:rsidRPr="00E47C7E">
        <w:rPr>
          <w:lang w:val="ru-RU"/>
        </w:rPr>
        <w:t xml:space="preserve"> </w:t>
      </w:r>
      <w:r>
        <w:t>proxy</w:t>
      </w:r>
      <w:r w:rsidRPr="00E47C7E">
        <w:rPr>
          <w:lang w:val="ru-RU"/>
        </w:rPr>
        <w:t xml:space="preserve">. В проекте есть пример </w:t>
      </w:r>
      <w:r>
        <w:t>Nginx</w:t>
      </w:r>
      <w:r w:rsidRPr="00E47C7E">
        <w:rPr>
          <w:lang w:val="ru-RU"/>
        </w:rPr>
        <w:t>-конфигурации, где /</w:t>
      </w:r>
      <w:r>
        <w:t>api</w:t>
      </w:r>
      <w:r w:rsidRPr="00E47C7E">
        <w:rPr>
          <w:lang w:val="ru-RU"/>
        </w:rPr>
        <w:t xml:space="preserve">/ проксируется на </w:t>
      </w:r>
      <w:r>
        <w:t>backend</w:t>
      </w:r>
      <w:r w:rsidRPr="00E47C7E">
        <w:rPr>
          <w:lang w:val="ru-RU"/>
        </w:rPr>
        <w:t xml:space="preserve">, а остальной трафик - на </w:t>
      </w:r>
      <w:r>
        <w:t>frontend</w:t>
      </w:r>
      <w:r w:rsidRPr="00E47C7E">
        <w:rPr>
          <w:lang w:val="ru-RU"/>
        </w:rPr>
        <w:t>.</w:t>
      </w:r>
    </w:p>
    <w:p w14:paraId="40263B9E" w14:textId="77777777" w:rsidR="00770601" w:rsidRPr="00E47C7E" w:rsidRDefault="00C14951">
      <w:pPr>
        <w:pStyle w:val="a0"/>
        <w:rPr>
          <w:lang w:val="ru-RU"/>
        </w:rPr>
      </w:pPr>
      <w:r w:rsidRPr="00E47C7E">
        <w:rPr>
          <w:lang w:val="ru-RU"/>
        </w:rPr>
        <w:t xml:space="preserve">Установите </w:t>
      </w:r>
      <w:r>
        <w:t>client</w:t>
      </w:r>
      <w:r w:rsidRPr="00E47C7E">
        <w:rPr>
          <w:lang w:val="ru-RU"/>
        </w:rPr>
        <w:t>_</w:t>
      </w:r>
      <w:r>
        <w:t>max</w:t>
      </w:r>
      <w:r w:rsidRPr="00E47C7E">
        <w:rPr>
          <w:lang w:val="ru-RU"/>
        </w:rPr>
        <w:t>_</w:t>
      </w:r>
      <w:r>
        <w:t>body</w:t>
      </w:r>
      <w:r w:rsidRPr="00E47C7E">
        <w:rPr>
          <w:lang w:val="ru-RU"/>
        </w:rPr>
        <w:t>_</w:t>
      </w:r>
      <w:r>
        <w:t>size</w:t>
      </w:r>
      <w:r w:rsidRPr="00E47C7E">
        <w:rPr>
          <w:lang w:val="ru-RU"/>
        </w:rPr>
        <w:t xml:space="preserve"> не меньше серверного лимита загрузки, обычно 1</w:t>
      </w:r>
      <w:r>
        <w:t>g</w:t>
      </w:r>
      <w:r w:rsidRPr="00E47C7E">
        <w:rPr>
          <w:lang w:val="ru-RU"/>
        </w:rPr>
        <w:t>.</w:t>
      </w:r>
    </w:p>
    <w:p w14:paraId="15C9F8F0" w14:textId="77777777" w:rsidR="00770601" w:rsidRPr="00E47C7E" w:rsidRDefault="00C14951">
      <w:pPr>
        <w:pStyle w:val="a0"/>
        <w:rPr>
          <w:lang w:val="ru-RU"/>
        </w:rPr>
      </w:pPr>
      <w:r w:rsidRPr="00E47C7E">
        <w:rPr>
          <w:lang w:val="ru-RU"/>
        </w:rPr>
        <w:t xml:space="preserve">Отключите </w:t>
      </w:r>
      <w:r>
        <w:t>proxy</w:t>
      </w:r>
      <w:r w:rsidRPr="00E47C7E">
        <w:rPr>
          <w:lang w:val="ru-RU"/>
        </w:rPr>
        <w:t xml:space="preserve"> </w:t>
      </w:r>
      <w:r>
        <w:t>buffering</w:t>
      </w:r>
      <w:r w:rsidRPr="00E47C7E">
        <w:rPr>
          <w:lang w:val="ru-RU"/>
        </w:rPr>
        <w:t xml:space="preserve"> для /</w:t>
      </w:r>
      <w:r>
        <w:t>api</w:t>
      </w:r>
      <w:r w:rsidRPr="00E47C7E">
        <w:rPr>
          <w:lang w:val="ru-RU"/>
        </w:rPr>
        <w:t>/ и задайте увеличенные таймауты для крупных загрузо</w:t>
      </w:r>
      <w:r w:rsidRPr="00E47C7E">
        <w:rPr>
          <w:lang w:val="ru-RU"/>
        </w:rPr>
        <w:t xml:space="preserve">к и </w:t>
      </w:r>
      <w:r>
        <w:t>SSE</w:t>
      </w:r>
      <w:r w:rsidRPr="00E47C7E">
        <w:rPr>
          <w:lang w:val="ru-RU"/>
        </w:rPr>
        <w:t>.</w:t>
      </w:r>
    </w:p>
    <w:p w14:paraId="005FCF2E" w14:textId="77777777" w:rsidR="00770601" w:rsidRPr="00E47C7E" w:rsidRDefault="00C14951">
      <w:pPr>
        <w:pStyle w:val="a0"/>
        <w:rPr>
          <w:lang w:val="ru-RU"/>
        </w:rPr>
      </w:pPr>
      <w:r w:rsidRPr="00E47C7E">
        <w:rPr>
          <w:lang w:val="ru-RU"/>
        </w:rPr>
        <w:t xml:space="preserve">Добавьте </w:t>
      </w:r>
      <w:r>
        <w:t>TLS</w:t>
      </w:r>
      <w:r w:rsidRPr="00E47C7E">
        <w:rPr>
          <w:lang w:val="ru-RU"/>
        </w:rPr>
        <w:t xml:space="preserve">-сертификат и перенаправление </w:t>
      </w:r>
      <w:r>
        <w:t>HTTP</w:t>
      </w:r>
      <w:r w:rsidRPr="00E47C7E">
        <w:rPr>
          <w:lang w:val="ru-RU"/>
        </w:rPr>
        <w:t xml:space="preserve"> -&gt; </w:t>
      </w:r>
      <w:r>
        <w:t>HTTPS</w:t>
      </w:r>
      <w:r w:rsidRPr="00E47C7E">
        <w:rPr>
          <w:lang w:val="ru-RU"/>
        </w:rPr>
        <w:t>.</w:t>
      </w:r>
    </w:p>
    <w:p w14:paraId="769BCFD4" w14:textId="77777777" w:rsidR="00770601" w:rsidRPr="00E47C7E" w:rsidRDefault="00C14951">
      <w:pPr>
        <w:pStyle w:val="a0"/>
        <w:rPr>
          <w:lang w:val="ru-RU"/>
        </w:rPr>
      </w:pPr>
      <w:r w:rsidRPr="00E47C7E">
        <w:rPr>
          <w:lang w:val="ru-RU"/>
        </w:rPr>
        <w:t xml:space="preserve">Оставьте </w:t>
      </w:r>
      <w:r>
        <w:t>PostgreSQL</w:t>
      </w:r>
      <w:r w:rsidRPr="00E47C7E">
        <w:rPr>
          <w:lang w:val="ru-RU"/>
        </w:rPr>
        <w:t xml:space="preserve">, </w:t>
      </w:r>
      <w:r>
        <w:t>RabbitMQ</w:t>
      </w:r>
      <w:r w:rsidRPr="00E47C7E">
        <w:rPr>
          <w:lang w:val="ru-RU"/>
        </w:rPr>
        <w:t xml:space="preserve"> и </w:t>
      </w:r>
      <w:r>
        <w:t>MinIO</w:t>
      </w:r>
      <w:r w:rsidRPr="00E47C7E">
        <w:rPr>
          <w:lang w:val="ru-RU"/>
        </w:rPr>
        <w:t xml:space="preserve"> недоступными из внешней сети.</w:t>
      </w:r>
    </w:p>
    <w:p w14:paraId="5280FA17" w14:textId="77777777" w:rsidR="00770601" w:rsidRDefault="00C14951">
      <w:pPr>
        <w:pStyle w:val="1"/>
      </w:pPr>
      <w:r>
        <w:t>7. Эксплуатационные операции</w:t>
      </w:r>
    </w:p>
    <w:p w14:paraId="3907392B" w14:textId="77777777" w:rsidR="00770601" w:rsidRDefault="00C14951">
      <w:pPr>
        <w:pStyle w:val="21"/>
      </w:pPr>
      <w:r>
        <w:t>7.1. Просмотр статуса</w:t>
      </w:r>
    </w:p>
    <w:p w14:paraId="65290747" w14:textId="77777777" w:rsidR="00770601" w:rsidRDefault="00C14951">
      <w:pPr>
        <w:pStyle w:val="AXELCode"/>
        <w:shd w:val="clear" w:color="auto" w:fill="F4F4F4"/>
      </w:pPr>
      <w:r>
        <w:t>docker compose ps</w:t>
      </w:r>
      <w:r>
        <w:br/>
        <w:t>docker compose logs --tail=200 backend</w:t>
      </w:r>
      <w:r>
        <w:br/>
        <w:t>docker compose</w:t>
      </w:r>
      <w:r>
        <w:t xml:space="preserve"> logs --tail=200 python-worker</w:t>
      </w:r>
    </w:p>
    <w:p w14:paraId="720914C5" w14:textId="77777777" w:rsidR="00770601" w:rsidRDefault="00C14951">
      <w:pPr>
        <w:pStyle w:val="21"/>
      </w:pPr>
      <w:r>
        <w:t>7.2. Перезапуск сервисов</w:t>
      </w:r>
    </w:p>
    <w:p w14:paraId="616EAB92" w14:textId="77777777" w:rsidR="00770601" w:rsidRDefault="00C14951">
      <w:pPr>
        <w:pStyle w:val="AXELCode"/>
        <w:shd w:val="clear" w:color="auto" w:fill="F4F4F4"/>
      </w:pPr>
      <w:r>
        <w:t>docker compose restart backend</w:t>
      </w:r>
      <w:r>
        <w:br/>
        <w:t>docker compose restart python-worker</w:t>
      </w:r>
      <w:r>
        <w:br/>
        <w:t>docker compose restart frontend</w:t>
      </w:r>
    </w:p>
    <w:p w14:paraId="6DB8F05B" w14:textId="77777777" w:rsidR="00770601" w:rsidRPr="00E47C7E" w:rsidRDefault="00C14951">
      <w:pPr>
        <w:pStyle w:val="21"/>
        <w:rPr>
          <w:lang w:val="ru-RU"/>
        </w:rPr>
      </w:pPr>
      <w:r w:rsidRPr="00E47C7E">
        <w:rPr>
          <w:lang w:val="ru-RU"/>
        </w:rPr>
        <w:t>7.3. Обновление версии</w:t>
      </w:r>
    </w:p>
    <w:p w14:paraId="6AE9B79C" w14:textId="77777777" w:rsidR="00770601" w:rsidRPr="00E47C7E" w:rsidRDefault="00C14951">
      <w:pPr>
        <w:pStyle w:val="AXELNumber"/>
        <w:rPr>
          <w:lang w:val="ru-RU"/>
        </w:rPr>
      </w:pPr>
      <w:r w:rsidRPr="00E47C7E">
        <w:rPr>
          <w:lang w:val="ru-RU"/>
        </w:rPr>
        <w:t xml:space="preserve">1. Зафиксируйте текущую версию и подготовьте резервную копию БД и объектного </w:t>
      </w:r>
      <w:r w:rsidRPr="00E47C7E">
        <w:rPr>
          <w:lang w:val="ru-RU"/>
        </w:rPr>
        <w:t>хранилища.</w:t>
      </w:r>
    </w:p>
    <w:p w14:paraId="2335D2E3" w14:textId="77777777" w:rsidR="00770601" w:rsidRPr="00E47C7E" w:rsidRDefault="00C14951">
      <w:pPr>
        <w:pStyle w:val="AXELNumber"/>
        <w:rPr>
          <w:lang w:val="ru-RU"/>
        </w:rPr>
      </w:pPr>
      <w:r w:rsidRPr="00E47C7E">
        <w:rPr>
          <w:lang w:val="ru-RU"/>
        </w:rPr>
        <w:t>2. Получите новую версию исходного кода.</w:t>
      </w:r>
    </w:p>
    <w:p w14:paraId="62E801A4" w14:textId="77777777" w:rsidR="00770601" w:rsidRPr="00E47C7E" w:rsidRDefault="00C14951">
      <w:pPr>
        <w:pStyle w:val="AXELNumber"/>
        <w:rPr>
          <w:lang w:val="ru-RU"/>
        </w:rPr>
      </w:pPr>
      <w:r w:rsidRPr="00E47C7E">
        <w:rPr>
          <w:lang w:val="ru-RU"/>
        </w:rPr>
        <w:t>3. Пересоберите образы.</w:t>
      </w:r>
    </w:p>
    <w:p w14:paraId="7993CCBD" w14:textId="77777777" w:rsidR="00770601" w:rsidRPr="00E47C7E" w:rsidRDefault="00C14951">
      <w:pPr>
        <w:pStyle w:val="AXELNumber"/>
        <w:rPr>
          <w:lang w:val="ru-RU"/>
        </w:rPr>
      </w:pPr>
      <w:r w:rsidRPr="00E47C7E">
        <w:rPr>
          <w:lang w:val="ru-RU"/>
        </w:rPr>
        <w:t xml:space="preserve">4. Запустите </w:t>
      </w:r>
      <w:r>
        <w:t>compose</w:t>
      </w:r>
      <w:r w:rsidRPr="00E47C7E">
        <w:rPr>
          <w:lang w:val="ru-RU"/>
        </w:rPr>
        <w:t xml:space="preserve">. </w:t>
      </w:r>
      <w:r>
        <w:t>Backend</w:t>
      </w:r>
      <w:r w:rsidRPr="00E47C7E">
        <w:rPr>
          <w:lang w:val="ru-RU"/>
        </w:rPr>
        <w:t xml:space="preserve"> выполняет миграции перед стартом приложения.</w:t>
      </w:r>
    </w:p>
    <w:p w14:paraId="36225889" w14:textId="77777777" w:rsidR="00770601" w:rsidRPr="00E47C7E" w:rsidRDefault="00C14951">
      <w:pPr>
        <w:pStyle w:val="AXELNumber"/>
        <w:rPr>
          <w:lang w:val="ru-RU"/>
        </w:rPr>
      </w:pPr>
      <w:r w:rsidRPr="00E47C7E">
        <w:rPr>
          <w:lang w:val="ru-RU"/>
        </w:rPr>
        <w:t xml:space="preserve">5. Проверьте </w:t>
      </w:r>
      <w:r>
        <w:t>healthcheck</w:t>
      </w:r>
      <w:r w:rsidRPr="00E47C7E">
        <w:rPr>
          <w:lang w:val="ru-RU"/>
        </w:rPr>
        <w:t xml:space="preserve">, вход в систему, загрузку тестового файла и работу </w:t>
      </w:r>
      <w:r>
        <w:t>worker</w:t>
      </w:r>
      <w:r w:rsidRPr="00E47C7E">
        <w:rPr>
          <w:lang w:val="ru-RU"/>
        </w:rPr>
        <w:t>.</w:t>
      </w:r>
    </w:p>
    <w:p w14:paraId="5EAB4C92" w14:textId="77777777" w:rsidR="00770601" w:rsidRDefault="00C14951">
      <w:pPr>
        <w:pStyle w:val="AXELCode"/>
        <w:shd w:val="clear" w:color="auto" w:fill="F4F4F4"/>
      </w:pPr>
      <w:r>
        <w:t>git pull</w:t>
      </w:r>
      <w:r>
        <w:br/>
        <w:t>docker compo</w:t>
      </w:r>
      <w:r>
        <w:t>se -f docker-compose.yml -f docker-compose.server.yml build --parallel</w:t>
      </w:r>
      <w:r>
        <w:br/>
        <w:t>docker compose -f docker-compose.yml -f docker-compose.server.yml up -d</w:t>
      </w:r>
    </w:p>
    <w:p w14:paraId="6CA55DD8" w14:textId="77777777" w:rsidR="00770601" w:rsidRDefault="00C14951">
      <w:pPr>
        <w:pStyle w:val="21"/>
      </w:pPr>
      <w:r>
        <w:t>7.4. Миграции</w:t>
      </w:r>
    </w:p>
    <w:p w14:paraId="1F0E1B63" w14:textId="77777777" w:rsidR="00770601" w:rsidRDefault="00C14951">
      <w:r>
        <w:t>Миграции backend создают таблицы users, publications, uploads, processing_jobs, artifacts и dataset</w:t>
      </w:r>
      <w:r>
        <w:t>_profiles, а также необходимые индексы и начальную учетную запись при наличии SEED_ADMIN_PASSWORD.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92"/>
        <w:gridCol w:w="6984"/>
      </w:tblGrid>
      <w:tr w:rsidR="00770601" w14:paraId="14996AC0" w14:textId="77777777">
        <w:trPr>
          <w:tblHeader/>
        </w:trPr>
        <w:tc>
          <w:tcPr>
            <w:tcW w:w="2592" w:type="dxa"/>
            <w:shd w:val="clear" w:color="auto" w:fill="E8EEF5"/>
          </w:tcPr>
          <w:p w14:paraId="7B3D5870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Таблица</w:t>
            </w:r>
          </w:p>
        </w:tc>
        <w:tc>
          <w:tcPr>
            <w:tcW w:w="6984" w:type="dxa"/>
            <w:shd w:val="clear" w:color="auto" w:fill="E8EEF5"/>
          </w:tcPr>
          <w:p w14:paraId="7B76B8B8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Назначение</w:t>
            </w:r>
          </w:p>
        </w:tc>
      </w:tr>
      <w:tr w:rsidR="00770601" w14:paraId="44C6DBEA" w14:textId="77777777">
        <w:tc>
          <w:tcPr>
            <w:tcW w:w="2592" w:type="dxa"/>
          </w:tcPr>
          <w:p w14:paraId="5CA0FD9F" w14:textId="77777777" w:rsidR="00770601" w:rsidRDefault="00C14951">
            <w:pPr>
              <w:pStyle w:val="AXELTableBody"/>
            </w:pPr>
            <w:r>
              <w:t>users</w:t>
            </w:r>
          </w:p>
        </w:tc>
        <w:tc>
          <w:tcPr>
            <w:tcW w:w="6984" w:type="dxa"/>
          </w:tcPr>
          <w:p w14:paraId="272EAD9B" w14:textId="77777777" w:rsidR="00770601" w:rsidRDefault="00C14951">
            <w:pPr>
              <w:pStyle w:val="AXELTableBody"/>
            </w:pPr>
            <w:r>
              <w:t>Учетные записи, email, bio, token_version.</w:t>
            </w:r>
          </w:p>
        </w:tc>
      </w:tr>
      <w:tr w:rsidR="00770601" w:rsidRPr="00E47C7E" w14:paraId="5F177EB4" w14:textId="77777777">
        <w:tc>
          <w:tcPr>
            <w:tcW w:w="2592" w:type="dxa"/>
          </w:tcPr>
          <w:p w14:paraId="1BEF7A39" w14:textId="77777777" w:rsidR="00770601" w:rsidRDefault="00C14951">
            <w:pPr>
              <w:pStyle w:val="AXELTableBody"/>
            </w:pPr>
            <w:r>
              <w:t>publications</w:t>
            </w:r>
          </w:p>
        </w:tc>
        <w:tc>
          <w:tcPr>
            <w:tcW w:w="6984" w:type="dxa"/>
          </w:tcPr>
          <w:p w14:paraId="4D30AADB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Публикации пользователя, теги, публичность, состояние рабочей </w:t>
            </w:r>
            <w:r w:rsidRPr="00E47C7E">
              <w:rPr>
                <w:lang w:val="ru-RU"/>
              </w:rPr>
              <w:t>области.</w:t>
            </w:r>
          </w:p>
        </w:tc>
      </w:tr>
      <w:tr w:rsidR="00770601" w:rsidRPr="00E47C7E" w14:paraId="6C086D6E" w14:textId="77777777">
        <w:tc>
          <w:tcPr>
            <w:tcW w:w="2592" w:type="dxa"/>
          </w:tcPr>
          <w:p w14:paraId="2364B5DB" w14:textId="77777777" w:rsidR="00770601" w:rsidRDefault="00C14951">
            <w:pPr>
              <w:pStyle w:val="AXELTableBody"/>
            </w:pPr>
            <w:r>
              <w:t>uploads</w:t>
            </w:r>
          </w:p>
        </w:tc>
        <w:tc>
          <w:tcPr>
            <w:tcW w:w="6984" w:type="dxa"/>
          </w:tcPr>
          <w:p w14:paraId="69A14CB3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Метаданные загруженных файлов, </w:t>
            </w:r>
            <w:r>
              <w:t>S</w:t>
            </w:r>
            <w:r w:rsidRPr="00E47C7E">
              <w:rPr>
                <w:lang w:val="ru-RU"/>
              </w:rPr>
              <w:t xml:space="preserve">3-ключ, </w:t>
            </w:r>
            <w:r>
              <w:t>checksum</w:t>
            </w:r>
            <w:r w:rsidRPr="00E47C7E">
              <w:rPr>
                <w:lang w:val="ru-RU"/>
              </w:rPr>
              <w:t>, статус.</w:t>
            </w:r>
          </w:p>
        </w:tc>
      </w:tr>
      <w:tr w:rsidR="00770601" w:rsidRPr="00E47C7E" w14:paraId="2BBCBAA1" w14:textId="77777777">
        <w:tc>
          <w:tcPr>
            <w:tcW w:w="2592" w:type="dxa"/>
          </w:tcPr>
          <w:p w14:paraId="1A5AFF36" w14:textId="77777777" w:rsidR="00770601" w:rsidRDefault="00C14951">
            <w:pPr>
              <w:pStyle w:val="AXELTableBody"/>
            </w:pPr>
            <w:r>
              <w:t>processing_jobs</w:t>
            </w:r>
          </w:p>
        </w:tc>
        <w:tc>
          <w:tcPr>
            <w:tcW w:w="6984" w:type="dxa"/>
          </w:tcPr>
          <w:p w14:paraId="2FFD83F9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Профилирование и </w:t>
            </w:r>
            <w:r>
              <w:t>pipeline</w:t>
            </w:r>
            <w:r w:rsidRPr="00E47C7E">
              <w:rPr>
                <w:lang w:val="ru-RU"/>
              </w:rPr>
              <w:t>-задания, прогресс, статус, ошибки.</w:t>
            </w:r>
          </w:p>
        </w:tc>
      </w:tr>
      <w:tr w:rsidR="00770601" w14:paraId="63FC800A" w14:textId="77777777">
        <w:tc>
          <w:tcPr>
            <w:tcW w:w="2592" w:type="dxa"/>
          </w:tcPr>
          <w:p w14:paraId="02507DCC" w14:textId="77777777" w:rsidR="00770601" w:rsidRDefault="00C14951">
            <w:pPr>
              <w:pStyle w:val="AXELTableBody"/>
            </w:pPr>
            <w:r>
              <w:t>artifacts</w:t>
            </w:r>
          </w:p>
        </w:tc>
        <w:tc>
          <w:tcPr>
            <w:tcW w:w="6984" w:type="dxa"/>
          </w:tcPr>
          <w:p w14:paraId="64F69D46" w14:textId="77777777" w:rsidR="00770601" w:rsidRDefault="00C14951">
            <w:pPr>
              <w:pStyle w:val="AXELTableBody"/>
            </w:pPr>
            <w:r>
              <w:t>Файлы результатов: csv, parquet, xlsx, json.</w:t>
            </w:r>
          </w:p>
        </w:tc>
      </w:tr>
      <w:tr w:rsidR="00770601" w:rsidRPr="00E47C7E" w14:paraId="3F05D75B" w14:textId="77777777">
        <w:tc>
          <w:tcPr>
            <w:tcW w:w="2592" w:type="dxa"/>
          </w:tcPr>
          <w:p w14:paraId="68C8E8E8" w14:textId="77777777" w:rsidR="00770601" w:rsidRDefault="00C14951">
            <w:pPr>
              <w:pStyle w:val="AXELTableBody"/>
            </w:pPr>
            <w:r>
              <w:t>dataset_profiles</w:t>
            </w:r>
          </w:p>
        </w:tc>
        <w:tc>
          <w:tcPr>
            <w:tcW w:w="6984" w:type="dxa"/>
          </w:tcPr>
          <w:p w14:paraId="7E9BEDFC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Состояние и </w:t>
            </w:r>
            <w:r>
              <w:t>S</w:t>
            </w:r>
            <w:r w:rsidRPr="00E47C7E">
              <w:rPr>
                <w:lang w:val="ru-RU"/>
              </w:rPr>
              <w:t xml:space="preserve">3-ключ профиля </w:t>
            </w:r>
            <w:r w:rsidRPr="00E47C7E">
              <w:rPr>
                <w:lang w:val="ru-RU"/>
              </w:rPr>
              <w:t>набора данных.</w:t>
            </w:r>
          </w:p>
        </w:tc>
      </w:tr>
    </w:tbl>
    <w:p w14:paraId="5E238CCF" w14:textId="77777777" w:rsidR="00770601" w:rsidRPr="00E47C7E" w:rsidRDefault="00770601">
      <w:pPr>
        <w:rPr>
          <w:lang w:val="ru-RU"/>
        </w:rPr>
      </w:pPr>
    </w:p>
    <w:p w14:paraId="14DDB75F" w14:textId="77777777" w:rsidR="00770601" w:rsidRPr="00E47C7E" w:rsidRDefault="00C14951">
      <w:pPr>
        <w:pStyle w:val="1"/>
        <w:rPr>
          <w:lang w:val="ru-RU"/>
        </w:rPr>
      </w:pPr>
      <w:r w:rsidRPr="00E47C7E">
        <w:rPr>
          <w:lang w:val="ru-RU"/>
        </w:rPr>
        <w:t>8. Данные, хранилища и резервное копирование</w:t>
      </w:r>
    </w:p>
    <w:p w14:paraId="18D066A5" w14:textId="77777777" w:rsidR="00770601" w:rsidRPr="00E47C7E" w:rsidRDefault="00C14951">
      <w:pPr>
        <w:pStyle w:val="21"/>
        <w:rPr>
          <w:lang w:val="ru-RU"/>
        </w:rPr>
      </w:pPr>
      <w:r w:rsidRPr="00E47C7E">
        <w:rPr>
          <w:lang w:val="ru-RU"/>
        </w:rPr>
        <w:t xml:space="preserve">8.1. </w:t>
      </w:r>
      <w:r>
        <w:t>PostgreSQL</w:t>
      </w:r>
    </w:p>
    <w:p w14:paraId="0DFE8516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t xml:space="preserve">Основная БД приложения содержит учетные записи, публикации, загрузки, задания и ссылки на артефакты. Медицинские БД содержат отдельные схемы источников </w:t>
      </w:r>
      <w:r>
        <w:t>eICU</w:t>
      </w:r>
      <w:r w:rsidRPr="00E47C7E">
        <w:rPr>
          <w:lang w:val="ru-RU"/>
        </w:rPr>
        <w:t xml:space="preserve">, </w:t>
      </w:r>
      <w:r>
        <w:t>MIMIC</w:t>
      </w:r>
      <w:r w:rsidRPr="00E47C7E">
        <w:rPr>
          <w:lang w:val="ru-RU"/>
        </w:rPr>
        <w:t>-</w:t>
      </w:r>
      <w:r>
        <w:t>IV</w:t>
      </w:r>
      <w:r w:rsidRPr="00E47C7E">
        <w:rPr>
          <w:lang w:val="ru-RU"/>
        </w:rPr>
        <w:t xml:space="preserve"> и </w:t>
      </w:r>
      <w:r>
        <w:t>PICDB</w:t>
      </w:r>
      <w:r w:rsidRPr="00E47C7E">
        <w:rPr>
          <w:lang w:val="ru-RU"/>
        </w:rPr>
        <w:t>.</w:t>
      </w:r>
    </w:p>
    <w:p w14:paraId="784458DB" w14:textId="77777777" w:rsidR="00770601" w:rsidRDefault="00C14951">
      <w:pPr>
        <w:pStyle w:val="AXELCode"/>
        <w:shd w:val="clear" w:color="auto" w:fill="F4F4F4"/>
      </w:pPr>
      <w:r w:rsidRPr="00E47C7E">
        <w:rPr>
          <w:lang w:val="ru-RU"/>
        </w:rPr>
        <w:t># пример логического дампа основной БД из контейнера</w:t>
      </w:r>
      <w:r w:rsidRPr="00E47C7E">
        <w:rPr>
          <w:lang w:val="ru-RU"/>
        </w:rPr>
        <w:br/>
      </w:r>
      <w:r>
        <w:t>docker</w:t>
      </w:r>
      <w:r w:rsidRPr="00E47C7E">
        <w:rPr>
          <w:lang w:val="ru-RU"/>
        </w:rPr>
        <w:t xml:space="preserve"> </w:t>
      </w:r>
      <w:r>
        <w:t>compose</w:t>
      </w:r>
      <w:r w:rsidRPr="00E47C7E">
        <w:rPr>
          <w:lang w:val="ru-RU"/>
        </w:rPr>
        <w:t xml:space="preserve"> </w:t>
      </w:r>
      <w:r>
        <w:t>exec</w:t>
      </w:r>
      <w:r w:rsidRPr="00E47C7E">
        <w:rPr>
          <w:lang w:val="ru-RU"/>
        </w:rPr>
        <w:t xml:space="preserve"> </w:t>
      </w:r>
      <w:r>
        <w:t>app</w:t>
      </w:r>
      <w:r w:rsidRPr="00E47C7E">
        <w:rPr>
          <w:lang w:val="ru-RU"/>
        </w:rPr>
        <w:t>-</w:t>
      </w:r>
      <w:r>
        <w:t>db</w:t>
      </w:r>
      <w:r w:rsidRPr="00E47C7E">
        <w:rPr>
          <w:lang w:val="ru-RU"/>
        </w:rPr>
        <w:t xml:space="preserve"> </w:t>
      </w:r>
      <w:r>
        <w:t>pg</w:t>
      </w:r>
      <w:r w:rsidRPr="00E47C7E">
        <w:rPr>
          <w:lang w:val="ru-RU"/>
        </w:rPr>
        <w:t>_</w:t>
      </w:r>
      <w:r>
        <w:t>dump</w:t>
      </w:r>
      <w:r w:rsidRPr="00E47C7E">
        <w:rPr>
          <w:lang w:val="ru-RU"/>
        </w:rPr>
        <w:t xml:space="preserve"> -</w:t>
      </w:r>
      <w:r>
        <w:t>U</w:t>
      </w:r>
      <w:r w:rsidRPr="00E47C7E">
        <w:rPr>
          <w:lang w:val="ru-RU"/>
        </w:rPr>
        <w:t xml:space="preserve"> &lt;</w:t>
      </w:r>
      <w:r>
        <w:t>user</w:t>
      </w:r>
      <w:r w:rsidRPr="00E47C7E">
        <w:rPr>
          <w:lang w:val="ru-RU"/>
        </w:rPr>
        <w:t>&gt; &lt;</w:t>
      </w:r>
      <w:r>
        <w:t>database</w:t>
      </w:r>
      <w:r w:rsidRPr="00E47C7E">
        <w:rPr>
          <w:lang w:val="ru-RU"/>
        </w:rPr>
        <w:t xml:space="preserve">&gt; &gt; </w:t>
      </w:r>
      <w:r>
        <w:t>app</w:t>
      </w:r>
      <w:r w:rsidRPr="00E47C7E">
        <w:rPr>
          <w:lang w:val="ru-RU"/>
        </w:rPr>
        <w:t>-</w:t>
      </w:r>
      <w:r>
        <w:t>db</w:t>
      </w:r>
      <w:r w:rsidRPr="00E47C7E">
        <w:rPr>
          <w:lang w:val="ru-RU"/>
        </w:rPr>
        <w:t>.</w:t>
      </w:r>
      <w:r>
        <w:t>sql</w:t>
      </w:r>
      <w:r w:rsidRPr="00E47C7E">
        <w:rPr>
          <w:lang w:val="ru-RU"/>
        </w:rPr>
        <w:br/>
      </w:r>
      <w:r w:rsidRPr="00E47C7E">
        <w:rPr>
          <w:lang w:val="ru-RU"/>
        </w:rPr>
        <w:br/>
        <w:t xml:space="preserve"># пример восстановления в подготовленную </w:t>
      </w:r>
      <w:r>
        <w:t>БД</w:t>
      </w:r>
      <w:r>
        <w:br/>
        <w:t>docker compose exec -T app-db psql -U &lt;user&gt; &lt;database&gt; &lt; app-db.sql</w:t>
      </w:r>
    </w:p>
    <w:p w14:paraId="7111CEC7" w14:textId="77777777" w:rsidR="00770601" w:rsidRDefault="00C14951">
      <w:pPr>
        <w:pStyle w:val="21"/>
      </w:pPr>
      <w:r>
        <w:t xml:space="preserve">8.2. MinIO / </w:t>
      </w:r>
      <w:r>
        <w:t>S3</w:t>
      </w:r>
    </w:p>
    <w:p w14:paraId="5336A6FF" w14:textId="77777777" w:rsidR="00770601" w:rsidRPr="00E47C7E" w:rsidRDefault="00C14951">
      <w:pPr>
        <w:pStyle w:val="a0"/>
        <w:rPr>
          <w:lang w:val="ru-RU"/>
        </w:rPr>
      </w:pPr>
      <w:r w:rsidRPr="00E47C7E">
        <w:rPr>
          <w:lang w:val="ru-RU"/>
        </w:rPr>
        <w:t xml:space="preserve">В объектном хранилище находятся исходные файлы, </w:t>
      </w:r>
      <w:r>
        <w:t>staging</w:t>
      </w:r>
      <w:r w:rsidRPr="00E47C7E">
        <w:rPr>
          <w:lang w:val="ru-RU"/>
        </w:rPr>
        <w:t>-артефакты, профили, статистика и обработанные результаты.</w:t>
      </w:r>
    </w:p>
    <w:p w14:paraId="72B16478" w14:textId="77777777" w:rsidR="00770601" w:rsidRPr="00E47C7E" w:rsidRDefault="00C14951">
      <w:pPr>
        <w:pStyle w:val="a0"/>
        <w:rPr>
          <w:lang w:val="ru-RU"/>
        </w:rPr>
      </w:pPr>
      <w:r>
        <w:t>MinIO</w:t>
      </w:r>
      <w:r w:rsidRPr="00E47C7E">
        <w:rPr>
          <w:lang w:val="ru-RU"/>
        </w:rPr>
        <w:t>-</w:t>
      </w:r>
      <w:r>
        <w:t>init</w:t>
      </w:r>
      <w:r w:rsidRPr="00E47C7E">
        <w:rPr>
          <w:lang w:val="ru-RU"/>
        </w:rPr>
        <w:t xml:space="preserve"> создает </w:t>
      </w:r>
      <w:r>
        <w:t>bucket</w:t>
      </w:r>
      <w:r w:rsidRPr="00E47C7E">
        <w:rPr>
          <w:lang w:val="ru-RU"/>
        </w:rPr>
        <w:t xml:space="preserve"> и </w:t>
      </w:r>
      <w:r>
        <w:t>lifecycle</w:t>
      </w:r>
      <w:r w:rsidRPr="00E47C7E">
        <w:rPr>
          <w:lang w:val="ru-RU"/>
        </w:rPr>
        <w:t>-правила для временных префиксов.</w:t>
      </w:r>
    </w:p>
    <w:p w14:paraId="1A6835A6" w14:textId="77777777" w:rsidR="00770601" w:rsidRPr="00E47C7E" w:rsidRDefault="00C14951">
      <w:pPr>
        <w:pStyle w:val="a0"/>
        <w:rPr>
          <w:lang w:val="ru-RU"/>
        </w:rPr>
      </w:pPr>
      <w:r w:rsidRPr="00E47C7E">
        <w:rPr>
          <w:lang w:val="ru-RU"/>
        </w:rPr>
        <w:t xml:space="preserve">Перед переносом стенда необходимо сохранить не только </w:t>
      </w:r>
      <w:r>
        <w:t>PostgreSQL</w:t>
      </w:r>
      <w:r w:rsidRPr="00E47C7E">
        <w:rPr>
          <w:lang w:val="ru-RU"/>
        </w:rPr>
        <w:t>, но</w:t>
      </w:r>
      <w:r w:rsidRPr="00E47C7E">
        <w:rPr>
          <w:lang w:val="ru-RU"/>
        </w:rPr>
        <w:t xml:space="preserve"> и </w:t>
      </w:r>
      <w:r>
        <w:t>bucket</w:t>
      </w:r>
      <w:r w:rsidRPr="00E47C7E">
        <w:rPr>
          <w:lang w:val="ru-RU"/>
        </w:rPr>
        <w:t xml:space="preserve"> </w:t>
      </w:r>
      <w:r>
        <w:t>MinIO</w:t>
      </w:r>
      <w:r w:rsidRPr="00E47C7E">
        <w:rPr>
          <w:lang w:val="ru-RU"/>
        </w:rPr>
        <w:t>/</w:t>
      </w:r>
      <w:r>
        <w:t>S</w:t>
      </w:r>
      <w:r w:rsidRPr="00E47C7E">
        <w:rPr>
          <w:lang w:val="ru-RU"/>
        </w:rPr>
        <w:t>3.</w:t>
      </w:r>
    </w:p>
    <w:p w14:paraId="2ADEE411" w14:textId="77777777" w:rsidR="00770601" w:rsidRPr="00E47C7E" w:rsidRDefault="00C14951">
      <w:pPr>
        <w:pStyle w:val="a0"/>
        <w:rPr>
          <w:lang w:val="ru-RU"/>
        </w:rPr>
      </w:pPr>
      <w:r w:rsidRPr="00E47C7E">
        <w:rPr>
          <w:lang w:val="ru-RU"/>
        </w:rPr>
        <w:t xml:space="preserve">Если используется внешний </w:t>
      </w:r>
      <w:r>
        <w:t>S</w:t>
      </w:r>
      <w:r w:rsidRPr="00E47C7E">
        <w:rPr>
          <w:lang w:val="ru-RU"/>
        </w:rPr>
        <w:t xml:space="preserve">3, резервное копирование и </w:t>
      </w:r>
      <w:r>
        <w:t>lifecycle</w:t>
      </w:r>
      <w:r w:rsidRPr="00E47C7E">
        <w:rPr>
          <w:lang w:val="ru-RU"/>
        </w:rPr>
        <w:t xml:space="preserve"> настраиваются средствами провайдера.</w:t>
      </w:r>
    </w:p>
    <w:p w14:paraId="43E033F2" w14:textId="77777777" w:rsidR="00770601" w:rsidRPr="00E47C7E" w:rsidRDefault="00C14951">
      <w:pPr>
        <w:pStyle w:val="21"/>
        <w:rPr>
          <w:lang w:val="ru-RU"/>
        </w:rPr>
      </w:pPr>
      <w:r w:rsidRPr="00E47C7E">
        <w:rPr>
          <w:lang w:val="ru-RU"/>
        </w:rPr>
        <w:t xml:space="preserve">8.3. </w:t>
      </w:r>
      <w:r>
        <w:t>RabbitMQ</w:t>
      </w:r>
    </w:p>
    <w:p w14:paraId="0B35A79B" w14:textId="77777777" w:rsidR="00770601" w:rsidRPr="00E47C7E" w:rsidRDefault="00C14951">
      <w:pPr>
        <w:rPr>
          <w:lang w:val="ru-RU"/>
        </w:rPr>
      </w:pPr>
      <w:r>
        <w:t>RabbitMQ</w:t>
      </w:r>
      <w:r w:rsidRPr="00E47C7E">
        <w:rPr>
          <w:lang w:val="ru-RU"/>
        </w:rPr>
        <w:t xml:space="preserve"> хранит очередь заданий между </w:t>
      </w:r>
      <w:r>
        <w:t>backend</w:t>
      </w:r>
      <w:r w:rsidRPr="00E47C7E">
        <w:rPr>
          <w:lang w:val="ru-RU"/>
        </w:rPr>
        <w:t xml:space="preserve"> и </w:t>
      </w:r>
      <w:r>
        <w:t>worker</w:t>
      </w:r>
      <w:r w:rsidRPr="00E47C7E">
        <w:rPr>
          <w:lang w:val="ru-RU"/>
        </w:rPr>
        <w:t xml:space="preserve">. При штатной работе очередь должна быстро очищаться. Рост очереди </w:t>
      </w:r>
      <w:r w:rsidRPr="00E47C7E">
        <w:rPr>
          <w:lang w:val="ru-RU"/>
        </w:rPr>
        <w:t xml:space="preserve">обычно означает ошибку </w:t>
      </w:r>
      <w:r>
        <w:t>worker</w:t>
      </w:r>
      <w:r w:rsidRPr="00E47C7E">
        <w:rPr>
          <w:lang w:val="ru-RU"/>
        </w:rPr>
        <w:t xml:space="preserve">, недоступность </w:t>
      </w:r>
      <w:r>
        <w:t>S</w:t>
      </w:r>
      <w:r w:rsidRPr="00E47C7E">
        <w:rPr>
          <w:lang w:val="ru-RU"/>
        </w:rPr>
        <w:t>3/БД или недостаток ресурсов.</w:t>
      </w:r>
    </w:p>
    <w:p w14:paraId="246B8CDF" w14:textId="77777777" w:rsidR="00770601" w:rsidRDefault="00C14951">
      <w:pPr>
        <w:pStyle w:val="21"/>
      </w:pPr>
      <w:r>
        <w:t>8.4. Рекомендуемый регламент резервного копирования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32"/>
        <w:gridCol w:w="3600"/>
        <w:gridCol w:w="3744"/>
      </w:tblGrid>
      <w:tr w:rsidR="00770601" w14:paraId="5E5F2620" w14:textId="77777777">
        <w:trPr>
          <w:tblHeader/>
        </w:trPr>
        <w:tc>
          <w:tcPr>
            <w:tcW w:w="2232" w:type="dxa"/>
            <w:shd w:val="clear" w:color="auto" w:fill="E8EEF5"/>
          </w:tcPr>
          <w:p w14:paraId="4D081D41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Объект</w:t>
            </w:r>
          </w:p>
        </w:tc>
        <w:tc>
          <w:tcPr>
            <w:tcW w:w="3600" w:type="dxa"/>
            <w:shd w:val="clear" w:color="auto" w:fill="E8EEF5"/>
          </w:tcPr>
          <w:p w14:paraId="4B572313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Периодичность</w:t>
            </w:r>
          </w:p>
        </w:tc>
        <w:tc>
          <w:tcPr>
            <w:tcW w:w="3744" w:type="dxa"/>
            <w:shd w:val="clear" w:color="auto" w:fill="E8EEF5"/>
          </w:tcPr>
          <w:p w14:paraId="68E96F49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Проверка</w:t>
            </w:r>
          </w:p>
        </w:tc>
      </w:tr>
      <w:tr w:rsidR="00770601" w:rsidRPr="00E47C7E" w14:paraId="71CDCFFB" w14:textId="77777777">
        <w:tc>
          <w:tcPr>
            <w:tcW w:w="2232" w:type="dxa"/>
          </w:tcPr>
          <w:p w14:paraId="034674F7" w14:textId="77777777" w:rsidR="00770601" w:rsidRDefault="00C14951">
            <w:pPr>
              <w:pStyle w:val="AXELTableBody"/>
            </w:pPr>
            <w:r>
              <w:t>app-db</w:t>
            </w:r>
          </w:p>
        </w:tc>
        <w:tc>
          <w:tcPr>
            <w:tcW w:w="3600" w:type="dxa"/>
          </w:tcPr>
          <w:p w14:paraId="4101EB51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>Ежедневно или чаще по требованиям организации.</w:t>
            </w:r>
          </w:p>
        </w:tc>
        <w:tc>
          <w:tcPr>
            <w:tcW w:w="3744" w:type="dxa"/>
          </w:tcPr>
          <w:p w14:paraId="01AD5621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Пробное восстановление дампа на </w:t>
            </w:r>
            <w:r w:rsidRPr="00E47C7E">
              <w:rPr>
                <w:lang w:val="ru-RU"/>
              </w:rPr>
              <w:t>тестовом контуре.</w:t>
            </w:r>
          </w:p>
        </w:tc>
      </w:tr>
      <w:tr w:rsidR="00770601" w:rsidRPr="00E47C7E" w14:paraId="23AF6E1C" w14:textId="77777777">
        <w:tc>
          <w:tcPr>
            <w:tcW w:w="2232" w:type="dxa"/>
          </w:tcPr>
          <w:p w14:paraId="7FB0BF87" w14:textId="77777777" w:rsidR="00770601" w:rsidRDefault="00C14951">
            <w:pPr>
              <w:pStyle w:val="AXELTableBody"/>
            </w:pPr>
            <w:r>
              <w:t>Медицинские БД</w:t>
            </w:r>
          </w:p>
        </w:tc>
        <w:tc>
          <w:tcPr>
            <w:tcW w:w="3600" w:type="dxa"/>
          </w:tcPr>
          <w:p w14:paraId="3AB08BD0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>После обновления источника или по регламенту.</w:t>
            </w:r>
          </w:p>
        </w:tc>
        <w:tc>
          <w:tcPr>
            <w:tcW w:w="3744" w:type="dxa"/>
          </w:tcPr>
          <w:p w14:paraId="21F08873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>Контроль количества таблиц и строк, выборочный запрос.</w:t>
            </w:r>
          </w:p>
        </w:tc>
      </w:tr>
      <w:tr w:rsidR="00770601" w:rsidRPr="00E47C7E" w14:paraId="54D6494F" w14:textId="77777777">
        <w:tc>
          <w:tcPr>
            <w:tcW w:w="2232" w:type="dxa"/>
          </w:tcPr>
          <w:p w14:paraId="1C1FE2D8" w14:textId="77777777" w:rsidR="00770601" w:rsidRDefault="00C14951">
            <w:pPr>
              <w:pStyle w:val="AXELTableBody"/>
            </w:pPr>
            <w:r>
              <w:t>MinIO/S3 bucket</w:t>
            </w:r>
          </w:p>
        </w:tc>
        <w:tc>
          <w:tcPr>
            <w:tcW w:w="3600" w:type="dxa"/>
          </w:tcPr>
          <w:p w14:paraId="0E4E3491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>Ежедневно для рабочих данных или согласно политике хранения.</w:t>
            </w:r>
          </w:p>
        </w:tc>
        <w:tc>
          <w:tcPr>
            <w:tcW w:w="3744" w:type="dxa"/>
          </w:tcPr>
          <w:p w14:paraId="694345B6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>Сверка количества объектов и тестовое скачи</w:t>
            </w:r>
            <w:r w:rsidRPr="00E47C7E">
              <w:rPr>
                <w:lang w:val="ru-RU"/>
              </w:rPr>
              <w:t>вание артефакта.</w:t>
            </w:r>
          </w:p>
        </w:tc>
      </w:tr>
      <w:tr w:rsidR="00770601" w:rsidRPr="00E47C7E" w14:paraId="0C3644A5" w14:textId="77777777">
        <w:tc>
          <w:tcPr>
            <w:tcW w:w="2232" w:type="dxa"/>
          </w:tcPr>
          <w:p w14:paraId="3BC72EA5" w14:textId="77777777" w:rsidR="00770601" w:rsidRDefault="00C14951">
            <w:pPr>
              <w:pStyle w:val="AXELTableBody"/>
            </w:pPr>
            <w:r>
              <w:t>.env и конфиги</w:t>
            </w:r>
          </w:p>
        </w:tc>
        <w:tc>
          <w:tcPr>
            <w:tcW w:w="3600" w:type="dxa"/>
          </w:tcPr>
          <w:p w14:paraId="63554CB3" w14:textId="77777777" w:rsidR="00770601" w:rsidRDefault="00C14951">
            <w:pPr>
              <w:pStyle w:val="AXELTableBody"/>
            </w:pPr>
            <w:r>
              <w:t>При каждом изменении.</w:t>
            </w:r>
          </w:p>
        </w:tc>
        <w:tc>
          <w:tcPr>
            <w:tcW w:w="3744" w:type="dxa"/>
          </w:tcPr>
          <w:p w14:paraId="5A6C6A48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Хранение в защищенном секрет-хранилище, без публикации в </w:t>
            </w:r>
            <w:r>
              <w:t>git</w:t>
            </w:r>
            <w:r w:rsidRPr="00E47C7E">
              <w:rPr>
                <w:lang w:val="ru-RU"/>
              </w:rPr>
              <w:t>.</w:t>
            </w:r>
          </w:p>
        </w:tc>
      </w:tr>
    </w:tbl>
    <w:p w14:paraId="18F4246B" w14:textId="77777777" w:rsidR="00770601" w:rsidRPr="00E47C7E" w:rsidRDefault="00770601">
      <w:pPr>
        <w:rPr>
          <w:lang w:val="ru-RU"/>
        </w:rPr>
      </w:pPr>
    </w:p>
    <w:p w14:paraId="6925D25E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br w:type="page"/>
      </w:r>
      <w:bookmarkStart w:id="0" w:name="_GoBack"/>
      <w:bookmarkEnd w:id="0"/>
    </w:p>
    <w:p w14:paraId="6B045483" w14:textId="77777777" w:rsidR="00770601" w:rsidRDefault="00C14951">
      <w:pPr>
        <w:pStyle w:val="1"/>
      </w:pPr>
      <w:r>
        <w:lastRenderedPageBreak/>
        <w:t>9. Мониторинг и диагностика</w:t>
      </w:r>
    </w:p>
    <w:p w14:paraId="202B02CE" w14:textId="77777777" w:rsidR="00770601" w:rsidRDefault="00C14951">
      <w:pPr>
        <w:pStyle w:val="21"/>
      </w:pPr>
      <w:r>
        <w:t>9.1. Контрольные точки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76"/>
        <w:gridCol w:w="4464"/>
        <w:gridCol w:w="2736"/>
      </w:tblGrid>
      <w:tr w:rsidR="00770601" w14:paraId="4F39F52E" w14:textId="77777777">
        <w:trPr>
          <w:tblHeader/>
        </w:trPr>
        <w:tc>
          <w:tcPr>
            <w:tcW w:w="2376" w:type="dxa"/>
            <w:shd w:val="clear" w:color="auto" w:fill="E8EEF5"/>
          </w:tcPr>
          <w:p w14:paraId="2D174AD1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Что проверять</w:t>
            </w:r>
          </w:p>
        </w:tc>
        <w:tc>
          <w:tcPr>
            <w:tcW w:w="4464" w:type="dxa"/>
            <w:shd w:val="clear" w:color="auto" w:fill="E8EEF5"/>
          </w:tcPr>
          <w:p w14:paraId="719DED51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Нормальное состояние</w:t>
            </w:r>
          </w:p>
        </w:tc>
        <w:tc>
          <w:tcPr>
            <w:tcW w:w="2736" w:type="dxa"/>
            <w:shd w:val="clear" w:color="auto" w:fill="E8EEF5"/>
          </w:tcPr>
          <w:p w14:paraId="52A641DF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Где смотреть</w:t>
            </w:r>
          </w:p>
        </w:tc>
      </w:tr>
      <w:tr w:rsidR="00770601" w14:paraId="5ED054BF" w14:textId="77777777">
        <w:tc>
          <w:tcPr>
            <w:tcW w:w="2376" w:type="dxa"/>
          </w:tcPr>
          <w:p w14:paraId="7D7FD87F" w14:textId="77777777" w:rsidR="00770601" w:rsidRDefault="00C14951">
            <w:pPr>
              <w:pStyle w:val="AXELTableBody"/>
            </w:pPr>
            <w:r>
              <w:t>Контейнеры</w:t>
            </w:r>
          </w:p>
        </w:tc>
        <w:tc>
          <w:tcPr>
            <w:tcW w:w="4464" w:type="dxa"/>
          </w:tcPr>
          <w:p w14:paraId="2CA18AD5" w14:textId="77777777" w:rsidR="00770601" w:rsidRDefault="00C14951">
            <w:pPr>
              <w:pStyle w:val="AXELTableBody"/>
            </w:pPr>
            <w:r>
              <w:t xml:space="preserve">frontend, </w:t>
            </w:r>
            <w:r>
              <w:t>backend, app-db, medical DBs, minio, rabbitmq, python-worker запущены.</w:t>
            </w:r>
          </w:p>
        </w:tc>
        <w:tc>
          <w:tcPr>
            <w:tcW w:w="2736" w:type="dxa"/>
          </w:tcPr>
          <w:p w14:paraId="4C57C93F" w14:textId="77777777" w:rsidR="00770601" w:rsidRDefault="00C14951">
            <w:pPr>
              <w:pStyle w:val="AXELTableBody"/>
            </w:pPr>
            <w:r>
              <w:t>docker compose ps.</w:t>
            </w:r>
          </w:p>
        </w:tc>
      </w:tr>
      <w:tr w:rsidR="00770601" w14:paraId="58D19945" w14:textId="77777777">
        <w:tc>
          <w:tcPr>
            <w:tcW w:w="2376" w:type="dxa"/>
          </w:tcPr>
          <w:p w14:paraId="794FFB93" w14:textId="77777777" w:rsidR="00770601" w:rsidRDefault="00C14951">
            <w:pPr>
              <w:pStyle w:val="AXELTableBody"/>
            </w:pPr>
            <w:r>
              <w:t>Backend</w:t>
            </w:r>
          </w:p>
        </w:tc>
        <w:tc>
          <w:tcPr>
            <w:tcW w:w="4464" w:type="dxa"/>
          </w:tcPr>
          <w:p w14:paraId="0C732E97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>
              <w:t>API</w:t>
            </w:r>
            <w:r w:rsidRPr="00E47C7E">
              <w:rPr>
                <w:lang w:val="ru-RU"/>
              </w:rPr>
              <w:t xml:space="preserve"> отвечает, </w:t>
            </w:r>
            <w:r>
              <w:t>healthcheck</w:t>
            </w:r>
            <w:r w:rsidRPr="00E47C7E">
              <w:rPr>
                <w:lang w:val="ru-RU"/>
              </w:rPr>
              <w:t xml:space="preserve"> не падает.</w:t>
            </w:r>
          </w:p>
        </w:tc>
        <w:tc>
          <w:tcPr>
            <w:tcW w:w="2736" w:type="dxa"/>
          </w:tcPr>
          <w:p w14:paraId="39CF17D2" w14:textId="77777777" w:rsidR="00770601" w:rsidRDefault="00C14951">
            <w:pPr>
              <w:pStyle w:val="AXELTableBody"/>
            </w:pPr>
            <w:r>
              <w:t>curl /api, docker logs backend.</w:t>
            </w:r>
          </w:p>
        </w:tc>
      </w:tr>
      <w:tr w:rsidR="00770601" w14:paraId="704BFCDA" w14:textId="77777777">
        <w:tc>
          <w:tcPr>
            <w:tcW w:w="2376" w:type="dxa"/>
          </w:tcPr>
          <w:p w14:paraId="7BF1DEEE" w14:textId="77777777" w:rsidR="00770601" w:rsidRDefault="00C14951">
            <w:pPr>
              <w:pStyle w:val="AXELTableBody"/>
            </w:pPr>
            <w:r>
              <w:t>Worker</w:t>
            </w:r>
          </w:p>
        </w:tc>
        <w:tc>
          <w:tcPr>
            <w:tcW w:w="4464" w:type="dxa"/>
          </w:tcPr>
          <w:p w14:paraId="09023BC3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>Логи показывают прием и завершение заданий без повторяющихся ошибок.</w:t>
            </w:r>
          </w:p>
        </w:tc>
        <w:tc>
          <w:tcPr>
            <w:tcW w:w="2736" w:type="dxa"/>
          </w:tcPr>
          <w:p w14:paraId="35BB5F83" w14:textId="77777777" w:rsidR="00770601" w:rsidRDefault="00C14951">
            <w:pPr>
              <w:pStyle w:val="AXELTableBody"/>
            </w:pPr>
            <w:r>
              <w:t>docker logs python-worker.</w:t>
            </w:r>
          </w:p>
        </w:tc>
      </w:tr>
      <w:tr w:rsidR="00770601" w14:paraId="199207A6" w14:textId="77777777">
        <w:tc>
          <w:tcPr>
            <w:tcW w:w="2376" w:type="dxa"/>
          </w:tcPr>
          <w:p w14:paraId="2E30365A" w14:textId="77777777" w:rsidR="00770601" w:rsidRDefault="00C14951">
            <w:pPr>
              <w:pStyle w:val="AXELTableBody"/>
            </w:pPr>
            <w:r>
              <w:t>RabbitMQ</w:t>
            </w:r>
          </w:p>
        </w:tc>
        <w:tc>
          <w:tcPr>
            <w:tcW w:w="4464" w:type="dxa"/>
          </w:tcPr>
          <w:p w14:paraId="0AA1D79E" w14:textId="77777777" w:rsidR="00770601" w:rsidRDefault="00C14951">
            <w:pPr>
              <w:pStyle w:val="AXELTableBody"/>
            </w:pPr>
            <w:r>
              <w:t>Очередь не растет постоянно.</w:t>
            </w:r>
          </w:p>
        </w:tc>
        <w:tc>
          <w:tcPr>
            <w:tcW w:w="2736" w:type="dxa"/>
          </w:tcPr>
          <w:p w14:paraId="7DD96F5C" w14:textId="77777777" w:rsidR="00770601" w:rsidRDefault="00C14951">
            <w:pPr>
              <w:pStyle w:val="AXELTableBody"/>
            </w:pPr>
            <w:r>
              <w:t>Management UI или rabbitmqctl.</w:t>
            </w:r>
          </w:p>
        </w:tc>
      </w:tr>
      <w:tr w:rsidR="00770601" w14:paraId="7182CE34" w14:textId="77777777">
        <w:tc>
          <w:tcPr>
            <w:tcW w:w="2376" w:type="dxa"/>
          </w:tcPr>
          <w:p w14:paraId="123C1C16" w14:textId="77777777" w:rsidR="00770601" w:rsidRDefault="00C14951">
            <w:pPr>
              <w:pStyle w:val="AXELTableBody"/>
            </w:pPr>
            <w:r>
              <w:t>MinIO</w:t>
            </w:r>
          </w:p>
        </w:tc>
        <w:tc>
          <w:tcPr>
            <w:tcW w:w="4464" w:type="dxa"/>
          </w:tcPr>
          <w:p w14:paraId="270E34FC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>
              <w:t>Bucket</w:t>
            </w:r>
            <w:r w:rsidRPr="00E47C7E">
              <w:rPr>
                <w:lang w:val="ru-RU"/>
              </w:rPr>
              <w:t xml:space="preserve"> доступен, загрузка и скачивание объектов работают.</w:t>
            </w:r>
          </w:p>
        </w:tc>
        <w:tc>
          <w:tcPr>
            <w:tcW w:w="2736" w:type="dxa"/>
          </w:tcPr>
          <w:p w14:paraId="67137BD7" w14:textId="77777777" w:rsidR="00770601" w:rsidRDefault="00C14951">
            <w:pPr>
              <w:pStyle w:val="AXELTableBody"/>
            </w:pPr>
            <w:r>
              <w:t>MinIO Console, backend/worker logs.</w:t>
            </w:r>
          </w:p>
        </w:tc>
      </w:tr>
      <w:tr w:rsidR="00770601" w14:paraId="3270849F" w14:textId="77777777">
        <w:tc>
          <w:tcPr>
            <w:tcW w:w="2376" w:type="dxa"/>
          </w:tcPr>
          <w:p w14:paraId="422D9EB2" w14:textId="77777777" w:rsidR="00770601" w:rsidRDefault="00C14951">
            <w:pPr>
              <w:pStyle w:val="AXELTableBody"/>
            </w:pPr>
            <w:r>
              <w:t>PostgreSQL</w:t>
            </w:r>
          </w:p>
        </w:tc>
        <w:tc>
          <w:tcPr>
            <w:tcW w:w="4464" w:type="dxa"/>
          </w:tcPr>
          <w:p w14:paraId="6B2DEB9A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>
              <w:t>pg</w:t>
            </w:r>
            <w:r w:rsidRPr="00E47C7E">
              <w:rPr>
                <w:lang w:val="ru-RU"/>
              </w:rPr>
              <w:t>_</w:t>
            </w:r>
            <w:r>
              <w:t>isready</w:t>
            </w:r>
            <w:r w:rsidRPr="00E47C7E">
              <w:rPr>
                <w:lang w:val="ru-RU"/>
              </w:rPr>
              <w:t xml:space="preserve"> успешен, нет исчерпания </w:t>
            </w:r>
            <w:r w:rsidRPr="00E47C7E">
              <w:rPr>
                <w:lang w:val="ru-RU"/>
              </w:rPr>
              <w:t>соединений.</w:t>
            </w:r>
          </w:p>
        </w:tc>
        <w:tc>
          <w:tcPr>
            <w:tcW w:w="2736" w:type="dxa"/>
          </w:tcPr>
          <w:p w14:paraId="5BB46416" w14:textId="77777777" w:rsidR="00770601" w:rsidRDefault="00C14951">
            <w:pPr>
              <w:pStyle w:val="AXELTableBody"/>
            </w:pPr>
            <w:r>
              <w:t>healthcheck, логи БД, метрики.</w:t>
            </w:r>
          </w:p>
        </w:tc>
      </w:tr>
      <w:tr w:rsidR="00770601" w14:paraId="66C59DBA" w14:textId="77777777">
        <w:tc>
          <w:tcPr>
            <w:tcW w:w="2376" w:type="dxa"/>
          </w:tcPr>
          <w:p w14:paraId="219C9F6E" w14:textId="77777777" w:rsidR="00770601" w:rsidRDefault="00C14951">
            <w:pPr>
              <w:pStyle w:val="AXELTableBody"/>
            </w:pPr>
            <w:r>
              <w:t>Диск</w:t>
            </w:r>
          </w:p>
        </w:tc>
        <w:tc>
          <w:tcPr>
            <w:tcW w:w="4464" w:type="dxa"/>
          </w:tcPr>
          <w:p w14:paraId="109D065F" w14:textId="77777777" w:rsidR="00770601" w:rsidRDefault="00C14951">
            <w:pPr>
              <w:pStyle w:val="AXELTableBody"/>
            </w:pPr>
            <w:r>
              <w:t>Достаточно места для uploads, artifacts, WAL и Docker volumes.</w:t>
            </w:r>
          </w:p>
        </w:tc>
        <w:tc>
          <w:tcPr>
            <w:tcW w:w="2736" w:type="dxa"/>
          </w:tcPr>
          <w:p w14:paraId="730A21F5" w14:textId="77777777" w:rsidR="00770601" w:rsidRDefault="00C14951">
            <w:pPr>
              <w:pStyle w:val="AXELTableBody"/>
            </w:pPr>
            <w:r>
              <w:t>Системный мониторинг сервера.</w:t>
            </w:r>
          </w:p>
        </w:tc>
      </w:tr>
    </w:tbl>
    <w:p w14:paraId="4640CDCC" w14:textId="77777777" w:rsidR="00770601" w:rsidRDefault="00770601"/>
    <w:p w14:paraId="3F23F429" w14:textId="77777777" w:rsidR="00770601" w:rsidRDefault="00C14951">
      <w:pPr>
        <w:pStyle w:val="21"/>
      </w:pPr>
      <w:r>
        <w:t>9.2. Диагностические логи</w:t>
      </w:r>
    </w:p>
    <w:p w14:paraId="615A95B2" w14:textId="77777777" w:rsidR="00770601" w:rsidRPr="00E47C7E" w:rsidRDefault="00C14951">
      <w:pPr>
        <w:pStyle w:val="a0"/>
        <w:rPr>
          <w:lang w:val="ru-RU"/>
        </w:rPr>
      </w:pPr>
      <w:r>
        <w:t>backend</w:t>
      </w:r>
      <w:r w:rsidRPr="00E47C7E">
        <w:rPr>
          <w:lang w:val="ru-RU"/>
        </w:rPr>
        <w:t xml:space="preserve">: ошибки авторизации, загрузки, публикации, </w:t>
      </w:r>
      <w:r>
        <w:t>API</w:t>
      </w:r>
      <w:r w:rsidRPr="00E47C7E">
        <w:rPr>
          <w:lang w:val="ru-RU"/>
        </w:rPr>
        <w:t xml:space="preserve"> медицинских БД, </w:t>
      </w:r>
      <w:r>
        <w:t>SMTP</w:t>
      </w:r>
      <w:r w:rsidRPr="00E47C7E">
        <w:rPr>
          <w:lang w:val="ru-RU"/>
        </w:rPr>
        <w:t xml:space="preserve"> и </w:t>
      </w:r>
      <w:r>
        <w:t>S</w:t>
      </w:r>
      <w:r w:rsidRPr="00E47C7E">
        <w:rPr>
          <w:lang w:val="ru-RU"/>
        </w:rPr>
        <w:t>3.</w:t>
      </w:r>
    </w:p>
    <w:p w14:paraId="6B2DAE78" w14:textId="77777777" w:rsidR="00770601" w:rsidRPr="00E47C7E" w:rsidRDefault="00C14951">
      <w:pPr>
        <w:pStyle w:val="a0"/>
        <w:rPr>
          <w:lang w:val="ru-RU"/>
        </w:rPr>
      </w:pPr>
      <w:r>
        <w:t>python</w:t>
      </w:r>
      <w:r w:rsidRPr="00E47C7E">
        <w:rPr>
          <w:lang w:val="ru-RU"/>
        </w:rPr>
        <w:t>-</w:t>
      </w:r>
      <w:r>
        <w:t>worker</w:t>
      </w:r>
      <w:r w:rsidRPr="00E47C7E">
        <w:rPr>
          <w:lang w:val="ru-RU"/>
        </w:rPr>
        <w:t xml:space="preserve">: ошибки чтения файлов, </w:t>
      </w:r>
      <w:r>
        <w:t>pandas</w:t>
      </w:r>
      <w:r w:rsidRPr="00E47C7E">
        <w:rPr>
          <w:lang w:val="ru-RU"/>
        </w:rPr>
        <w:t>/</w:t>
      </w:r>
      <w:r>
        <w:t>polars</w:t>
      </w:r>
      <w:r w:rsidRPr="00E47C7E">
        <w:rPr>
          <w:lang w:val="ru-RU"/>
        </w:rPr>
        <w:t xml:space="preserve">, статистики, </w:t>
      </w:r>
      <w:r>
        <w:t>pipeline</w:t>
      </w:r>
      <w:r w:rsidRPr="00E47C7E">
        <w:rPr>
          <w:lang w:val="ru-RU"/>
        </w:rPr>
        <w:t xml:space="preserve"> и записи артефактов.</w:t>
      </w:r>
    </w:p>
    <w:p w14:paraId="528B2582" w14:textId="77777777" w:rsidR="00770601" w:rsidRPr="00E47C7E" w:rsidRDefault="00C14951">
      <w:pPr>
        <w:pStyle w:val="a0"/>
        <w:rPr>
          <w:lang w:val="ru-RU"/>
        </w:rPr>
      </w:pPr>
      <w:r>
        <w:t>frontend</w:t>
      </w:r>
      <w:r w:rsidRPr="00E47C7E">
        <w:rPr>
          <w:lang w:val="ru-RU"/>
        </w:rPr>
        <w:t>/</w:t>
      </w:r>
      <w:r>
        <w:t>nginx</w:t>
      </w:r>
      <w:r w:rsidRPr="00E47C7E">
        <w:rPr>
          <w:lang w:val="ru-RU"/>
        </w:rPr>
        <w:t>: недоступность статических файлов или проксирования /</w:t>
      </w:r>
      <w:r>
        <w:t>api</w:t>
      </w:r>
      <w:r w:rsidRPr="00E47C7E">
        <w:rPr>
          <w:lang w:val="ru-RU"/>
        </w:rPr>
        <w:t>/.</w:t>
      </w:r>
    </w:p>
    <w:p w14:paraId="3F2AC611" w14:textId="77777777" w:rsidR="00770601" w:rsidRPr="00E47C7E" w:rsidRDefault="00C14951">
      <w:pPr>
        <w:pStyle w:val="a0"/>
        <w:rPr>
          <w:lang w:val="ru-RU"/>
        </w:rPr>
      </w:pPr>
      <w:r>
        <w:t>app</w:t>
      </w:r>
      <w:r w:rsidRPr="00E47C7E">
        <w:rPr>
          <w:lang w:val="ru-RU"/>
        </w:rPr>
        <w:t>-</w:t>
      </w:r>
      <w:r>
        <w:t>db</w:t>
      </w:r>
      <w:r w:rsidRPr="00E47C7E">
        <w:rPr>
          <w:lang w:val="ru-RU"/>
        </w:rPr>
        <w:t>/</w:t>
      </w:r>
      <w:r>
        <w:t>eICU</w:t>
      </w:r>
      <w:r w:rsidRPr="00E47C7E">
        <w:rPr>
          <w:lang w:val="ru-RU"/>
        </w:rPr>
        <w:t>/</w:t>
      </w:r>
      <w:r>
        <w:t>MIMIC</w:t>
      </w:r>
      <w:r w:rsidRPr="00E47C7E">
        <w:rPr>
          <w:lang w:val="ru-RU"/>
        </w:rPr>
        <w:t>/</w:t>
      </w:r>
      <w:r>
        <w:t>PICDB</w:t>
      </w:r>
      <w:r w:rsidRPr="00E47C7E">
        <w:rPr>
          <w:lang w:val="ru-RU"/>
        </w:rPr>
        <w:t xml:space="preserve">: ошибки подключения, миграций, </w:t>
      </w:r>
      <w:r>
        <w:t>SQL</w:t>
      </w:r>
      <w:r w:rsidRPr="00E47C7E">
        <w:rPr>
          <w:lang w:val="ru-RU"/>
        </w:rPr>
        <w:t xml:space="preserve"> и ресурсов.</w:t>
      </w:r>
    </w:p>
    <w:p w14:paraId="66FD4BD8" w14:textId="77777777" w:rsidR="00770601" w:rsidRPr="00E47C7E" w:rsidRDefault="00C14951">
      <w:pPr>
        <w:pStyle w:val="a0"/>
        <w:rPr>
          <w:lang w:val="ru-RU"/>
        </w:rPr>
      </w:pPr>
      <w:r>
        <w:t>rabbitmq</w:t>
      </w:r>
      <w:r w:rsidRPr="00E47C7E">
        <w:rPr>
          <w:lang w:val="ru-RU"/>
        </w:rPr>
        <w:t>/</w:t>
      </w:r>
      <w:r>
        <w:t>minio</w:t>
      </w:r>
      <w:r w:rsidRPr="00E47C7E">
        <w:rPr>
          <w:lang w:val="ru-RU"/>
        </w:rPr>
        <w:t>: о</w:t>
      </w:r>
      <w:r w:rsidRPr="00E47C7E">
        <w:rPr>
          <w:lang w:val="ru-RU"/>
        </w:rPr>
        <w:t xml:space="preserve">шибки очереди, </w:t>
      </w:r>
      <w:r>
        <w:t>bucket</w:t>
      </w:r>
      <w:r w:rsidRPr="00E47C7E">
        <w:rPr>
          <w:lang w:val="ru-RU"/>
        </w:rPr>
        <w:t xml:space="preserve">, прав доступа и </w:t>
      </w:r>
      <w:r>
        <w:t>lifecycle</w:t>
      </w:r>
      <w:r w:rsidRPr="00E47C7E">
        <w:rPr>
          <w:lang w:val="ru-RU"/>
        </w:rPr>
        <w:t>.</w:t>
      </w:r>
    </w:p>
    <w:p w14:paraId="1E539D39" w14:textId="77777777" w:rsidR="00770601" w:rsidRDefault="00C14951">
      <w:pPr>
        <w:pStyle w:val="1"/>
      </w:pPr>
      <w:r>
        <w:t>10. Безопасность</w:t>
      </w:r>
    </w:p>
    <w:p w14:paraId="08C361F0" w14:textId="77777777" w:rsidR="00770601" w:rsidRPr="00E47C7E" w:rsidRDefault="00C14951">
      <w:pPr>
        <w:pStyle w:val="a0"/>
        <w:rPr>
          <w:lang w:val="ru-RU"/>
        </w:rPr>
      </w:pPr>
      <w:r w:rsidRPr="00E47C7E">
        <w:rPr>
          <w:lang w:val="ru-RU"/>
        </w:rPr>
        <w:t xml:space="preserve">Используйте длинный уникальный </w:t>
      </w:r>
      <w:r>
        <w:t>JWT</w:t>
      </w:r>
      <w:r w:rsidRPr="00E47C7E">
        <w:rPr>
          <w:lang w:val="ru-RU"/>
        </w:rPr>
        <w:t>_</w:t>
      </w:r>
      <w:r>
        <w:t>SECRET</w:t>
      </w:r>
      <w:r w:rsidRPr="00E47C7E">
        <w:rPr>
          <w:lang w:val="ru-RU"/>
        </w:rPr>
        <w:t xml:space="preserve"> и меняйте его при компрометации.</w:t>
      </w:r>
    </w:p>
    <w:p w14:paraId="4A90D994" w14:textId="77777777" w:rsidR="00770601" w:rsidRDefault="00C14951">
      <w:pPr>
        <w:pStyle w:val="a0"/>
      </w:pPr>
      <w:r>
        <w:t>В production включайте COOKIE_SECURE при HTTPS.</w:t>
      </w:r>
    </w:p>
    <w:p w14:paraId="31F7CEBE" w14:textId="77777777" w:rsidR="00770601" w:rsidRPr="00E47C7E" w:rsidRDefault="00C14951">
      <w:pPr>
        <w:pStyle w:val="a0"/>
        <w:rPr>
          <w:lang w:val="ru-RU"/>
        </w:rPr>
      </w:pPr>
      <w:r w:rsidRPr="00E47C7E">
        <w:rPr>
          <w:lang w:val="ru-RU"/>
        </w:rPr>
        <w:t xml:space="preserve">Ограничивайте </w:t>
      </w:r>
      <w:r>
        <w:t>CORS</w:t>
      </w:r>
      <w:r w:rsidRPr="00E47C7E">
        <w:rPr>
          <w:lang w:val="ru-RU"/>
        </w:rPr>
        <w:t>_</w:t>
      </w:r>
      <w:r>
        <w:t>ORIGINS</w:t>
      </w:r>
      <w:r w:rsidRPr="00E47C7E">
        <w:rPr>
          <w:lang w:val="ru-RU"/>
        </w:rPr>
        <w:t xml:space="preserve"> только рабочими доменами.</w:t>
      </w:r>
    </w:p>
    <w:p w14:paraId="0AC32FE9" w14:textId="77777777" w:rsidR="00770601" w:rsidRPr="00E47C7E" w:rsidRDefault="00C14951">
      <w:pPr>
        <w:pStyle w:val="a0"/>
        <w:rPr>
          <w:lang w:val="ru-RU"/>
        </w:rPr>
      </w:pPr>
      <w:r w:rsidRPr="00E47C7E">
        <w:rPr>
          <w:lang w:val="ru-RU"/>
        </w:rPr>
        <w:t xml:space="preserve">Не публикуйте </w:t>
      </w:r>
      <w:r w:rsidRPr="00E47C7E">
        <w:rPr>
          <w:lang w:val="ru-RU"/>
        </w:rPr>
        <w:t xml:space="preserve">наружу порты </w:t>
      </w:r>
      <w:r>
        <w:t>PostgreSQL</w:t>
      </w:r>
      <w:r w:rsidRPr="00E47C7E">
        <w:rPr>
          <w:lang w:val="ru-RU"/>
        </w:rPr>
        <w:t xml:space="preserve">, </w:t>
      </w:r>
      <w:r>
        <w:t>RabbitMQ</w:t>
      </w:r>
      <w:r w:rsidRPr="00E47C7E">
        <w:rPr>
          <w:lang w:val="ru-RU"/>
        </w:rPr>
        <w:t xml:space="preserve"> и </w:t>
      </w:r>
      <w:r>
        <w:t>MinIO</w:t>
      </w:r>
      <w:r w:rsidRPr="00E47C7E">
        <w:rPr>
          <w:lang w:val="ru-RU"/>
        </w:rPr>
        <w:t xml:space="preserve">; используйте </w:t>
      </w:r>
      <w:r>
        <w:t>server</w:t>
      </w:r>
      <w:r w:rsidRPr="00E47C7E">
        <w:rPr>
          <w:lang w:val="ru-RU"/>
        </w:rPr>
        <w:t xml:space="preserve"> </w:t>
      </w:r>
      <w:r>
        <w:t>override</w:t>
      </w:r>
      <w:r w:rsidRPr="00E47C7E">
        <w:rPr>
          <w:lang w:val="ru-RU"/>
        </w:rPr>
        <w:t xml:space="preserve"> с привязкой к 127.0.0.1.</w:t>
      </w:r>
    </w:p>
    <w:p w14:paraId="7D11ABCC" w14:textId="77777777" w:rsidR="00770601" w:rsidRPr="00E47C7E" w:rsidRDefault="00C14951">
      <w:pPr>
        <w:pStyle w:val="a0"/>
        <w:rPr>
          <w:lang w:val="ru-RU"/>
        </w:rPr>
      </w:pPr>
      <w:r w:rsidRPr="00E47C7E">
        <w:rPr>
          <w:lang w:val="ru-RU"/>
        </w:rPr>
        <w:t xml:space="preserve">Меняйте стандартные пароли </w:t>
      </w:r>
      <w:r>
        <w:t>MinIO</w:t>
      </w:r>
      <w:r w:rsidRPr="00E47C7E">
        <w:rPr>
          <w:lang w:val="ru-RU"/>
        </w:rPr>
        <w:t>/</w:t>
      </w:r>
      <w:r>
        <w:t>RabbitMQ</w:t>
      </w:r>
      <w:r w:rsidRPr="00E47C7E">
        <w:rPr>
          <w:lang w:val="ru-RU"/>
        </w:rPr>
        <w:t xml:space="preserve"> и БД до запуска </w:t>
      </w:r>
      <w:r>
        <w:t>production</w:t>
      </w:r>
      <w:r w:rsidRPr="00E47C7E">
        <w:rPr>
          <w:lang w:val="ru-RU"/>
        </w:rPr>
        <w:t>.</w:t>
      </w:r>
    </w:p>
    <w:p w14:paraId="29F8AD1E" w14:textId="77777777" w:rsidR="00770601" w:rsidRPr="00E47C7E" w:rsidRDefault="00C14951">
      <w:pPr>
        <w:pStyle w:val="a0"/>
        <w:rPr>
          <w:lang w:val="ru-RU"/>
        </w:rPr>
      </w:pPr>
      <w:r w:rsidRPr="00E47C7E">
        <w:rPr>
          <w:lang w:val="ru-RU"/>
        </w:rPr>
        <w:t xml:space="preserve">Настройте </w:t>
      </w:r>
      <w:r>
        <w:t>TLS</w:t>
      </w:r>
      <w:r w:rsidRPr="00E47C7E">
        <w:rPr>
          <w:lang w:val="ru-RU"/>
        </w:rPr>
        <w:t xml:space="preserve"> на </w:t>
      </w:r>
      <w:r>
        <w:t>reverse</w:t>
      </w:r>
      <w:r w:rsidRPr="00E47C7E">
        <w:rPr>
          <w:lang w:val="ru-RU"/>
        </w:rPr>
        <w:t xml:space="preserve"> </w:t>
      </w:r>
      <w:r>
        <w:t>proxy</w:t>
      </w:r>
      <w:r w:rsidRPr="00E47C7E">
        <w:rPr>
          <w:lang w:val="ru-RU"/>
        </w:rPr>
        <w:t xml:space="preserve"> и запретите небезопасные протоколы.</w:t>
      </w:r>
    </w:p>
    <w:p w14:paraId="4416230D" w14:textId="77777777" w:rsidR="00770601" w:rsidRPr="00E47C7E" w:rsidRDefault="00C14951">
      <w:pPr>
        <w:pStyle w:val="a0"/>
        <w:rPr>
          <w:lang w:val="ru-RU"/>
        </w:rPr>
      </w:pPr>
      <w:proofErr w:type="gramStart"/>
      <w:r w:rsidRPr="00E47C7E">
        <w:rPr>
          <w:lang w:val="ru-RU"/>
        </w:rPr>
        <w:t>Храните .</w:t>
      </w:r>
      <w:r>
        <w:t>env</w:t>
      </w:r>
      <w:proofErr w:type="gramEnd"/>
      <w:r w:rsidRPr="00E47C7E">
        <w:rPr>
          <w:lang w:val="ru-RU"/>
        </w:rPr>
        <w:t xml:space="preserve"> и резервны</w:t>
      </w:r>
      <w:r w:rsidRPr="00E47C7E">
        <w:rPr>
          <w:lang w:val="ru-RU"/>
        </w:rPr>
        <w:t>е копии в защищенном месте.</w:t>
      </w:r>
    </w:p>
    <w:p w14:paraId="204B8AAF" w14:textId="77777777" w:rsidR="00770601" w:rsidRPr="00E47C7E" w:rsidRDefault="00C14951">
      <w:pPr>
        <w:pStyle w:val="a0"/>
        <w:rPr>
          <w:lang w:val="ru-RU"/>
        </w:rPr>
      </w:pPr>
      <w:r w:rsidRPr="00E47C7E">
        <w:rPr>
          <w:lang w:val="ru-RU"/>
        </w:rPr>
        <w:t>Проверяйте обращения поддержки: вложения могут содержать персональные или медицинские данные.</w:t>
      </w:r>
    </w:p>
    <w:p w14:paraId="0D1410B4" w14:textId="77777777" w:rsidR="00770601" w:rsidRPr="00E47C7E" w:rsidRDefault="00C14951">
      <w:pPr>
        <w:pStyle w:val="21"/>
        <w:rPr>
          <w:lang w:val="ru-RU"/>
        </w:rPr>
      </w:pPr>
      <w:r w:rsidRPr="00E47C7E">
        <w:rPr>
          <w:lang w:val="ru-RU"/>
        </w:rPr>
        <w:t>10.1. Пользовательские сессии</w:t>
      </w:r>
    </w:p>
    <w:p w14:paraId="55D1748C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t xml:space="preserve">При выходе пользователя </w:t>
      </w:r>
      <w:r>
        <w:t>backend</w:t>
      </w:r>
      <w:r w:rsidRPr="00E47C7E">
        <w:rPr>
          <w:lang w:val="ru-RU"/>
        </w:rPr>
        <w:t xml:space="preserve"> увеличивает </w:t>
      </w:r>
      <w:r>
        <w:t>token</w:t>
      </w:r>
      <w:r w:rsidRPr="00E47C7E">
        <w:rPr>
          <w:lang w:val="ru-RU"/>
        </w:rPr>
        <w:t>_</w:t>
      </w:r>
      <w:r>
        <w:t>version</w:t>
      </w:r>
      <w:r w:rsidRPr="00E47C7E">
        <w:rPr>
          <w:lang w:val="ru-RU"/>
        </w:rPr>
        <w:t xml:space="preserve"> и очищает </w:t>
      </w:r>
      <w:r>
        <w:t>cookie</w:t>
      </w:r>
      <w:r w:rsidRPr="00E47C7E">
        <w:rPr>
          <w:lang w:val="ru-RU"/>
        </w:rPr>
        <w:t>. Это инвалидирует текущий ток</w:t>
      </w:r>
      <w:r w:rsidRPr="00E47C7E">
        <w:rPr>
          <w:lang w:val="ru-RU"/>
        </w:rPr>
        <w:t>ен. При подозрении на компрометацию учетной записи смените пароль и при необходимости сбросьте активные сессии административными средствами.</w:t>
      </w:r>
    </w:p>
    <w:p w14:paraId="5F7110AD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br w:type="page"/>
      </w:r>
    </w:p>
    <w:p w14:paraId="0F999351" w14:textId="77777777" w:rsidR="00770601" w:rsidRDefault="00C14951">
      <w:pPr>
        <w:pStyle w:val="1"/>
      </w:pPr>
      <w:r>
        <w:lastRenderedPageBreak/>
        <w:t>11. Производительность и ограничения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88"/>
        <w:gridCol w:w="3528"/>
        <w:gridCol w:w="3960"/>
      </w:tblGrid>
      <w:tr w:rsidR="00770601" w14:paraId="2C1348DB" w14:textId="77777777">
        <w:trPr>
          <w:tblHeader/>
        </w:trPr>
        <w:tc>
          <w:tcPr>
            <w:tcW w:w="2088" w:type="dxa"/>
            <w:shd w:val="clear" w:color="auto" w:fill="E8EEF5"/>
          </w:tcPr>
          <w:p w14:paraId="11B5556F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Область</w:t>
            </w:r>
          </w:p>
        </w:tc>
        <w:tc>
          <w:tcPr>
            <w:tcW w:w="3528" w:type="dxa"/>
            <w:shd w:val="clear" w:color="auto" w:fill="E8EEF5"/>
          </w:tcPr>
          <w:p w14:paraId="749B2FFB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Ограничение / настройка</w:t>
            </w:r>
          </w:p>
        </w:tc>
        <w:tc>
          <w:tcPr>
            <w:tcW w:w="3960" w:type="dxa"/>
            <w:shd w:val="clear" w:color="auto" w:fill="E8EEF5"/>
          </w:tcPr>
          <w:p w14:paraId="008C93EB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Рекомендация</w:t>
            </w:r>
          </w:p>
        </w:tc>
      </w:tr>
      <w:tr w:rsidR="00770601" w:rsidRPr="00E47C7E" w14:paraId="65804999" w14:textId="77777777">
        <w:tc>
          <w:tcPr>
            <w:tcW w:w="2088" w:type="dxa"/>
          </w:tcPr>
          <w:p w14:paraId="7ADED305" w14:textId="77777777" w:rsidR="00770601" w:rsidRDefault="00C14951">
            <w:pPr>
              <w:pStyle w:val="AXELTableBody"/>
            </w:pPr>
            <w:r>
              <w:t>Загрузка файлов</w:t>
            </w:r>
          </w:p>
        </w:tc>
        <w:tc>
          <w:tcPr>
            <w:tcW w:w="3528" w:type="dxa"/>
          </w:tcPr>
          <w:p w14:paraId="51526DE0" w14:textId="77777777" w:rsidR="00770601" w:rsidRDefault="00C14951">
            <w:pPr>
              <w:pStyle w:val="AXELTableBody"/>
            </w:pPr>
            <w:r>
              <w:t>UPLOAD_MAX_FILE_SIZE и client_max_body_size reverse proxy.</w:t>
            </w:r>
          </w:p>
        </w:tc>
        <w:tc>
          <w:tcPr>
            <w:tcW w:w="3960" w:type="dxa"/>
          </w:tcPr>
          <w:p w14:paraId="624E00C4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Согласуйте оба значения, иначе </w:t>
            </w:r>
            <w:r>
              <w:t>frontend</w:t>
            </w:r>
            <w:r w:rsidRPr="00E47C7E">
              <w:rPr>
                <w:lang w:val="ru-RU"/>
              </w:rPr>
              <w:t xml:space="preserve"> может принять файл, а </w:t>
            </w:r>
            <w:r>
              <w:t>proxy</w:t>
            </w:r>
            <w:r w:rsidRPr="00E47C7E">
              <w:rPr>
                <w:lang w:val="ru-RU"/>
              </w:rPr>
              <w:t xml:space="preserve"> отклонит.</w:t>
            </w:r>
          </w:p>
        </w:tc>
      </w:tr>
      <w:tr w:rsidR="00770601" w:rsidRPr="00E47C7E" w14:paraId="7CB03A39" w14:textId="77777777">
        <w:tc>
          <w:tcPr>
            <w:tcW w:w="2088" w:type="dxa"/>
          </w:tcPr>
          <w:p w14:paraId="05947017" w14:textId="77777777" w:rsidR="00770601" w:rsidRDefault="00C14951">
            <w:pPr>
              <w:pStyle w:val="AXELTableBody"/>
            </w:pPr>
            <w:r>
              <w:t>Экспорт</w:t>
            </w:r>
          </w:p>
        </w:tc>
        <w:tc>
          <w:tcPr>
            <w:tcW w:w="3528" w:type="dxa"/>
          </w:tcPr>
          <w:p w14:paraId="2A9CDF59" w14:textId="77777777" w:rsidR="00770601" w:rsidRDefault="00C14951">
            <w:pPr>
              <w:pStyle w:val="AXELTableBody"/>
            </w:pPr>
            <w:r>
              <w:t>EXPORT_MAX_BYTES, EXPORT_MAX_XLSX_ROWS, batch/chunk rows.</w:t>
            </w:r>
          </w:p>
        </w:tc>
        <w:tc>
          <w:tcPr>
            <w:tcW w:w="3960" w:type="dxa"/>
          </w:tcPr>
          <w:p w14:paraId="5F312DA0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Для очень крупных данных используйте </w:t>
            </w:r>
            <w:r>
              <w:t>CSV</w:t>
            </w:r>
            <w:r w:rsidRPr="00E47C7E">
              <w:rPr>
                <w:lang w:val="ru-RU"/>
              </w:rPr>
              <w:t xml:space="preserve"> и фильтры.</w:t>
            </w:r>
          </w:p>
        </w:tc>
      </w:tr>
      <w:tr w:rsidR="00770601" w:rsidRPr="00E47C7E" w14:paraId="141BB7B5" w14:textId="77777777">
        <w:tc>
          <w:tcPr>
            <w:tcW w:w="2088" w:type="dxa"/>
          </w:tcPr>
          <w:p w14:paraId="0FB69A84" w14:textId="77777777" w:rsidR="00770601" w:rsidRDefault="00C14951">
            <w:pPr>
              <w:pStyle w:val="AXELTableBody"/>
            </w:pPr>
            <w:r>
              <w:t>Worker</w:t>
            </w:r>
          </w:p>
        </w:tc>
        <w:tc>
          <w:tcPr>
            <w:tcW w:w="3528" w:type="dxa"/>
          </w:tcPr>
          <w:p w14:paraId="6B526C87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Ограничения </w:t>
            </w:r>
            <w:r>
              <w:t>CPU</w:t>
            </w:r>
            <w:r w:rsidRPr="00E47C7E">
              <w:rPr>
                <w:lang w:val="ru-RU"/>
              </w:rPr>
              <w:t xml:space="preserve">/памяти, потоки </w:t>
            </w:r>
            <w:r>
              <w:t>OpenBLAS</w:t>
            </w:r>
            <w:r w:rsidRPr="00E47C7E">
              <w:rPr>
                <w:lang w:val="ru-RU"/>
              </w:rPr>
              <w:t>/</w:t>
            </w:r>
            <w:r>
              <w:t>OMP</w:t>
            </w:r>
            <w:r w:rsidRPr="00E47C7E">
              <w:rPr>
                <w:lang w:val="ru-RU"/>
              </w:rPr>
              <w:t>.</w:t>
            </w:r>
          </w:p>
        </w:tc>
        <w:tc>
          <w:tcPr>
            <w:tcW w:w="3960" w:type="dxa"/>
          </w:tcPr>
          <w:p w14:paraId="541A682F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При росте очереди добавляйте </w:t>
            </w:r>
            <w:r>
              <w:t>worker</w:t>
            </w:r>
            <w:r w:rsidRPr="00E47C7E">
              <w:rPr>
                <w:lang w:val="ru-RU"/>
              </w:rPr>
              <w:t xml:space="preserve"> или увеличивайте ресурсы после теста.</w:t>
            </w:r>
          </w:p>
        </w:tc>
      </w:tr>
      <w:tr w:rsidR="00770601" w:rsidRPr="00E47C7E" w14:paraId="6A37C4DF" w14:textId="77777777">
        <w:tc>
          <w:tcPr>
            <w:tcW w:w="2088" w:type="dxa"/>
          </w:tcPr>
          <w:p w14:paraId="06634C10" w14:textId="77777777" w:rsidR="00770601" w:rsidRDefault="00C14951">
            <w:pPr>
              <w:pStyle w:val="AXELTableBody"/>
            </w:pPr>
            <w:r>
              <w:t>PostgreSQL</w:t>
            </w:r>
          </w:p>
        </w:tc>
        <w:tc>
          <w:tcPr>
            <w:tcW w:w="3528" w:type="dxa"/>
          </w:tcPr>
          <w:p w14:paraId="2A69A2DC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>
              <w:t>DB</w:t>
            </w:r>
            <w:r w:rsidRPr="00E47C7E">
              <w:rPr>
                <w:lang w:val="ru-RU"/>
              </w:rPr>
              <w:t>_</w:t>
            </w:r>
            <w:r>
              <w:t>POOL</w:t>
            </w:r>
            <w:r w:rsidRPr="00E47C7E">
              <w:rPr>
                <w:lang w:val="ru-RU"/>
              </w:rPr>
              <w:t>_</w:t>
            </w:r>
            <w:r>
              <w:t>MAX</w:t>
            </w:r>
            <w:r w:rsidRPr="00E47C7E">
              <w:rPr>
                <w:lang w:val="ru-RU"/>
              </w:rPr>
              <w:t xml:space="preserve"> и таймауты.</w:t>
            </w:r>
          </w:p>
        </w:tc>
        <w:tc>
          <w:tcPr>
            <w:tcW w:w="3960" w:type="dxa"/>
          </w:tcPr>
          <w:p w14:paraId="3199895F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Следите за количеством соединений и медленными </w:t>
            </w:r>
            <w:r>
              <w:t>JOIN</w:t>
            </w:r>
            <w:r w:rsidRPr="00E47C7E">
              <w:rPr>
                <w:lang w:val="ru-RU"/>
              </w:rPr>
              <w:t>-запросами.</w:t>
            </w:r>
          </w:p>
        </w:tc>
      </w:tr>
      <w:tr w:rsidR="00770601" w14:paraId="14F61659" w14:textId="77777777">
        <w:tc>
          <w:tcPr>
            <w:tcW w:w="2088" w:type="dxa"/>
          </w:tcPr>
          <w:p w14:paraId="78888429" w14:textId="77777777" w:rsidR="00770601" w:rsidRDefault="00C14951">
            <w:pPr>
              <w:pStyle w:val="AXELTableBody"/>
            </w:pPr>
            <w:r>
              <w:t>Frontend</w:t>
            </w:r>
          </w:p>
        </w:tc>
        <w:tc>
          <w:tcPr>
            <w:tcW w:w="3528" w:type="dxa"/>
          </w:tcPr>
          <w:p w14:paraId="28432157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Перенос в </w:t>
            </w:r>
            <w:r w:rsidRPr="00E47C7E">
              <w:rPr>
                <w:lang w:val="ru-RU"/>
              </w:rPr>
              <w:t>рабочее место ограничен объемом строк.</w:t>
            </w:r>
          </w:p>
        </w:tc>
        <w:tc>
          <w:tcPr>
            <w:tcW w:w="3960" w:type="dxa"/>
          </w:tcPr>
          <w:p w14:paraId="3262D79B" w14:textId="77777777" w:rsidR="00770601" w:rsidRDefault="00C14951">
            <w:pPr>
              <w:pStyle w:val="AXELTableBody"/>
            </w:pPr>
            <w:r>
              <w:t>Большие выборки экспортируйте серверно.</w:t>
            </w:r>
          </w:p>
        </w:tc>
      </w:tr>
      <w:tr w:rsidR="00770601" w:rsidRPr="00E47C7E" w14:paraId="40129F96" w14:textId="77777777">
        <w:tc>
          <w:tcPr>
            <w:tcW w:w="2088" w:type="dxa"/>
          </w:tcPr>
          <w:p w14:paraId="3FC42149" w14:textId="77777777" w:rsidR="00770601" w:rsidRDefault="00C14951">
            <w:pPr>
              <w:pStyle w:val="AXELTableBody"/>
            </w:pPr>
            <w:r>
              <w:t>S3</w:t>
            </w:r>
          </w:p>
        </w:tc>
        <w:tc>
          <w:tcPr>
            <w:tcW w:w="3528" w:type="dxa"/>
          </w:tcPr>
          <w:p w14:paraId="623DB5E6" w14:textId="77777777" w:rsidR="00770601" w:rsidRDefault="00C14951">
            <w:pPr>
              <w:pStyle w:val="AXELTableBody"/>
            </w:pPr>
            <w:r>
              <w:t>PART_SIZE_MB, QUEUE_SIZE, MAX_SOCKETS.</w:t>
            </w:r>
          </w:p>
        </w:tc>
        <w:tc>
          <w:tcPr>
            <w:tcW w:w="3960" w:type="dxa"/>
          </w:tcPr>
          <w:p w14:paraId="74782439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>Настройте под пропускную способность сети и размер файлов.</w:t>
            </w:r>
          </w:p>
        </w:tc>
      </w:tr>
    </w:tbl>
    <w:p w14:paraId="25810128" w14:textId="77777777" w:rsidR="00770601" w:rsidRPr="00E47C7E" w:rsidRDefault="00770601">
      <w:pPr>
        <w:rPr>
          <w:lang w:val="ru-RU"/>
        </w:rPr>
      </w:pPr>
    </w:p>
    <w:p w14:paraId="61160FD4" w14:textId="77777777" w:rsidR="00770601" w:rsidRPr="00E47C7E" w:rsidRDefault="00C14951">
      <w:pPr>
        <w:pStyle w:val="21"/>
        <w:rPr>
          <w:lang w:val="ru-RU"/>
        </w:rPr>
      </w:pPr>
      <w:r w:rsidRPr="00E47C7E">
        <w:rPr>
          <w:lang w:val="ru-RU"/>
        </w:rPr>
        <w:t xml:space="preserve">11.1. Масштабирование </w:t>
      </w:r>
      <w:r>
        <w:t>worker</w:t>
      </w:r>
    </w:p>
    <w:p w14:paraId="266A2FFA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t xml:space="preserve">Поскольку задания идут через </w:t>
      </w:r>
      <w:r>
        <w:t>RabbitMQ</w:t>
      </w:r>
      <w:r w:rsidRPr="00E47C7E">
        <w:rPr>
          <w:lang w:val="ru-RU"/>
        </w:rPr>
        <w:t xml:space="preserve">, обработчики можно масштабировать горизонтально, если они используют один и тот же </w:t>
      </w:r>
      <w:r>
        <w:t>bucket</w:t>
      </w:r>
      <w:r w:rsidRPr="00E47C7E">
        <w:rPr>
          <w:lang w:val="ru-RU"/>
        </w:rPr>
        <w:t xml:space="preserve">, очередь и БД. Перед масштабированием проверьте идемпотентность сценария, лимиты </w:t>
      </w:r>
      <w:r>
        <w:t>CPU</w:t>
      </w:r>
      <w:r w:rsidRPr="00E47C7E">
        <w:rPr>
          <w:lang w:val="ru-RU"/>
        </w:rPr>
        <w:t xml:space="preserve">/памяти и конкуренцию за </w:t>
      </w:r>
      <w:r>
        <w:t>S</w:t>
      </w:r>
      <w:r w:rsidRPr="00E47C7E">
        <w:rPr>
          <w:lang w:val="ru-RU"/>
        </w:rPr>
        <w:t>3/</w:t>
      </w:r>
      <w:r>
        <w:t>DB</w:t>
      </w:r>
      <w:r w:rsidRPr="00E47C7E">
        <w:rPr>
          <w:lang w:val="ru-RU"/>
        </w:rPr>
        <w:t>.</w:t>
      </w:r>
    </w:p>
    <w:p w14:paraId="52BF5C3E" w14:textId="77777777" w:rsidR="00770601" w:rsidRPr="00E47C7E" w:rsidRDefault="00C14951">
      <w:pPr>
        <w:rPr>
          <w:lang w:val="ru-RU"/>
        </w:rPr>
      </w:pPr>
      <w:r w:rsidRPr="00E47C7E">
        <w:rPr>
          <w:lang w:val="ru-RU"/>
        </w:rPr>
        <w:br w:type="page"/>
      </w:r>
    </w:p>
    <w:p w14:paraId="124288DF" w14:textId="77777777" w:rsidR="00770601" w:rsidRDefault="00C14951">
      <w:pPr>
        <w:pStyle w:val="1"/>
      </w:pPr>
      <w:r>
        <w:lastRenderedPageBreak/>
        <w:t>12. Устранение неисправностей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76"/>
        <w:gridCol w:w="3096"/>
        <w:gridCol w:w="4104"/>
      </w:tblGrid>
      <w:tr w:rsidR="00770601" w14:paraId="2C0D74BA" w14:textId="77777777">
        <w:trPr>
          <w:tblHeader/>
        </w:trPr>
        <w:tc>
          <w:tcPr>
            <w:tcW w:w="2376" w:type="dxa"/>
            <w:shd w:val="clear" w:color="auto" w:fill="E8EEF5"/>
          </w:tcPr>
          <w:p w14:paraId="1D899E64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Симптом</w:t>
            </w:r>
          </w:p>
        </w:tc>
        <w:tc>
          <w:tcPr>
            <w:tcW w:w="3096" w:type="dxa"/>
            <w:shd w:val="clear" w:color="auto" w:fill="E8EEF5"/>
          </w:tcPr>
          <w:p w14:paraId="438E31D4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В</w:t>
            </w:r>
            <w:r>
              <w:rPr>
                <w:b/>
                <w:color w:val="1F4E79"/>
              </w:rPr>
              <w:t>ероятная причина</w:t>
            </w:r>
          </w:p>
        </w:tc>
        <w:tc>
          <w:tcPr>
            <w:tcW w:w="4104" w:type="dxa"/>
            <w:shd w:val="clear" w:color="auto" w:fill="E8EEF5"/>
          </w:tcPr>
          <w:p w14:paraId="411A6124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Действия администратора</w:t>
            </w:r>
          </w:p>
        </w:tc>
      </w:tr>
      <w:tr w:rsidR="00770601" w14:paraId="02C14322" w14:textId="77777777">
        <w:tc>
          <w:tcPr>
            <w:tcW w:w="2376" w:type="dxa"/>
          </w:tcPr>
          <w:p w14:paraId="1B43C476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>
              <w:t>Frontend</w:t>
            </w:r>
            <w:r w:rsidRPr="00E47C7E">
              <w:rPr>
                <w:lang w:val="ru-RU"/>
              </w:rPr>
              <w:t xml:space="preserve"> открывается, но </w:t>
            </w:r>
            <w:r>
              <w:t>API</w:t>
            </w:r>
            <w:r w:rsidRPr="00E47C7E">
              <w:rPr>
                <w:lang w:val="ru-RU"/>
              </w:rPr>
              <w:t xml:space="preserve"> недоступен</w:t>
            </w:r>
          </w:p>
        </w:tc>
        <w:tc>
          <w:tcPr>
            <w:tcW w:w="3096" w:type="dxa"/>
          </w:tcPr>
          <w:p w14:paraId="11D4A1E3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>
              <w:t>backend</w:t>
            </w:r>
            <w:r w:rsidRPr="00E47C7E">
              <w:rPr>
                <w:lang w:val="ru-RU"/>
              </w:rPr>
              <w:t xml:space="preserve"> не запущен, неверный </w:t>
            </w:r>
            <w:r>
              <w:t>upstream</w:t>
            </w:r>
            <w:r w:rsidRPr="00E47C7E">
              <w:rPr>
                <w:lang w:val="ru-RU"/>
              </w:rPr>
              <w:t xml:space="preserve"> </w:t>
            </w:r>
            <w:r>
              <w:t>Nginx</w:t>
            </w:r>
            <w:r w:rsidRPr="00E47C7E">
              <w:rPr>
                <w:lang w:val="ru-RU"/>
              </w:rPr>
              <w:t xml:space="preserve"> или </w:t>
            </w:r>
            <w:r>
              <w:t>CORS</w:t>
            </w:r>
            <w:r w:rsidRPr="00E47C7E">
              <w:rPr>
                <w:lang w:val="ru-RU"/>
              </w:rPr>
              <w:t>.</w:t>
            </w:r>
          </w:p>
        </w:tc>
        <w:tc>
          <w:tcPr>
            <w:tcW w:w="4104" w:type="dxa"/>
          </w:tcPr>
          <w:p w14:paraId="25532BBA" w14:textId="77777777" w:rsidR="00770601" w:rsidRDefault="00C14951">
            <w:pPr>
              <w:pStyle w:val="AXELTableBody"/>
            </w:pPr>
            <w:r>
              <w:t>Проверьте docker compose ps, curl backend, конфиг /api/ и CORS_ORIGINS.</w:t>
            </w:r>
          </w:p>
        </w:tc>
      </w:tr>
      <w:tr w:rsidR="00770601" w14:paraId="6D6346FF" w14:textId="77777777">
        <w:tc>
          <w:tcPr>
            <w:tcW w:w="2376" w:type="dxa"/>
          </w:tcPr>
          <w:p w14:paraId="4B392A8B" w14:textId="77777777" w:rsidR="00770601" w:rsidRDefault="00C14951">
            <w:pPr>
              <w:pStyle w:val="AXELTableBody"/>
            </w:pPr>
            <w:r>
              <w:t>Пользователь не может войти</w:t>
            </w:r>
          </w:p>
        </w:tc>
        <w:tc>
          <w:tcPr>
            <w:tcW w:w="3096" w:type="dxa"/>
          </w:tcPr>
          <w:p w14:paraId="6B22035E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Нет учетной </w:t>
            </w:r>
            <w:r w:rsidRPr="00E47C7E">
              <w:rPr>
                <w:lang w:val="ru-RU"/>
              </w:rPr>
              <w:t xml:space="preserve">записи, неправильный пароль, проблема </w:t>
            </w:r>
            <w:r>
              <w:t>cookie</w:t>
            </w:r>
            <w:r w:rsidRPr="00E47C7E">
              <w:rPr>
                <w:lang w:val="ru-RU"/>
              </w:rPr>
              <w:t>/</w:t>
            </w:r>
            <w:r>
              <w:t>JWT</w:t>
            </w:r>
            <w:r w:rsidRPr="00E47C7E">
              <w:rPr>
                <w:lang w:val="ru-RU"/>
              </w:rPr>
              <w:t>.</w:t>
            </w:r>
          </w:p>
        </w:tc>
        <w:tc>
          <w:tcPr>
            <w:tcW w:w="4104" w:type="dxa"/>
          </w:tcPr>
          <w:p w14:paraId="12E81B12" w14:textId="77777777" w:rsidR="00770601" w:rsidRDefault="00C14951">
            <w:pPr>
              <w:pStyle w:val="AXELTableBody"/>
            </w:pPr>
            <w:r>
              <w:t>Проверьте users, JWT_SECRET, COOKIE_SECURE/HTTPS, логи auth.</w:t>
            </w:r>
          </w:p>
        </w:tc>
      </w:tr>
      <w:tr w:rsidR="00770601" w14:paraId="6E7DEF73" w14:textId="77777777">
        <w:tc>
          <w:tcPr>
            <w:tcW w:w="2376" w:type="dxa"/>
          </w:tcPr>
          <w:p w14:paraId="14A78D17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>Загрузка падает на большом файле</w:t>
            </w:r>
          </w:p>
        </w:tc>
        <w:tc>
          <w:tcPr>
            <w:tcW w:w="3096" w:type="dxa"/>
          </w:tcPr>
          <w:p w14:paraId="7ADC66EC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Лимит </w:t>
            </w:r>
            <w:r>
              <w:t>upload</w:t>
            </w:r>
            <w:r w:rsidRPr="00E47C7E">
              <w:rPr>
                <w:lang w:val="ru-RU"/>
              </w:rPr>
              <w:t xml:space="preserve"> или </w:t>
            </w:r>
            <w:r>
              <w:t>reverse</w:t>
            </w:r>
            <w:r w:rsidRPr="00E47C7E">
              <w:rPr>
                <w:lang w:val="ru-RU"/>
              </w:rPr>
              <w:t xml:space="preserve"> </w:t>
            </w:r>
            <w:r>
              <w:t>proxy</w:t>
            </w:r>
            <w:r w:rsidRPr="00E47C7E">
              <w:rPr>
                <w:lang w:val="ru-RU"/>
              </w:rPr>
              <w:t xml:space="preserve"> меньше размера файла.</w:t>
            </w:r>
          </w:p>
        </w:tc>
        <w:tc>
          <w:tcPr>
            <w:tcW w:w="4104" w:type="dxa"/>
          </w:tcPr>
          <w:p w14:paraId="74655515" w14:textId="77777777" w:rsidR="00770601" w:rsidRDefault="00C14951">
            <w:pPr>
              <w:pStyle w:val="AXELTableBody"/>
            </w:pPr>
            <w:r>
              <w:t>Сверьте UPLOAD_MAX_FILE_SIZE и client_max_body_size, прове</w:t>
            </w:r>
            <w:r>
              <w:t>рьте таймауты.</w:t>
            </w:r>
          </w:p>
        </w:tc>
      </w:tr>
      <w:tr w:rsidR="00770601" w14:paraId="24A6B482" w14:textId="77777777">
        <w:tc>
          <w:tcPr>
            <w:tcW w:w="2376" w:type="dxa"/>
          </w:tcPr>
          <w:p w14:paraId="70581379" w14:textId="77777777" w:rsidR="00770601" w:rsidRDefault="00C14951">
            <w:pPr>
              <w:pStyle w:val="AXELTableBody"/>
            </w:pPr>
            <w:r>
              <w:t>Задание зависло в queued</w:t>
            </w:r>
          </w:p>
        </w:tc>
        <w:tc>
          <w:tcPr>
            <w:tcW w:w="3096" w:type="dxa"/>
          </w:tcPr>
          <w:p w14:paraId="7DEFFD2B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>
              <w:t>Worker</w:t>
            </w:r>
            <w:r w:rsidRPr="00E47C7E">
              <w:rPr>
                <w:lang w:val="ru-RU"/>
              </w:rPr>
              <w:t xml:space="preserve"> не запущен или не подключен к </w:t>
            </w:r>
            <w:r>
              <w:t>RabbitMQ</w:t>
            </w:r>
            <w:r w:rsidRPr="00E47C7E">
              <w:rPr>
                <w:lang w:val="ru-RU"/>
              </w:rPr>
              <w:t>.</w:t>
            </w:r>
          </w:p>
        </w:tc>
        <w:tc>
          <w:tcPr>
            <w:tcW w:w="4104" w:type="dxa"/>
          </w:tcPr>
          <w:p w14:paraId="7AD05055" w14:textId="77777777" w:rsidR="00770601" w:rsidRDefault="00C14951">
            <w:pPr>
              <w:pStyle w:val="AXELTableBody"/>
            </w:pPr>
            <w:r>
              <w:t>Проверьте python-worker logs, RABBITMQ_URL/credentials, очередь RabbitMQ.</w:t>
            </w:r>
          </w:p>
        </w:tc>
      </w:tr>
      <w:tr w:rsidR="00770601" w:rsidRPr="00E47C7E" w14:paraId="535D8F04" w14:textId="77777777">
        <w:tc>
          <w:tcPr>
            <w:tcW w:w="2376" w:type="dxa"/>
          </w:tcPr>
          <w:p w14:paraId="2A679ACC" w14:textId="77777777" w:rsidR="00770601" w:rsidRDefault="00C14951">
            <w:pPr>
              <w:pStyle w:val="AXELTableBody"/>
            </w:pPr>
            <w:r>
              <w:t>Задание failed</w:t>
            </w:r>
          </w:p>
        </w:tc>
        <w:tc>
          <w:tcPr>
            <w:tcW w:w="3096" w:type="dxa"/>
          </w:tcPr>
          <w:p w14:paraId="63AA4718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Ошибка чтения файла, </w:t>
            </w:r>
            <w:r>
              <w:t>S</w:t>
            </w:r>
            <w:r w:rsidRPr="00E47C7E">
              <w:rPr>
                <w:lang w:val="ru-RU"/>
              </w:rPr>
              <w:t xml:space="preserve">3, формата данных или </w:t>
            </w:r>
            <w:r>
              <w:t>pipeline</w:t>
            </w:r>
            <w:r w:rsidRPr="00E47C7E">
              <w:rPr>
                <w:lang w:val="ru-RU"/>
              </w:rPr>
              <w:t>.</w:t>
            </w:r>
          </w:p>
        </w:tc>
        <w:tc>
          <w:tcPr>
            <w:tcW w:w="4104" w:type="dxa"/>
          </w:tcPr>
          <w:p w14:paraId="16764C65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Откройте </w:t>
            </w:r>
            <w:r>
              <w:t>processing</w:t>
            </w:r>
            <w:r w:rsidRPr="00E47C7E">
              <w:rPr>
                <w:lang w:val="ru-RU"/>
              </w:rPr>
              <w:t>_</w:t>
            </w:r>
            <w:proofErr w:type="gramStart"/>
            <w:r>
              <w:t>jobs</w:t>
            </w:r>
            <w:r w:rsidRPr="00E47C7E">
              <w:rPr>
                <w:lang w:val="ru-RU"/>
              </w:rPr>
              <w:t>.</w:t>
            </w:r>
            <w:r>
              <w:t>error</w:t>
            </w:r>
            <w:proofErr w:type="gramEnd"/>
            <w:r w:rsidRPr="00E47C7E">
              <w:rPr>
                <w:lang w:val="ru-RU"/>
              </w:rPr>
              <w:t>_</w:t>
            </w:r>
            <w:r>
              <w:t>message</w:t>
            </w:r>
            <w:r w:rsidRPr="00E47C7E">
              <w:rPr>
                <w:lang w:val="ru-RU"/>
              </w:rPr>
              <w:t xml:space="preserve">, логи </w:t>
            </w:r>
            <w:r>
              <w:t>worker</w:t>
            </w:r>
            <w:r w:rsidRPr="00E47C7E">
              <w:rPr>
                <w:lang w:val="ru-RU"/>
              </w:rPr>
              <w:t>, проверьте исходный файл.</w:t>
            </w:r>
          </w:p>
        </w:tc>
      </w:tr>
      <w:tr w:rsidR="00770601" w14:paraId="2351B5DE" w14:textId="77777777">
        <w:tc>
          <w:tcPr>
            <w:tcW w:w="2376" w:type="dxa"/>
          </w:tcPr>
          <w:p w14:paraId="47445B81" w14:textId="77777777" w:rsidR="00770601" w:rsidRDefault="00C14951">
            <w:pPr>
              <w:pStyle w:val="AXELTableBody"/>
            </w:pPr>
            <w:r>
              <w:t>Не скачивается артефакт</w:t>
            </w:r>
          </w:p>
        </w:tc>
        <w:tc>
          <w:tcPr>
            <w:tcW w:w="3096" w:type="dxa"/>
          </w:tcPr>
          <w:p w14:paraId="24772F8B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Файл отсутствует в </w:t>
            </w:r>
            <w:r>
              <w:t>S</w:t>
            </w:r>
            <w:r w:rsidRPr="00E47C7E">
              <w:rPr>
                <w:lang w:val="ru-RU"/>
              </w:rPr>
              <w:t xml:space="preserve">3 или неверные </w:t>
            </w:r>
            <w:r>
              <w:t>credentials</w:t>
            </w:r>
            <w:r w:rsidRPr="00E47C7E">
              <w:rPr>
                <w:lang w:val="ru-RU"/>
              </w:rPr>
              <w:t>/</w:t>
            </w:r>
            <w:r>
              <w:t>bucket</w:t>
            </w:r>
            <w:r w:rsidRPr="00E47C7E">
              <w:rPr>
                <w:lang w:val="ru-RU"/>
              </w:rPr>
              <w:t>.</w:t>
            </w:r>
          </w:p>
        </w:tc>
        <w:tc>
          <w:tcPr>
            <w:tcW w:w="4104" w:type="dxa"/>
          </w:tcPr>
          <w:p w14:paraId="0B67AC82" w14:textId="77777777" w:rsidR="00770601" w:rsidRDefault="00C14951">
            <w:pPr>
              <w:pStyle w:val="AXELTableBody"/>
            </w:pPr>
            <w:r>
              <w:t>Проверьте запись artifacts, S3 key, bucket и права MinIO.</w:t>
            </w:r>
          </w:p>
        </w:tc>
      </w:tr>
      <w:tr w:rsidR="00770601" w:rsidRPr="00E47C7E" w14:paraId="3DCC71B5" w14:textId="77777777">
        <w:tc>
          <w:tcPr>
            <w:tcW w:w="2376" w:type="dxa"/>
          </w:tcPr>
          <w:p w14:paraId="10BAD9CC" w14:textId="77777777" w:rsidR="00770601" w:rsidRDefault="00C14951">
            <w:pPr>
              <w:pStyle w:val="AXELTableBody"/>
            </w:pPr>
            <w:r>
              <w:t>Базы eICU/MIMIC/PICDB пустые</w:t>
            </w:r>
          </w:p>
        </w:tc>
        <w:tc>
          <w:tcPr>
            <w:tcW w:w="3096" w:type="dxa"/>
          </w:tcPr>
          <w:p w14:paraId="6B4219E9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>Не загружены исходн</w:t>
            </w:r>
            <w:r w:rsidRPr="00E47C7E">
              <w:rPr>
                <w:lang w:val="ru-RU"/>
              </w:rPr>
              <w:t xml:space="preserve">ые данные или </w:t>
            </w:r>
            <w:r>
              <w:t>init</w:t>
            </w:r>
            <w:r w:rsidRPr="00E47C7E">
              <w:rPr>
                <w:lang w:val="ru-RU"/>
              </w:rPr>
              <w:t>-скрипт создал только схему.</w:t>
            </w:r>
          </w:p>
        </w:tc>
        <w:tc>
          <w:tcPr>
            <w:tcW w:w="4104" w:type="dxa"/>
          </w:tcPr>
          <w:p w14:paraId="61E8DF54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Проверьте </w:t>
            </w:r>
            <w:r>
              <w:t>init</w:t>
            </w:r>
            <w:r w:rsidRPr="00E47C7E">
              <w:rPr>
                <w:lang w:val="ru-RU"/>
              </w:rPr>
              <w:t xml:space="preserve">-логи, </w:t>
            </w:r>
            <w:r>
              <w:t>volumes</w:t>
            </w:r>
            <w:r w:rsidRPr="00E47C7E">
              <w:rPr>
                <w:lang w:val="ru-RU"/>
              </w:rPr>
              <w:t xml:space="preserve"> и наличие </w:t>
            </w:r>
            <w:r>
              <w:t>CSV</w:t>
            </w:r>
            <w:r w:rsidRPr="00E47C7E">
              <w:rPr>
                <w:lang w:val="ru-RU"/>
              </w:rPr>
              <w:t>/дампов.</w:t>
            </w:r>
          </w:p>
        </w:tc>
      </w:tr>
      <w:tr w:rsidR="00770601" w:rsidRPr="00E47C7E" w14:paraId="65B596DF" w14:textId="77777777">
        <w:tc>
          <w:tcPr>
            <w:tcW w:w="2376" w:type="dxa"/>
          </w:tcPr>
          <w:p w14:paraId="6732FE93" w14:textId="77777777" w:rsidR="00770601" w:rsidRDefault="00C14951">
            <w:pPr>
              <w:pStyle w:val="AXELTableBody"/>
            </w:pPr>
            <w:r>
              <w:t>JOIN работает медленно</w:t>
            </w:r>
          </w:p>
        </w:tc>
        <w:tc>
          <w:tcPr>
            <w:tcW w:w="3096" w:type="dxa"/>
          </w:tcPr>
          <w:p w14:paraId="2A5D34BB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>Большие таблицы, фильтры без индексов или широкий результат.</w:t>
            </w:r>
          </w:p>
        </w:tc>
        <w:tc>
          <w:tcPr>
            <w:tcW w:w="4104" w:type="dxa"/>
          </w:tcPr>
          <w:p w14:paraId="54BCAFEA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>Ограничьте выборку, проверьте ключи, добавьте индексы в копии БД при необ</w:t>
            </w:r>
            <w:r w:rsidRPr="00E47C7E">
              <w:rPr>
                <w:lang w:val="ru-RU"/>
              </w:rPr>
              <w:t>ходимости.</w:t>
            </w:r>
          </w:p>
        </w:tc>
      </w:tr>
      <w:tr w:rsidR="00770601" w:rsidRPr="00E47C7E" w14:paraId="549B701B" w14:textId="77777777">
        <w:tc>
          <w:tcPr>
            <w:tcW w:w="2376" w:type="dxa"/>
          </w:tcPr>
          <w:p w14:paraId="0269D450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>Форма поддержки не отправляет письмо</w:t>
            </w:r>
          </w:p>
        </w:tc>
        <w:tc>
          <w:tcPr>
            <w:tcW w:w="3096" w:type="dxa"/>
          </w:tcPr>
          <w:p w14:paraId="3102B8BC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Не настроен </w:t>
            </w:r>
            <w:r>
              <w:t>SMTP</w:t>
            </w:r>
            <w:r w:rsidRPr="00E47C7E">
              <w:rPr>
                <w:lang w:val="ru-RU"/>
              </w:rPr>
              <w:t xml:space="preserve"> или блокируется </w:t>
            </w:r>
            <w:r>
              <w:t>TLS</w:t>
            </w:r>
            <w:r w:rsidRPr="00E47C7E">
              <w:rPr>
                <w:lang w:val="ru-RU"/>
              </w:rPr>
              <w:t>/порт.</w:t>
            </w:r>
          </w:p>
        </w:tc>
        <w:tc>
          <w:tcPr>
            <w:tcW w:w="4104" w:type="dxa"/>
          </w:tcPr>
          <w:p w14:paraId="5075DC90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Проверьте </w:t>
            </w:r>
            <w:r>
              <w:t>SUPPORT</w:t>
            </w:r>
            <w:r w:rsidRPr="00E47C7E">
              <w:rPr>
                <w:lang w:val="ru-RU"/>
              </w:rPr>
              <w:t xml:space="preserve">_* переменные, логи </w:t>
            </w:r>
            <w:r>
              <w:t>backend</w:t>
            </w:r>
            <w:r w:rsidRPr="00E47C7E">
              <w:rPr>
                <w:lang w:val="ru-RU"/>
              </w:rPr>
              <w:t xml:space="preserve">, доступность </w:t>
            </w:r>
            <w:r>
              <w:t>SMTP</w:t>
            </w:r>
            <w:r w:rsidRPr="00E47C7E">
              <w:rPr>
                <w:lang w:val="ru-RU"/>
              </w:rPr>
              <w:t>.</w:t>
            </w:r>
          </w:p>
        </w:tc>
      </w:tr>
      <w:tr w:rsidR="00770601" w:rsidRPr="00E47C7E" w14:paraId="4AE518A7" w14:textId="77777777">
        <w:tc>
          <w:tcPr>
            <w:tcW w:w="2376" w:type="dxa"/>
          </w:tcPr>
          <w:p w14:paraId="6A2895F2" w14:textId="77777777" w:rsidR="00770601" w:rsidRDefault="00C14951">
            <w:pPr>
              <w:pStyle w:val="AXELTableBody"/>
            </w:pPr>
            <w:r>
              <w:t>На диске заканчивается место</w:t>
            </w:r>
          </w:p>
        </w:tc>
        <w:tc>
          <w:tcPr>
            <w:tcW w:w="3096" w:type="dxa"/>
          </w:tcPr>
          <w:p w14:paraId="320D5276" w14:textId="77777777" w:rsidR="00770601" w:rsidRDefault="00C14951">
            <w:pPr>
              <w:pStyle w:val="AXELTableBody"/>
            </w:pPr>
            <w:r>
              <w:t>Накопились raw/staging/processed, логи или WAL.</w:t>
            </w:r>
          </w:p>
        </w:tc>
        <w:tc>
          <w:tcPr>
            <w:tcW w:w="4104" w:type="dxa"/>
          </w:tcPr>
          <w:p w14:paraId="442141C6" w14:textId="77777777" w:rsidR="00770601" w:rsidRPr="00E47C7E" w:rsidRDefault="00C14951">
            <w:pPr>
              <w:pStyle w:val="AXELTableBody"/>
              <w:rPr>
                <w:lang w:val="ru-RU"/>
              </w:rPr>
            </w:pPr>
            <w:r w:rsidRPr="00E47C7E">
              <w:rPr>
                <w:lang w:val="ru-RU"/>
              </w:rPr>
              <w:t xml:space="preserve">Проверьте </w:t>
            </w:r>
            <w:r>
              <w:t>lifecycle</w:t>
            </w:r>
            <w:r w:rsidRPr="00E47C7E">
              <w:rPr>
                <w:lang w:val="ru-RU"/>
              </w:rPr>
              <w:t xml:space="preserve">, </w:t>
            </w:r>
            <w:r>
              <w:t>v</w:t>
            </w:r>
            <w:r>
              <w:t>olumes</w:t>
            </w:r>
            <w:r w:rsidRPr="00E47C7E">
              <w:rPr>
                <w:lang w:val="ru-RU"/>
              </w:rPr>
              <w:t>, ротацию логов, резервные копии и очистку временных данных.</w:t>
            </w:r>
          </w:p>
        </w:tc>
      </w:tr>
    </w:tbl>
    <w:p w14:paraId="51EFA2B2" w14:textId="77777777" w:rsidR="00770601" w:rsidRPr="00E47C7E" w:rsidRDefault="00770601">
      <w:pPr>
        <w:rPr>
          <w:lang w:val="ru-RU"/>
        </w:rPr>
      </w:pPr>
    </w:p>
    <w:p w14:paraId="7141734F" w14:textId="77777777" w:rsidR="00770601" w:rsidRDefault="00C14951">
      <w:pPr>
        <w:pStyle w:val="1"/>
      </w:pPr>
      <w:r>
        <w:t>13. Приложение: основные API-маршруты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44"/>
        <w:gridCol w:w="7632"/>
      </w:tblGrid>
      <w:tr w:rsidR="00770601" w14:paraId="720168F5" w14:textId="77777777">
        <w:trPr>
          <w:tblHeader/>
        </w:trPr>
        <w:tc>
          <w:tcPr>
            <w:tcW w:w="1944" w:type="dxa"/>
            <w:shd w:val="clear" w:color="auto" w:fill="E8EEF5"/>
          </w:tcPr>
          <w:p w14:paraId="76F18612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Группа</w:t>
            </w:r>
          </w:p>
        </w:tc>
        <w:tc>
          <w:tcPr>
            <w:tcW w:w="7632" w:type="dxa"/>
            <w:shd w:val="clear" w:color="auto" w:fill="E8EEF5"/>
          </w:tcPr>
          <w:p w14:paraId="2AB161CB" w14:textId="77777777" w:rsidR="00770601" w:rsidRDefault="00C14951">
            <w:pPr>
              <w:pStyle w:val="AXELTableBody"/>
            </w:pPr>
            <w:r>
              <w:rPr>
                <w:b/>
                <w:color w:val="1F4E79"/>
              </w:rPr>
              <w:t>Маршруты</w:t>
            </w:r>
          </w:p>
        </w:tc>
      </w:tr>
      <w:tr w:rsidR="00770601" w14:paraId="7FE8D32E" w14:textId="77777777">
        <w:tc>
          <w:tcPr>
            <w:tcW w:w="1944" w:type="dxa"/>
          </w:tcPr>
          <w:p w14:paraId="3B247265" w14:textId="77777777" w:rsidR="00770601" w:rsidRDefault="00C14951">
            <w:pPr>
              <w:pStyle w:val="AXELTableBody"/>
            </w:pPr>
            <w:r>
              <w:t>Auth</w:t>
            </w:r>
          </w:p>
        </w:tc>
        <w:tc>
          <w:tcPr>
            <w:tcW w:w="7632" w:type="dxa"/>
          </w:tcPr>
          <w:p w14:paraId="00455C0B" w14:textId="77777777" w:rsidR="00770601" w:rsidRDefault="00C14951">
            <w:pPr>
              <w:pStyle w:val="AXELTableBody"/>
            </w:pPr>
            <w:r>
              <w:t xml:space="preserve">POST /api/auth/login, POST /api/auth/logout, GET /api/auth/me, POST /api/auth/change-password, POST </w:t>
            </w:r>
            <w:r>
              <w:t>/api/auth/profile.</w:t>
            </w:r>
          </w:p>
        </w:tc>
      </w:tr>
      <w:tr w:rsidR="00770601" w14:paraId="7C72BB1B" w14:textId="77777777">
        <w:tc>
          <w:tcPr>
            <w:tcW w:w="1944" w:type="dxa"/>
          </w:tcPr>
          <w:p w14:paraId="21FA8CF7" w14:textId="77777777" w:rsidR="00770601" w:rsidRDefault="00C14951">
            <w:pPr>
              <w:pStyle w:val="AXELTableBody"/>
            </w:pPr>
            <w:r>
              <w:t>Upload</w:t>
            </w:r>
          </w:p>
        </w:tc>
        <w:tc>
          <w:tcPr>
            <w:tcW w:w="7632" w:type="dxa"/>
          </w:tcPr>
          <w:p w14:paraId="23FEAE55" w14:textId="77777777" w:rsidR="00770601" w:rsidRDefault="00C14951">
            <w:pPr>
              <w:pStyle w:val="AXELTableBody"/>
            </w:pPr>
            <w:r>
              <w:t>POST /api/upload.</w:t>
            </w:r>
          </w:p>
        </w:tc>
      </w:tr>
      <w:tr w:rsidR="00770601" w14:paraId="48F83B6A" w14:textId="77777777">
        <w:tc>
          <w:tcPr>
            <w:tcW w:w="1944" w:type="dxa"/>
          </w:tcPr>
          <w:p w14:paraId="5880FEE8" w14:textId="77777777" w:rsidR="00770601" w:rsidRDefault="00C14951">
            <w:pPr>
              <w:pStyle w:val="AXELTableBody"/>
            </w:pPr>
            <w:r>
              <w:t>Jobs</w:t>
            </w:r>
          </w:p>
        </w:tc>
        <w:tc>
          <w:tcPr>
            <w:tcW w:w="7632" w:type="dxa"/>
          </w:tcPr>
          <w:p w14:paraId="67BFED1C" w14:textId="77777777" w:rsidR="00770601" w:rsidRDefault="00C14951">
            <w:pPr>
              <w:pStyle w:val="AXELTableBody"/>
            </w:pPr>
            <w:r>
              <w:t>GET /api/jobs/:id, GET /api/jobs/:id/events, DELETE /api/jobs/:id, GET /api/uploads/:uploadId/jobs, POST /api/uploads/:uploadId/jobs.</w:t>
            </w:r>
          </w:p>
        </w:tc>
      </w:tr>
      <w:tr w:rsidR="00770601" w14:paraId="1F8AF94A" w14:textId="77777777">
        <w:tc>
          <w:tcPr>
            <w:tcW w:w="1944" w:type="dxa"/>
          </w:tcPr>
          <w:p w14:paraId="760C2F17" w14:textId="77777777" w:rsidR="00770601" w:rsidRDefault="00C14951">
            <w:pPr>
              <w:pStyle w:val="AXELTableBody"/>
            </w:pPr>
            <w:r>
              <w:t>Artifacts</w:t>
            </w:r>
          </w:p>
        </w:tc>
        <w:tc>
          <w:tcPr>
            <w:tcW w:w="7632" w:type="dxa"/>
          </w:tcPr>
          <w:p w14:paraId="4C77808A" w14:textId="77777777" w:rsidR="00770601" w:rsidRDefault="00C14951">
            <w:pPr>
              <w:pStyle w:val="AXELTableBody"/>
            </w:pPr>
            <w:r>
              <w:t xml:space="preserve">GET /api/artifacts/:id, GET </w:t>
            </w:r>
            <w:r>
              <w:t>/api/artifacts/:id/download.</w:t>
            </w:r>
          </w:p>
        </w:tc>
      </w:tr>
      <w:tr w:rsidR="00770601" w14:paraId="49EC83B9" w14:textId="77777777">
        <w:tc>
          <w:tcPr>
            <w:tcW w:w="1944" w:type="dxa"/>
          </w:tcPr>
          <w:p w14:paraId="318A467A" w14:textId="77777777" w:rsidR="00770601" w:rsidRDefault="00C14951">
            <w:pPr>
              <w:pStyle w:val="AXELTableBody"/>
            </w:pPr>
            <w:r>
              <w:t>Publications</w:t>
            </w:r>
          </w:p>
        </w:tc>
        <w:tc>
          <w:tcPr>
            <w:tcW w:w="7632" w:type="dxa"/>
          </w:tcPr>
          <w:p w14:paraId="20BE91CF" w14:textId="77777777" w:rsidR="00770601" w:rsidRDefault="00C14951">
            <w:pPr>
              <w:pStyle w:val="AXELTableBody"/>
            </w:pPr>
            <w:r>
              <w:t>GET /api/publications, GET /api/publications/mine, POST /api/publications, PATCH /api/publications/:id, DELETE /api/publications/:id, publish/unpublish.</w:t>
            </w:r>
          </w:p>
        </w:tc>
      </w:tr>
      <w:tr w:rsidR="00770601" w14:paraId="0B5B014B" w14:textId="77777777">
        <w:tc>
          <w:tcPr>
            <w:tcW w:w="1944" w:type="dxa"/>
          </w:tcPr>
          <w:p w14:paraId="11861BAA" w14:textId="77777777" w:rsidR="00770601" w:rsidRDefault="00C14951">
            <w:pPr>
              <w:pStyle w:val="AXELTableBody"/>
            </w:pPr>
            <w:r>
              <w:t>Databases</w:t>
            </w:r>
          </w:p>
        </w:tc>
        <w:tc>
          <w:tcPr>
            <w:tcW w:w="7632" w:type="dxa"/>
          </w:tcPr>
          <w:p w14:paraId="60DFF8DC" w14:textId="77777777" w:rsidR="00770601" w:rsidRDefault="00C14951">
            <w:pPr>
              <w:pStyle w:val="AXELTableBody"/>
            </w:pPr>
            <w:r>
              <w:t>GET /api/eicu|mimic|picdb/tables, /columns, /data</w:t>
            </w:r>
            <w:r>
              <w:t>, /export; POST /join и /join/export.</w:t>
            </w:r>
          </w:p>
        </w:tc>
      </w:tr>
      <w:tr w:rsidR="00770601" w14:paraId="70E78413" w14:textId="77777777">
        <w:tc>
          <w:tcPr>
            <w:tcW w:w="1944" w:type="dxa"/>
          </w:tcPr>
          <w:p w14:paraId="3D4D46E7" w14:textId="77777777" w:rsidR="00770601" w:rsidRDefault="00C14951">
            <w:pPr>
              <w:pStyle w:val="AXELTableBody"/>
            </w:pPr>
            <w:r>
              <w:t>Support</w:t>
            </w:r>
          </w:p>
        </w:tc>
        <w:tc>
          <w:tcPr>
            <w:tcW w:w="7632" w:type="dxa"/>
          </w:tcPr>
          <w:p w14:paraId="58A5EFA5" w14:textId="77777777" w:rsidR="00770601" w:rsidRDefault="00C14951">
            <w:pPr>
              <w:pStyle w:val="AXELTableBody"/>
            </w:pPr>
            <w:r>
              <w:t>POST /api/support/tickets.</w:t>
            </w:r>
          </w:p>
        </w:tc>
      </w:tr>
    </w:tbl>
    <w:p w14:paraId="7CC2C5C2" w14:textId="77777777" w:rsidR="00770601" w:rsidRDefault="00770601"/>
    <w:p w14:paraId="5729A33A" w14:textId="77777777" w:rsidR="00770601" w:rsidRPr="00E47C7E" w:rsidRDefault="00C14951">
      <w:pPr>
        <w:pStyle w:val="AXELNote"/>
        <w:shd w:val="clear" w:color="auto" w:fill="F5F8FC"/>
        <w:rPr>
          <w:lang w:val="ru-RU"/>
        </w:rPr>
      </w:pPr>
      <w:r>
        <w:t>API</w:t>
      </w:r>
      <w:r w:rsidRPr="00E47C7E">
        <w:rPr>
          <w:lang w:val="ru-RU"/>
        </w:rPr>
        <w:t xml:space="preserve"> предназначено для работы </w:t>
      </w:r>
      <w:r>
        <w:t>web</w:t>
      </w:r>
      <w:r w:rsidRPr="00E47C7E">
        <w:rPr>
          <w:lang w:val="ru-RU"/>
        </w:rPr>
        <w:t xml:space="preserve">-интерфейса. При внешней интеграции используйте те же механизмы авторизации, лимитов и журналирования, что и в штатном </w:t>
      </w:r>
      <w:r>
        <w:t>frontend</w:t>
      </w:r>
      <w:r w:rsidRPr="00E47C7E">
        <w:rPr>
          <w:lang w:val="ru-RU"/>
        </w:rPr>
        <w:t>.</w:t>
      </w:r>
    </w:p>
    <w:sectPr w:rsidR="00770601" w:rsidRPr="00E47C7E" w:rsidSect="00034616">
      <w:headerReference w:type="default" r:id="rId8"/>
      <w:footerReference w:type="default" r:id="rId9"/>
      <w:pgSz w:w="12240" w:h="15840"/>
      <w:pgMar w:top="1037" w:right="1037" w:bottom="1037" w:left="118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024CF6" w14:textId="77777777" w:rsidR="00C14951" w:rsidRDefault="00C14951">
      <w:pPr>
        <w:spacing w:after="0" w:line="240" w:lineRule="auto"/>
      </w:pPr>
      <w:r>
        <w:separator/>
      </w:r>
    </w:p>
  </w:endnote>
  <w:endnote w:type="continuationSeparator" w:id="0">
    <w:p w14:paraId="3AAF73ED" w14:textId="77777777" w:rsidR="00C14951" w:rsidRDefault="00C14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6F29F5" w14:textId="5BBDDCE3" w:rsidR="00770601" w:rsidRDefault="00C14951">
    <w:pPr>
      <w:pStyle w:val="a7"/>
      <w:jc w:val="center"/>
    </w:pPr>
    <w:r>
      <w:rPr>
        <w:color w:val="6E7781"/>
        <w:sz w:val="16"/>
      </w:rPr>
      <w:t>AXEL</w:t>
    </w:r>
    <w:r>
      <w:rPr>
        <w:color w:val="6E7781"/>
        <w:sz w:val="16"/>
      </w:rPr>
      <w:t xml:space="preserve"> </w:t>
    </w:r>
    <w:r>
      <w:rPr>
        <w:color w:val="6E7781"/>
        <w:sz w:val="16"/>
      </w:rPr>
      <w:fldChar w:fldCharType="begin"/>
    </w:r>
    <w:r>
      <w:rPr>
        <w:color w:val="6E7781"/>
        <w:sz w:val="16"/>
      </w:rPr>
      <w:instrText>PAGE</w:instrText>
    </w:r>
    <w:r w:rsidR="00E47C7E">
      <w:rPr>
        <w:color w:val="6E7781"/>
        <w:sz w:val="16"/>
      </w:rPr>
      <w:fldChar w:fldCharType="separate"/>
    </w:r>
    <w:r w:rsidR="00E47C7E">
      <w:rPr>
        <w:noProof/>
        <w:color w:val="6E7781"/>
        <w:sz w:val="16"/>
      </w:rPr>
      <w:t>1</w:t>
    </w:r>
    <w:r>
      <w:rPr>
        <w:color w:val="6E778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385F9C" w14:textId="77777777" w:rsidR="00C14951" w:rsidRDefault="00C14951">
      <w:pPr>
        <w:spacing w:after="0" w:line="240" w:lineRule="auto"/>
      </w:pPr>
      <w:r>
        <w:separator/>
      </w:r>
    </w:p>
  </w:footnote>
  <w:footnote w:type="continuationSeparator" w:id="0">
    <w:p w14:paraId="65D1311F" w14:textId="77777777" w:rsidR="00C14951" w:rsidRDefault="00C14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4AC24A" w14:textId="77777777" w:rsidR="00770601" w:rsidRDefault="00C14951">
    <w:pPr>
      <w:pStyle w:val="a5"/>
      <w:jc w:val="right"/>
    </w:pPr>
    <w:r>
      <w:rPr>
        <w:color w:val="6E7781"/>
        <w:sz w:val="16"/>
      </w:rPr>
      <w:t>Инструкция по эксплуатации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601"/>
    <w:rsid w:val="00AA1D8D"/>
    <w:rsid w:val="00B47730"/>
    <w:rsid w:val="00C14951"/>
    <w:rsid w:val="00CB0664"/>
    <w:rsid w:val="00E47C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1998E8"/>
  <w14:defaultImageDpi w14:val="300"/>
  <w15:docId w15:val="{758E7CCC-00A2-47DD-AA75-7CADFBAF8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Calibri" w:eastAsia="Calibri" w:hAnsi="Calibri" w:cs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ind w:left="346"/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ind w:left="346"/>
      <w:contextualSpacing/>
    </w:pPr>
    <w:rPr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LSubtitle">
    <w:name w:val="AXEL Subtitle"/>
    <w:pPr>
      <w:spacing w:after="320"/>
    </w:pPr>
    <w:rPr>
      <w:rFonts w:ascii="Calibri" w:eastAsia="Calibri" w:hAnsi="Calibri" w:cs="Calibri"/>
      <w:color w:val="4F5B66"/>
      <w:sz w:val="26"/>
    </w:rPr>
  </w:style>
  <w:style w:type="paragraph" w:customStyle="1" w:styleId="AXELNumber">
    <w:name w:val="AXEL Number"/>
    <w:pPr>
      <w:spacing w:after="60"/>
      <w:ind w:left="346" w:hanging="259"/>
    </w:pPr>
    <w:rPr>
      <w:rFonts w:ascii="Calibri" w:eastAsia="Calibri" w:hAnsi="Calibri" w:cs="Calibri"/>
      <w:sz w:val="20"/>
    </w:rPr>
  </w:style>
  <w:style w:type="paragraph" w:customStyle="1" w:styleId="AXELTableBody">
    <w:name w:val="AXEL Table Body"/>
    <w:pPr>
      <w:spacing w:after="0" w:line="252" w:lineRule="auto"/>
    </w:pPr>
    <w:rPr>
      <w:rFonts w:ascii="Calibri" w:eastAsia="Calibri" w:hAnsi="Calibri" w:cs="Calibri"/>
      <w:sz w:val="17"/>
    </w:rPr>
  </w:style>
  <w:style w:type="paragraph" w:customStyle="1" w:styleId="AXELCode">
    <w:name w:val="AXEL Code"/>
    <w:pPr>
      <w:spacing w:before="60" w:after="140" w:line="240" w:lineRule="auto"/>
      <w:ind w:left="230" w:right="173"/>
    </w:pPr>
    <w:rPr>
      <w:rFonts w:ascii="Consolas" w:eastAsia="Consolas" w:hAnsi="Consolas" w:cs="Consolas"/>
      <w:color w:val="2B2B2B"/>
      <w:sz w:val="17"/>
    </w:rPr>
  </w:style>
  <w:style w:type="paragraph" w:customStyle="1" w:styleId="AXELNote">
    <w:name w:val="AXEL Note"/>
    <w:pPr>
      <w:spacing w:before="80" w:after="140" w:line="269" w:lineRule="auto"/>
      <w:ind w:left="230" w:right="173"/>
    </w:pPr>
    <w:rPr>
      <w:rFonts w:ascii="Calibri" w:eastAsia="Calibri" w:hAnsi="Calibri" w:cs="Calibri"/>
      <w:color w:val="3D4752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076723-EBEA-4C99-B66B-D81A09B3A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2527</Words>
  <Characters>14409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AXEL (Telemedicine_DT). Инструкция по эксплуатации</dc:title>
  <dc:subject>Администрирование и эксплуатация AXEL</dc:subject>
  <dc:creator>Codex</dc:creator>
  <cp:keywords/>
  <dc:description>generated by python-docx</dc:description>
  <cp:lastModifiedBy>So bolev</cp:lastModifiedBy>
  <cp:revision>2</cp:revision>
  <dcterms:created xsi:type="dcterms:W3CDTF">2013-12-23T23:15:00Z</dcterms:created>
  <dcterms:modified xsi:type="dcterms:W3CDTF">2026-05-21T08:03:00Z</dcterms:modified>
  <cp:category/>
</cp:coreProperties>
</file>