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6D0E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5764B479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5219C17A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107F52E7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22132C08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3CE98EDC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4189F116" w14:textId="548CE993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  <w:r w:rsidRPr="009C3440">
        <w:rPr>
          <w:b/>
          <w:color w:val="001F5F"/>
          <w:sz w:val="56"/>
          <w:lang w:val="es-ES"/>
        </w:rPr>
        <w:t>DICCIONARIO</w:t>
      </w:r>
      <w:r w:rsidRPr="009C3440">
        <w:rPr>
          <w:b/>
          <w:color w:val="001F5F"/>
          <w:spacing w:val="-4"/>
          <w:sz w:val="56"/>
          <w:lang w:val="es-ES"/>
        </w:rPr>
        <w:t xml:space="preserve"> </w:t>
      </w:r>
      <w:r w:rsidRPr="009C3440">
        <w:rPr>
          <w:b/>
          <w:color w:val="001F5F"/>
          <w:sz w:val="56"/>
          <w:lang w:val="es-ES"/>
        </w:rPr>
        <w:t>DE</w:t>
      </w:r>
      <w:r w:rsidRPr="009C3440">
        <w:rPr>
          <w:b/>
          <w:color w:val="001F5F"/>
          <w:spacing w:val="-3"/>
          <w:sz w:val="56"/>
          <w:lang w:val="es-ES"/>
        </w:rPr>
        <w:t xml:space="preserve"> </w:t>
      </w:r>
      <w:r w:rsidRPr="009C3440">
        <w:rPr>
          <w:b/>
          <w:color w:val="001F5F"/>
          <w:sz w:val="56"/>
          <w:lang w:val="es-ES"/>
        </w:rPr>
        <w:t>DATOS</w:t>
      </w:r>
    </w:p>
    <w:p w14:paraId="76AEB09E" w14:textId="77777777" w:rsidR="0085219F" w:rsidRDefault="0085219F" w:rsidP="00170EC5">
      <w:pPr>
        <w:pStyle w:val="FirstParagraph"/>
        <w:spacing w:line="276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Proyecto: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Sistema “Observatorio Regional de Inclusión Social de Cusco” (ORIS) </w:t>
      </w:r>
    </w:p>
    <w:p w14:paraId="26BA8B9F" w14:textId="77777777" w:rsidR="0085219F" w:rsidRPr="005448F8" w:rsidRDefault="0085219F" w:rsidP="00170EC5">
      <w:pPr>
        <w:pStyle w:val="FirstParagraph"/>
        <w:spacing w:line="276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Versión: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1.</w:t>
      </w:r>
      <w:r>
        <w:rPr>
          <w:rFonts w:ascii="Arial" w:hAnsi="Arial" w:cs="Arial"/>
          <w:sz w:val="32"/>
          <w:szCs w:val="32"/>
          <w:lang w:val="es-PE"/>
        </w:rPr>
        <w:t>0</w:t>
      </w:r>
    </w:p>
    <w:p w14:paraId="079EEB1F" w14:textId="77777777" w:rsidR="0085219F" w:rsidRPr="009C3440" w:rsidRDefault="0085219F" w:rsidP="00170EC5">
      <w:pPr>
        <w:spacing w:line="276" w:lineRule="auto"/>
        <w:ind w:left="865" w:right="933"/>
        <w:jc w:val="center"/>
        <w:rPr>
          <w:b/>
          <w:sz w:val="56"/>
          <w:lang w:val="es-ES"/>
        </w:rPr>
      </w:pPr>
    </w:p>
    <w:p w14:paraId="63F2C111" w14:textId="77777777" w:rsidR="009C3440" w:rsidRDefault="009C3440" w:rsidP="00170EC5">
      <w:pPr>
        <w:pStyle w:val="Textoindependiente"/>
        <w:spacing w:before="3" w:line="276" w:lineRule="auto"/>
        <w:ind w:left="0"/>
        <w:rPr>
          <w:b/>
          <w:sz w:val="56"/>
        </w:rPr>
      </w:pPr>
    </w:p>
    <w:p w14:paraId="72E58E7A" w14:textId="773590C7" w:rsidR="009C3440" w:rsidRDefault="009C3440" w:rsidP="00170EC5">
      <w:pPr>
        <w:spacing w:line="276" w:lineRule="auto"/>
        <w:rPr>
          <w:b/>
          <w:color w:val="001F5F"/>
          <w:sz w:val="56"/>
          <w:lang w:val="es-ES"/>
        </w:rPr>
      </w:pPr>
      <w:r>
        <w:rPr>
          <w:b/>
          <w:color w:val="001F5F"/>
          <w:sz w:val="56"/>
          <w:lang w:val="es-ES"/>
        </w:rPr>
        <w:br w:type="page"/>
      </w:r>
    </w:p>
    <w:p w14:paraId="04836904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bCs/>
          <w:sz w:val="21"/>
          <w:szCs w:val="21"/>
          <w:lang w:val="es-ES"/>
        </w:rPr>
      </w:pPr>
      <w:r w:rsidRPr="00094798">
        <w:rPr>
          <w:rFonts w:ascii="Arial" w:hAnsi="Arial" w:cs="Arial"/>
          <w:b/>
          <w:bCs/>
          <w:sz w:val="21"/>
          <w:szCs w:val="21"/>
          <w:lang w:val="es-ES"/>
        </w:rPr>
        <w:lastRenderedPageBreak/>
        <w:t>I. INTRODUCCIÓN</w:t>
      </w:r>
    </w:p>
    <w:p w14:paraId="40606DBC" w14:textId="77777777" w:rsidR="00094798" w:rsidRPr="00094798" w:rsidRDefault="00094798" w:rsidP="00170EC5">
      <w:p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  <w:r w:rsidRPr="00094798">
        <w:rPr>
          <w:rFonts w:ascii="Arial" w:hAnsi="Arial" w:cs="Arial"/>
          <w:bCs/>
          <w:sz w:val="21"/>
          <w:szCs w:val="21"/>
          <w:lang w:val="es-ES"/>
        </w:rPr>
        <w:t>En el presente documento se especifica todo lo relacionado al modelamiento de la base de datos del Proyecto: Sistema “Observatorio Regional de Inclusión Social de Cusco” (ORIS), necesarios para llevar a cabo su desarrollo e implementación.</w:t>
      </w:r>
    </w:p>
    <w:p w14:paraId="4E5E9060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bCs/>
          <w:sz w:val="21"/>
          <w:szCs w:val="21"/>
          <w:lang w:val="es-ES"/>
        </w:rPr>
      </w:pPr>
      <w:r w:rsidRPr="00094798">
        <w:rPr>
          <w:rFonts w:ascii="Arial" w:hAnsi="Arial" w:cs="Arial"/>
          <w:b/>
          <w:bCs/>
          <w:sz w:val="21"/>
          <w:szCs w:val="21"/>
          <w:lang w:val="es-ES"/>
        </w:rPr>
        <w:t>1.1. Propósito</w:t>
      </w:r>
    </w:p>
    <w:p w14:paraId="1CD58CDE" w14:textId="77777777" w:rsidR="00094798" w:rsidRPr="00094798" w:rsidRDefault="00094798" w:rsidP="00170EC5">
      <w:p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  <w:r w:rsidRPr="00094798">
        <w:rPr>
          <w:rFonts w:ascii="Arial" w:hAnsi="Arial" w:cs="Arial"/>
          <w:bCs/>
          <w:sz w:val="21"/>
          <w:szCs w:val="21"/>
          <w:lang w:val="es-ES"/>
        </w:rPr>
        <w:t xml:space="preserve">El propósito del presente documento es documentar detalladamente el modelamiento de datos lógico y físico, la lista de tablas, los esquemas utilizados (como el Esquema: Seguridad y el Esquema: </w:t>
      </w:r>
      <w:proofErr w:type="gramStart"/>
      <w:r w:rsidRPr="00094798">
        <w:rPr>
          <w:rFonts w:ascii="Arial" w:hAnsi="Arial" w:cs="Arial"/>
          <w:bCs/>
          <w:sz w:val="21"/>
          <w:szCs w:val="21"/>
          <w:lang w:val="es-ES"/>
        </w:rPr>
        <w:t>Observatorio )</w:t>
      </w:r>
      <w:proofErr w:type="gramEnd"/>
      <w:r w:rsidRPr="00094798">
        <w:rPr>
          <w:rFonts w:ascii="Arial" w:hAnsi="Arial" w:cs="Arial"/>
          <w:bCs/>
          <w:sz w:val="21"/>
          <w:szCs w:val="21"/>
          <w:lang w:val="es-ES"/>
        </w:rPr>
        <w:t xml:space="preserve"> y el Diccionario de Datos de todas las tablas involucradas en la arquitectura del sistema.</w:t>
      </w:r>
    </w:p>
    <w:p w14:paraId="0E78F758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bCs/>
          <w:sz w:val="21"/>
          <w:szCs w:val="21"/>
          <w:lang w:val="es-ES"/>
        </w:rPr>
      </w:pPr>
      <w:r w:rsidRPr="00094798">
        <w:rPr>
          <w:rFonts w:ascii="Arial" w:hAnsi="Arial" w:cs="Arial"/>
          <w:b/>
          <w:bCs/>
          <w:sz w:val="21"/>
          <w:szCs w:val="21"/>
          <w:lang w:val="es-ES"/>
        </w:rPr>
        <w:t>1.2. Alcance</w:t>
      </w:r>
    </w:p>
    <w:p w14:paraId="51B59394" w14:textId="77777777" w:rsidR="00094798" w:rsidRPr="00094798" w:rsidRDefault="00094798" w:rsidP="00170EC5">
      <w:p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  <w:r w:rsidRPr="00094798">
        <w:rPr>
          <w:rFonts w:ascii="Arial" w:hAnsi="Arial" w:cs="Arial"/>
          <w:bCs/>
          <w:sz w:val="21"/>
          <w:szCs w:val="21"/>
          <w:lang w:val="es-ES"/>
        </w:rPr>
        <w:t xml:space="preserve">El presente documento está dirigido principalmente al equipo de desarrollo del sistema de información, sirviendo como referencia técnica obligatoria para la etapa de construcción, integración de datos y configuración </w:t>
      </w:r>
      <w:proofErr w:type="gramStart"/>
      <w:r w:rsidRPr="00094798">
        <w:rPr>
          <w:rFonts w:ascii="Arial" w:hAnsi="Arial" w:cs="Arial"/>
          <w:bCs/>
          <w:sz w:val="21"/>
          <w:szCs w:val="21"/>
          <w:lang w:val="es-ES"/>
        </w:rPr>
        <w:t>del mismo</w:t>
      </w:r>
      <w:proofErr w:type="gramEnd"/>
      <w:r w:rsidRPr="00094798">
        <w:rPr>
          <w:rFonts w:ascii="Arial" w:hAnsi="Arial" w:cs="Arial"/>
          <w:bCs/>
          <w:sz w:val="21"/>
          <w:szCs w:val="21"/>
          <w:lang w:val="es-ES"/>
        </w:rPr>
        <w:t>.</w:t>
      </w:r>
    </w:p>
    <w:p w14:paraId="3DEB7FD7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bCs/>
          <w:sz w:val="21"/>
          <w:szCs w:val="21"/>
          <w:lang w:val="es-ES"/>
        </w:rPr>
      </w:pPr>
      <w:r w:rsidRPr="00094798">
        <w:rPr>
          <w:rFonts w:ascii="Arial" w:hAnsi="Arial" w:cs="Arial"/>
          <w:b/>
          <w:bCs/>
          <w:sz w:val="21"/>
          <w:szCs w:val="21"/>
          <w:lang w:val="es-ES"/>
        </w:rPr>
        <w:t>1.3. Definiciones y abreviaturas</w:t>
      </w:r>
    </w:p>
    <w:p w14:paraId="0E94243D" w14:textId="77777777" w:rsidR="00094798" w:rsidRPr="00094798" w:rsidRDefault="00094798" w:rsidP="00170EC5">
      <w:p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  <w:r w:rsidRPr="00094798">
        <w:rPr>
          <w:rFonts w:ascii="Arial" w:hAnsi="Arial" w:cs="Arial"/>
          <w:bCs/>
          <w:sz w:val="21"/>
          <w:szCs w:val="21"/>
          <w:lang w:val="es-ES"/>
        </w:rPr>
        <w:t>Se definen los siguientes términos para una mejor interpretación del contenido de este documento:</w:t>
      </w:r>
    </w:p>
    <w:p w14:paraId="643EF66C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sz w:val="21"/>
          <w:szCs w:val="21"/>
          <w:lang w:val="es-ES"/>
        </w:rPr>
      </w:pPr>
      <w:r w:rsidRPr="00094798">
        <w:rPr>
          <w:rFonts w:ascii="Arial" w:hAnsi="Arial" w:cs="Arial"/>
          <w:b/>
          <w:bCs/>
          <w:sz w:val="21"/>
          <w:szCs w:val="21"/>
          <w:lang w:val="es-ES"/>
        </w:rPr>
        <w:t>1.3.1. Definiciones</w:t>
      </w:r>
    </w:p>
    <w:p w14:paraId="5E808B43" w14:textId="77777777" w:rsidR="00094798" w:rsidRPr="00094798" w:rsidRDefault="00094798" w:rsidP="00170EC5">
      <w:pPr>
        <w:numPr>
          <w:ilvl w:val="0"/>
          <w:numId w:val="3"/>
        </w:numPr>
        <w:spacing w:line="276" w:lineRule="auto"/>
        <w:rPr>
          <w:rFonts w:ascii="Arial" w:hAnsi="Arial" w:cs="Arial"/>
          <w:sz w:val="21"/>
          <w:szCs w:val="21"/>
          <w:lang w:val="es-ES"/>
        </w:rPr>
      </w:pPr>
      <w:r w:rsidRPr="00094798">
        <w:rPr>
          <w:rFonts w:ascii="Arial" w:hAnsi="Arial" w:cs="Arial"/>
          <w:sz w:val="21"/>
          <w:szCs w:val="21"/>
          <w:lang w:val="es-ES"/>
        </w:rPr>
        <w:t>Unidad Funcional: Catálogo maestro de las unidades funcionales u oficinas organizacionales.</w:t>
      </w:r>
    </w:p>
    <w:p w14:paraId="046B771D" w14:textId="77777777" w:rsidR="00094798" w:rsidRPr="00094798" w:rsidRDefault="00094798" w:rsidP="00170EC5">
      <w:pPr>
        <w:numPr>
          <w:ilvl w:val="0"/>
          <w:numId w:val="3"/>
        </w:numPr>
        <w:spacing w:line="276" w:lineRule="auto"/>
        <w:rPr>
          <w:rFonts w:ascii="Arial" w:hAnsi="Arial" w:cs="Arial"/>
          <w:sz w:val="21"/>
          <w:szCs w:val="21"/>
          <w:lang w:val="es-ES"/>
        </w:rPr>
      </w:pPr>
      <w:r w:rsidRPr="00094798">
        <w:rPr>
          <w:rFonts w:ascii="Arial" w:hAnsi="Arial" w:cs="Arial"/>
          <w:sz w:val="21"/>
          <w:szCs w:val="21"/>
          <w:lang w:val="es-ES"/>
        </w:rPr>
        <w:t>Indicador: Configura el núcleo (metadato) de las métricas clave. Cruza forzosamente la Unidad Funcional responsable, la Categoría temática y la Temporalidad de medición.</w:t>
      </w:r>
    </w:p>
    <w:p w14:paraId="29C54AFC" w14:textId="77777777" w:rsidR="00094798" w:rsidRPr="00094798" w:rsidRDefault="00094798" w:rsidP="00170EC5">
      <w:pPr>
        <w:numPr>
          <w:ilvl w:val="0"/>
          <w:numId w:val="3"/>
        </w:numPr>
        <w:spacing w:line="276" w:lineRule="auto"/>
        <w:rPr>
          <w:rFonts w:ascii="Arial" w:hAnsi="Arial" w:cs="Arial"/>
          <w:sz w:val="21"/>
          <w:szCs w:val="21"/>
          <w:lang w:val="es-ES"/>
        </w:rPr>
      </w:pPr>
      <w:r w:rsidRPr="00094798">
        <w:rPr>
          <w:rFonts w:ascii="Arial" w:hAnsi="Arial" w:cs="Arial"/>
          <w:sz w:val="21"/>
          <w:szCs w:val="21"/>
          <w:lang w:val="es-ES"/>
        </w:rPr>
        <w:t>Temporalidad: Catálogo de frecuencias en el tiempo. Sirve para definir cada cuánto se debe dar seguimiento o actualización a un indicador.</w:t>
      </w:r>
    </w:p>
    <w:p w14:paraId="10DA68E9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sz w:val="21"/>
          <w:szCs w:val="21"/>
          <w:lang w:val="es-ES"/>
        </w:rPr>
      </w:pPr>
      <w:r w:rsidRPr="00094798">
        <w:rPr>
          <w:rFonts w:ascii="Arial" w:hAnsi="Arial" w:cs="Arial"/>
          <w:b/>
          <w:bCs/>
          <w:sz w:val="21"/>
          <w:szCs w:val="21"/>
          <w:lang w:val="es-ES"/>
        </w:rPr>
        <w:t>1.3.2. Abreviaturas</w:t>
      </w:r>
    </w:p>
    <w:p w14:paraId="25F77170" w14:textId="77777777" w:rsidR="00094798" w:rsidRPr="00094798" w:rsidRDefault="00094798" w:rsidP="00170EC5">
      <w:pPr>
        <w:numPr>
          <w:ilvl w:val="0"/>
          <w:numId w:val="4"/>
        </w:numPr>
        <w:spacing w:line="276" w:lineRule="auto"/>
        <w:rPr>
          <w:rFonts w:ascii="Arial" w:hAnsi="Arial" w:cs="Arial"/>
          <w:sz w:val="21"/>
          <w:szCs w:val="21"/>
          <w:lang w:val="es-ES"/>
        </w:rPr>
      </w:pPr>
      <w:r w:rsidRPr="00094798">
        <w:rPr>
          <w:rFonts w:ascii="Arial" w:hAnsi="Arial" w:cs="Arial"/>
          <w:sz w:val="21"/>
          <w:szCs w:val="21"/>
          <w:lang w:val="es-ES"/>
        </w:rPr>
        <w:t>ORIS: Observatorio Regional de Inclusión Social de Cusco.</w:t>
      </w:r>
    </w:p>
    <w:p w14:paraId="20C79168" w14:textId="77777777" w:rsidR="00094798" w:rsidRPr="00094798" w:rsidRDefault="00094798" w:rsidP="00170EC5">
      <w:pPr>
        <w:numPr>
          <w:ilvl w:val="0"/>
          <w:numId w:val="4"/>
        </w:numPr>
        <w:spacing w:line="276" w:lineRule="auto"/>
        <w:rPr>
          <w:rFonts w:ascii="Arial" w:hAnsi="Arial" w:cs="Arial"/>
          <w:sz w:val="21"/>
          <w:szCs w:val="21"/>
          <w:lang w:val="es-ES"/>
        </w:rPr>
      </w:pPr>
      <w:r w:rsidRPr="00094798">
        <w:rPr>
          <w:rFonts w:ascii="Arial" w:hAnsi="Arial" w:cs="Arial"/>
          <w:sz w:val="21"/>
          <w:szCs w:val="21"/>
          <w:lang w:val="es-ES"/>
        </w:rPr>
        <w:t xml:space="preserve">UI: Interfaz de Usuario (por sus siglas en inglés, </w:t>
      </w:r>
      <w:proofErr w:type="spellStart"/>
      <w:r w:rsidRPr="00094798">
        <w:rPr>
          <w:rFonts w:ascii="Arial" w:hAnsi="Arial" w:cs="Arial"/>
          <w:i/>
          <w:iCs/>
          <w:sz w:val="21"/>
          <w:szCs w:val="21"/>
          <w:lang w:val="es-ES"/>
        </w:rPr>
        <w:t>User</w:t>
      </w:r>
      <w:proofErr w:type="spellEnd"/>
      <w:r w:rsidRPr="00094798">
        <w:rPr>
          <w:rFonts w:ascii="Arial" w:hAnsi="Arial" w:cs="Arial"/>
          <w:i/>
          <w:iCs/>
          <w:sz w:val="21"/>
          <w:szCs w:val="21"/>
          <w:lang w:val="es-ES"/>
        </w:rPr>
        <w:t xml:space="preserve"> </w:t>
      </w:r>
      <w:proofErr w:type="gramStart"/>
      <w:r w:rsidRPr="00094798">
        <w:rPr>
          <w:rFonts w:ascii="Arial" w:hAnsi="Arial" w:cs="Arial"/>
          <w:i/>
          <w:iCs/>
          <w:sz w:val="21"/>
          <w:szCs w:val="21"/>
          <w:lang w:val="es-ES"/>
        </w:rPr>
        <w:t>Interface</w:t>
      </w:r>
      <w:proofErr w:type="gramEnd"/>
      <w:r w:rsidRPr="00094798">
        <w:rPr>
          <w:rFonts w:ascii="Arial" w:hAnsi="Arial" w:cs="Arial"/>
          <w:sz w:val="21"/>
          <w:szCs w:val="21"/>
          <w:lang w:val="es-ES"/>
        </w:rPr>
        <w:t xml:space="preserve">), referenciada en la configuración de tablas para visualización dinámica en </w:t>
      </w:r>
      <w:proofErr w:type="spellStart"/>
      <w:r w:rsidRPr="00094798">
        <w:rPr>
          <w:rFonts w:ascii="Arial" w:hAnsi="Arial" w:cs="Arial"/>
          <w:sz w:val="21"/>
          <w:szCs w:val="21"/>
          <w:lang w:val="es-ES"/>
        </w:rPr>
        <w:t>front-end</w:t>
      </w:r>
      <w:proofErr w:type="spellEnd"/>
      <w:r w:rsidRPr="00094798">
        <w:rPr>
          <w:rFonts w:ascii="Arial" w:hAnsi="Arial" w:cs="Arial"/>
          <w:sz w:val="21"/>
          <w:szCs w:val="21"/>
          <w:lang w:val="es-ES"/>
        </w:rPr>
        <w:t>.</w:t>
      </w:r>
    </w:p>
    <w:p w14:paraId="1BB35CF6" w14:textId="77777777" w:rsidR="00094798" w:rsidRPr="00094798" w:rsidRDefault="00094798" w:rsidP="00170EC5">
      <w:p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</w:p>
    <w:p w14:paraId="7A053843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sz w:val="21"/>
          <w:szCs w:val="21"/>
          <w:lang w:val="es-ES"/>
        </w:rPr>
      </w:pPr>
      <w:r w:rsidRPr="00094798">
        <w:rPr>
          <w:rFonts w:ascii="Arial" w:hAnsi="Arial" w:cs="Arial"/>
          <w:b/>
          <w:sz w:val="21"/>
          <w:szCs w:val="21"/>
          <w:lang w:val="es-ES"/>
        </w:rPr>
        <w:t>II. ESPECIFICACIÓN DE COMPONENTES DE SOFTWARE (MODELO DE DATOS)</w:t>
      </w:r>
    </w:p>
    <w:p w14:paraId="354C5A73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sz w:val="21"/>
          <w:szCs w:val="21"/>
          <w:lang w:val="es-ES"/>
        </w:rPr>
      </w:pPr>
      <w:r w:rsidRPr="00094798">
        <w:rPr>
          <w:rFonts w:ascii="Arial" w:hAnsi="Arial" w:cs="Arial"/>
          <w:b/>
          <w:sz w:val="21"/>
          <w:szCs w:val="21"/>
          <w:lang w:val="es-ES"/>
        </w:rPr>
        <w:t>2.1. Especificación de Diagramas</w:t>
      </w:r>
    </w:p>
    <w:p w14:paraId="4D36CE36" w14:textId="77777777" w:rsidR="00094798" w:rsidRPr="00094798" w:rsidRDefault="00094798" w:rsidP="00170EC5">
      <w:p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  <w:r w:rsidRPr="00094798">
        <w:rPr>
          <w:rFonts w:ascii="Arial" w:hAnsi="Arial" w:cs="Arial"/>
          <w:bCs/>
          <w:sz w:val="21"/>
          <w:szCs w:val="21"/>
          <w:lang w:val="es-ES"/>
        </w:rPr>
        <w:t>Para una mejor comprensión del modelo de datos, las entidades en el diagrama relacional usan la siguiente diferenciación de colores según el esquema al que pertenecen:</w:t>
      </w:r>
    </w:p>
    <w:p w14:paraId="4A91BEB0" w14:textId="77777777" w:rsidR="00094798" w:rsidRPr="00094798" w:rsidRDefault="00094798" w:rsidP="00170EC5">
      <w:pPr>
        <w:numPr>
          <w:ilvl w:val="0"/>
          <w:numId w:val="5"/>
        </w:num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  <w:r w:rsidRPr="00094798">
        <w:rPr>
          <w:rFonts w:ascii="Arial" w:hAnsi="Arial" w:cs="Arial"/>
          <w:bCs/>
          <w:sz w:val="21"/>
          <w:szCs w:val="21"/>
          <w:lang w:val="es-ES"/>
        </w:rPr>
        <w:t xml:space="preserve">Verde: Entidades que pertenecen al módulo o Esquema de Seguridad. Incluye el manejo de usuarios, roles y permisos del sistema (ej. </w:t>
      </w:r>
      <w:proofErr w:type="spellStart"/>
      <w:r w:rsidRPr="00094798">
        <w:rPr>
          <w:rFonts w:ascii="Arial" w:hAnsi="Arial" w:cs="Arial"/>
          <w:bCs/>
          <w:sz w:val="21"/>
          <w:szCs w:val="21"/>
          <w:lang w:val="es-ES"/>
        </w:rPr>
        <w:t>ori_user</w:t>
      </w:r>
      <w:proofErr w:type="spellEnd"/>
      <w:r w:rsidRPr="00094798">
        <w:rPr>
          <w:rFonts w:ascii="Arial" w:hAnsi="Arial" w:cs="Arial"/>
          <w:bCs/>
          <w:sz w:val="21"/>
          <w:szCs w:val="21"/>
          <w:lang w:val="es-ES"/>
        </w:rPr>
        <w:t xml:space="preserve">, </w:t>
      </w:r>
      <w:proofErr w:type="spellStart"/>
      <w:r w:rsidRPr="00094798">
        <w:rPr>
          <w:rFonts w:ascii="Arial" w:hAnsi="Arial" w:cs="Arial"/>
          <w:bCs/>
          <w:sz w:val="21"/>
          <w:szCs w:val="21"/>
          <w:lang w:val="es-ES"/>
        </w:rPr>
        <w:t>ori_role</w:t>
      </w:r>
      <w:proofErr w:type="spellEnd"/>
      <w:r w:rsidRPr="00094798">
        <w:rPr>
          <w:rFonts w:ascii="Arial" w:hAnsi="Arial" w:cs="Arial"/>
          <w:bCs/>
          <w:sz w:val="21"/>
          <w:szCs w:val="21"/>
          <w:lang w:val="es-ES"/>
        </w:rPr>
        <w:t xml:space="preserve">, </w:t>
      </w:r>
      <w:proofErr w:type="spellStart"/>
      <w:r w:rsidRPr="00094798">
        <w:rPr>
          <w:rFonts w:ascii="Arial" w:hAnsi="Arial" w:cs="Arial"/>
          <w:bCs/>
          <w:sz w:val="21"/>
          <w:szCs w:val="21"/>
          <w:lang w:val="es-ES"/>
        </w:rPr>
        <w:t>ori_permission</w:t>
      </w:r>
      <w:proofErr w:type="spellEnd"/>
      <w:r w:rsidRPr="00094798">
        <w:rPr>
          <w:rFonts w:ascii="Arial" w:hAnsi="Arial" w:cs="Arial"/>
          <w:bCs/>
          <w:sz w:val="21"/>
          <w:szCs w:val="21"/>
          <w:lang w:val="es-ES"/>
        </w:rPr>
        <w:t>, etc.).</w:t>
      </w:r>
    </w:p>
    <w:p w14:paraId="544D544E" w14:textId="77777777" w:rsidR="00094798" w:rsidRPr="00094798" w:rsidRDefault="00094798" w:rsidP="00170EC5">
      <w:pPr>
        <w:numPr>
          <w:ilvl w:val="0"/>
          <w:numId w:val="5"/>
        </w:num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  <w:r w:rsidRPr="00094798">
        <w:rPr>
          <w:rFonts w:ascii="Arial" w:hAnsi="Arial" w:cs="Arial"/>
          <w:bCs/>
          <w:sz w:val="21"/>
          <w:szCs w:val="21"/>
          <w:lang w:val="es-ES"/>
        </w:rPr>
        <w:lastRenderedPageBreak/>
        <w:t xml:space="preserve">Azul: Entidades que pertenecen al módulo o Esquema de Observatorio. Incluye todo el núcleo transaccional y catálogo de métricas, indicadores funcionales, dimensiones de disgregación y reportes de control (ej. </w:t>
      </w:r>
      <w:proofErr w:type="spellStart"/>
      <w:r w:rsidRPr="00094798">
        <w:rPr>
          <w:rFonts w:ascii="Arial" w:hAnsi="Arial" w:cs="Arial"/>
          <w:bCs/>
          <w:sz w:val="21"/>
          <w:szCs w:val="21"/>
          <w:lang w:val="es-ES"/>
        </w:rPr>
        <w:t>mant_indicadores</w:t>
      </w:r>
      <w:proofErr w:type="spellEnd"/>
      <w:r w:rsidRPr="00094798">
        <w:rPr>
          <w:rFonts w:ascii="Arial" w:hAnsi="Arial" w:cs="Arial"/>
          <w:bCs/>
          <w:sz w:val="21"/>
          <w:szCs w:val="21"/>
          <w:lang w:val="es-ES"/>
        </w:rPr>
        <w:t xml:space="preserve">, </w:t>
      </w:r>
      <w:proofErr w:type="spellStart"/>
      <w:r w:rsidRPr="00094798">
        <w:rPr>
          <w:rFonts w:ascii="Arial" w:hAnsi="Arial" w:cs="Arial"/>
          <w:bCs/>
          <w:sz w:val="21"/>
          <w:szCs w:val="21"/>
          <w:lang w:val="es-ES"/>
        </w:rPr>
        <w:t>data_indicadores</w:t>
      </w:r>
      <w:proofErr w:type="spellEnd"/>
      <w:r w:rsidRPr="00094798">
        <w:rPr>
          <w:rFonts w:ascii="Arial" w:hAnsi="Arial" w:cs="Arial"/>
          <w:bCs/>
          <w:sz w:val="21"/>
          <w:szCs w:val="21"/>
          <w:lang w:val="es-ES"/>
        </w:rPr>
        <w:t xml:space="preserve">, </w:t>
      </w:r>
      <w:proofErr w:type="spellStart"/>
      <w:r w:rsidRPr="00094798">
        <w:rPr>
          <w:rFonts w:ascii="Arial" w:hAnsi="Arial" w:cs="Arial"/>
          <w:bCs/>
          <w:sz w:val="21"/>
          <w:szCs w:val="21"/>
          <w:lang w:val="es-ES"/>
        </w:rPr>
        <w:t>control_reportes</w:t>
      </w:r>
      <w:proofErr w:type="spellEnd"/>
      <w:r w:rsidRPr="00094798">
        <w:rPr>
          <w:rFonts w:ascii="Arial" w:hAnsi="Arial" w:cs="Arial"/>
          <w:bCs/>
          <w:sz w:val="21"/>
          <w:szCs w:val="21"/>
          <w:lang w:val="es-ES"/>
        </w:rPr>
        <w:t>, etc.).</w:t>
      </w:r>
    </w:p>
    <w:p w14:paraId="35A82388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sz w:val="21"/>
          <w:szCs w:val="21"/>
          <w:lang w:val="es-ES"/>
        </w:rPr>
      </w:pPr>
      <w:r w:rsidRPr="00094798">
        <w:rPr>
          <w:rFonts w:ascii="Arial" w:hAnsi="Arial" w:cs="Arial"/>
          <w:b/>
          <w:sz w:val="21"/>
          <w:szCs w:val="21"/>
          <w:lang w:val="es-ES"/>
        </w:rPr>
        <w:t>2.2. Diagrama Lógico de Base de Datos</w:t>
      </w:r>
    </w:p>
    <w:p w14:paraId="0E67E12A" w14:textId="77777777" w:rsidR="00094798" w:rsidRPr="00094798" w:rsidRDefault="00094798" w:rsidP="00170EC5">
      <w:pPr>
        <w:spacing w:line="276" w:lineRule="auto"/>
        <w:rPr>
          <w:rFonts w:ascii="Arial" w:hAnsi="Arial" w:cs="Arial"/>
          <w:bCs/>
          <w:sz w:val="21"/>
          <w:szCs w:val="21"/>
          <w:lang w:val="es-ES"/>
        </w:rPr>
      </w:pPr>
      <w:r w:rsidRPr="00094798">
        <w:rPr>
          <w:rFonts w:ascii="Arial" w:hAnsi="Arial" w:cs="Arial"/>
          <w:bCs/>
          <w:sz w:val="21"/>
          <w:szCs w:val="21"/>
          <w:lang w:val="es-ES"/>
        </w:rPr>
        <w:t>A continuación, se presenta la representación gráfica (Entidad-Relación) que describe la estructura lógica de la base de datos del sistema ORIS, mostrando las dependencias (claves foráneas) y la cardinalidad entre los módulos de seguridad y observatorio:</w:t>
      </w:r>
    </w:p>
    <w:p w14:paraId="41014E7A" w14:textId="7C6372A3" w:rsidR="00094798" w:rsidRDefault="00094798" w:rsidP="00170EC5">
      <w:pPr>
        <w:spacing w:line="276" w:lineRule="auto"/>
        <w:rPr>
          <w:rFonts w:ascii="Arial" w:hAnsi="Arial" w:cs="Arial"/>
          <w:b/>
          <w:color w:val="001F5F"/>
          <w:sz w:val="20"/>
          <w:szCs w:val="20"/>
          <w:lang w:val="es-ES"/>
        </w:rPr>
      </w:pPr>
      <w:r w:rsidRPr="00C16405">
        <w:rPr>
          <w:noProof/>
          <w:lang w:val="es-ES"/>
        </w:rPr>
        <w:drawing>
          <wp:inline distT="0" distB="0" distL="0" distR="0" wp14:anchorId="0E31DC71" wp14:editId="66730717">
            <wp:extent cx="5381625" cy="6516882"/>
            <wp:effectExtent l="0" t="0" r="0" b="0"/>
            <wp:docPr id="683037455" name="Imagen 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37455" name="Imagen 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9" b="2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707" cy="653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A8F28" w14:textId="77777777" w:rsidR="00094798" w:rsidRDefault="00094798" w:rsidP="00170EC5">
      <w:pPr>
        <w:spacing w:line="276" w:lineRule="auto"/>
        <w:rPr>
          <w:rFonts w:ascii="Arial" w:hAnsi="Arial" w:cs="Arial"/>
          <w:b/>
          <w:color w:val="001F5F"/>
          <w:sz w:val="20"/>
          <w:szCs w:val="20"/>
          <w:lang w:val="es-ES"/>
        </w:rPr>
      </w:pPr>
    </w:p>
    <w:p w14:paraId="38014A8B" w14:textId="71EE5A68" w:rsidR="00094798" w:rsidRPr="00094798" w:rsidRDefault="00094798" w:rsidP="00170EC5">
      <w:pPr>
        <w:spacing w:line="276" w:lineRule="auto"/>
        <w:rPr>
          <w:rFonts w:ascii="Arial" w:hAnsi="Arial" w:cs="Arial"/>
          <w:b/>
          <w:sz w:val="21"/>
          <w:szCs w:val="21"/>
          <w:lang w:val="es-ES"/>
        </w:rPr>
      </w:pPr>
      <w:bookmarkStart w:id="0" w:name="_Toc8742914"/>
      <w:r w:rsidRPr="00094798">
        <w:rPr>
          <w:rFonts w:ascii="Arial" w:hAnsi="Arial" w:cs="Arial"/>
          <w:b/>
          <w:sz w:val="21"/>
          <w:szCs w:val="21"/>
          <w:lang w:val="es-ES"/>
        </w:rPr>
        <w:t xml:space="preserve">2.3. </w:t>
      </w:r>
      <w:r w:rsidRPr="00094798">
        <w:rPr>
          <w:rFonts w:ascii="Arial" w:hAnsi="Arial" w:cs="Arial"/>
          <w:b/>
          <w:sz w:val="21"/>
          <w:szCs w:val="21"/>
          <w:lang w:val="es-ES"/>
        </w:rPr>
        <w:t>Diagrama físico</w:t>
      </w:r>
      <w:bookmarkEnd w:id="0"/>
    </w:p>
    <w:p w14:paraId="4BC08B0B" w14:textId="798530A7" w:rsidR="00094798" w:rsidRDefault="00094798" w:rsidP="00170EC5">
      <w:pPr>
        <w:spacing w:line="276" w:lineRule="auto"/>
        <w:rPr>
          <w:rFonts w:ascii="Arial" w:hAnsi="Arial" w:cs="Arial"/>
          <w:b/>
          <w:color w:val="001F5F"/>
          <w:sz w:val="20"/>
          <w:szCs w:val="20"/>
          <w:lang w:val="es-ES"/>
        </w:rPr>
      </w:pPr>
      <w:r w:rsidRPr="00C16405">
        <w:rPr>
          <w:noProof/>
          <w:lang w:val="es-PE"/>
        </w:rPr>
        <w:drawing>
          <wp:inline distT="0" distB="0" distL="0" distR="0" wp14:anchorId="05A87DEB" wp14:editId="2BF34E9A">
            <wp:extent cx="5052134" cy="7115175"/>
            <wp:effectExtent l="0" t="0" r="0" b="0"/>
            <wp:docPr id="15993638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727" cy="711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8EB7" w14:textId="77777777" w:rsidR="00094798" w:rsidRDefault="00094798" w:rsidP="00170EC5">
      <w:pPr>
        <w:spacing w:line="276" w:lineRule="auto"/>
        <w:rPr>
          <w:rFonts w:ascii="Arial" w:hAnsi="Arial" w:cs="Arial"/>
          <w:b/>
          <w:color w:val="001F5F"/>
          <w:sz w:val="20"/>
          <w:szCs w:val="20"/>
          <w:lang w:val="es-ES"/>
        </w:rPr>
      </w:pPr>
    </w:p>
    <w:p w14:paraId="38329159" w14:textId="77777777" w:rsidR="00094798" w:rsidRDefault="00094798" w:rsidP="00170EC5">
      <w:pPr>
        <w:spacing w:line="276" w:lineRule="auto"/>
        <w:rPr>
          <w:rFonts w:ascii="Arial" w:hAnsi="Arial" w:cs="Arial"/>
          <w:b/>
          <w:color w:val="001F5F"/>
          <w:sz w:val="20"/>
          <w:szCs w:val="20"/>
          <w:lang w:val="es-ES"/>
        </w:rPr>
      </w:pPr>
    </w:p>
    <w:p w14:paraId="78472BDF" w14:textId="77777777" w:rsidR="00094798" w:rsidRPr="00094798" w:rsidRDefault="00094798" w:rsidP="00170EC5">
      <w:pPr>
        <w:spacing w:line="276" w:lineRule="auto"/>
        <w:rPr>
          <w:rFonts w:ascii="Arial" w:hAnsi="Arial" w:cs="Arial"/>
          <w:b/>
          <w:color w:val="001F5F"/>
          <w:sz w:val="20"/>
          <w:szCs w:val="20"/>
          <w:lang w:val="es-ES"/>
        </w:rPr>
      </w:pPr>
    </w:p>
    <w:p w14:paraId="4EC94897" w14:textId="4B6191A4" w:rsidR="00094798" w:rsidRPr="00170EC5" w:rsidRDefault="00094798" w:rsidP="00170EC5">
      <w:pPr>
        <w:pStyle w:val="Prrafodelista"/>
        <w:numPr>
          <w:ilvl w:val="1"/>
          <w:numId w:val="3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bookmarkStart w:id="1" w:name="_Toc8742915"/>
      <w:r w:rsidRPr="00094798">
        <w:rPr>
          <w:rFonts w:ascii="Arial" w:hAnsi="Arial" w:cs="Arial"/>
          <w:b/>
          <w:bCs/>
          <w:sz w:val="21"/>
          <w:szCs w:val="21"/>
          <w:lang w:val="es-PE"/>
        </w:rPr>
        <w:t>DICCIONARIO DE DATOS</w:t>
      </w:r>
      <w:bookmarkEnd w:id="1"/>
    </w:p>
    <w:p w14:paraId="1A97927D" w14:textId="319B342E" w:rsidR="00094798" w:rsidRPr="00170EC5" w:rsidRDefault="00170EC5" w:rsidP="00170EC5">
      <w:pPr>
        <w:spacing w:after="100" w:afterAutospacing="1" w:line="276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  <w:r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3</w:t>
      </w:r>
      <w:r w:rsidR="00094798"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.1. Categorización de tablas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16"/>
        <w:gridCol w:w="1395"/>
        <w:gridCol w:w="6123"/>
        <w:gridCol w:w="694"/>
      </w:tblGrid>
      <w:tr w:rsidR="00170EC5" w:rsidRPr="00094798" w14:paraId="2096D7E2" w14:textId="77777777" w:rsidTr="00170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B88B2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Nro.</w:t>
            </w:r>
          </w:p>
        </w:tc>
        <w:tc>
          <w:tcPr>
            <w:tcW w:w="0" w:type="auto"/>
            <w:hideMark/>
          </w:tcPr>
          <w:p w14:paraId="5817F2D9" w14:textId="77777777" w:rsidR="00094798" w:rsidRPr="00094798" w:rsidRDefault="00094798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Categoría</w:t>
            </w:r>
          </w:p>
        </w:tc>
        <w:tc>
          <w:tcPr>
            <w:tcW w:w="0" w:type="auto"/>
            <w:hideMark/>
          </w:tcPr>
          <w:p w14:paraId="29CC5509" w14:textId="77777777" w:rsidR="00094798" w:rsidRPr="00094798" w:rsidRDefault="00094798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1EE70AD2" w14:textId="77777777" w:rsidR="00094798" w:rsidRPr="00094798" w:rsidRDefault="00094798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Sigla</w:t>
            </w:r>
          </w:p>
        </w:tc>
      </w:tr>
      <w:tr w:rsidR="00170EC5" w:rsidRPr="00094798" w14:paraId="1539ABD5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4B86A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4283A701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transaccional</w:t>
            </w:r>
          </w:p>
        </w:tc>
        <w:tc>
          <w:tcPr>
            <w:tcW w:w="0" w:type="auto"/>
            <w:hideMark/>
          </w:tcPr>
          <w:p w14:paraId="4FAAABCD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Una tabla transaccional persigue básicamente dos propósitos; el de acumular datos de eventos en el momento que ocurran, y el segundo propósito de actualizar los archivos maestros para reflejar los resultados de las transacciones actuales, guardan información sobre los eventos y sobre los cuales se calculan datos.</w:t>
            </w:r>
          </w:p>
        </w:tc>
        <w:tc>
          <w:tcPr>
            <w:tcW w:w="0" w:type="auto"/>
            <w:hideMark/>
          </w:tcPr>
          <w:p w14:paraId="618DBA87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TRA</w:t>
            </w:r>
          </w:p>
        </w:tc>
      </w:tr>
      <w:tr w:rsidR="00170EC5" w:rsidRPr="00094798" w14:paraId="54486BCC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1B53C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6B12BB1A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maestro</w:t>
            </w:r>
          </w:p>
        </w:tc>
        <w:tc>
          <w:tcPr>
            <w:tcW w:w="0" w:type="auto"/>
            <w:hideMark/>
          </w:tcPr>
          <w:p w14:paraId="48A0BB66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Una </w:t>
            </w:r>
            <w:proofErr w:type="gram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tabla maestro</w:t>
            </w:r>
            <w:proofErr w:type="gramEnd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es un conjunto de registros que se refieren a algún aspecto importante de las actividades de una organización.</w:t>
            </w:r>
          </w:p>
        </w:tc>
        <w:tc>
          <w:tcPr>
            <w:tcW w:w="0" w:type="auto"/>
            <w:hideMark/>
          </w:tcPr>
          <w:p w14:paraId="594201B5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</w:t>
            </w:r>
          </w:p>
        </w:tc>
      </w:tr>
      <w:tr w:rsidR="00170EC5" w:rsidRPr="00094798" w14:paraId="0047B640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C524A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65CDD146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sistema</w:t>
            </w:r>
          </w:p>
        </w:tc>
        <w:tc>
          <w:tcPr>
            <w:tcW w:w="0" w:type="auto"/>
            <w:hideMark/>
          </w:tcPr>
          <w:p w14:paraId="23E255F4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Una tabla sistema contiene datos e información de los valores que dan funcionalidad al sistema.</w:t>
            </w:r>
          </w:p>
        </w:tc>
        <w:tc>
          <w:tcPr>
            <w:tcW w:w="0" w:type="auto"/>
            <w:hideMark/>
          </w:tcPr>
          <w:p w14:paraId="3D083E38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SIS</w:t>
            </w:r>
          </w:p>
        </w:tc>
      </w:tr>
      <w:tr w:rsidR="00170EC5" w:rsidRPr="00094798" w14:paraId="3553E6ED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768CD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34EC591E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archivo</w:t>
            </w:r>
          </w:p>
        </w:tc>
        <w:tc>
          <w:tcPr>
            <w:tcW w:w="0" w:type="auto"/>
            <w:hideMark/>
          </w:tcPr>
          <w:p w14:paraId="6A239130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Una tabla de sistema correspondiente a la carga masiva.</w:t>
            </w:r>
          </w:p>
        </w:tc>
        <w:tc>
          <w:tcPr>
            <w:tcW w:w="0" w:type="auto"/>
            <w:hideMark/>
          </w:tcPr>
          <w:p w14:paraId="7185CE9A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ARC</w:t>
            </w:r>
          </w:p>
        </w:tc>
      </w:tr>
    </w:tbl>
    <w:p w14:paraId="2DC4D601" w14:textId="77777777" w:rsidR="00170EC5" w:rsidRDefault="00170EC5" w:rsidP="00170EC5">
      <w:pPr>
        <w:spacing w:after="100" w:afterAutospacing="1" w:line="276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</w:p>
    <w:p w14:paraId="6ECEEB09" w14:textId="488E401B" w:rsidR="00094798" w:rsidRPr="00170EC5" w:rsidRDefault="00170EC5" w:rsidP="00170EC5">
      <w:pPr>
        <w:spacing w:after="100" w:afterAutospacing="1" w:line="276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  <w:r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3</w:t>
      </w:r>
      <w:r w:rsidR="00094798"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.2. Lista de tablas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16"/>
        <w:gridCol w:w="2640"/>
        <w:gridCol w:w="1395"/>
        <w:gridCol w:w="4177"/>
      </w:tblGrid>
      <w:tr w:rsidR="00094798" w:rsidRPr="00094798" w14:paraId="571E1FB8" w14:textId="77777777" w:rsidTr="00170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BA96A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Nro.</w:t>
            </w:r>
          </w:p>
        </w:tc>
        <w:tc>
          <w:tcPr>
            <w:tcW w:w="0" w:type="auto"/>
            <w:hideMark/>
          </w:tcPr>
          <w:p w14:paraId="273F05C6" w14:textId="77777777" w:rsidR="00094798" w:rsidRPr="00094798" w:rsidRDefault="00094798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Nombre</w:t>
            </w:r>
          </w:p>
        </w:tc>
        <w:tc>
          <w:tcPr>
            <w:tcW w:w="0" w:type="auto"/>
            <w:hideMark/>
          </w:tcPr>
          <w:p w14:paraId="37CD5499" w14:textId="77777777" w:rsidR="00094798" w:rsidRPr="00094798" w:rsidRDefault="00094798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Categoría</w:t>
            </w:r>
          </w:p>
        </w:tc>
        <w:tc>
          <w:tcPr>
            <w:tcW w:w="0" w:type="auto"/>
            <w:hideMark/>
          </w:tcPr>
          <w:p w14:paraId="5B3338FD" w14:textId="77777777" w:rsidR="00094798" w:rsidRPr="00094798" w:rsidRDefault="00094798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Descripción</w:t>
            </w:r>
          </w:p>
        </w:tc>
      </w:tr>
      <w:tr w:rsidR="00094798" w:rsidRPr="00094798" w14:paraId="3A487FCC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3BF91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1</w:t>
            </w:r>
          </w:p>
        </w:tc>
        <w:tc>
          <w:tcPr>
            <w:tcW w:w="0" w:type="auto"/>
            <w:hideMark/>
          </w:tcPr>
          <w:p w14:paraId="3FC902D4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ori_role</w:t>
            </w:r>
            <w:proofErr w:type="spellEnd"/>
          </w:p>
        </w:tc>
        <w:tc>
          <w:tcPr>
            <w:tcW w:w="0" w:type="auto"/>
            <w:hideMark/>
          </w:tcPr>
          <w:p w14:paraId="1D7E6119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sistema</w:t>
            </w:r>
          </w:p>
        </w:tc>
        <w:tc>
          <w:tcPr>
            <w:tcW w:w="0" w:type="auto"/>
            <w:hideMark/>
          </w:tcPr>
          <w:p w14:paraId="145FCD02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Almacena los roles de usuario. Define niveles de acceso y permisos.</w:t>
            </w:r>
          </w:p>
        </w:tc>
      </w:tr>
      <w:tr w:rsidR="00094798" w:rsidRPr="00094798" w14:paraId="03F559EB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B862F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2</w:t>
            </w:r>
          </w:p>
        </w:tc>
        <w:tc>
          <w:tcPr>
            <w:tcW w:w="0" w:type="auto"/>
            <w:hideMark/>
          </w:tcPr>
          <w:p w14:paraId="74378114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ori_user</w:t>
            </w:r>
            <w:proofErr w:type="spellEnd"/>
          </w:p>
        </w:tc>
        <w:tc>
          <w:tcPr>
            <w:tcW w:w="0" w:type="auto"/>
            <w:hideMark/>
          </w:tcPr>
          <w:p w14:paraId="105FCB76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sistema</w:t>
            </w:r>
          </w:p>
        </w:tc>
        <w:tc>
          <w:tcPr>
            <w:tcW w:w="0" w:type="auto"/>
            <w:hideMark/>
          </w:tcPr>
          <w:p w14:paraId="460D369F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Contiene información personal y credenciales de los usuarios.</w:t>
            </w:r>
          </w:p>
        </w:tc>
      </w:tr>
      <w:tr w:rsidR="00094798" w:rsidRPr="00094798" w14:paraId="2BEFF5B5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72BEA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3</w:t>
            </w:r>
          </w:p>
        </w:tc>
        <w:tc>
          <w:tcPr>
            <w:tcW w:w="0" w:type="auto"/>
            <w:hideMark/>
          </w:tcPr>
          <w:p w14:paraId="3AAC9BE8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ori_user_role</w:t>
            </w:r>
            <w:proofErr w:type="spellEnd"/>
          </w:p>
        </w:tc>
        <w:tc>
          <w:tcPr>
            <w:tcW w:w="0" w:type="auto"/>
            <w:hideMark/>
          </w:tcPr>
          <w:p w14:paraId="0AE5DC57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sistema</w:t>
            </w:r>
          </w:p>
        </w:tc>
        <w:tc>
          <w:tcPr>
            <w:tcW w:w="0" w:type="auto"/>
            <w:hideMark/>
          </w:tcPr>
          <w:p w14:paraId="2F42ACE7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Asocia a los usuarios con los roles específicos asignados en el sistema.</w:t>
            </w:r>
          </w:p>
        </w:tc>
      </w:tr>
      <w:tr w:rsidR="00094798" w:rsidRPr="00094798" w14:paraId="0BC1E341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1E7CA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4</w:t>
            </w:r>
          </w:p>
        </w:tc>
        <w:tc>
          <w:tcPr>
            <w:tcW w:w="0" w:type="auto"/>
            <w:hideMark/>
          </w:tcPr>
          <w:p w14:paraId="5715EB5A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ori_permission</w:t>
            </w:r>
            <w:proofErr w:type="spellEnd"/>
          </w:p>
        </w:tc>
        <w:tc>
          <w:tcPr>
            <w:tcW w:w="0" w:type="auto"/>
            <w:hideMark/>
          </w:tcPr>
          <w:p w14:paraId="7EF2B3A8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sistema</w:t>
            </w:r>
          </w:p>
        </w:tc>
        <w:tc>
          <w:tcPr>
            <w:tcW w:w="0" w:type="auto"/>
            <w:hideMark/>
          </w:tcPr>
          <w:p w14:paraId="3FE33DAD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Almacena los permisos y recursos específicos disponibles.</w:t>
            </w:r>
          </w:p>
        </w:tc>
      </w:tr>
      <w:tr w:rsidR="00094798" w:rsidRPr="00094798" w14:paraId="533CCF7A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DA14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5</w:t>
            </w:r>
          </w:p>
        </w:tc>
        <w:tc>
          <w:tcPr>
            <w:tcW w:w="0" w:type="auto"/>
            <w:hideMark/>
          </w:tcPr>
          <w:p w14:paraId="01B60437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ori_role_permission</w:t>
            </w:r>
            <w:proofErr w:type="spellEnd"/>
          </w:p>
        </w:tc>
        <w:tc>
          <w:tcPr>
            <w:tcW w:w="0" w:type="auto"/>
            <w:hideMark/>
          </w:tcPr>
          <w:p w14:paraId="3ECC6861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sistema</w:t>
            </w:r>
          </w:p>
        </w:tc>
        <w:tc>
          <w:tcPr>
            <w:tcW w:w="0" w:type="auto"/>
            <w:hideMark/>
          </w:tcPr>
          <w:p w14:paraId="42CD2622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Relaciona los roles con los permisos concedidos.</w:t>
            </w:r>
          </w:p>
        </w:tc>
      </w:tr>
      <w:tr w:rsidR="00094798" w:rsidRPr="00094798" w14:paraId="4D892F48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04F17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6</w:t>
            </w:r>
          </w:p>
        </w:tc>
        <w:tc>
          <w:tcPr>
            <w:tcW w:w="0" w:type="auto"/>
            <w:hideMark/>
          </w:tcPr>
          <w:p w14:paraId="4417020B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mant_unidad_funcional</w:t>
            </w:r>
            <w:proofErr w:type="spellEnd"/>
          </w:p>
        </w:tc>
        <w:tc>
          <w:tcPr>
            <w:tcW w:w="0" w:type="auto"/>
            <w:hideMark/>
          </w:tcPr>
          <w:p w14:paraId="41B62DEC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maestro</w:t>
            </w:r>
          </w:p>
        </w:tc>
        <w:tc>
          <w:tcPr>
            <w:tcW w:w="0" w:type="auto"/>
            <w:hideMark/>
          </w:tcPr>
          <w:p w14:paraId="050C8CFB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Catálogo maestro de las unidades funcionales u oficinas organizacionales.</w:t>
            </w:r>
          </w:p>
        </w:tc>
      </w:tr>
      <w:tr w:rsidR="00094798" w:rsidRPr="00094798" w14:paraId="0BFF8F31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7BC8B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7</w:t>
            </w:r>
          </w:p>
        </w:tc>
        <w:tc>
          <w:tcPr>
            <w:tcW w:w="0" w:type="auto"/>
            <w:hideMark/>
          </w:tcPr>
          <w:p w14:paraId="2F38DCBD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mant_categorias</w:t>
            </w:r>
            <w:proofErr w:type="spellEnd"/>
          </w:p>
        </w:tc>
        <w:tc>
          <w:tcPr>
            <w:tcW w:w="0" w:type="auto"/>
            <w:hideMark/>
          </w:tcPr>
          <w:p w14:paraId="33791A00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maestro</w:t>
            </w:r>
          </w:p>
        </w:tc>
        <w:tc>
          <w:tcPr>
            <w:tcW w:w="0" w:type="auto"/>
            <w:hideMark/>
          </w:tcPr>
          <w:p w14:paraId="47E73596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Diccionario de agrupadores temáticos para clasificar los indicadores.</w:t>
            </w:r>
          </w:p>
        </w:tc>
      </w:tr>
      <w:tr w:rsidR="00094798" w:rsidRPr="00094798" w14:paraId="0EA8325F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4FA27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8</w:t>
            </w:r>
          </w:p>
        </w:tc>
        <w:tc>
          <w:tcPr>
            <w:tcW w:w="0" w:type="auto"/>
            <w:hideMark/>
          </w:tcPr>
          <w:p w14:paraId="339DA294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mant_temporalidad</w:t>
            </w:r>
            <w:proofErr w:type="spellEnd"/>
          </w:p>
        </w:tc>
        <w:tc>
          <w:tcPr>
            <w:tcW w:w="0" w:type="auto"/>
            <w:hideMark/>
          </w:tcPr>
          <w:p w14:paraId="4172DDA2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maestro</w:t>
            </w:r>
          </w:p>
        </w:tc>
        <w:tc>
          <w:tcPr>
            <w:tcW w:w="0" w:type="auto"/>
            <w:hideMark/>
          </w:tcPr>
          <w:p w14:paraId="6EAD6FD5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Catálogo de frecuencias en el tiempo para seguimiento de indicadores.</w:t>
            </w:r>
          </w:p>
        </w:tc>
      </w:tr>
      <w:tr w:rsidR="00094798" w:rsidRPr="00094798" w14:paraId="423F9711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120E1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9</w:t>
            </w:r>
          </w:p>
        </w:tc>
        <w:tc>
          <w:tcPr>
            <w:tcW w:w="0" w:type="auto"/>
            <w:hideMark/>
          </w:tcPr>
          <w:p w14:paraId="717744AE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mant_indicadores</w:t>
            </w:r>
            <w:proofErr w:type="spellEnd"/>
          </w:p>
        </w:tc>
        <w:tc>
          <w:tcPr>
            <w:tcW w:w="0" w:type="auto"/>
            <w:hideMark/>
          </w:tcPr>
          <w:p w14:paraId="0792CB77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maestro</w:t>
            </w:r>
          </w:p>
        </w:tc>
        <w:tc>
          <w:tcPr>
            <w:tcW w:w="0" w:type="auto"/>
            <w:hideMark/>
          </w:tcPr>
          <w:p w14:paraId="25943846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Configura el núcleo (metadato) de las métricas clave.</w:t>
            </w:r>
          </w:p>
        </w:tc>
      </w:tr>
      <w:tr w:rsidR="00094798" w:rsidRPr="00094798" w14:paraId="43E7791A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34583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10</w:t>
            </w:r>
          </w:p>
        </w:tc>
        <w:tc>
          <w:tcPr>
            <w:tcW w:w="0" w:type="auto"/>
            <w:hideMark/>
          </w:tcPr>
          <w:p w14:paraId="58DE805D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data_indicadores</w:t>
            </w:r>
            <w:proofErr w:type="spellEnd"/>
          </w:p>
        </w:tc>
        <w:tc>
          <w:tcPr>
            <w:tcW w:w="0" w:type="auto"/>
            <w:hideMark/>
          </w:tcPr>
          <w:p w14:paraId="6AEF5E74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transaccional</w:t>
            </w:r>
          </w:p>
        </w:tc>
        <w:tc>
          <w:tcPr>
            <w:tcW w:w="0" w:type="auto"/>
            <w:hideMark/>
          </w:tcPr>
          <w:p w14:paraId="7C076CD7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Data </w:t>
            </w: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Warehouse</w:t>
            </w:r>
            <w:proofErr w:type="spellEnd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transaccional. Asienta los hechos capturados por cada indicador.</w:t>
            </w:r>
          </w:p>
        </w:tc>
      </w:tr>
      <w:tr w:rsidR="00094798" w:rsidRPr="00094798" w14:paraId="70F31764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DC42C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11</w:t>
            </w:r>
          </w:p>
        </w:tc>
        <w:tc>
          <w:tcPr>
            <w:tcW w:w="0" w:type="auto"/>
            <w:hideMark/>
          </w:tcPr>
          <w:p w14:paraId="6AFB8AC6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mant_niveles_disgregacion</w:t>
            </w:r>
            <w:proofErr w:type="spellEnd"/>
          </w:p>
        </w:tc>
        <w:tc>
          <w:tcPr>
            <w:tcW w:w="0" w:type="auto"/>
            <w:hideMark/>
          </w:tcPr>
          <w:p w14:paraId="4F07B003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maestro</w:t>
            </w:r>
          </w:p>
        </w:tc>
        <w:tc>
          <w:tcPr>
            <w:tcW w:w="0" w:type="auto"/>
            <w:hideMark/>
          </w:tcPr>
          <w:p w14:paraId="74F83416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Define la </w:t>
            </w: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macro-agrupación</w:t>
            </w:r>
            <w:proofErr w:type="spellEnd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para generar reportes específicos segregados.</w:t>
            </w:r>
          </w:p>
        </w:tc>
      </w:tr>
      <w:tr w:rsidR="00094798" w:rsidRPr="00094798" w14:paraId="60F41977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54AA5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12</w:t>
            </w:r>
          </w:p>
        </w:tc>
        <w:tc>
          <w:tcPr>
            <w:tcW w:w="0" w:type="auto"/>
            <w:hideMark/>
          </w:tcPr>
          <w:p w14:paraId="699D6465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mant_items_disgregacion</w:t>
            </w:r>
            <w:proofErr w:type="spellEnd"/>
          </w:p>
        </w:tc>
        <w:tc>
          <w:tcPr>
            <w:tcW w:w="0" w:type="auto"/>
            <w:hideMark/>
          </w:tcPr>
          <w:p w14:paraId="56216955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maestro</w:t>
            </w:r>
          </w:p>
        </w:tc>
        <w:tc>
          <w:tcPr>
            <w:tcW w:w="0" w:type="auto"/>
            <w:hideMark/>
          </w:tcPr>
          <w:p w14:paraId="5AD2B845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Desglosa los elementos que pertenecen al Nivel de Disgregación maestro.</w:t>
            </w:r>
          </w:p>
        </w:tc>
      </w:tr>
      <w:tr w:rsidR="00094798" w:rsidRPr="00094798" w14:paraId="4BCD360E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1C160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7FE43CDD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rel_indicador_disgregacion</w:t>
            </w:r>
            <w:proofErr w:type="spellEnd"/>
          </w:p>
        </w:tc>
        <w:tc>
          <w:tcPr>
            <w:tcW w:w="0" w:type="auto"/>
            <w:hideMark/>
          </w:tcPr>
          <w:p w14:paraId="71FFE4F1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maestro</w:t>
            </w:r>
          </w:p>
        </w:tc>
        <w:tc>
          <w:tcPr>
            <w:tcW w:w="0" w:type="auto"/>
            <w:hideMark/>
          </w:tcPr>
          <w:p w14:paraId="00FED8BB" w14:textId="77777777" w:rsidR="00094798" w:rsidRPr="00094798" w:rsidRDefault="00094798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Tabla intermedia relacionando Indicadores y Niveles de Disgregación.</w:t>
            </w:r>
          </w:p>
        </w:tc>
      </w:tr>
      <w:tr w:rsidR="00094798" w:rsidRPr="00094798" w14:paraId="7A5CD24D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F92CD" w14:textId="77777777" w:rsidR="00094798" w:rsidRPr="00094798" w:rsidRDefault="00094798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14</w:t>
            </w:r>
          </w:p>
        </w:tc>
        <w:tc>
          <w:tcPr>
            <w:tcW w:w="0" w:type="auto"/>
            <w:hideMark/>
          </w:tcPr>
          <w:p w14:paraId="76CF8DFF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control_reportes</w:t>
            </w:r>
            <w:proofErr w:type="spellEnd"/>
          </w:p>
        </w:tc>
        <w:tc>
          <w:tcPr>
            <w:tcW w:w="0" w:type="auto"/>
            <w:hideMark/>
          </w:tcPr>
          <w:p w14:paraId="13877370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transaccional</w:t>
            </w:r>
          </w:p>
        </w:tc>
        <w:tc>
          <w:tcPr>
            <w:tcW w:w="0" w:type="auto"/>
            <w:hideMark/>
          </w:tcPr>
          <w:p w14:paraId="4E6456A5" w14:textId="77777777" w:rsidR="00094798" w:rsidRPr="00094798" w:rsidRDefault="00094798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094798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Módulo operativo para auditoría y validación del grado de avance.</w:t>
            </w:r>
          </w:p>
        </w:tc>
      </w:tr>
    </w:tbl>
    <w:p w14:paraId="384D3490" w14:textId="77777777" w:rsidR="00170EC5" w:rsidRDefault="00170EC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bookmarkStart w:id="2" w:name="_Toc8742918"/>
    </w:p>
    <w:p w14:paraId="09EA662E" w14:textId="52844B65" w:rsidR="00170EC5" w:rsidRPr="00170EC5" w:rsidRDefault="00170EC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>
        <w:rPr>
          <w:rFonts w:ascii="Arial" w:hAnsi="Arial" w:cs="Arial"/>
          <w:b/>
          <w:bCs/>
          <w:sz w:val="21"/>
          <w:szCs w:val="21"/>
          <w:lang w:val="es-ES"/>
        </w:rPr>
        <w:t xml:space="preserve">3.3. </w:t>
      </w:r>
      <w:r w:rsidRPr="00170EC5">
        <w:rPr>
          <w:rFonts w:ascii="Arial" w:hAnsi="Arial" w:cs="Arial"/>
          <w:b/>
          <w:bCs/>
          <w:sz w:val="21"/>
          <w:szCs w:val="21"/>
          <w:lang w:val="es-ES"/>
        </w:rPr>
        <w:t>Descripción de tablas y campos</w:t>
      </w:r>
      <w:bookmarkEnd w:id="2"/>
    </w:p>
    <w:p w14:paraId="72F77092" w14:textId="71980129" w:rsidR="005546B5" w:rsidRPr="00170EC5" w:rsidRDefault="005546B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Esquema: Seguridad</w:t>
      </w:r>
    </w:p>
    <w:p w14:paraId="79F2F736" w14:textId="3CFC1A03" w:rsidR="00170EC5" w:rsidRPr="00170EC5" w:rsidRDefault="00170EC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 xml:space="preserve">Tabla: </w:t>
      </w: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ORI_ROLE</w:t>
      </w:r>
    </w:p>
    <w:p w14:paraId="7902BE96" w14:textId="77777777" w:rsidR="00170EC5" w:rsidRPr="00170EC5" w:rsidRDefault="00170EC5" w:rsidP="00170EC5">
      <w:pPr>
        <w:spacing w:after="100" w:afterAutospacing="1" w:line="276" w:lineRule="auto"/>
        <w:rPr>
          <w:rFonts w:ascii="Arial" w:eastAsia="Times New Roman" w:hAnsi="Arial" w:cs="Arial"/>
          <w:sz w:val="21"/>
          <w:szCs w:val="21"/>
          <w:lang w:val="es-ES" w:eastAsia="es-ES"/>
        </w:rPr>
      </w:pPr>
      <w:r w:rsidRPr="00170EC5">
        <w:rPr>
          <w:rFonts w:ascii="Arial" w:eastAsia="Times New Roman" w:hAnsi="Arial" w:cs="Arial"/>
          <w:sz w:val="21"/>
          <w:szCs w:val="21"/>
          <w:lang w:val="es-ES" w:eastAsia="es-ES"/>
        </w:rPr>
        <w:t>Esta tabla almacena los diferentes roles de usuario disponibles en el sistema para gestionar la autorización de manera centralizada.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294"/>
        <w:gridCol w:w="3767"/>
        <w:gridCol w:w="3767"/>
      </w:tblGrid>
      <w:tr w:rsidR="00170EC5" w:rsidRPr="00170EC5" w14:paraId="75A75E7A" w14:textId="77777777" w:rsidTr="00170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676F3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051E4F3A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76D21CCA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Valor de variable</w:t>
            </w:r>
          </w:p>
        </w:tc>
      </w:tr>
      <w:tr w:rsidR="00170EC5" w:rsidRPr="00170EC5" w14:paraId="6E8B46F4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05A25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29EEFF9B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Clave principal única universal (UUID).</w:t>
            </w:r>
          </w:p>
        </w:tc>
        <w:tc>
          <w:tcPr>
            <w:tcW w:w="0" w:type="auto"/>
            <w:hideMark/>
          </w:tcPr>
          <w:p w14:paraId="50D09FB2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Identificador alfanumérico (Ej. '550e8400-e29b-41d4-a716-446655440000')</w:t>
            </w:r>
          </w:p>
        </w:tc>
      </w:tr>
      <w:tr w:rsidR="00170EC5" w:rsidRPr="00170EC5" w14:paraId="11E47D58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DEFEE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D5A6FE1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Nombre corto e identificativo del rol (VARCHAR 50).</w:t>
            </w:r>
          </w:p>
        </w:tc>
        <w:tc>
          <w:tcPr>
            <w:tcW w:w="0" w:type="auto"/>
            <w:hideMark/>
          </w:tcPr>
          <w:p w14:paraId="0182CC4E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Cadena (Ej. 'Administrador', 'Auditor')</w:t>
            </w:r>
          </w:p>
        </w:tc>
      </w:tr>
      <w:tr w:rsidR="00170EC5" w:rsidRPr="00170EC5" w14:paraId="51CA1296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94482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49B5DC4C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Descripción detallada de las responsabilidades del rol (VARCHAR 255).</w:t>
            </w:r>
          </w:p>
        </w:tc>
        <w:tc>
          <w:tcPr>
            <w:tcW w:w="0" w:type="auto"/>
            <w:hideMark/>
          </w:tcPr>
          <w:p w14:paraId="60D1201E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Texto (Ej. 'Acceso total a las configuraciones del sistema')</w:t>
            </w:r>
          </w:p>
        </w:tc>
      </w:tr>
      <w:tr w:rsidR="00170EC5" w:rsidRPr="00170EC5" w14:paraId="462EAA4D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7EFB7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gram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status</w:t>
            </w:r>
            <w:proofErr w:type="gramEnd"/>
          </w:p>
        </w:tc>
        <w:tc>
          <w:tcPr>
            <w:tcW w:w="0" w:type="auto"/>
            <w:hideMark/>
          </w:tcPr>
          <w:p w14:paraId="0CF4168D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Estado actual de vigencia del rol (VARCHAR 20).</w:t>
            </w:r>
          </w:p>
        </w:tc>
        <w:tc>
          <w:tcPr>
            <w:tcW w:w="0" w:type="auto"/>
            <w:hideMark/>
          </w:tcPr>
          <w:p w14:paraId="0B11D540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Cadena (Ej. 'ACTIVO', 'INACTIVO')</w:t>
            </w:r>
          </w:p>
        </w:tc>
      </w:tr>
      <w:tr w:rsidR="00170EC5" w:rsidRPr="00170EC5" w14:paraId="79D65B9C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832B4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7CDD7FD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Fecha y hora automática de la creación del rol (TIMESTAMP).</w:t>
            </w:r>
          </w:p>
        </w:tc>
        <w:tc>
          <w:tcPr>
            <w:tcW w:w="0" w:type="auto"/>
            <w:hideMark/>
          </w:tcPr>
          <w:p w14:paraId="2EE3F262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Fecha y hora (Ej. '2024-03-15 10:00:00')</w:t>
            </w:r>
          </w:p>
        </w:tc>
      </w:tr>
      <w:tr w:rsidR="00170EC5" w:rsidRPr="00170EC5" w14:paraId="63AF7D9C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570D9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D47145E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Fecha y hora de la última modificación estructural del rol (TIMESTAMP).</w:t>
            </w:r>
          </w:p>
        </w:tc>
        <w:tc>
          <w:tcPr>
            <w:tcW w:w="0" w:type="auto"/>
            <w:hideMark/>
          </w:tcPr>
          <w:p w14:paraId="1AE52454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Fecha y hora o NULL</w:t>
            </w:r>
          </w:p>
        </w:tc>
      </w:tr>
      <w:tr w:rsidR="00170EC5" w:rsidRPr="00170EC5" w14:paraId="0D3442EF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2B45E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717E6D29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Identificador del usuario que creó este rol (UUID).</w:t>
            </w:r>
          </w:p>
        </w:tc>
        <w:tc>
          <w:tcPr>
            <w:tcW w:w="0" w:type="auto"/>
            <w:hideMark/>
          </w:tcPr>
          <w:p w14:paraId="1A2EB722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Identificador alfanumérico válido de usuario</w:t>
            </w:r>
          </w:p>
        </w:tc>
      </w:tr>
    </w:tbl>
    <w:p w14:paraId="5D34EA52" w14:textId="77777777" w:rsidR="00170EC5" w:rsidRDefault="00170EC5" w:rsidP="00170EC5">
      <w:pPr>
        <w:spacing w:line="276" w:lineRule="auto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</w:p>
    <w:p w14:paraId="28F88B6A" w14:textId="0A108295" w:rsidR="00170EC5" w:rsidRPr="00170EC5" w:rsidRDefault="00170EC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 xml:space="preserve">Tabla: </w:t>
      </w: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ORI_USER</w:t>
      </w:r>
    </w:p>
    <w:p w14:paraId="62092B03" w14:textId="77777777" w:rsidR="00170EC5" w:rsidRPr="00170EC5" w:rsidRDefault="00170EC5" w:rsidP="00170EC5">
      <w:pPr>
        <w:spacing w:after="100" w:afterAutospacing="1" w:line="276" w:lineRule="auto"/>
        <w:rPr>
          <w:rFonts w:ascii="Arial" w:eastAsia="Times New Roman" w:hAnsi="Arial" w:cs="Arial"/>
          <w:sz w:val="21"/>
          <w:szCs w:val="21"/>
          <w:lang w:val="es-ES" w:eastAsia="es-ES"/>
        </w:rPr>
      </w:pPr>
      <w:r w:rsidRPr="00170EC5">
        <w:rPr>
          <w:rFonts w:ascii="Arial" w:eastAsia="Times New Roman" w:hAnsi="Arial" w:cs="Arial"/>
          <w:sz w:val="21"/>
          <w:szCs w:val="21"/>
          <w:lang w:val="es-ES" w:eastAsia="es-ES"/>
        </w:rPr>
        <w:t xml:space="preserve">Contiene la información de credenciales, estado y configuraciones de Autenticación </w:t>
      </w:r>
      <w:proofErr w:type="spellStart"/>
      <w:r w:rsidRPr="00170EC5">
        <w:rPr>
          <w:rFonts w:ascii="Arial" w:eastAsia="Times New Roman" w:hAnsi="Arial" w:cs="Arial"/>
          <w:sz w:val="21"/>
          <w:szCs w:val="21"/>
          <w:lang w:val="es-ES" w:eastAsia="es-ES"/>
        </w:rPr>
        <w:t>Multifactor</w:t>
      </w:r>
      <w:proofErr w:type="spellEnd"/>
      <w:r w:rsidRPr="00170EC5">
        <w:rPr>
          <w:rFonts w:ascii="Arial" w:eastAsia="Times New Roman" w:hAnsi="Arial" w:cs="Arial"/>
          <w:sz w:val="21"/>
          <w:szCs w:val="21"/>
          <w:lang w:val="es-ES" w:eastAsia="es-ES"/>
        </w:rPr>
        <w:t xml:space="preserve"> (MFA) de las personas que acceden al sistema.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562"/>
        <w:gridCol w:w="3039"/>
        <w:gridCol w:w="3227"/>
      </w:tblGrid>
      <w:tr w:rsidR="00170EC5" w:rsidRPr="00170EC5" w14:paraId="2B672AEB" w14:textId="77777777" w:rsidTr="00170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3F333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3C55AE97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3E17A023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Valor de variable</w:t>
            </w:r>
          </w:p>
        </w:tc>
      </w:tr>
      <w:tr w:rsidR="00170EC5" w:rsidRPr="00170EC5" w14:paraId="09C17F79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648CC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30838244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Clave principal única universal (UUID).</w:t>
            </w:r>
          </w:p>
        </w:tc>
        <w:tc>
          <w:tcPr>
            <w:tcW w:w="0" w:type="auto"/>
            <w:hideMark/>
          </w:tcPr>
          <w:p w14:paraId="40294178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Identificador alfanumérico único</w:t>
            </w:r>
          </w:p>
        </w:tc>
      </w:tr>
      <w:tr w:rsidR="00170EC5" w:rsidRPr="00170EC5" w14:paraId="5AFFC686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4077E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user_name</w:t>
            </w:r>
            <w:proofErr w:type="spellEnd"/>
          </w:p>
        </w:tc>
        <w:tc>
          <w:tcPr>
            <w:tcW w:w="0" w:type="auto"/>
            <w:hideMark/>
          </w:tcPr>
          <w:p w14:paraId="4FE05200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Nombre de usuario o credencial de acceso principal (VARCHAR 255).</w:t>
            </w:r>
          </w:p>
        </w:tc>
        <w:tc>
          <w:tcPr>
            <w:tcW w:w="0" w:type="auto"/>
            <w:hideMark/>
          </w:tcPr>
          <w:p w14:paraId="6BB6B30C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Cadena (Ej. '</w:t>
            </w: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admin_oris</w:t>
            </w:r>
            <w:proofErr w:type="spellEnd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', 'juan.perez@cusco.gob.pe')</w:t>
            </w:r>
          </w:p>
        </w:tc>
      </w:tr>
      <w:tr w:rsidR="00170EC5" w:rsidRPr="00170EC5" w14:paraId="1548E543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FE390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5C79DFD5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Contraseña encriptada por algoritmos de seguridad (VARCHAR 255).</w:t>
            </w:r>
          </w:p>
        </w:tc>
        <w:tc>
          <w:tcPr>
            <w:tcW w:w="0" w:type="auto"/>
            <w:hideMark/>
          </w:tcPr>
          <w:p w14:paraId="4A8CC406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Cadena alfanumérica cifrada (Ej. '$2a$12$R9</w:t>
            </w:r>
            <w:proofErr w:type="gram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h...</w:t>
            </w:r>
            <w:proofErr w:type="gramEnd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')</w:t>
            </w:r>
          </w:p>
        </w:tc>
      </w:tr>
      <w:tr w:rsidR="00170EC5" w:rsidRPr="00170EC5" w14:paraId="3C6BCE17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FEEF8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gram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status</w:t>
            </w:r>
            <w:proofErr w:type="gramEnd"/>
          </w:p>
        </w:tc>
        <w:tc>
          <w:tcPr>
            <w:tcW w:w="0" w:type="auto"/>
            <w:hideMark/>
          </w:tcPr>
          <w:p w14:paraId="34CF5957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Estado actual de la cuenta de usuario (VARCHAR 50).</w:t>
            </w:r>
          </w:p>
        </w:tc>
        <w:tc>
          <w:tcPr>
            <w:tcW w:w="0" w:type="auto"/>
            <w:hideMark/>
          </w:tcPr>
          <w:p w14:paraId="11A32FC2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Cadena (Ej. 'ACTIVO', 'SUSPENDIDO', 'BLOQUEADO')</w:t>
            </w:r>
          </w:p>
        </w:tc>
      </w:tr>
      <w:tr w:rsidR="00170EC5" w:rsidRPr="00170EC5" w14:paraId="10109D66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E0D11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1D80E4F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Fecha y hora en la que se registró al usuario (TIMESTAMP).</w:t>
            </w:r>
          </w:p>
        </w:tc>
        <w:tc>
          <w:tcPr>
            <w:tcW w:w="0" w:type="auto"/>
            <w:hideMark/>
          </w:tcPr>
          <w:p w14:paraId="28A9AAF7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Fecha y hora automática</w:t>
            </w:r>
          </w:p>
        </w:tc>
      </w:tr>
      <w:tr w:rsidR="00170EC5" w:rsidRPr="00170EC5" w14:paraId="1921ED32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31976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mfa_secret</w:t>
            </w:r>
            <w:proofErr w:type="spellEnd"/>
          </w:p>
        </w:tc>
        <w:tc>
          <w:tcPr>
            <w:tcW w:w="0" w:type="auto"/>
            <w:hideMark/>
          </w:tcPr>
          <w:p w14:paraId="22A4A1AE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Clave secreta generada para la aplicación de autenticación de doble factor (VARCHAR 64).</w:t>
            </w:r>
          </w:p>
        </w:tc>
        <w:tc>
          <w:tcPr>
            <w:tcW w:w="0" w:type="auto"/>
            <w:hideMark/>
          </w:tcPr>
          <w:p w14:paraId="20DB5393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Cadena alfanumérica (Ej. 'JBSWY3DPEHPK3PXP')</w:t>
            </w:r>
          </w:p>
        </w:tc>
      </w:tr>
      <w:tr w:rsidR="00170EC5" w:rsidRPr="00170EC5" w14:paraId="745E471B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552E2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mfa_enabled</w:t>
            </w:r>
            <w:proofErr w:type="spellEnd"/>
          </w:p>
        </w:tc>
        <w:tc>
          <w:tcPr>
            <w:tcW w:w="0" w:type="auto"/>
            <w:hideMark/>
          </w:tcPr>
          <w:p w14:paraId="0C997907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Indicador lógico de si el usuario tiene activado el doble factor (BOOLEAN).</w:t>
            </w:r>
          </w:p>
        </w:tc>
        <w:tc>
          <w:tcPr>
            <w:tcW w:w="0" w:type="auto"/>
            <w:hideMark/>
          </w:tcPr>
          <w:p w14:paraId="76C4BB9C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Booleano (TRUE, FALSE)</w:t>
            </w:r>
          </w:p>
        </w:tc>
      </w:tr>
      <w:tr w:rsidR="00170EC5" w:rsidRPr="00170EC5" w14:paraId="6CD340B2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AC554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mfa_setup_at</w:t>
            </w:r>
            <w:proofErr w:type="spellEnd"/>
          </w:p>
        </w:tc>
        <w:tc>
          <w:tcPr>
            <w:tcW w:w="0" w:type="auto"/>
            <w:hideMark/>
          </w:tcPr>
          <w:p w14:paraId="66D0FE5B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Momento en el que se configuró exitosamente el MFA (TIMESTAMP).</w:t>
            </w:r>
          </w:p>
        </w:tc>
        <w:tc>
          <w:tcPr>
            <w:tcW w:w="0" w:type="auto"/>
            <w:hideMark/>
          </w:tcPr>
          <w:p w14:paraId="7ABAD6E6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Fecha y hora o NULL</w:t>
            </w:r>
          </w:p>
        </w:tc>
      </w:tr>
      <w:tr w:rsidR="00170EC5" w:rsidRPr="00170EC5" w14:paraId="75F4ADEB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5D257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mfa_validation_attempts</w:t>
            </w:r>
            <w:proofErr w:type="spellEnd"/>
          </w:p>
        </w:tc>
        <w:tc>
          <w:tcPr>
            <w:tcW w:w="0" w:type="auto"/>
            <w:hideMark/>
          </w:tcPr>
          <w:p w14:paraId="0043402E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Contador de intentos fallidos al ingresar el código MFA (INTEGER).</w:t>
            </w:r>
          </w:p>
        </w:tc>
        <w:tc>
          <w:tcPr>
            <w:tcW w:w="0" w:type="auto"/>
            <w:hideMark/>
          </w:tcPr>
          <w:p w14:paraId="2F01DFD5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Numérico entero (Ej. 0, 1, 3)</w:t>
            </w:r>
          </w:p>
        </w:tc>
      </w:tr>
      <w:tr w:rsidR="00170EC5" w:rsidRPr="00170EC5" w14:paraId="1DB592E0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0F9CC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mfa_last_attempt_at</w:t>
            </w:r>
            <w:proofErr w:type="spellEnd"/>
          </w:p>
        </w:tc>
        <w:tc>
          <w:tcPr>
            <w:tcW w:w="0" w:type="auto"/>
            <w:hideMark/>
          </w:tcPr>
          <w:p w14:paraId="743BD076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Registro temporal del último intento de inicio de sesión con MFA (TIMESTAMP).</w:t>
            </w:r>
          </w:p>
        </w:tc>
        <w:tc>
          <w:tcPr>
            <w:tcW w:w="0" w:type="auto"/>
            <w:hideMark/>
          </w:tcPr>
          <w:p w14:paraId="35B93867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Fecha y hora o NULL</w:t>
            </w:r>
          </w:p>
        </w:tc>
      </w:tr>
    </w:tbl>
    <w:p w14:paraId="50DD0FF2" w14:textId="77777777" w:rsidR="00170EC5" w:rsidRDefault="00170EC5" w:rsidP="00170EC5">
      <w:pPr>
        <w:spacing w:after="100" w:afterAutospacing="1" w:line="276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</w:p>
    <w:p w14:paraId="26EC78B0" w14:textId="1B2156D6" w:rsidR="00170EC5" w:rsidRPr="00170EC5" w:rsidRDefault="00170EC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 xml:space="preserve">Tabla: </w:t>
      </w: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ORI_USER_ROLE</w:t>
      </w:r>
      <w:r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 xml:space="preserve">: </w:t>
      </w:r>
      <w:r w:rsidRPr="00170EC5">
        <w:rPr>
          <w:rFonts w:ascii="Arial" w:eastAsia="Times New Roman" w:hAnsi="Arial" w:cs="Arial"/>
          <w:sz w:val="21"/>
          <w:szCs w:val="21"/>
          <w:lang w:val="es-ES" w:eastAsia="es-ES"/>
        </w:rPr>
        <w:t>Tabla de rompimiento que asocia a los usuarios con los roles específicos asignados, permitiendo que un usuario tenga múltiples roles o que los roles tengan vigencia.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489"/>
        <w:gridCol w:w="4907"/>
        <w:gridCol w:w="2432"/>
      </w:tblGrid>
      <w:tr w:rsidR="00170EC5" w:rsidRPr="00170EC5" w14:paraId="354F4A30" w14:textId="77777777" w:rsidTr="00170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ECAF5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761CFCBB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51188912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Valor de variable</w:t>
            </w:r>
          </w:p>
        </w:tc>
      </w:tr>
      <w:tr w:rsidR="00170EC5" w:rsidRPr="00170EC5" w14:paraId="08230279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DD453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02275989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Clave principal única universal de la asignación (UUID).</w:t>
            </w:r>
          </w:p>
        </w:tc>
        <w:tc>
          <w:tcPr>
            <w:tcW w:w="0" w:type="auto"/>
            <w:hideMark/>
          </w:tcPr>
          <w:p w14:paraId="3AA28708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Identificador alfanumérico único</w:t>
            </w:r>
          </w:p>
        </w:tc>
      </w:tr>
      <w:tr w:rsidR="00170EC5" w:rsidRPr="00170EC5" w14:paraId="3CFDCC16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287CA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1C03430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Clave foránea que referencia al usuario (UUID).</w:t>
            </w:r>
          </w:p>
        </w:tc>
        <w:tc>
          <w:tcPr>
            <w:tcW w:w="0" w:type="auto"/>
            <w:hideMark/>
          </w:tcPr>
          <w:p w14:paraId="059EED2F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 xml:space="preserve">ID válido de la tabla </w:t>
            </w: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ori_user</w:t>
            </w:r>
            <w:proofErr w:type="spellEnd"/>
          </w:p>
        </w:tc>
      </w:tr>
      <w:tr w:rsidR="00170EC5" w:rsidRPr="00170EC5" w14:paraId="074A4C5C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B41AE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4C639A4F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Clave foránea que referencia al rol asignado (UUID).</w:t>
            </w:r>
          </w:p>
        </w:tc>
        <w:tc>
          <w:tcPr>
            <w:tcW w:w="0" w:type="auto"/>
            <w:hideMark/>
          </w:tcPr>
          <w:p w14:paraId="2423AA55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 xml:space="preserve">ID válido de la tabla </w:t>
            </w: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ori_role</w:t>
            </w:r>
            <w:proofErr w:type="spellEnd"/>
          </w:p>
        </w:tc>
      </w:tr>
      <w:tr w:rsidR="00170EC5" w:rsidRPr="00170EC5" w14:paraId="6B0DF508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011DB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assigned_at</w:t>
            </w:r>
            <w:proofErr w:type="spellEnd"/>
          </w:p>
        </w:tc>
        <w:tc>
          <w:tcPr>
            <w:tcW w:w="0" w:type="auto"/>
            <w:hideMark/>
          </w:tcPr>
          <w:p w14:paraId="2899CD63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Fecha y hora en que se vinculó el rol al usuario (TIMESTAMP).</w:t>
            </w:r>
          </w:p>
        </w:tc>
        <w:tc>
          <w:tcPr>
            <w:tcW w:w="0" w:type="auto"/>
            <w:hideMark/>
          </w:tcPr>
          <w:p w14:paraId="2F6905BD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Fecha y hora automática</w:t>
            </w:r>
          </w:p>
        </w:tc>
      </w:tr>
      <w:tr w:rsidR="00170EC5" w:rsidRPr="00170EC5" w14:paraId="19061D65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E17CA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assigned_by</w:t>
            </w:r>
            <w:proofErr w:type="spellEnd"/>
          </w:p>
        </w:tc>
        <w:tc>
          <w:tcPr>
            <w:tcW w:w="0" w:type="auto"/>
            <w:hideMark/>
          </w:tcPr>
          <w:p w14:paraId="2D6358CE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Identificador del usuario administrador que realizó la asignación (UUID).</w:t>
            </w:r>
          </w:p>
        </w:tc>
        <w:tc>
          <w:tcPr>
            <w:tcW w:w="0" w:type="auto"/>
            <w:hideMark/>
          </w:tcPr>
          <w:p w14:paraId="5752A80F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 xml:space="preserve">ID válido de la tabla </w:t>
            </w: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ori_user</w:t>
            </w:r>
            <w:proofErr w:type="spellEnd"/>
          </w:p>
        </w:tc>
      </w:tr>
      <w:tr w:rsidR="00170EC5" w:rsidRPr="00170EC5" w14:paraId="6B4E82EC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26C48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6420CFA9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Fecha límite de vigencia de este rol para el usuario, si aplica (TIMESTAMP).</w:t>
            </w:r>
          </w:p>
        </w:tc>
        <w:tc>
          <w:tcPr>
            <w:tcW w:w="0" w:type="auto"/>
            <w:hideMark/>
          </w:tcPr>
          <w:p w14:paraId="59CB6780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Fecha y hora o NULL</w:t>
            </w:r>
          </w:p>
        </w:tc>
      </w:tr>
    </w:tbl>
    <w:p w14:paraId="53BC3C11" w14:textId="77777777" w:rsidR="00170EC5" w:rsidRDefault="00170EC5" w:rsidP="00170EC5">
      <w:pPr>
        <w:spacing w:after="100" w:afterAutospacing="1" w:line="276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</w:p>
    <w:p w14:paraId="3E018761" w14:textId="2C8D1D85" w:rsidR="00170EC5" w:rsidRPr="00170EC5" w:rsidRDefault="00170EC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 xml:space="preserve">Tabla: </w:t>
      </w: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ORI_PERMISSION</w:t>
      </w:r>
    </w:p>
    <w:p w14:paraId="5BB36097" w14:textId="77777777" w:rsidR="00170EC5" w:rsidRPr="00170EC5" w:rsidRDefault="00170EC5" w:rsidP="00170EC5">
      <w:pPr>
        <w:pStyle w:val="Prrafodelista"/>
        <w:spacing w:after="100" w:afterAutospacing="1" w:line="276" w:lineRule="auto"/>
        <w:rPr>
          <w:rFonts w:ascii="Arial" w:eastAsia="Times New Roman" w:hAnsi="Arial" w:cs="Arial"/>
          <w:sz w:val="21"/>
          <w:szCs w:val="21"/>
          <w:lang w:val="es-ES" w:eastAsia="es-ES"/>
        </w:rPr>
      </w:pPr>
      <w:r w:rsidRPr="00170EC5">
        <w:rPr>
          <w:rFonts w:ascii="Arial" w:eastAsia="Times New Roman" w:hAnsi="Arial" w:cs="Arial"/>
          <w:sz w:val="21"/>
          <w:szCs w:val="21"/>
          <w:lang w:val="es-ES" w:eastAsia="es-ES"/>
        </w:rPr>
        <w:t>Almacena el catálogo de todos los permisos atómicos y recursos específicos protegidos dentro de la aplicación.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348"/>
        <w:gridCol w:w="4163"/>
        <w:gridCol w:w="3317"/>
      </w:tblGrid>
      <w:tr w:rsidR="00170EC5" w:rsidRPr="00170EC5" w14:paraId="3283CA9C" w14:textId="77777777" w:rsidTr="00170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D5E38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49644A42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27819D7F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Valor de variable</w:t>
            </w:r>
          </w:p>
        </w:tc>
      </w:tr>
      <w:tr w:rsidR="00170EC5" w:rsidRPr="00170EC5" w14:paraId="0E664B66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0825D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7F95EC65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Clave principal única universal (UUID).</w:t>
            </w:r>
          </w:p>
        </w:tc>
        <w:tc>
          <w:tcPr>
            <w:tcW w:w="0" w:type="auto"/>
            <w:hideMark/>
          </w:tcPr>
          <w:p w14:paraId="359ACAE4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Identificador alfanumérico único</w:t>
            </w:r>
          </w:p>
        </w:tc>
      </w:tr>
      <w:tr w:rsidR="00170EC5" w:rsidRPr="00170EC5" w14:paraId="5B6AB2FD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72EDF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27DD7EF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Identificador técnico del permiso (VARCHAR 100).</w:t>
            </w:r>
          </w:p>
        </w:tc>
        <w:tc>
          <w:tcPr>
            <w:tcW w:w="0" w:type="auto"/>
            <w:hideMark/>
          </w:tcPr>
          <w:p w14:paraId="10D1CB23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Cadena (Ej. '</w:t>
            </w: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crear_indicador</w:t>
            </w:r>
            <w:proofErr w:type="spellEnd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', '</w:t>
            </w: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validar_reporte</w:t>
            </w:r>
            <w:proofErr w:type="spellEnd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')</w:t>
            </w:r>
          </w:p>
        </w:tc>
      </w:tr>
      <w:tr w:rsidR="00170EC5" w:rsidRPr="00170EC5" w14:paraId="256DDF8F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1735F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lastRenderedPageBreak/>
              <w:t>resource</w:t>
            </w:r>
            <w:proofErr w:type="spellEnd"/>
          </w:p>
        </w:tc>
        <w:tc>
          <w:tcPr>
            <w:tcW w:w="0" w:type="auto"/>
            <w:hideMark/>
          </w:tcPr>
          <w:p w14:paraId="6093C6B9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Módulo o entidad del sistema sobre el que recae el permiso (VARCHAR 50).</w:t>
            </w:r>
          </w:p>
        </w:tc>
        <w:tc>
          <w:tcPr>
            <w:tcW w:w="0" w:type="auto"/>
            <w:hideMark/>
          </w:tcPr>
          <w:p w14:paraId="203B7E6D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Cadena (Ej. 'indicadores', 'usuarios')</w:t>
            </w:r>
          </w:p>
        </w:tc>
      </w:tr>
      <w:tr w:rsidR="00170EC5" w:rsidRPr="00170EC5" w14:paraId="43642E77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64120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action</w:t>
            </w:r>
            <w:proofErr w:type="spellEnd"/>
          </w:p>
        </w:tc>
        <w:tc>
          <w:tcPr>
            <w:tcW w:w="0" w:type="auto"/>
            <w:hideMark/>
          </w:tcPr>
          <w:p w14:paraId="6D9D29BC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Tipo de operación permitida sobre el recurso (VARCHAR 50).</w:t>
            </w:r>
          </w:p>
        </w:tc>
        <w:tc>
          <w:tcPr>
            <w:tcW w:w="0" w:type="auto"/>
            <w:hideMark/>
          </w:tcPr>
          <w:p w14:paraId="41570B95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Cadena (Ej. 'CREATE', 'READ', 'UPDATE', 'DELETE')</w:t>
            </w:r>
          </w:p>
        </w:tc>
      </w:tr>
      <w:tr w:rsidR="00170EC5" w:rsidRPr="00170EC5" w14:paraId="52C8806B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7752D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37373968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Explicación legible sobre lo que permite hacer esta regla (VARCHAR 255).</w:t>
            </w:r>
          </w:p>
        </w:tc>
        <w:tc>
          <w:tcPr>
            <w:tcW w:w="0" w:type="auto"/>
            <w:hideMark/>
          </w:tcPr>
          <w:p w14:paraId="5CA22093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Texto libre explicativo</w:t>
            </w:r>
          </w:p>
        </w:tc>
      </w:tr>
      <w:tr w:rsidR="00170EC5" w:rsidRPr="00170EC5" w14:paraId="2FE24300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35A9D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gram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status</w:t>
            </w:r>
            <w:proofErr w:type="gramEnd"/>
          </w:p>
        </w:tc>
        <w:tc>
          <w:tcPr>
            <w:tcW w:w="0" w:type="auto"/>
            <w:hideMark/>
          </w:tcPr>
          <w:p w14:paraId="42E83FC2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Vigencia de este permiso en la lógica del sistema (VARCHAR 20).</w:t>
            </w:r>
          </w:p>
        </w:tc>
        <w:tc>
          <w:tcPr>
            <w:tcW w:w="0" w:type="auto"/>
            <w:hideMark/>
          </w:tcPr>
          <w:p w14:paraId="62E2BFBB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Cadena (Por defecto 'ACTIVO')</w:t>
            </w:r>
          </w:p>
        </w:tc>
      </w:tr>
      <w:tr w:rsidR="00170EC5" w:rsidRPr="00170EC5" w14:paraId="208D0288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11737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4546601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Momento de registro del permiso en la base de datos (TIMESTAMP).</w:t>
            </w:r>
          </w:p>
        </w:tc>
        <w:tc>
          <w:tcPr>
            <w:tcW w:w="0" w:type="auto"/>
            <w:hideMark/>
          </w:tcPr>
          <w:p w14:paraId="64DA2A13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Fecha y hora automática</w:t>
            </w:r>
          </w:p>
        </w:tc>
      </w:tr>
    </w:tbl>
    <w:p w14:paraId="7857DACB" w14:textId="77777777" w:rsidR="00170EC5" w:rsidRDefault="00170EC5" w:rsidP="00170EC5">
      <w:pPr>
        <w:spacing w:after="100" w:afterAutospacing="1" w:line="276" w:lineRule="auto"/>
        <w:outlineLvl w:val="3"/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</w:pPr>
    </w:p>
    <w:p w14:paraId="078F17F0" w14:textId="071D4181" w:rsidR="00170EC5" w:rsidRPr="00170EC5" w:rsidRDefault="00170EC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eastAsia="Times New Roman" w:hAnsi="Arial" w:cs="Arial"/>
          <w:sz w:val="21"/>
          <w:szCs w:val="21"/>
          <w:lang w:val="es-ES" w:eastAsia="es-ES"/>
        </w:rPr>
      </w:pP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 xml:space="preserve">Tabla: </w:t>
      </w:r>
      <w:r w:rsidRPr="00170EC5"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>ORI_ROLE_PERMISSION</w:t>
      </w:r>
      <w:r>
        <w:rPr>
          <w:rFonts w:ascii="Arial" w:eastAsia="Times New Roman" w:hAnsi="Arial" w:cs="Arial"/>
          <w:b/>
          <w:bCs/>
          <w:sz w:val="21"/>
          <w:szCs w:val="21"/>
          <w:lang w:val="es-ES" w:eastAsia="es-ES"/>
        </w:rPr>
        <w:t xml:space="preserve">: </w:t>
      </w:r>
      <w:r w:rsidRPr="00170EC5">
        <w:rPr>
          <w:rFonts w:ascii="Arial" w:eastAsia="Times New Roman" w:hAnsi="Arial" w:cs="Arial"/>
          <w:sz w:val="21"/>
          <w:szCs w:val="21"/>
          <w:lang w:val="es-ES" w:eastAsia="es-ES"/>
        </w:rPr>
        <w:t>Tabla de rompimiento que enlaza qué permisos específicos están concedidos a cada rol del sistema.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40"/>
        <w:gridCol w:w="4673"/>
        <w:gridCol w:w="2515"/>
      </w:tblGrid>
      <w:tr w:rsidR="00170EC5" w:rsidRPr="00170EC5" w14:paraId="66116B5E" w14:textId="77777777" w:rsidTr="00170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6189F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743B5BB5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243A27B1" w14:textId="77777777" w:rsidR="00170EC5" w:rsidRPr="00170EC5" w:rsidRDefault="00170EC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Valor de variable</w:t>
            </w:r>
          </w:p>
        </w:tc>
      </w:tr>
      <w:tr w:rsidR="00170EC5" w:rsidRPr="00170EC5" w14:paraId="5FBDAEA2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0EC96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4C90FE7F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Clave principal única universal de la concesión (UUID).</w:t>
            </w:r>
          </w:p>
        </w:tc>
        <w:tc>
          <w:tcPr>
            <w:tcW w:w="0" w:type="auto"/>
            <w:hideMark/>
          </w:tcPr>
          <w:p w14:paraId="71803D54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Identificador alfanumérico único</w:t>
            </w:r>
          </w:p>
        </w:tc>
      </w:tr>
      <w:tr w:rsidR="00170EC5" w:rsidRPr="00170EC5" w14:paraId="516D5BFD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16515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03EF7D25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Clave foránea que referencia al rol (UUID).</w:t>
            </w:r>
          </w:p>
        </w:tc>
        <w:tc>
          <w:tcPr>
            <w:tcW w:w="0" w:type="auto"/>
            <w:hideMark/>
          </w:tcPr>
          <w:p w14:paraId="15A0B5DB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 xml:space="preserve">ID válido de la tabla </w:t>
            </w: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ori_role</w:t>
            </w:r>
            <w:proofErr w:type="spellEnd"/>
          </w:p>
        </w:tc>
      </w:tr>
      <w:tr w:rsidR="00170EC5" w:rsidRPr="00170EC5" w14:paraId="457459E7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ED30C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permission_id</w:t>
            </w:r>
            <w:proofErr w:type="spellEnd"/>
          </w:p>
        </w:tc>
        <w:tc>
          <w:tcPr>
            <w:tcW w:w="0" w:type="auto"/>
            <w:hideMark/>
          </w:tcPr>
          <w:p w14:paraId="15A360E8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Clave foránea que referencia al permiso otorgado (UUID).</w:t>
            </w:r>
          </w:p>
        </w:tc>
        <w:tc>
          <w:tcPr>
            <w:tcW w:w="0" w:type="auto"/>
            <w:hideMark/>
          </w:tcPr>
          <w:p w14:paraId="37C96D56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 xml:space="preserve">ID válido de la tabla </w:t>
            </w: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ori_permission</w:t>
            </w:r>
            <w:proofErr w:type="spellEnd"/>
          </w:p>
        </w:tc>
      </w:tr>
      <w:tr w:rsidR="00170EC5" w:rsidRPr="00170EC5" w14:paraId="3A1BF0A9" w14:textId="77777777" w:rsidTr="00170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9CEB5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granted_at</w:t>
            </w:r>
            <w:proofErr w:type="spellEnd"/>
          </w:p>
        </w:tc>
        <w:tc>
          <w:tcPr>
            <w:tcW w:w="0" w:type="auto"/>
            <w:hideMark/>
          </w:tcPr>
          <w:p w14:paraId="5C6BBCC9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Momento exacto en el que se añadió el permiso a la matriz del rol (TIMESTAMP).</w:t>
            </w:r>
          </w:p>
        </w:tc>
        <w:tc>
          <w:tcPr>
            <w:tcW w:w="0" w:type="auto"/>
            <w:hideMark/>
          </w:tcPr>
          <w:p w14:paraId="2C364C5A" w14:textId="77777777" w:rsidR="00170EC5" w:rsidRPr="00170EC5" w:rsidRDefault="00170EC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Fecha y hora automática</w:t>
            </w:r>
          </w:p>
        </w:tc>
      </w:tr>
      <w:tr w:rsidR="00170EC5" w:rsidRPr="00170EC5" w14:paraId="17A56766" w14:textId="77777777" w:rsidTr="00170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C66AC" w14:textId="77777777" w:rsidR="00170EC5" w:rsidRPr="00170EC5" w:rsidRDefault="00170EC5" w:rsidP="00170EC5">
            <w:pPr>
              <w:spacing w:line="276" w:lineRule="auto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granted_by</w:t>
            </w:r>
            <w:proofErr w:type="spellEnd"/>
          </w:p>
        </w:tc>
        <w:tc>
          <w:tcPr>
            <w:tcW w:w="0" w:type="auto"/>
            <w:hideMark/>
          </w:tcPr>
          <w:p w14:paraId="742BC82C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UUID del administrador que asoció el permiso al rol (UUID).</w:t>
            </w:r>
          </w:p>
        </w:tc>
        <w:tc>
          <w:tcPr>
            <w:tcW w:w="0" w:type="auto"/>
            <w:hideMark/>
          </w:tcPr>
          <w:p w14:paraId="4EAB2B35" w14:textId="77777777" w:rsidR="00170EC5" w:rsidRPr="00170EC5" w:rsidRDefault="00170EC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 xml:space="preserve">ID válido de la tabla </w:t>
            </w:r>
            <w:proofErr w:type="spellStart"/>
            <w:r w:rsidRPr="00170EC5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ori_user</w:t>
            </w:r>
            <w:proofErr w:type="spellEnd"/>
          </w:p>
        </w:tc>
      </w:tr>
    </w:tbl>
    <w:p w14:paraId="28BF8A69" w14:textId="77777777" w:rsid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32006833" w14:textId="1D2C4496" w:rsidR="005546B5" w:rsidRPr="005546B5" w:rsidRDefault="005546B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Esquema: Observatorio</w:t>
      </w:r>
    </w:p>
    <w:p w14:paraId="6C792057" w14:textId="1720C659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MANT_UNIDAD_FUNCIONAL</w:t>
      </w:r>
    </w:p>
    <w:p w14:paraId="3A3F069C" w14:textId="77777777" w:rsidR="009C3440" w:rsidRPr="009C3440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>Catálogo maestro de las unidades funcionales u oficinas organizacionales. Mantiene la información referencial utilizada para estructurar los indicadores y los equipos de trabajo.</w:t>
      </w:r>
    </w:p>
    <w:tbl>
      <w:tblPr>
        <w:tblStyle w:val="Tabladecuadrcula4"/>
        <w:tblW w:w="0" w:type="auto"/>
        <w:tblLayout w:type="fixed"/>
        <w:tblLook w:val="04A0" w:firstRow="1" w:lastRow="0" w:firstColumn="1" w:lastColumn="0" w:noHBand="0" w:noVBand="1"/>
      </w:tblPr>
      <w:tblGrid>
        <w:gridCol w:w="2539"/>
        <w:gridCol w:w="3552"/>
        <w:gridCol w:w="2737"/>
      </w:tblGrid>
      <w:tr w:rsidR="009C3440" w:rsidRPr="009C3440" w14:paraId="773D332B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1EED58A1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3552" w:type="dxa"/>
            <w:hideMark/>
          </w:tcPr>
          <w:p w14:paraId="126DD6AF" w14:textId="77777777" w:rsidR="009C3440" w:rsidRPr="009C3440" w:rsidRDefault="009C3440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2737" w:type="dxa"/>
            <w:hideMark/>
          </w:tcPr>
          <w:p w14:paraId="1AD1A1E9" w14:textId="77777777" w:rsidR="009C3440" w:rsidRPr="009C3440" w:rsidRDefault="009C3440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28757A59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01E0FC6D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id_unidad_funcional</w:t>
            </w:r>
            <w:proofErr w:type="spellEnd"/>
          </w:p>
        </w:tc>
        <w:tc>
          <w:tcPr>
            <w:tcW w:w="3552" w:type="dxa"/>
            <w:hideMark/>
          </w:tcPr>
          <w:p w14:paraId="2F408231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Clave principal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(INT).</w:t>
            </w:r>
          </w:p>
        </w:tc>
        <w:tc>
          <w:tcPr>
            <w:tcW w:w="2737" w:type="dxa"/>
            <w:hideMark/>
          </w:tcPr>
          <w:p w14:paraId="58CF6C2A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Secuencia numérica (Ej. 1, 2)</w:t>
            </w:r>
          </w:p>
        </w:tc>
      </w:tr>
      <w:tr w:rsidR="009C3440" w:rsidRPr="00094798" w14:paraId="23952676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3DE3822C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</w:t>
            </w:r>
          </w:p>
        </w:tc>
        <w:tc>
          <w:tcPr>
            <w:tcW w:w="3552" w:type="dxa"/>
            <w:hideMark/>
          </w:tcPr>
          <w:p w14:paraId="5C05A3A8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Título formal y obligatorio de la unidad funcional (VARCHAR 150).</w:t>
            </w:r>
          </w:p>
        </w:tc>
        <w:tc>
          <w:tcPr>
            <w:tcW w:w="2737" w:type="dxa"/>
            <w:hideMark/>
          </w:tcPr>
          <w:p w14:paraId="5F643D6B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'Gerencia de Desarrollo Social')</w:t>
            </w:r>
          </w:p>
        </w:tc>
      </w:tr>
      <w:tr w:rsidR="009C3440" w:rsidRPr="009C3440" w14:paraId="44C56F04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2BF1489F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3552" w:type="dxa"/>
            <w:hideMark/>
          </w:tcPr>
          <w:p w14:paraId="627BC7BD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Detalles o justificación de las competencias de la unidad (TEXT).</w:t>
            </w:r>
          </w:p>
        </w:tc>
        <w:tc>
          <w:tcPr>
            <w:tcW w:w="2737" w:type="dxa"/>
            <w:hideMark/>
          </w:tcPr>
          <w:p w14:paraId="41AA7E8B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libre explicativo.</w:t>
            </w:r>
          </w:p>
        </w:tc>
      </w:tr>
      <w:tr w:rsidR="009C3440" w:rsidRPr="009C3440" w14:paraId="267B27B7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6540C218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url_evidencia_creacion</w:t>
            </w:r>
            <w:proofErr w:type="spellEnd"/>
          </w:p>
        </w:tc>
        <w:tc>
          <w:tcPr>
            <w:tcW w:w="3552" w:type="dxa"/>
            <w:hideMark/>
          </w:tcPr>
          <w:p w14:paraId="0063042A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Enlace externo (VARCHAR 255) al documento u ordenanza que creó la unidad.</w:t>
            </w:r>
          </w:p>
        </w:tc>
        <w:tc>
          <w:tcPr>
            <w:tcW w:w="2737" w:type="dxa"/>
            <w:hideMark/>
          </w:tcPr>
          <w:p w14:paraId="71A372E1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9C3440">
              <w:rPr>
                <w:rFonts w:ascii="Arial" w:hAnsi="Arial" w:cs="Arial"/>
                <w:sz w:val="21"/>
                <w:szCs w:val="21"/>
              </w:rPr>
              <w:t>Enlace HTTP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</w:rPr>
              <w:t>Ej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</w:rPr>
              <w:t>. 'https://drive.link/ROF.pdf')</w:t>
            </w:r>
          </w:p>
        </w:tc>
      </w:tr>
      <w:tr w:rsidR="009C3440" w:rsidRPr="00094798" w14:paraId="5BBFE9CB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5DAF50A6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3552" w:type="dxa"/>
            <w:hideMark/>
          </w:tcPr>
          <w:p w14:paraId="29B5E0D9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Vigencia de la unidad en la estructura de la entidad (VARCHAR 20).</w:t>
            </w:r>
          </w:p>
        </w:tc>
        <w:tc>
          <w:tcPr>
            <w:tcW w:w="2737" w:type="dxa"/>
            <w:hideMark/>
          </w:tcPr>
          <w:p w14:paraId="417FB7EE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Solo admite: 'ACTIVADO', 'DES</w:t>
            </w: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ACTIVADO' (Por defecto: 'ACTIVADO')</w:t>
            </w:r>
          </w:p>
        </w:tc>
      </w:tr>
      <w:tr w:rsidR="009C3440" w:rsidRPr="009C3440" w14:paraId="21A0047A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6C7903C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fecha_registro</w:t>
            </w:r>
            <w:proofErr w:type="spellEnd"/>
          </w:p>
        </w:tc>
        <w:tc>
          <w:tcPr>
            <w:tcW w:w="3552" w:type="dxa"/>
            <w:hideMark/>
          </w:tcPr>
          <w:p w14:paraId="799222B5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Momento de creación del registro en el catálogo (TIMESTAMP).</w:t>
            </w:r>
          </w:p>
        </w:tc>
        <w:tc>
          <w:tcPr>
            <w:tcW w:w="2737" w:type="dxa"/>
            <w:hideMark/>
          </w:tcPr>
          <w:p w14:paraId="764A760F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automática.</w:t>
            </w:r>
          </w:p>
        </w:tc>
      </w:tr>
      <w:tr w:rsidR="009C3440" w:rsidRPr="00094798" w14:paraId="008C594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12D88CDF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3552" w:type="dxa"/>
            <w:hideMark/>
          </w:tcPr>
          <w:p w14:paraId="18A1049B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Quién registró esta unidad funcional (VARCHAR 100).</w:t>
            </w:r>
          </w:p>
        </w:tc>
        <w:tc>
          <w:tcPr>
            <w:tcW w:w="2737" w:type="dxa"/>
            <w:hideMark/>
          </w:tcPr>
          <w:p w14:paraId="743A6D9F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 (Ej. '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admin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')</w:t>
            </w:r>
          </w:p>
        </w:tc>
      </w:tr>
      <w:tr w:rsidR="009C3440" w:rsidRPr="00094798" w14:paraId="07AC9F7E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2349136B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3552" w:type="dxa"/>
            <w:hideMark/>
          </w:tcPr>
          <w:p w14:paraId="457AAC90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Última vez que se alteraron los datos de la unidad (TIMESTAMP).</w:t>
            </w:r>
          </w:p>
        </w:tc>
        <w:tc>
          <w:tcPr>
            <w:tcW w:w="2737" w:type="dxa"/>
            <w:hideMark/>
          </w:tcPr>
          <w:p w14:paraId="0E3AFA9A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o NULL.</w:t>
            </w:r>
          </w:p>
        </w:tc>
      </w:tr>
      <w:tr w:rsidR="009C3440" w:rsidRPr="009C3440" w14:paraId="725C28C1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046F6B6F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usuario_modificacion</w:t>
            </w:r>
            <w:proofErr w:type="spellEnd"/>
          </w:p>
        </w:tc>
        <w:tc>
          <w:tcPr>
            <w:tcW w:w="3552" w:type="dxa"/>
            <w:hideMark/>
          </w:tcPr>
          <w:p w14:paraId="41793FD1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Responsable del último cambio (VARCHAR 100).</w:t>
            </w:r>
          </w:p>
        </w:tc>
        <w:tc>
          <w:tcPr>
            <w:tcW w:w="2737" w:type="dxa"/>
            <w:hideMark/>
          </w:tcPr>
          <w:p w14:paraId="6391FB22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</w:tbl>
    <w:p w14:paraId="164149BC" w14:textId="77777777" w:rsidR="009C3440" w:rsidRPr="005546B5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5CD082D6" w14:textId="77777777" w:rsidR="005546B5" w:rsidRP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7A6229DE" w14:textId="48D48BDE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MANT_CATEGORIAS</w:t>
      </w:r>
    </w:p>
    <w:p w14:paraId="22ED2A9A" w14:textId="1E5D82AF" w:rsidR="005546B5" w:rsidRPr="005546B5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 xml:space="preserve">Diccionario de agrupadores temáticos para clasificar los diversos indicadores del sistema, facilitando agrupaciones analíticas (Ej. </w:t>
      </w:r>
      <w:r w:rsidRPr="009C3440">
        <w:rPr>
          <w:rFonts w:ascii="Arial" w:hAnsi="Arial" w:cs="Arial"/>
          <w:sz w:val="21"/>
          <w:szCs w:val="21"/>
        </w:rPr>
        <w:t>"Salud", "</w:t>
      </w:r>
      <w:proofErr w:type="spellStart"/>
      <w:r w:rsidRPr="009C3440">
        <w:rPr>
          <w:rFonts w:ascii="Arial" w:hAnsi="Arial" w:cs="Arial"/>
          <w:sz w:val="21"/>
          <w:szCs w:val="21"/>
        </w:rPr>
        <w:t>Educación</w:t>
      </w:r>
      <w:proofErr w:type="spellEnd"/>
      <w:r w:rsidRPr="009C3440">
        <w:rPr>
          <w:rFonts w:ascii="Arial" w:hAnsi="Arial" w:cs="Arial"/>
          <w:sz w:val="21"/>
          <w:szCs w:val="21"/>
        </w:rPr>
        <w:t>").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387"/>
        <w:gridCol w:w="3609"/>
        <w:gridCol w:w="2832"/>
      </w:tblGrid>
      <w:tr w:rsidR="009C3440" w:rsidRPr="009C3440" w14:paraId="04ACFE52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1CFF1" w14:textId="77777777" w:rsidR="009C3440" w:rsidRPr="009C3440" w:rsidRDefault="009C3440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4BA3309C" w14:textId="77777777" w:rsidR="009C3440" w:rsidRPr="009C3440" w:rsidRDefault="009C3440" w:rsidP="00170EC5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4E8CA544" w14:textId="77777777" w:rsidR="009C3440" w:rsidRPr="009C3440" w:rsidRDefault="009C3440" w:rsidP="00170EC5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3EE7789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53061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id_categoria</w:t>
            </w:r>
            <w:proofErr w:type="spellEnd"/>
          </w:p>
        </w:tc>
        <w:tc>
          <w:tcPr>
            <w:tcW w:w="0" w:type="auto"/>
            <w:hideMark/>
          </w:tcPr>
          <w:p w14:paraId="0B3DF9F8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Clave principal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(INT).</w:t>
            </w:r>
          </w:p>
        </w:tc>
        <w:tc>
          <w:tcPr>
            <w:tcW w:w="0" w:type="auto"/>
            <w:hideMark/>
          </w:tcPr>
          <w:p w14:paraId="63AB54F7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Secuencia numérica (Ej. 10, 11)</w:t>
            </w:r>
          </w:p>
        </w:tc>
      </w:tr>
      <w:tr w:rsidR="009C3440" w:rsidRPr="00094798" w14:paraId="319EFB40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9680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70E7EEF0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 de la categoría o componente principal (VARCHAR 150).</w:t>
            </w:r>
          </w:p>
        </w:tc>
        <w:tc>
          <w:tcPr>
            <w:tcW w:w="0" w:type="auto"/>
            <w:hideMark/>
          </w:tcPr>
          <w:p w14:paraId="0CC661B4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'Primera Infancia', 'Nutrición')</w:t>
            </w:r>
          </w:p>
        </w:tc>
      </w:tr>
      <w:tr w:rsidR="009C3440" w:rsidRPr="009C3440" w14:paraId="0FACBC8D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99D51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60B508D0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Detalle sobre qué tipo de indicadores entran en esta categoría (TEXT).</w:t>
            </w:r>
          </w:p>
        </w:tc>
        <w:tc>
          <w:tcPr>
            <w:tcW w:w="0" w:type="auto"/>
            <w:hideMark/>
          </w:tcPr>
          <w:p w14:paraId="1C1FEBFB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libre explicativo.</w:t>
            </w:r>
          </w:p>
        </w:tc>
      </w:tr>
      <w:tr w:rsidR="009C3440" w:rsidRPr="009C3440" w14:paraId="7CB04A0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A21D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0" w:type="auto"/>
            <w:hideMark/>
          </w:tcPr>
          <w:p w14:paraId="158062C3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Define si la categoría está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dispoible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para ser usada (VARCHAR 20).</w:t>
            </w:r>
          </w:p>
        </w:tc>
        <w:tc>
          <w:tcPr>
            <w:tcW w:w="0" w:type="auto"/>
            <w:hideMark/>
          </w:tcPr>
          <w:p w14:paraId="795994D9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(Por defecto: 'ACTIVO')</w:t>
            </w:r>
          </w:p>
        </w:tc>
      </w:tr>
      <w:tr w:rsidR="009C3440" w:rsidRPr="009C3440" w14:paraId="1BB3E7BC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40E43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2673EA98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Momento de registro de la categoría (TIMESTAMP).</w:t>
            </w:r>
          </w:p>
        </w:tc>
        <w:tc>
          <w:tcPr>
            <w:tcW w:w="0" w:type="auto"/>
            <w:hideMark/>
          </w:tcPr>
          <w:p w14:paraId="47FBA348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automática.</w:t>
            </w:r>
          </w:p>
        </w:tc>
      </w:tr>
      <w:tr w:rsidR="009C3440" w:rsidRPr="009C3440" w14:paraId="4975B6C3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DE45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78BD1380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Credencial del usuario que insertó el registro (VARCHAR 100).</w:t>
            </w:r>
          </w:p>
        </w:tc>
        <w:tc>
          <w:tcPr>
            <w:tcW w:w="0" w:type="auto"/>
            <w:hideMark/>
          </w:tcPr>
          <w:p w14:paraId="08A1FD0E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  <w:tr w:rsidR="009C3440" w:rsidRPr="00094798" w14:paraId="5987EF2A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124EA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0" w:type="auto"/>
            <w:hideMark/>
          </w:tcPr>
          <w:p w14:paraId="15220931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Marca de última actualización (TIMESTAMP).</w:t>
            </w:r>
          </w:p>
        </w:tc>
        <w:tc>
          <w:tcPr>
            <w:tcW w:w="0" w:type="auto"/>
            <w:hideMark/>
          </w:tcPr>
          <w:p w14:paraId="55C74AA8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o NULL.</w:t>
            </w:r>
          </w:p>
        </w:tc>
      </w:tr>
      <w:tr w:rsidR="009C3440" w:rsidRPr="009C3440" w14:paraId="0721D0C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EF9D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usuario_modificacion</w:t>
            </w:r>
            <w:proofErr w:type="spellEnd"/>
          </w:p>
        </w:tc>
        <w:tc>
          <w:tcPr>
            <w:tcW w:w="0" w:type="auto"/>
            <w:hideMark/>
          </w:tcPr>
          <w:p w14:paraId="40F2C5C8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Creador de la última actualización (VARCHAR 100).</w:t>
            </w:r>
          </w:p>
        </w:tc>
        <w:tc>
          <w:tcPr>
            <w:tcW w:w="0" w:type="auto"/>
            <w:hideMark/>
          </w:tcPr>
          <w:p w14:paraId="3C9A50FD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</w:tbl>
    <w:p w14:paraId="41824FF0" w14:textId="77777777" w:rsidR="005546B5" w:rsidRPr="005546B5" w:rsidRDefault="005546B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</w:p>
    <w:p w14:paraId="513337DE" w14:textId="4040E176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MANT_TEMPORALIDAD</w:t>
      </w:r>
    </w:p>
    <w:p w14:paraId="68A76F59" w14:textId="77777777" w:rsidR="009C3440" w:rsidRPr="009C3440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>Catálogo de frecuencias en el tiempo. Sirve para definir cada cuánto se debe dar seguimiento o actualización a un indicador (mensual, trimestral, anual).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74"/>
        <w:gridCol w:w="2939"/>
        <w:gridCol w:w="4015"/>
      </w:tblGrid>
      <w:tr w:rsidR="009C3440" w:rsidRPr="009C3440" w14:paraId="51BC839B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78C29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7178F122" w14:textId="77777777" w:rsidR="009C3440" w:rsidRPr="009C3440" w:rsidRDefault="009C3440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47C7A973" w14:textId="77777777" w:rsidR="009C3440" w:rsidRPr="009C3440" w:rsidRDefault="009C3440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3EAEEFF8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1C18D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id_temporalidad</w:t>
            </w:r>
            <w:proofErr w:type="spellEnd"/>
          </w:p>
        </w:tc>
        <w:tc>
          <w:tcPr>
            <w:tcW w:w="0" w:type="auto"/>
            <w:hideMark/>
          </w:tcPr>
          <w:p w14:paraId="6C3B1BCE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Clave principal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(INT).</w:t>
            </w:r>
          </w:p>
        </w:tc>
        <w:tc>
          <w:tcPr>
            <w:tcW w:w="0" w:type="auto"/>
            <w:hideMark/>
          </w:tcPr>
          <w:p w14:paraId="32A6A905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Secuencia numérica (Ej. 1, 2)</w:t>
            </w:r>
          </w:p>
        </w:tc>
      </w:tr>
      <w:tr w:rsidR="009C3440" w:rsidRPr="00094798" w14:paraId="0B82E989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8DE0D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nombre</w:t>
            </w:r>
          </w:p>
        </w:tc>
        <w:tc>
          <w:tcPr>
            <w:tcW w:w="3224" w:type="dxa"/>
            <w:hideMark/>
          </w:tcPr>
          <w:p w14:paraId="18AB7436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 del periodo de frecuencia (VARCHAR 100).</w:t>
            </w:r>
          </w:p>
        </w:tc>
        <w:tc>
          <w:tcPr>
            <w:tcW w:w="3730" w:type="dxa"/>
            <w:hideMark/>
          </w:tcPr>
          <w:p w14:paraId="04960D25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'Mensual', 'Trimestral', 'Semestral')</w:t>
            </w:r>
          </w:p>
        </w:tc>
      </w:tr>
      <w:tr w:rsidR="009C3440" w:rsidRPr="00094798" w14:paraId="3A3EBBB5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5DCE0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cantidad_dias</w:t>
            </w:r>
            <w:proofErr w:type="spellEnd"/>
          </w:p>
        </w:tc>
        <w:tc>
          <w:tcPr>
            <w:tcW w:w="0" w:type="auto"/>
            <w:hideMark/>
          </w:tcPr>
          <w:p w14:paraId="6B374860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Equivalencia en días técnicos (numérico INT) para cálculos o alertas.</w:t>
            </w:r>
          </w:p>
        </w:tc>
        <w:tc>
          <w:tcPr>
            <w:tcW w:w="0" w:type="auto"/>
            <w:hideMark/>
          </w:tcPr>
          <w:p w14:paraId="42E08442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Entero (Ej. 30 para mensual, 90 para trimestral)</w:t>
            </w:r>
          </w:p>
        </w:tc>
      </w:tr>
      <w:tr w:rsidR="009C3440" w:rsidRPr="009C3440" w14:paraId="0C9D9E0A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3DF88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76931089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Contexto adicional sobre los cortes de tiempo definidos (TEXT).</w:t>
            </w:r>
          </w:p>
        </w:tc>
        <w:tc>
          <w:tcPr>
            <w:tcW w:w="0" w:type="auto"/>
            <w:hideMark/>
          </w:tcPr>
          <w:p w14:paraId="02EE5774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libre explicativo.</w:t>
            </w:r>
          </w:p>
        </w:tc>
      </w:tr>
      <w:tr w:rsidR="009C3440" w:rsidRPr="009C3440" w14:paraId="56B8F95C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48F26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0" w:type="auto"/>
            <w:hideMark/>
          </w:tcPr>
          <w:p w14:paraId="30B4610A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Permisos de uso de esta temporalidad en el sistema (VARCHAR 20).</w:t>
            </w:r>
          </w:p>
        </w:tc>
        <w:tc>
          <w:tcPr>
            <w:tcW w:w="0" w:type="auto"/>
            <w:hideMark/>
          </w:tcPr>
          <w:p w14:paraId="12FB88BA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(Por defecto 'ACTIVO')</w:t>
            </w:r>
          </w:p>
        </w:tc>
      </w:tr>
      <w:tr w:rsidR="009C3440" w:rsidRPr="009C3440" w14:paraId="1594F4C0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1FF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572D36B8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Fecha/hora de creación automática (TIMESTAMP).</w:t>
            </w:r>
          </w:p>
        </w:tc>
        <w:tc>
          <w:tcPr>
            <w:tcW w:w="0" w:type="auto"/>
            <w:hideMark/>
          </w:tcPr>
          <w:p w14:paraId="7C990655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hora.</w:t>
            </w:r>
          </w:p>
        </w:tc>
      </w:tr>
      <w:tr w:rsidR="009C3440" w:rsidRPr="009C3440" w14:paraId="65AA3471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E259F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1875FD43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Quién efectuó el registro del intervalo (VARCHAR 100).</w:t>
            </w:r>
          </w:p>
        </w:tc>
        <w:tc>
          <w:tcPr>
            <w:tcW w:w="0" w:type="auto"/>
            <w:hideMark/>
          </w:tcPr>
          <w:p w14:paraId="0181A52C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</w:tbl>
    <w:p w14:paraId="747A4DA7" w14:textId="77777777" w:rsidR="009C3440" w:rsidRPr="005546B5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72E30F5D" w14:textId="30378FCB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MANT_INDICADORES</w:t>
      </w:r>
    </w:p>
    <w:p w14:paraId="6AC5B73F" w14:textId="1C2CC23C" w:rsidR="009C3440" w:rsidRPr="009C3440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 xml:space="preserve">Configura el núcleo (metadato) de las métricas clave. Cruza forzosamente la Unidad Funcional responsable, la Categoría temática y la Temporalidad de medición. </w:t>
      </w:r>
      <w:proofErr w:type="gramStart"/>
      <w:r w:rsidRPr="009C3440">
        <w:rPr>
          <w:rFonts w:ascii="Arial" w:hAnsi="Arial" w:cs="Arial"/>
          <w:sz w:val="21"/>
          <w:szCs w:val="21"/>
          <w:lang w:val="es-ES"/>
        </w:rPr>
        <w:t>Además</w:t>
      </w:r>
      <w:proofErr w:type="gramEnd"/>
      <w:r w:rsidRPr="009C3440">
        <w:rPr>
          <w:rFonts w:ascii="Arial" w:hAnsi="Arial" w:cs="Arial"/>
          <w:sz w:val="21"/>
          <w:szCs w:val="21"/>
          <w:lang w:val="es-ES"/>
        </w:rPr>
        <w:t xml:space="preserve"> almacena la configuración de columnas (UI) para una visualización dinámica en </w:t>
      </w:r>
      <w:proofErr w:type="spellStart"/>
      <w:r w:rsidRPr="009C3440">
        <w:rPr>
          <w:rFonts w:ascii="Arial" w:hAnsi="Arial" w:cs="Arial"/>
          <w:sz w:val="21"/>
          <w:szCs w:val="21"/>
          <w:lang w:val="es-ES"/>
        </w:rPr>
        <w:t>front-end</w:t>
      </w:r>
      <w:proofErr w:type="spellEnd"/>
      <w:r w:rsidRPr="009C3440">
        <w:rPr>
          <w:rFonts w:ascii="Arial" w:hAnsi="Arial" w:cs="Arial"/>
          <w:sz w:val="21"/>
          <w:szCs w:val="21"/>
          <w:lang w:val="es-ES"/>
        </w:rPr>
        <w:t>.</w:t>
      </w:r>
    </w:p>
    <w:tbl>
      <w:tblPr>
        <w:tblStyle w:val="Tabladecuadrcula4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686"/>
        <w:gridCol w:w="2879"/>
      </w:tblGrid>
      <w:tr w:rsidR="009C3440" w:rsidRPr="009C3440" w14:paraId="251C064D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E13E293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3686" w:type="dxa"/>
            <w:hideMark/>
          </w:tcPr>
          <w:p w14:paraId="1BE7F074" w14:textId="77777777" w:rsidR="009C3440" w:rsidRPr="009C3440" w:rsidRDefault="009C3440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2879" w:type="dxa"/>
            <w:hideMark/>
          </w:tcPr>
          <w:p w14:paraId="2C005DD2" w14:textId="77777777" w:rsidR="009C3440" w:rsidRPr="009C3440" w:rsidRDefault="009C3440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1526DB10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F2A769D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id_indicador</w:t>
            </w:r>
            <w:proofErr w:type="spellEnd"/>
          </w:p>
        </w:tc>
        <w:tc>
          <w:tcPr>
            <w:tcW w:w="3686" w:type="dxa"/>
            <w:hideMark/>
          </w:tcPr>
          <w:p w14:paraId="5B15392E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Principal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que consolida el métrico (INT).</w:t>
            </w:r>
          </w:p>
        </w:tc>
        <w:tc>
          <w:tcPr>
            <w:tcW w:w="2879" w:type="dxa"/>
            <w:hideMark/>
          </w:tcPr>
          <w:p w14:paraId="583F72E0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Secuencia numérica (Ej. 1)</w:t>
            </w:r>
          </w:p>
        </w:tc>
      </w:tr>
      <w:tr w:rsidR="009C3440" w:rsidRPr="009C3440" w14:paraId="7433206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EAEA691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id_unidad_funcional</w:t>
            </w:r>
            <w:proofErr w:type="spellEnd"/>
          </w:p>
        </w:tc>
        <w:tc>
          <w:tcPr>
            <w:tcW w:w="3686" w:type="dxa"/>
            <w:hideMark/>
          </w:tcPr>
          <w:p w14:paraId="5D38D387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foránea al catálogo responsable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mant_unidad_funcional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).</w:t>
            </w:r>
          </w:p>
        </w:tc>
        <w:tc>
          <w:tcPr>
            <w:tcW w:w="2879" w:type="dxa"/>
            <w:hideMark/>
          </w:tcPr>
          <w:p w14:paraId="6817CD7D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 Numérico válido</w:t>
            </w:r>
          </w:p>
        </w:tc>
      </w:tr>
      <w:tr w:rsidR="009C3440" w:rsidRPr="009C3440" w14:paraId="34CA483F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86E1F9F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id_categoria</w:t>
            </w:r>
            <w:proofErr w:type="spellEnd"/>
          </w:p>
        </w:tc>
        <w:tc>
          <w:tcPr>
            <w:tcW w:w="3686" w:type="dxa"/>
            <w:hideMark/>
          </w:tcPr>
          <w:p w14:paraId="63C016AA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foránea al rubro agrupador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mant_categorias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).</w:t>
            </w:r>
          </w:p>
        </w:tc>
        <w:tc>
          <w:tcPr>
            <w:tcW w:w="2879" w:type="dxa"/>
            <w:hideMark/>
          </w:tcPr>
          <w:p w14:paraId="5B3253EB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 Numérico válido</w:t>
            </w:r>
          </w:p>
        </w:tc>
      </w:tr>
      <w:tr w:rsidR="009C3440" w:rsidRPr="009C3440" w14:paraId="523DF5C0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F42659D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id_temporalidad</w:t>
            </w:r>
            <w:proofErr w:type="spellEnd"/>
          </w:p>
        </w:tc>
        <w:tc>
          <w:tcPr>
            <w:tcW w:w="3686" w:type="dxa"/>
            <w:hideMark/>
          </w:tcPr>
          <w:p w14:paraId="414111E0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foránea a la obligación temporal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mant_temporalidad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).</w:t>
            </w:r>
          </w:p>
        </w:tc>
        <w:tc>
          <w:tcPr>
            <w:tcW w:w="2879" w:type="dxa"/>
            <w:hideMark/>
          </w:tcPr>
          <w:p w14:paraId="7857900B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 Numérico válido</w:t>
            </w:r>
          </w:p>
        </w:tc>
      </w:tr>
      <w:tr w:rsidR="009C3440" w:rsidRPr="00094798" w14:paraId="3660175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E09950D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nombre_indicador</w:t>
            </w:r>
            <w:proofErr w:type="spellEnd"/>
          </w:p>
        </w:tc>
        <w:tc>
          <w:tcPr>
            <w:tcW w:w="3686" w:type="dxa"/>
            <w:hideMark/>
          </w:tcPr>
          <w:p w14:paraId="40A7E672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Denominación completa y descriptiva del indicador (TEXT). Obligatorio.</w:t>
            </w:r>
          </w:p>
        </w:tc>
        <w:tc>
          <w:tcPr>
            <w:tcW w:w="2879" w:type="dxa"/>
            <w:hideMark/>
          </w:tcPr>
          <w:p w14:paraId="04406B46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(Ej. 'Porcentaje de niños con anemia')</w:t>
            </w:r>
          </w:p>
        </w:tc>
      </w:tr>
      <w:tr w:rsidR="009C3440" w:rsidRPr="00094798" w14:paraId="6C5AECB5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F6B9C27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fuente_datos</w:t>
            </w:r>
            <w:proofErr w:type="spellEnd"/>
          </w:p>
        </w:tc>
        <w:tc>
          <w:tcPr>
            <w:tcW w:w="3686" w:type="dxa"/>
            <w:hideMark/>
          </w:tcPr>
          <w:p w14:paraId="7E524534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Naturaleza de extracción empírica o sistematizada (VARCHAR 50).</w:t>
            </w:r>
          </w:p>
        </w:tc>
        <w:tc>
          <w:tcPr>
            <w:tcW w:w="2879" w:type="dxa"/>
            <w:hideMark/>
          </w:tcPr>
          <w:p w14:paraId="3535CF35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Solo admite: 'PRIMARIA', 'SECUNDARIA', 'MIXTA'</w:t>
            </w:r>
          </w:p>
        </w:tc>
      </w:tr>
      <w:tr w:rsidR="009C3440" w:rsidRPr="009C3440" w14:paraId="1CA5EE57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737CE64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codigo_producto</w:t>
            </w:r>
            <w:proofErr w:type="spellEnd"/>
          </w:p>
        </w:tc>
        <w:tc>
          <w:tcPr>
            <w:tcW w:w="3686" w:type="dxa"/>
            <w:hideMark/>
          </w:tcPr>
          <w:p w14:paraId="32F5CF3C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Código de presupuestal/institucional vinculado (VARCHAR 50).</w:t>
            </w:r>
          </w:p>
        </w:tc>
        <w:tc>
          <w:tcPr>
            <w:tcW w:w="2879" w:type="dxa"/>
            <w:hideMark/>
          </w:tcPr>
          <w:p w14:paraId="1B1C02D9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Alfanumérico (Ej. 'PROD-0043')</w:t>
            </w:r>
          </w:p>
        </w:tc>
      </w:tr>
      <w:tr w:rsidR="009C3440" w:rsidRPr="009C3440" w14:paraId="426053A3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4B5393A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url_ficha_tecnica</w:t>
            </w:r>
            <w:proofErr w:type="spellEnd"/>
          </w:p>
        </w:tc>
        <w:tc>
          <w:tcPr>
            <w:tcW w:w="3686" w:type="dxa"/>
            <w:hideMark/>
          </w:tcPr>
          <w:p w14:paraId="576133B2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Enlace documental de metodología evaluativa (VARCHAR 255).</w:t>
            </w:r>
          </w:p>
        </w:tc>
        <w:tc>
          <w:tcPr>
            <w:tcW w:w="2879" w:type="dxa"/>
            <w:hideMark/>
          </w:tcPr>
          <w:p w14:paraId="47091465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9C3440">
              <w:rPr>
                <w:rFonts w:ascii="Arial" w:hAnsi="Arial" w:cs="Arial"/>
                <w:sz w:val="21"/>
                <w:szCs w:val="21"/>
              </w:rPr>
              <w:t>Enlace HTTP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</w:rPr>
              <w:t>Ej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</w:rPr>
              <w:t>. 'https://bit.ly/doc-ind1')</w:t>
            </w:r>
          </w:p>
        </w:tc>
      </w:tr>
      <w:tr w:rsidR="009C3440" w:rsidRPr="009C3440" w14:paraId="3A163CD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475721B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url_ficha_familiar</w:t>
            </w:r>
            <w:proofErr w:type="spellEnd"/>
          </w:p>
        </w:tc>
        <w:tc>
          <w:tcPr>
            <w:tcW w:w="3686" w:type="dxa"/>
            <w:hideMark/>
          </w:tcPr>
          <w:p w14:paraId="28A719C7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Enlace al instrumento físico/digital de captura (VARCHAR 255).</w:t>
            </w:r>
          </w:p>
        </w:tc>
        <w:tc>
          <w:tcPr>
            <w:tcW w:w="2879" w:type="dxa"/>
            <w:hideMark/>
          </w:tcPr>
          <w:p w14:paraId="2D94A1F7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Enlace HTTP.</w:t>
            </w:r>
          </w:p>
        </w:tc>
      </w:tr>
      <w:tr w:rsidR="009C3440" w:rsidRPr="00094798" w14:paraId="0ED71768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228380F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config_tabla_ui</w:t>
            </w:r>
            <w:proofErr w:type="spellEnd"/>
          </w:p>
        </w:tc>
        <w:tc>
          <w:tcPr>
            <w:tcW w:w="3686" w:type="dxa"/>
            <w:hideMark/>
          </w:tcPr>
          <w:p w14:paraId="5BFB3CE9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Almacén NoSQL (JSONB) para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re-renderizar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tabla del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Frontend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.</w:t>
            </w:r>
          </w:p>
        </w:tc>
        <w:tc>
          <w:tcPr>
            <w:tcW w:w="2879" w:type="dxa"/>
            <w:hideMark/>
          </w:tcPr>
          <w:p w14:paraId="505CAFF5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Estructura JSON (Ej. '{"columnas": [{"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key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": "sexo", "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label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": "Género"}]}')</w:t>
            </w:r>
          </w:p>
        </w:tc>
      </w:tr>
      <w:tr w:rsidR="009C3440" w:rsidRPr="009C3440" w14:paraId="281BB2A9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CA9BC9B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estado</w:t>
            </w:r>
          </w:p>
        </w:tc>
        <w:tc>
          <w:tcPr>
            <w:tcW w:w="3686" w:type="dxa"/>
            <w:hideMark/>
          </w:tcPr>
          <w:p w14:paraId="46B57F9E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Actividad del indicador (VARCHAR 20).</w:t>
            </w:r>
          </w:p>
        </w:tc>
        <w:tc>
          <w:tcPr>
            <w:tcW w:w="2879" w:type="dxa"/>
            <w:hideMark/>
          </w:tcPr>
          <w:p w14:paraId="3BEDAD3C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(Por defecto 'ACTIVO')</w:t>
            </w:r>
          </w:p>
        </w:tc>
      </w:tr>
      <w:tr w:rsidR="009C3440" w:rsidRPr="009C3440" w14:paraId="63D7CFBC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9A1CB65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3686" w:type="dxa"/>
            <w:hideMark/>
          </w:tcPr>
          <w:p w14:paraId="5F04BEE7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Marca de tiempo por defecto al crear (TIMESTAMP).</w:t>
            </w:r>
          </w:p>
        </w:tc>
        <w:tc>
          <w:tcPr>
            <w:tcW w:w="2879" w:type="dxa"/>
            <w:hideMark/>
          </w:tcPr>
          <w:p w14:paraId="541C7C42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actual.</w:t>
            </w:r>
          </w:p>
        </w:tc>
      </w:tr>
      <w:tr w:rsidR="009C3440" w:rsidRPr="009C3440" w14:paraId="3BF59F7A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9493E61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3686" w:type="dxa"/>
            <w:hideMark/>
          </w:tcPr>
          <w:p w14:paraId="39EAFC56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Cuenta de quien registró el meta-indicador (VARCHAR 100).</w:t>
            </w:r>
          </w:p>
        </w:tc>
        <w:tc>
          <w:tcPr>
            <w:tcW w:w="2879" w:type="dxa"/>
            <w:hideMark/>
          </w:tcPr>
          <w:p w14:paraId="06DF34B4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  <w:tr w:rsidR="009C3440" w:rsidRPr="009C3440" w14:paraId="485CF2E5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8F3ED1A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3686" w:type="dxa"/>
            <w:hideMark/>
          </w:tcPr>
          <w:p w14:paraId="20DBD9DC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de la última modificación estructural (TIMESTAMP).</w:t>
            </w:r>
          </w:p>
        </w:tc>
        <w:tc>
          <w:tcPr>
            <w:tcW w:w="2879" w:type="dxa"/>
            <w:hideMark/>
          </w:tcPr>
          <w:p w14:paraId="2D41977A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hora.</w:t>
            </w:r>
          </w:p>
        </w:tc>
      </w:tr>
      <w:tr w:rsidR="009C3440" w:rsidRPr="009C3440" w14:paraId="23A73AB2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0DF1149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usuario_modificacion</w:t>
            </w:r>
            <w:proofErr w:type="spellEnd"/>
          </w:p>
        </w:tc>
        <w:tc>
          <w:tcPr>
            <w:tcW w:w="3686" w:type="dxa"/>
            <w:hideMark/>
          </w:tcPr>
          <w:p w14:paraId="78A6EC0B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Cuenta de la última persona en alterar configuraciones (VARCHAR 100).</w:t>
            </w:r>
          </w:p>
        </w:tc>
        <w:tc>
          <w:tcPr>
            <w:tcW w:w="2879" w:type="dxa"/>
            <w:hideMark/>
          </w:tcPr>
          <w:p w14:paraId="36BA499F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</w:tbl>
    <w:p w14:paraId="05628D51" w14:textId="77777777" w:rsidR="005546B5" w:rsidRP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69F516D4" w14:textId="58D47B8C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DATA_INDICADORES</w:t>
      </w:r>
    </w:p>
    <w:p w14:paraId="7A79B1D5" w14:textId="26BE87C5" w:rsidR="005546B5" w:rsidRPr="005546B5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>Es la </w:t>
      </w:r>
      <w:r w:rsidRPr="009C3440">
        <w:rPr>
          <w:rFonts w:ascii="Arial" w:hAnsi="Arial" w:cs="Arial"/>
          <w:i/>
          <w:iCs/>
          <w:sz w:val="21"/>
          <w:szCs w:val="21"/>
          <w:lang w:val="es-ES"/>
        </w:rPr>
        <w:t xml:space="preserve">Data </w:t>
      </w:r>
      <w:proofErr w:type="spellStart"/>
      <w:r w:rsidRPr="009C3440">
        <w:rPr>
          <w:rFonts w:ascii="Arial" w:hAnsi="Arial" w:cs="Arial"/>
          <w:i/>
          <w:iCs/>
          <w:sz w:val="21"/>
          <w:szCs w:val="21"/>
          <w:lang w:val="es-ES"/>
        </w:rPr>
        <w:t>Warehouse</w:t>
      </w:r>
      <w:proofErr w:type="spellEnd"/>
      <w:r w:rsidRPr="009C3440">
        <w:rPr>
          <w:rFonts w:ascii="Arial" w:hAnsi="Arial" w:cs="Arial"/>
          <w:sz w:val="21"/>
          <w:szCs w:val="21"/>
          <w:lang w:val="es-ES"/>
        </w:rPr>
        <w:t> transaccional. En esta tabla "</w:t>
      </w:r>
      <w:proofErr w:type="spellStart"/>
      <w:r w:rsidRPr="009C3440">
        <w:rPr>
          <w:rFonts w:ascii="Arial" w:hAnsi="Arial" w:cs="Arial"/>
          <w:sz w:val="21"/>
          <w:szCs w:val="21"/>
          <w:lang w:val="es-ES"/>
        </w:rPr>
        <w:t>fact</w:t>
      </w:r>
      <w:proofErr w:type="spellEnd"/>
      <w:r w:rsidRPr="009C3440">
        <w:rPr>
          <w:rFonts w:ascii="Arial" w:hAnsi="Arial" w:cs="Arial"/>
          <w:sz w:val="21"/>
          <w:szCs w:val="21"/>
          <w:lang w:val="es-ES"/>
        </w:rPr>
        <w:t>" se asientan todos los hechos capturados por cada indicador. Usa un campo JSONB de alta performance el cual le permite recibir "n" variables o dimensiones dependientes de lo requerido por cada indicador distinto, todo sobre un mismo esquema físico.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457"/>
        <w:gridCol w:w="3886"/>
        <w:gridCol w:w="2485"/>
      </w:tblGrid>
      <w:tr w:rsidR="009C3440" w:rsidRPr="009C3440" w14:paraId="433D60AA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146FA7B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3886" w:type="dxa"/>
            <w:hideMark/>
          </w:tcPr>
          <w:p w14:paraId="1B03FD01" w14:textId="77777777" w:rsidR="009C3440" w:rsidRPr="009C3440" w:rsidRDefault="009C3440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030DCB50" w14:textId="77777777" w:rsidR="009C3440" w:rsidRPr="009C3440" w:rsidRDefault="009C3440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4733AD1B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4B23C7B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id_registro</w:t>
            </w:r>
            <w:proofErr w:type="spellEnd"/>
          </w:p>
        </w:tc>
        <w:tc>
          <w:tcPr>
            <w:tcW w:w="3886" w:type="dxa"/>
            <w:hideMark/>
          </w:tcPr>
          <w:p w14:paraId="64C6FDE4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primaria tipo entero largo, escala a millones de filas (BIGINT).</w:t>
            </w:r>
          </w:p>
        </w:tc>
        <w:tc>
          <w:tcPr>
            <w:tcW w:w="0" w:type="auto"/>
            <w:hideMark/>
          </w:tcPr>
          <w:p w14:paraId="41071168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Identificador incremental (Ej. 5432095)</w:t>
            </w:r>
          </w:p>
        </w:tc>
      </w:tr>
      <w:tr w:rsidR="009C3440" w:rsidRPr="00094798" w14:paraId="03143AB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484B4FC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id_indicador</w:t>
            </w:r>
            <w:proofErr w:type="spellEnd"/>
          </w:p>
        </w:tc>
        <w:tc>
          <w:tcPr>
            <w:tcW w:w="3886" w:type="dxa"/>
            <w:hideMark/>
          </w:tcPr>
          <w:p w14:paraId="121FE8AA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Foránea de referencia de la métrica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mant_indicadores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).</w:t>
            </w:r>
          </w:p>
        </w:tc>
        <w:tc>
          <w:tcPr>
            <w:tcW w:w="0" w:type="auto"/>
            <w:hideMark/>
          </w:tcPr>
          <w:p w14:paraId="6D2D6F50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 numérico válido de indicador</w:t>
            </w:r>
          </w:p>
        </w:tc>
      </w:tr>
      <w:tr w:rsidR="009C3440" w:rsidRPr="009C3440" w14:paraId="6C81B071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A1C37B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anio</w:t>
            </w:r>
            <w:proofErr w:type="spellEnd"/>
          </w:p>
        </w:tc>
        <w:tc>
          <w:tcPr>
            <w:tcW w:w="3886" w:type="dxa"/>
            <w:hideMark/>
          </w:tcPr>
          <w:p w14:paraId="679185A0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Año de la información capturada (INT). Facilita indexación manual.</w:t>
            </w:r>
          </w:p>
        </w:tc>
        <w:tc>
          <w:tcPr>
            <w:tcW w:w="0" w:type="auto"/>
            <w:hideMark/>
          </w:tcPr>
          <w:p w14:paraId="54C0336D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Formato año (Ej. 2024, 2025)</w:t>
            </w:r>
          </w:p>
        </w:tc>
      </w:tr>
      <w:tr w:rsidR="009C3440" w:rsidRPr="00094798" w14:paraId="36EAD666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65AC2B5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periodo</w:t>
            </w:r>
          </w:p>
        </w:tc>
        <w:tc>
          <w:tcPr>
            <w:tcW w:w="3886" w:type="dxa"/>
            <w:hideMark/>
          </w:tcPr>
          <w:p w14:paraId="22EC63B6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libre (VARCHAR 100) del corte dependiendo su temporalidad.</w:t>
            </w:r>
          </w:p>
        </w:tc>
        <w:tc>
          <w:tcPr>
            <w:tcW w:w="0" w:type="auto"/>
            <w:hideMark/>
          </w:tcPr>
          <w:p w14:paraId="61B9FB4E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Alfanumérico (Ej. '2024-Q1', 'Marzo', 'Semana 4')</w:t>
            </w:r>
          </w:p>
        </w:tc>
      </w:tr>
      <w:tr w:rsidR="009C3440" w:rsidRPr="00094798" w14:paraId="739EB157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A2FD295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dimensiones</w:t>
            </w:r>
          </w:p>
        </w:tc>
        <w:tc>
          <w:tcPr>
            <w:tcW w:w="3886" w:type="dxa"/>
            <w:hideMark/>
          </w:tcPr>
          <w:p w14:paraId="47AE7B90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 indexado GIN (JSONB). Almacena dinámicamente campos disgregables.</w:t>
            </w:r>
          </w:p>
        </w:tc>
        <w:tc>
          <w:tcPr>
            <w:tcW w:w="0" w:type="auto"/>
            <w:hideMark/>
          </w:tcPr>
          <w:p w14:paraId="0BC73090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Estructura JSON (Ej. '{"sexo": "F", "procedencia": "Rural", "edad": 5}')</w:t>
            </w:r>
          </w:p>
        </w:tc>
      </w:tr>
      <w:tr w:rsidR="009C3440" w:rsidRPr="009C3440" w14:paraId="751246E0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A065D2E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cantidad</w:t>
            </w:r>
          </w:p>
        </w:tc>
        <w:tc>
          <w:tcPr>
            <w:tcW w:w="3886" w:type="dxa"/>
            <w:hideMark/>
          </w:tcPr>
          <w:p w14:paraId="513169E1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Logro total numérico contabilizado. Valor por defecto 0 (INT).</w:t>
            </w:r>
          </w:p>
        </w:tc>
        <w:tc>
          <w:tcPr>
            <w:tcW w:w="0" w:type="auto"/>
            <w:hideMark/>
          </w:tcPr>
          <w:p w14:paraId="6FB7B11B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Entero (Ej. 150, 5, 0)</w:t>
            </w:r>
          </w:p>
        </w:tc>
      </w:tr>
      <w:tr w:rsidR="009C3440" w:rsidRPr="00094798" w14:paraId="2D8651F2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935F92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fuente</w:t>
            </w:r>
          </w:p>
        </w:tc>
        <w:tc>
          <w:tcPr>
            <w:tcW w:w="3886" w:type="dxa"/>
            <w:hideMark/>
          </w:tcPr>
          <w:p w14:paraId="06A36DA3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Observación específica sobre de dónde provino este dato ingresado (VARCHAR 100).</w:t>
            </w:r>
          </w:p>
        </w:tc>
        <w:tc>
          <w:tcPr>
            <w:tcW w:w="0" w:type="auto"/>
            <w:hideMark/>
          </w:tcPr>
          <w:p w14:paraId="46B1C95A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 (Ej. 'Reporte MINSA Excel')</w:t>
            </w:r>
          </w:p>
        </w:tc>
      </w:tr>
      <w:tr w:rsidR="009C3440" w:rsidRPr="009C3440" w14:paraId="170D795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50278FF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informacion_completa</w:t>
            </w:r>
            <w:proofErr w:type="spellEnd"/>
          </w:p>
        </w:tc>
        <w:tc>
          <w:tcPr>
            <w:tcW w:w="3886" w:type="dxa"/>
            <w:hideMark/>
          </w:tcPr>
          <w:p w14:paraId="1AE89E70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Verificación de datos faltantes (VARCHAR 2).</w:t>
            </w:r>
          </w:p>
        </w:tc>
        <w:tc>
          <w:tcPr>
            <w:tcW w:w="0" w:type="auto"/>
            <w:hideMark/>
          </w:tcPr>
          <w:p w14:paraId="6912F352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Solo admite: 'SI', 'NO'</w:t>
            </w:r>
          </w:p>
        </w:tc>
      </w:tr>
      <w:tr w:rsidR="009C3440" w:rsidRPr="00094798" w14:paraId="27F6E769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AF3DACF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estado_documento</w:t>
            </w:r>
            <w:proofErr w:type="spellEnd"/>
          </w:p>
        </w:tc>
        <w:tc>
          <w:tcPr>
            <w:tcW w:w="3886" w:type="dxa"/>
            <w:hideMark/>
          </w:tcPr>
          <w:p w14:paraId="781E34DA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Reflejo del respaldo probatorio de este bloque de data (VARCHAR 50).</w:t>
            </w:r>
          </w:p>
        </w:tc>
        <w:tc>
          <w:tcPr>
            <w:tcW w:w="0" w:type="auto"/>
            <w:hideMark/>
          </w:tcPr>
          <w:p w14:paraId="39DE8090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'Con Documento', 'Sin Documento')</w:t>
            </w:r>
          </w:p>
        </w:tc>
      </w:tr>
      <w:tr w:rsidR="009C3440" w:rsidRPr="009C3440" w14:paraId="4692B654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6186B7B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url_evidencia</w:t>
            </w:r>
            <w:proofErr w:type="spellEnd"/>
          </w:p>
        </w:tc>
        <w:tc>
          <w:tcPr>
            <w:tcW w:w="3886" w:type="dxa"/>
            <w:hideMark/>
          </w:tcPr>
          <w:p w14:paraId="31E01A56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Ruta de descarga para el respaldo estadístico registrado (VARCHAR 255).</w:t>
            </w:r>
          </w:p>
        </w:tc>
        <w:tc>
          <w:tcPr>
            <w:tcW w:w="0" w:type="auto"/>
            <w:hideMark/>
          </w:tcPr>
          <w:p w14:paraId="7D5F281C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gram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Link</w:t>
            </w:r>
            <w:proofErr w:type="gram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externo válido.</w:t>
            </w:r>
          </w:p>
        </w:tc>
      </w:tr>
      <w:tr w:rsidR="009C3440" w:rsidRPr="009C3440" w14:paraId="6079F959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5698D9C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fecha_registro</w:t>
            </w:r>
            <w:proofErr w:type="spellEnd"/>
          </w:p>
        </w:tc>
        <w:tc>
          <w:tcPr>
            <w:tcW w:w="3886" w:type="dxa"/>
            <w:hideMark/>
          </w:tcPr>
          <w:p w14:paraId="3D6A4C06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Instante de subida del dato (TIMESTAMP).</w:t>
            </w:r>
          </w:p>
        </w:tc>
        <w:tc>
          <w:tcPr>
            <w:tcW w:w="0" w:type="auto"/>
            <w:hideMark/>
          </w:tcPr>
          <w:p w14:paraId="31F35E6B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actual.</w:t>
            </w:r>
          </w:p>
        </w:tc>
      </w:tr>
      <w:tr w:rsidR="009C3440" w:rsidRPr="009C3440" w14:paraId="306A2EB7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25FBA4D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3886" w:type="dxa"/>
            <w:hideMark/>
          </w:tcPr>
          <w:p w14:paraId="6D7AF62F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Credencial de la cuenta alimentadora (VARCHAR 100).</w:t>
            </w:r>
          </w:p>
        </w:tc>
        <w:tc>
          <w:tcPr>
            <w:tcW w:w="0" w:type="auto"/>
            <w:hideMark/>
          </w:tcPr>
          <w:p w14:paraId="21435D97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  <w:tr w:rsidR="009C3440" w:rsidRPr="009C3440" w14:paraId="27A98192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48EF98B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3886" w:type="dxa"/>
            <w:hideMark/>
          </w:tcPr>
          <w:p w14:paraId="2C084C3F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Alteración de los datos subidos previamente (TIMESTAMP).</w:t>
            </w:r>
          </w:p>
        </w:tc>
        <w:tc>
          <w:tcPr>
            <w:tcW w:w="0" w:type="auto"/>
            <w:hideMark/>
          </w:tcPr>
          <w:p w14:paraId="5561E560" w14:textId="77777777" w:rsidR="009C3440" w:rsidRPr="009C3440" w:rsidRDefault="009C3440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hora.</w:t>
            </w:r>
          </w:p>
        </w:tc>
      </w:tr>
      <w:tr w:rsidR="009C3440" w:rsidRPr="009C3440" w14:paraId="43AA72E2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CDC94E2" w14:textId="77777777" w:rsidR="009C3440" w:rsidRPr="009C3440" w:rsidRDefault="009C3440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usuario_modificacion</w:t>
            </w:r>
            <w:proofErr w:type="spellEnd"/>
          </w:p>
        </w:tc>
        <w:tc>
          <w:tcPr>
            <w:tcW w:w="3886" w:type="dxa"/>
            <w:hideMark/>
          </w:tcPr>
          <w:p w14:paraId="25486996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Auditor del último cambio (VARCHAR 100).</w:t>
            </w:r>
          </w:p>
        </w:tc>
        <w:tc>
          <w:tcPr>
            <w:tcW w:w="0" w:type="auto"/>
            <w:hideMark/>
          </w:tcPr>
          <w:p w14:paraId="66075DE8" w14:textId="77777777" w:rsidR="009C3440" w:rsidRPr="009C3440" w:rsidRDefault="009C3440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Cuenta del responsable.</w:t>
            </w:r>
          </w:p>
        </w:tc>
      </w:tr>
    </w:tbl>
    <w:p w14:paraId="4E0057A8" w14:textId="77777777" w:rsidR="005546B5" w:rsidRP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21026C0F" w14:textId="6CD05C0A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MANT_NIVELES_DISGREGACION</w:t>
      </w:r>
    </w:p>
    <w:p w14:paraId="74F82D33" w14:textId="77777777" w:rsid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 xml:space="preserve">Catálogo encargado de definir la </w:t>
      </w:r>
      <w:proofErr w:type="spellStart"/>
      <w:r w:rsidRPr="005546B5">
        <w:rPr>
          <w:rFonts w:ascii="Arial" w:hAnsi="Arial" w:cs="Arial"/>
          <w:sz w:val="21"/>
          <w:szCs w:val="21"/>
          <w:lang w:val="es-ES"/>
        </w:rPr>
        <w:t>macro-agrupación</w:t>
      </w:r>
      <w:proofErr w:type="spellEnd"/>
      <w:r w:rsidRPr="005546B5">
        <w:rPr>
          <w:rFonts w:ascii="Arial" w:hAnsi="Arial" w:cs="Arial"/>
          <w:sz w:val="21"/>
          <w:szCs w:val="21"/>
          <w:lang w:val="es-ES"/>
        </w:rPr>
        <w:t xml:space="preserve"> para la generación de reportes específicos segregados. Funciona como los padres en una relación jerárquica para establecer bajo qué estructuras se va a dividir la información del sistema.</w:t>
      </w:r>
    </w:p>
    <w:p w14:paraId="1F0551E6" w14:textId="77777777" w:rsidR="009C3440" w:rsidRPr="009C3440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>Tablas de jerarquización. Representan los conceptos macro bajo los cuales se dividirá un indicador al realizar trazabilidad, por ejemplo, "Rango de Edades" o "Zonas Geográficas".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422"/>
        <w:gridCol w:w="3468"/>
        <w:gridCol w:w="2938"/>
      </w:tblGrid>
      <w:tr w:rsidR="009C3440" w:rsidRPr="009C3440" w14:paraId="4A84E5FD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398DB" w14:textId="77777777" w:rsidR="009C3440" w:rsidRPr="009C3440" w:rsidRDefault="009C3440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32ABDB28" w14:textId="77777777" w:rsidR="009C3440" w:rsidRPr="009C3440" w:rsidRDefault="009C3440" w:rsidP="00170EC5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06035FF5" w14:textId="77777777" w:rsidR="009C3440" w:rsidRPr="009C3440" w:rsidRDefault="009C3440" w:rsidP="00170EC5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50728C37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7E649" w14:textId="77777777" w:rsidR="009C3440" w:rsidRPr="009C3440" w:rsidRDefault="009C3440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id_nivel_disgregacion</w:t>
            </w:r>
            <w:proofErr w:type="spellEnd"/>
          </w:p>
        </w:tc>
        <w:tc>
          <w:tcPr>
            <w:tcW w:w="0" w:type="auto"/>
            <w:hideMark/>
          </w:tcPr>
          <w:p w14:paraId="7DCA7461" w14:textId="77777777" w:rsidR="009C3440" w:rsidRPr="009C3440" w:rsidRDefault="009C3440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Clave primaria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(INT).</w:t>
            </w:r>
          </w:p>
        </w:tc>
        <w:tc>
          <w:tcPr>
            <w:tcW w:w="0" w:type="auto"/>
            <w:hideMark/>
          </w:tcPr>
          <w:p w14:paraId="5ADFA2B9" w14:textId="77777777" w:rsidR="009C3440" w:rsidRPr="009C3440" w:rsidRDefault="009C3440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Identificador (Ej. 1, 2)</w:t>
            </w:r>
          </w:p>
        </w:tc>
      </w:tr>
      <w:tr w:rsidR="009C3440" w:rsidRPr="00094798" w14:paraId="647D22FF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013B" w14:textId="77777777" w:rsidR="009C3440" w:rsidRPr="009C3440" w:rsidRDefault="009C3440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448E19D0" w14:textId="77777777" w:rsidR="009C3440" w:rsidRPr="009C3440" w:rsidRDefault="009C3440" w:rsidP="00170EC5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 principal de la agrupación categórica (VARCHAR 150).</w:t>
            </w:r>
          </w:p>
        </w:tc>
        <w:tc>
          <w:tcPr>
            <w:tcW w:w="0" w:type="auto"/>
            <w:hideMark/>
          </w:tcPr>
          <w:p w14:paraId="1A811130" w14:textId="77777777" w:rsidR="009C3440" w:rsidRPr="009C3440" w:rsidRDefault="009C3440" w:rsidP="00170EC5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'Grupo Etario', 'Ámbito Territorial')</w:t>
            </w:r>
          </w:p>
        </w:tc>
      </w:tr>
      <w:tr w:rsidR="009C3440" w:rsidRPr="009C3440" w14:paraId="0624E4DF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47232" w14:textId="77777777" w:rsidR="009C3440" w:rsidRPr="009C3440" w:rsidRDefault="009C3440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388DAEAC" w14:textId="77777777" w:rsidR="009C3440" w:rsidRPr="009C3440" w:rsidRDefault="009C3440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Breve glosado sobre la naturaleza de la categoría (TEXT).</w:t>
            </w:r>
          </w:p>
        </w:tc>
        <w:tc>
          <w:tcPr>
            <w:tcW w:w="0" w:type="auto"/>
            <w:hideMark/>
          </w:tcPr>
          <w:p w14:paraId="2E72D367" w14:textId="77777777" w:rsidR="009C3440" w:rsidRPr="009C3440" w:rsidRDefault="009C3440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libre explicativo.</w:t>
            </w:r>
          </w:p>
        </w:tc>
      </w:tr>
      <w:tr w:rsidR="009C3440" w:rsidRPr="009C3440" w14:paraId="6AE7227E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CF94E" w14:textId="77777777" w:rsidR="009C3440" w:rsidRPr="009C3440" w:rsidRDefault="009C3440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0" w:type="auto"/>
            <w:hideMark/>
          </w:tcPr>
          <w:p w14:paraId="7FA50B4F" w14:textId="77777777" w:rsidR="009C3440" w:rsidRPr="009C3440" w:rsidRDefault="009C3440" w:rsidP="00170EC5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Actividad del concepto de disgregación (VARCHAR 20).</w:t>
            </w:r>
          </w:p>
        </w:tc>
        <w:tc>
          <w:tcPr>
            <w:tcW w:w="0" w:type="auto"/>
            <w:hideMark/>
          </w:tcPr>
          <w:p w14:paraId="79AFDE11" w14:textId="77777777" w:rsidR="009C3440" w:rsidRPr="009C3440" w:rsidRDefault="009C3440" w:rsidP="00170EC5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(Por defecto 'ACTIVO')</w:t>
            </w:r>
          </w:p>
        </w:tc>
      </w:tr>
      <w:tr w:rsidR="009C3440" w:rsidRPr="009C3440" w14:paraId="7559D6C1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32067" w14:textId="77777777" w:rsidR="009C3440" w:rsidRPr="009C3440" w:rsidRDefault="009C3440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1E9EE729" w14:textId="77777777" w:rsidR="009C3440" w:rsidRPr="009C3440" w:rsidRDefault="009C3440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- (TIMESTAMP).</w:t>
            </w:r>
          </w:p>
        </w:tc>
        <w:tc>
          <w:tcPr>
            <w:tcW w:w="0" w:type="auto"/>
            <w:hideMark/>
          </w:tcPr>
          <w:p w14:paraId="5116DE45" w14:textId="77777777" w:rsidR="009C3440" w:rsidRPr="009C3440" w:rsidRDefault="009C3440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hora.</w:t>
            </w:r>
          </w:p>
        </w:tc>
      </w:tr>
      <w:tr w:rsidR="009C3440" w:rsidRPr="009C3440" w14:paraId="17E26B5E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09437" w14:textId="77777777" w:rsidR="009C3440" w:rsidRPr="009C3440" w:rsidRDefault="009C3440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4F92BD40" w14:textId="77777777" w:rsidR="009C3440" w:rsidRPr="009C3440" w:rsidRDefault="009C3440" w:rsidP="00170EC5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- (VARCHAR 100).</w:t>
            </w:r>
          </w:p>
        </w:tc>
        <w:tc>
          <w:tcPr>
            <w:tcW w:w="0" w:type="auto"/>
            <w:hideMark/>
          </w:tcPr>
          <w:p w14:paraId="4B730DBA" w14:textId="77777777" w:rsidR="009C3440" w:rsidRPr="009C3440" w:rsidRDefault="009C3440" w:rsidP="00170EC5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Usuario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loggeado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.</w:t>
            </w:r>
          </w:p>
        </w:tc>
      </w:tr>
    </w:tbl>
    <w:p w14:paraId="067DAD67" w14:textId="77777777" w:rsidR="009C3440" w:rsidRPr="005546B5" w:rsidRDefault="009C3440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37A97F35" w14:textId="4C83C1F4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MANT_ITEMS_DISGREGACION</w:t>
      </w:r>
    </w:p>
    <w:p w14:paraId="342A7044" w14:textId="77777777" w:rsidR="005546B5" w:rsidRP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>Desglosa puntualmente los elementos que pertenecen al Nivel de Disgregación maestro (Relación Padre-Hijo).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327"/>
        <w:gridCol w:w="3440"/>
        <w:gridCol w:w="3061"/>
      </w:tblGrid>
      <w:tr w:rsidR="009C3440" w:rsidRPr="005546B5" w14:paraId="2F48A8D5" w14:textId="77777777" w:rsidTr="00554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19D2B" w14:textId="77777777" w:rsidR="005546B5" w:rsidRPr="005546B5" w:rsidRDefault="005546B5" w:rsidP="00170EC5">
            <w:pPr>
              <w:spacing w:line="276" w:lineRule="auto"/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33976ADD" w14:textId="77777777" w:rsidR="005546B5" w:rsidRPr="005546B5" w:rsidRDefault="005546B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52EB7DDF" w14:textId="77777777" w:rsidR="005546B5" w:rsidRPr="005546B5" w:rsidRDefault="005546B5" w:rsidP="00170EC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  <w:t>Valor de variable</w:t>
            </w:r>
          </w:p>
        </w:tc>
      </w:tr>
      <w:tr w:rsidR="009C3440" w:rsidRPr="005546B5" w14:paraId="54C495F3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1BE89" w14:textId="77777777" w:rsidR="005546B5" w:rsidRPr="005546B5" w:rsidRDefault="005546B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id_item_disgregacion</w:t>
            </w:r>
            <w:proofErr w:type="spellEnd"/>
          </w:p>
        </w:tc>
        <w:tc>
          <w:tcPr>
            <w:tcW w:w="0" w:type="auto"/>
            <w:hideMark/>
          </w:tcPr>
          <w:p w14:paraId="3977485D" w14:textId="77777777" w:rsidR="005546B5" w:rsidRPr="005546B5" w:rsidRDefault="005546B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Elemento autónomo </w:t>
            </w: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autoincremental</w:t>
            </w:r>
            <w:proofErr w:type="spellEnd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(INT).</w:t>
            </w:r>
          </w:p>
        </w:tc>
        <w:tc>
          <w:tcPr>
            <w:tcW w:w="0" w:type="auto"/>
            <w:hideMark/>
          </w:tcPr>
          <w:p w14:paraId="301FF346" w14:textId="77777777" w:rsidR="005546B5" w:rsidRPr="005546B5" w:rsidRDefault="005546B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Identificador único (Ej.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101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)</w:t>
            </w:r>
          </w:p>
        </w:tc>
      </w:tr>
      <w:tr w:rsidR="009C3440" w:rsidRPr="00094798" w14:paraId="73E9E612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97D19" w14:textId="77777777" w:rsidR="005546B5" w:rsidRPr="005546B5" w:rsidRDefault="005546B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id_nivel_disgregacion</w:t>
            </w:r>
            <w:proofErr w:type="spellEnd"/>
          </w:p>
        </w:tc>
        <w:tc>
          <w:tcPr>
            <w:tcW w:w="0" w:type="auto"/>
            <w:hideMark/>
          </w:tcPr>
          <w:p w14:paraId="2B00D830" w14:textId="77777777" w:rsidR="005546B5" w:rsidRPr="005546B5" w:rsidRDefault="005546B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Clave foránea al concepto macro u origen padre (INT).</w:t>
            </w:r>
          </w:p>
        </w:tc>
        <w:tc>
          <w:tcPr>
            <w:tcW w:w="0" w:type="auto"/>
            <w:hideMark/>
          </w:tcPr>
          <w:p w14:paraId="5A727470" w14:textId="77777777" w:rsidR="005546B5" w:rsidRPr="005546B5" w:rsidRDefault="005546B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 Numérico (Ej.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1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 &lt;- Si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1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 es "Grupo Etario")</w:t>
            </w:r>
          </w:p>
        </w:tc>
      </w:tr>
      <w:tr w:rsidR="009C3440" w:rsidRPr="00094798" w14:paraId="623B2C05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C2444" w14:textId="77777777" w:rsidR="005546B5" w:rsidRPr="005546B5" w:rsidRDefault="005546B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nombre_item</w:t>
            </w:r>
            <w:proofErr w:type="spellEnd"/>
          </w:p>
        </w:tc>
        <w:tc>
          <w:tcPr>
            <w:tcW w:w="0" w:type="auto"/>
            <w:hideMark/>
          </w:tcPr>
          <w:p w14:paraId="0B783BEB" w14:textId="77777777" w:rsidR="005546B5" w:rsidRPr="005546B5" w:rsidRDefault="005546B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El fragmento o valor disgregado (VARCHAR 150).</w:t>
            </w:r>
          </w:p>
        </w:tc>
        <w:tc>
          <w:tcPr>
            <w:tcW w:w="0" w:type="auto"/>
            <w:hideMark/>
          </w:tcPr>
          <w:p w14:paraId="1E9F598D" w14:textId="77777777" w:rsidR="005546B5" w:rsidRPr="005546B5" w:rsidRDefault="005546B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Cadena (Ej.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'0 - 5 Años'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,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'Rural'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)</w:t>
            </w:r>
          </w:p>
        </w:tc>
      </w:tr>
      <w:tr w:rsidR="009C3440" w:rsidRPr="005546B5" w14:paraId="45C27346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4A5B1" w14:textId="77777777" w:rsidR="005546B5" w:rsidRPr="005546B5" w:rsidRDefault="005546B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lastRenderedPageBreak/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1A254408" w14:textId="77777777" w:rsidR="005546B5" w:rsidRPr="005546B5" w:rsidRDefault="005546B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Parámetros que delimita este elemento (TEXT).</w:t>
            </w:r>
          </w:p>
        </w:tc>
        <w:tc>
          <w:tcPr>
            <w:tcW w:w="0" w:type="auto"/>
            <w:hideMark/>
          </w:tcPr>
          <w:p w14:paraId="22AF9A62" w14:textId="77777777" w:rsidR="005546B5" w:rsidRPr="005546B5" w:rsidRDefault="005546B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Texto descriptivo.</w:t>
            </w:r>
          </w:p>
        </w:tc>
      </w:tr>
      <w:tr w:rsidR="009C3440" w:rsidRPr="005546B5" w14:paraId="3FE9D9BB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D1DD2" w14:textId="77777777" w:rsidR="005546B5" w:rsidRPr="005546B5" w:rsidRDefault="005546B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estado</w:t>
            </w:r>
          </w:p>
        </w:tc>
        <w:tc>
          <w:tcPr>
            <w:tcW w:w="0" w:type="auto"/>
            <w:hideMark/>
          </w:tcPr>
          <w:p w14:paraId="0AFDCF85" w14:textId="77777777" w:rsidR="005546B5" w:rsidRPr="005546B5" w:rsidRDefault="005546B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Vigencia de esta opción (VARCHAR 20).</w:t>
            </w:r>
          </w:p>
        </w:tc>
        <w:tc>
          <w:tcPr>
            <w:tcW w:w="0" w:type="auto"/>
            <w:hideMark/>
          </w:tcPr>
          <w:p w14:paraId="460EC6B5" w14:textId="77777777" w:rsidR="005546B5" w:rsidRPr="005546B5" w:rsidRDefault="005546B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(Por defecto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'ACTIVO'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)</w:t>
            </w:r>
          </w:p>
        </w:tc>
      </w:tr>
      <w:tr w:rsidR="009C3440" w:rsidRPr="005546B5" w14:paraId="1F3CE688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2BBD2" w14:textId="77777777" w:rsidR="005546B5" w:rsidRPr="005546B5" w:rsidRDefault="005546B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45FC1572" w14:textId="77777777" w:rsidR="005546B5" w:rsidRPr="005546B5" w:rsidRDefault="005546B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- (TIMESTAMP).</w:t>
            </w:r>
          </w:p>
        </w:tc>
        <w:tc>
          <w:tcPr>
            <w:tcW w:w="0" w:type="auto"/>
            <w:hideMark/>
          </w:tcPr>
          <w:p w14:paraId="72CF8C0E" w14:textId="77777777" w:rsidR="005546B5" w:rsidRPr="005546B5" w:rsidRDefault="005546B5" w:rsidP="00170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Fecha y hora </w:t>
            </w: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automatica</w:t>
            </w:r>
            <w:proofErr w:type="spellEnd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.</w:t>
            </w:r>
          </w:p>
        </w:tc>
      </w:tr>
      <w:tr w:rsidR="009C3440" w:rsidRPr="005546B5" w14:paraId="52E1FAA4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4A32E" w14:textId="77777777" w:rsidR="005546B5" w:rsidRPr="005546B5" w:rsidRDefault="005546B5" w:rsidP="00170EC5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75D50941" w14:textId="77777777" w:rsidR="005546B5" w:rsidRPr="005546B5" w:rsidRDefault="005546B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- (VARCHAR 100).</w:t>
            </w:r>
          </w:p>
        </w:tc>
        <w:tc>
          <w:tcPr>
            <w:tcW w:w="0" w:type="auto"/>
            <w:hideMark/>
          </w:tcPr>
          <w:p w14:paraId="08D0F209" w14:textId="77777777" w:rsidR="005546B5" w:rsidRPr="005546B5" w:rsidRDefault="005546B5" w:rsidP="00170E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Usuario </w:t>
            </w: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loggeado</w:t>
            </w:r>
            <w:proofErr w:type="spellEnd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.</w:t>
            </w:r>
          </w:p>
        </w:tc>
      </w:tr>
    </w:tbl>
    <w:p w14:paraId="5F6F61EC" w14:textId="77777777" w:rsidR="005546B5" w:rsidRP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5ED87249" w14:textId="74128C33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REL_INDICADOR_DISGREGACION</w:t>
      </w:r>
    </w:p>
    <w:p w14:paraId="30A54212" w14:textId="30AE3FDE" w:rsidR="005546B5" w:rsidRP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>Tabla intermedia (Pivote) conformando relaciones N a M entre Indicadores y Niveles de Disgregación, evitando combinaciones redundantes mediante el índice único compuesto (</w:t>
      </w:r>
      <w:proofErr w:type="spellStart"/>
      <w:r w:rsidRPr="005546B5">
        <w:rPr>
          <w:rFonts w:ascii="Arial" w:hAnsi="Arial" w:cs="Arial"/>
          <w:sz w:val="21"/>
          <w:szCs w:val="21"/>
          <w:lang w:val="es-ES"/>
        </w:rPr>
        <w:t>idx_rel_ind_nivel</w:t>
      </w:r>
      <w:proofErr w:type="spellEnd"/>
      <w:r w:rsidRPr="005546B5">
        <w:rPr>
          <w:rFonts w:ascii="Arial" w:hAnsi="Arial" w:cs="Arial"/>
          <w:sz w:val="21"/>
          <w:szCs w:val="21"/>
          <w:lang w:val="es-ES"/>
        </w:rPr>
        <w:t>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422"/>
        <w:gridCol w:w="4018"/>
        <w:gridCol w:w="2388"/>
      </w:tblGrid>
      <w:tr w:rsidR="005546B5" w:rsidRPr="005546B5" w14:paraId="1342E65C" w14:textId="77777777" w:rsidTr="00554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ACD79" w14:textId="77777777" w:rsidR="005546B5" w:rsidRPr="005546B5" w:rsidRDefault="005546B5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06E973E7" w14:textId="77777777" w:rsidR="005546B5" w:rsidRPr="005546B5" w:rsidRDefault="005546B5" w:rsidP="00170EC5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45100955" w14:textId="77777777" w:rsidR="005546B5" w:rsidRPr="005546B5" w:rsidRDefault="005546B5" w:rsidP="00170EC5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5546B5" w:rsidRPr="005546B5" w14:paraId="00882E52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C2128" w14:textId="77777777" w:rsidR="005546B5" w:rsidRPr="005546B5" w:rsidRDefault="005546B5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id_relacion</w:t>
            </w:r>
            <w:proofErr w:type="spellEnd"/>
          </w:p>
        </w:tc>
        <w:tc>
          <w:tcPr>
            <w:tcW w:w="0" w:type="auto"/>
            <w:hideMark/>
          </w:tcPr>
          <w:p w14:paraId="02E0A4D2" w14:textId="77777777" w:rsidR="005546B5" w:rsidRPr="005546B5" w:rsidRDefault="005546B5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Clave principal de asignación (INT).</w:t>
            </w:r>
          </w:p>
        </w:tc>
        <w:tc>
          <w:tcPr>
            <w:tcW w:w="0" w:type="auto"/>
            <w:hideMark/>
          </w:tcPr>
          <w:p w14:paraId="7F1FC2FC" w14:textId="77777777" w:rsidR="005546B5" w:rsidRPr="005546B5" w:rsidRDefault="005546B5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 xml:space="preserve">Integridad </w:t>
            </w: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 xml:space="preserve"> (Ej. 1)</w:t>
            </w:r>
          </w:p>
        </w:tc>
      </w:tr>
      <w:tr w:rsidR="005546B5" w:rsidRPr="005546B5" w14:paraId="1936E6F1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5B212" w14:textId="77777777" w:rsidR="005546B5" w:rsidRPr="005546B5" w:rsidRDefault="005546B5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id_indicador</w:t>
            </w:r>
            <w:proofErr w:type="spellEnd"/>
          </w:p>
        </w:tc>
        <w:tc>
          <w:tcPr>
            <w:tcW w:w="0" w:type="auto"/>
            <w:hideMark/>
          </w:tcPr>
          <w:p w14:paraId="6F6D0B71" w14:textId="77777777" w:rsidR="005546B5" w:rsidRPr="005546B5" w:rsidRDefault="005546B5" w:rsidP="00170EC5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referencial del Indicador en cuestión (INT).</w:t>
            </w:r>
          </w:p>
        </w:tc>
        <w:tc>
          <w:tcPr>
            <w:tcW w:w="0" w:type="auto"/>
            <w:hideMark/>
          </w:tcPr>
          <w:p w14:paraId="455CEE83" w14:textId="77777777" w:rsidR="005546B5" w:rsidRPr="005546B5" w:rsidRDefault="005546B5" w:rsidP="00170EC5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Numérico</w:t>
            </w:r>
          </w:p>
        </w:tc>
      </w:tr>
      <w:tr w:rsidR="005546B5" w:rsidRPr="005546B5" w14:paraId="661CE3D7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66CBC" w14:textId="77777777" w:rsidR="005546B5" w:rsidRPr="005546B5" w:rsidRDefault="005546B5" w:rsidP="00170EC5">
            <w:pPr>
              <w:spacing w:after="160"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id_nivel_disgregacion</w:t>
            </w:r>
            <w:proofErr w:type="spellEnd"/>
          </w:p>
        </w:tc>
        <w:tc>
          <w:tcPr>
            <w:tcW w:w="0" w:type="auto"/>
            <w:hideMark/>
          </w:tcPr>
          <w:p w14:paraId="2AC6698D" w14:textId="77777777" w:rsidR="005546B5" w:rsidRPr="005546B5" w:rsidRDefault="005546B5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referencial del macro Nivel de disgregación soportado por el Indicador (INT).</w:t>
            </w:r>
          </w:p>
        </w:tc>
        <w:tc>
          <w:tcPr>
            <w:tcW w:w="0" w:type="auto"/>
            <w:hideMark/>
          </w:tcPr>
          <w:p w14:paraId="18CC065D" w14:textId="77777777" w:rsidR="005546B5" w:rsidRPr="005546B5" w:rsidRDefault="005546B5" w:rsidP="00170EC5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Numérico</w:t>
            </w:r>
          </w:p>
        </w:tc>
      </w:tr>
    </w:tbl>
    <w:p w14:paraId="420C9297" w14:textId="77777777" w:rsidR="005546B5" w:rsidRP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47B5C06A" w14:textId="478B8FBF" w:rsidR="005546B5" w:rsidRPr="005546B5" w:rsidRDefault="005546B5" w:rsidP="00170EC5">
      <w:pPr>
        <w:pStyle w:val="Prrafodelista"/>
        <w:numPr>
          <w:ilvl w:val="0"/>
          <w:numId w:val="2"/>
        </w:numPr>
        <w:spacing w:line="276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CONTROL_REPORTES</w:t>
      </w:r>
    </w:p>
    <w:p w14:paraId="22A37EBF" w14:textId="197F0A43" w:rsidR="005546B5" w:rsidRP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>Módulo operativo transaccional para auditoría, validación o rechazo sobre el grado del avance de un respectivo indicador en el tiempo, distribuido por localidades.</w:t>
      </w:r>
    </w:p>
    <w:tbl>
      <w:tblPr>
        <w:tblStyle w:val="Tabladecuadrcula4"/>
        <w:tblW w:w="0" w:type="auto"/>
        <w:tblLayout w:type="fixed"/>
        <w:tblLook w:val="04A0" w:firstRow="1" w:lastRow="0" w:firstColumn="1" w:lastColumn="0" w:noHBand="0" w:noVBand="1"/>
      </w:tblPr>
      <w:tblGrid>
        <w:gridCol w:w="2220"/>
        <w:gridCol w:w="4296"/>
        <w:gridCol w:w="2312"/>
      </w:tblGrid>
      <w:tr w:rsidR="005546B5" w:rsidRPr="005546B5" w14:paraId="009CD9DC" w14:textId="77777777" w:rsidTr="00554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24DF9DA3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4296" w:type="dxa"/>
            <w:hideMark/>
          </w:tcPr>
          <w:p w14:paraId="31AF3CE0" w14:textId="77777777" w:rsidR="005546B5" w:rsidRPr="005546B5" w:rsidRDefault="005546B5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2312" w:type="dxa"/>
            <w:hideMark/>
          </w:tcPr>
          <w:p w14:paraId="2ABF1BDE" w14:textId="77777777" w:rsidR="005546B5" w:rsidRPr="005546B5" w:rsidRDefault="005546B5" w:rsidP="00170EC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5546B5" w:rsidRPr="005546B5" w14:paraId="233C4E42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1C5E87F8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id_control</w:t>
            </w:r>
            <w:proofErr w:type="spellEnd"/>
          </w:p>
        </w:tc>
        <w:tc>
          <w:tcPr>
            <w:tcW w:w="4296" w:type="dxa"/>
            <w:hideMark/>
          </w:tcPr>
          <w:p w14:paraId="7192EDAA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Llave principal única de seguimiento del control de avance (INT).</w:t>
            </w:r>
          </w:p>
        </w:tc>
        <w:tc>
          <w:tcPr>
            <w:tcW w:w="2312" w:type="dxa"/>
            <w:hideMark/>
          </w:tcPr>
          <w:p w14:paraId="2CB47D6B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Identificador (Ej. 1, 2)</w:t>
            </w:r>
          </w:p>
        </w:tc>
      </w:tr>
      <w:tr w:rsidR="005546B5" w:rsidRPr="005546B5" w14:paraId="6A20F2D4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5B931264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id_indicador</w:t>
            </w:r>
            <w:proofErr w:type="spellEnd"/>
          </w:p>
        </w:tc>
        <w:tc>
          <w:tcPr>
            <w:tcW w:w="4296" w:type="dxa"/>
            <w:hideMark/>
          </w:tcPr>
          <w:p w14:paraId="34356D0E" w14:textId="77777777" w:rsidR="005546B5" w:rsidRPr="005546B5" w:rsidRDefault="005546B5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Enlace Foráneo al indicador específico a auditar (INT).</w:t>
            </w:r>
          </w:p>
        </w:tc>
        <w:tc>
          <w:tcPr>
            <w:tcW w:w="2312" w:type="dxa"/>
            <w:hideMark/>
          </w:tcPr>
          <w:p w14:paraId="00A58D0E" w14:textId="77777777" w:rsidR="005546B5" w:rsidRPr="005546B5" w:rsidRDefault="005546B5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ID paramétrico en evaluación</w:t>
            </w:r>
          </w:p>
        </w:tc>
      </w:tr>
      <w:tr w:rsidR="005546B5" w:rsidRPr="005546B5" w14:paraId="7789C048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0D109752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gobierno_local</w:t>
            </w:r>
            <w:proofErr w:type="spellEnd"/>
          </w:p>
        </w:tc>
        <w:tc>
          <w:tcPr>
            <w:tcW w:w="4296" w:type="dxa"/>
            <w:hideMark/>
          </w:tcPr>
          <w:p w14:paraId="5089DDBC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Segmentación política referencial (VARCHAR 100).</w:t>
            </w:r>
          </w:p>
        </w:tc>
        <w:tc>
          <w:tcPr>
            <w:tcW w:w="2312" w:type="dxa"/>
            <w:hideMark/>
          </w:tcPr>
          <w:p w14:paraId="540C50EF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Nombre cadena (Por defecto '</w:t>
            </w: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Wanchaq</w:t>
            </w:r>
            <w:proofErr w:type="spellEnd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 xml:space="preserve">', Ej. 'San </w:t>
            </w: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Sebastian</w:t>
            </w:r>
            <w:proofErr w:type="spellEnd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')</w:t>
            </w:r>
          </w:p>
        </w:tc>
      </w:tr>
      <w:tr w:rsidR="005546B5" w:rsidRPr="005546B5" w14:paraId="1B887BED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7AA273BA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anio_periodo</w:t>
            </w:r>
            <w:proofErr w:type="spellEnd"/>
          </w:p>
        </w:tc>
        <w:tc>
          <w:tcPr>
            <w:tcW w:w="4296" w:type="dxa"/>
            <w:hideMark/>
          </w:tcPr>
          <w:p w14:paraId="453EA43A" w14:textId="77777777" w:rsidR="005546B5" w:rsidRPr="005546B5" w:rsidRDefault="005546B5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Año de la carpeta de control técnico (INT).</w:t>
            </w:r>
          </w:p>
        </w:tc>
        <w:tc>
          <w:tcPr>
            <w:tcW w:w="2312" w:type="dxa"/>
            <w:hideMark/>
          </w:tcPr>
          <w:p w14:paraId="0F2F1014" w14:textId="77777777" w:rsidR="005546B5" w:rsidRPr="005546B5" w:rsidRDefault="005546B5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Numérico (Ej. 2024)</w:t>
            </w:r>
          </w:p>
        </w:tc>
      </w:tr>
      <w:tr w:rsidR="005546B5" w:rsidRPr="00094798" w14:paraId="32F4EF3D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5E06F076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temporalidad_periodo</w:t>
            </w:r>
            <w:proofErr w:type="spellEnd"/>
          </w:p>
        </w:tc>
        <w:tc>
          <w:tcPr>
            <w:tcW w:w="4296" w:type="dxa"/>
            <w:hideMark/>
          </w:tcPr>
          <w:p w14:paraId="4B43D601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Período verbal correspondiente (VARCHAR 100).</w:t>
            </w:r>
          </w:p>
        </w:tc>
        <w:tc>
          <w:tcPr>
            <w:tcW w:w="2312" w:type="dxa"/>
            <w:hideMark/>
          </w:tcPr>
          <w:p w14:paraId="0475B6DD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Cadena de seguimiento (Ej. 'Primer Trimestre')</w:t>
            </w:r>
          </w:p>
        </w:tc>
      </w:tr>
      <w:tr w:rsidR="005546B5" w:rsidRPr="00094798" w14:paraId="3A435E0E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798ABE6A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porcentaje_avance</w:t>
            </w:r>
            <w:proofErr w:type="spellEnd"/>
          </w:p>
        </w:tc>
        <w:tc>
          <w:tcPr>
            <w:tcW w:w="4296" w:type="dxa"/>
            <w:hideMark/>
          </w:tcPr>
          <w:p w14:paraId="5AB7DEBE" w14:textId="77777777" w:rsidR="005546B5" w:rsidRPr="005546B5" w:rsidRDefault="005546B5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Nivel de metas cumplidas sujeto a límite por base de datos (0 ~ 100) (INT).</w:t>
            </w:r>
          </w:p>
        </w:tc>
        <w:tc>
          <w:tcPr>
            <w:tcW w:w="2312" w:type="dxa"/>
            <w:hideMark/>
          </w:tcPr>
          <w:p w14:paraId="5AE91123" w14:textId="77777777" w:rsidR="005546B5" w:rsidRPr="005546B5" w:rsidRDefault="005546B5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Numérico de 0 a 100 (Por defecto 0, Ej. 45, 100)</w:t>
            </w:r>
          </w:p>
        </w:tc>
      </w:tr>
      <w:tr w:rsidR="005546B5" w:rsidRPr="00094798" w14:paraId="026F534B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457C1FF8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estado_validacion</w:t>
            </w:r>
            <w:proofErr w:type="spellEnd"/>
          </w:p>
        </w:tc>
        <w:tc>
          <w:tcPr>
            <w:tcW w:w="4296" w:type="dxa"/>
            <w:hideMark/>
          </w:tcPr>
          <w:p w14:paraId="45E3419D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Fase en el Flujo de Trabajo (</w:t>
            </w: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Workflow</w:t>
            </w:r>
            <w:proofErr w:type="spellEnd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) del reporte auditivo (VARCHAR 20).</w:t>
            </w:r>
          </w:p>
        </w:tc>
        <w:tc>
          <w:tcPr>
            <w:tcW w:w="2312" w:type="dxa"/>
            <w:hideMark/>
          </w:tcPr>
          <w:p w14:paraId="3A58F9AE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Admite: 'PENDIENTE', 'VALIDADO', 'OBSERVADO' (Por defecto: 'PENDIENTE')</w:t>
            </w:r>
          </w:p>
        </w:tc>
      </w:tr>
      <w:tr w:rsidR="005546B5" w:rsidRPr="00094798" w14:paraId="5782F6EE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03DB17E0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fecha_validacion</w:t>
            </w:r>
            <w:proofErr w:type="spellEnd"/>
          </w:p>
        </w:tc>
        <w:tc>
          <w:tcPr>
            <w:tcW w:w="4296" w:type="dxa"/>
            <w:hideMark/>
          </w:tcPr>
          <w:p w14:paraId="072FA5A0" w14:textId="77777777" w:rsidR="005546B5" w:rsidRPr="005546B5" w:rsidRDefault="005546B5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Constancia transaccional temporal de la oficialización de resultados (TIMESTAMP).</w:t>
            </w:r>
          </w:p>
        </w:tc>
        <w:tc>
          <w:tcPr>
            <w:tcW w:w="2312" w:type="dxa"/>
            <w:hideMark/>
          </w:tcPr>
          <w:p w14:paraId="49F1ACE7" w14:textId="77777777" w:rsidR="005546B5" w:rsidRPr="005546B5" w:rsidRDefault="005546B5" w:rsidP="00170EC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Fecha/hora (Ej. '2024-04-10 11:45:00')</w:t>
            </w:r>
          </w:p>
        </w:tc>
      </w:tr>
      <w:tr w:rsidR="005546B5" w:rsidRPr="005546B5" w14:paraId="54D98E5E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5647F9AD" w14:textId="77777777" w:rsidR="005546B5" w:rsidRPr="005546B5" w:rsidRDefault="005546B5" w:rsidP="00170EC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usuario_validador</w:t>
            </w:r>
            <w:proofErr w:type="spellEnd"/>
          </w:p>
        </w:tc>
        <w:tc>
          <w:tcPr>
            <w:tcW w:w="4296" w:type="dxa"/>
            <w:hideMark/>
          </w:tcPr>
          <w:p w14:paraId="22424D4C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Entidad o actor responsable de validar, con trazabilidad nominal (VARCHAR 100).</w:t>
            </w:r>
          </w:p>
        </w:tc>
        <w:tc>
          <w:tcPr>
            <w:tcW w:w="2312" w:type="dxa"/>
            <w:hideMark/>
          </w:tcPr>
          <w:p w14:paraId="649C2237" w14:textId="77777777" w:rsidR="005546B5" w:rsidRPr="005546B5" w:rsidRDefault="005546B5" w:rsidP="00170EC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Cadena (Ej. 'supervisor01')</w:t>
            </w:r>
          </w:p>
        </w:tc>
      </w:tr>
    </w:tbl>
    <w:p w14:paraId="2B210308" w14:textId="77777777" w:rsidR="005546B5" w:rsidRDefault="005546B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41EE256B" w14:textId="77777777" w:rsid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34E319C9" w14:textId="77777777" w:rsidR="00170EC5" w:rsidRDefault="00170EC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</w:p>
    <w:p w14:paraId="326E964F" w14:textId="77777777" w:rsidR="00170EC5" w:rsidRDefault="00170EC5" w:rsidP="00170EC5">
      <w:pPr>
        <w:spacing w:line="276" w:lineRule="auto"/>
        <w:rPr>
          <w:rFonts w:ascii="Arial" w:hAnsi="Arial" w:cs="Arial"/>
          <w:b/>
          <w:bCs/>
          <w:sz w:val="21"/>
          <w:szCs w:val="21"/>
          <w:lang w:val="es-ES"/>
        </w:rPr>
      </w:pPr>
      <w:r>
        <w:rPr>
          <w:rFonts w:ascii="Arial" w:hAnsi="Arial" w:cs="Arial"/>
          <w:b/>
          <w:bCs/>
          <w:sz w:val="21"/>
          <w:szCs w:val="21"/>
          <w:lang w:val="es-ES"/>
        </w:rPr>
        <w:br w:type="page"/>
      </w:r>
    </w:p>
    <w:p w14:paraId="1FD56496" w14:textId="438C2429" w:rsidR="00170EC5" w:rsidRPr="00170EC5" w:rsidRDefault="00170EC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>
        <w:rPr>
          <w:rFonts w:ascii="Arial" w:hAnsi="Arial" w:cs="Arial"/>
          <w:b/>
          <w:bCs/>
          <w:sz w:val="21"/>
          <w:szCs w:val="21"/>
          <w:lang w:val="es-ES"/>
        </w:rPr>
        <w:lastRenderedPageBreak/>
        <w:t>3.</w:t>
      </w:r>
      <w:r>
        <w:rPr>
          <w:rFonts w:ascii="Arial" w:hAnsi="Arial" w:cs="Arial"/>
          <w:b/>
          <w:bCs/>
          <w:sz w:val="21"/>
          <w:szCs w:val="21"/>
          <w:lang w:val="es-ES"/>
        </w:rPr>
        <w:t>4</w:t>
      </w:r>
      <w:r>
        <w:rPr>
          <w:rFonts w:ascii="Arial" w:hAnsi="Arial" w:cs="Arial"/>
          <w:b/>
          <w:bCs/>
          <w:sz w:val="21"/>
          <w:szCs w:val="21"/>
          <w:lang w:val="es-ES"/>
        </w:rPr>
        <w:t xml:space="preserve">. </w:t>
      </w:r>
      <w:r w:rsidRPr="00170EC5">
        <w:rPr>
          <w:rFonts w:ascii="Arial" w:hAnsi="Arial" w:cs="Arial"/>
          <w:b/>
          <w:bCs/>
          <w:sz w:val="21"/>
          <w:szCs w:val="21"/>
          <w:lang w:val="es-ES"/>
        </w:rPr>
        <w:t>Arquitectura de Datos Dinámicos (Uso de JSONB)</w:t>
      </w:r>
    </w:p>
    <w:p w14:paraId="0CC83818" w14:textId="6B379C15" w:rsidR="00170EC5" w:rsidRPr="00170EC5" w:rsidRDefault="00170EC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 xml:space="preserve">En la tabla </w:t>
      </w:r>
      <w:proofErr w:type="spellStart"/>
      <w:r w:rsidRPr="00170EC5">
        <w:rPr>
          <w:rFonts w:ascii="Arial" w:hAnsi="Arial" w:cs="Arial"/>
          <w:b/>
          <w:bCs/>
          <w:sz w:val="21"/>
          <w:szCs w:val="21"/>
          <w:lang w:val="es-ES"/>
        </w:rPr>
        <w:t>mant_indicadores</w:t>
      </w:r>
      <w:proofErr w:type="spellEnd"/>
      <w:r w:rsidRPr="00170EC5">
        <w:rPr>
          <w:rFonts w:ascii="Arial" w:hAnsi="Arial" w:cs="Arial"/>
          <w:b/>
          <w:bCs/>
          <w:sz w:val="21"/>
          <w:szCs w:val="21"/>
          <w:lang w:val="es-ES"/>
        </w:rPr>
        <w:t xml:space="preserve"> (Metadatos y UI)</w:t>
      </w:r>
    </w:p>
    <w:p w14:paraId="781CA145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Campo: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config_tabla_ui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 xml:space="preserve"> </w:t>
      </w:r>
      <w:r w:rsidRPr="00170EC5">
        <w:rPr>
          <w:rFonts w:ascii="Arial" w:hAnsi="Arial" w:cs="Arial"/>
          <w:b/>
          <w:bCs/>
          <w:sz w:val="21"/>
          <w:szCs w:val="21"/>
          <w:lang w:val="es-ES"/>
        </w:rPr>
        <w:t>Propósito: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Almacenar la configuración de la interfaz de usuario (UI) para que el 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Frontend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 xml:space="preserve"> (la pantalla del sistema) sepa cómo dibujar dinámicamente la tabla de captura o reporte para ese indicador específico.</w:t>
      </w:r>
    </w:p>
    <w:p w14:paraId="781E4078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¿Qué se va a guardar detalladamente aquí?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Se guardará un objeto JSON que define la estructura visual de las dimensiones. Por ejemplo:</w:t>
      </w:r>
    </w:p>
    <w:p w14:paraId="3B9C289D" w14:textId="77777777" w:rsidR="00170EC5" w:rsidRPr="00170EC5" w:rsidRDefault="00170EC5" w:rsidP="00170EC5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Identificadores de columna (</w:t>
      </w:r>
      <w:proofErr w:type="spellStart"/>
      <w:r w:rsidRPr="00170EC5">
        <w:rPr>
          <w:rFonts w:ascii="Arial" w:hAnsi="Arial" w:cs="Arial"/>
          <w:b/>
          <w:bCs/>
          <w:sz w:val="21"/>
          <w:szCs w:val="21"/>
          <w:lang w:val="es-ES"/>
        </w:rPr>
        <w:t>key</w:t>
      </w:r>
      <w:proofErr w:type="spellEnd"/>
      <w:r w:rsidRPr="00170EC5">
        <w:rPr>
          <w:rFonts w:ascii="Arial" w:hAnsi="Arial" w:cs="Arial"/>
          <w:b/>
          <w:bCs/>
          <w:sz w:val="21"/>
          <w:szCs w:val="21"/>
          <w:lang w:val="es-ES"/>
        </w:rPr>
        <w:t>):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El nombre técnico de la variable (ej. sexo, zona).</w:t>
      </w:r>
    </w:p>
    <w:p w14:paraId="70CEF3F6" w14:textId="77777777" w:rsidR="00170EC5" w:rsidRPr="00170EC5" w:rsidRDefault="00170EC5" w:rsidP="00170EC5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Etiquetas legibles (</w:t>
      </w:r>
      <w:proofErr w:type="spellStart"/>
      <w:r w:rsidRPr="00170EC5">
        <w:rPr>
          <w:rFonts w:ascii="Arial" w:hAnsi="Arial" w:cs="Arial"/>
          <w:b/>
          <w:bCs/>
          <w:sz w:val="21"/>
          <w:szCs w:val="21"/>
          <w:lang w:val="es-ES"/>
        </w:rPr>
        <w:t>label</w:t>
      </w:r>
      <w:proofErr w:type="spellEnd"/>
      <w:r w:rsidRPr="00170EC5">
        <w:rPr>
          <w:rFonts w:ascii="Arial" w:hAnsi="Arial" w:cs="Arial"/>
          <w:b/>
          <w:bCs/>
          <w:sz w:val="21"/>
          <w:szCs w:val="21"/>
          <w:lang w:val="es-ES"/>
        </w:rPr>
        <w:t>):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El texto que leerá el usuario en la cabecera de la tabla (ej. "Género", "Ámbito Territorial").</w:t>
      </w:r>
    </w:p>
    <w:p w14:paraId="4E7217E8" w14:textId="77777777" w:rsidR="00170EC5" w:rsidRPr="00170EC5" w:rsidRDefault="00170EC5" w:rsidP="00170EC5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Tipos de datos o controles de UI (opcional):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Para decirle al 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frontend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 xml:space="preserve"> si debe renderizar un menú desplegable (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select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), un campo numérico o texto libre.</w:t>
      </w:r>
    </w:p>
    <w:p w14:paraId="0A0BFCB8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Ejemplo de la estructura JSON almacenada:</w:t>
      </w:r>
    </w:p>
    <w:p w14:paraId="08EAE5BB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>JSON</w:t>
      </w:r>
    </w:p>
    <w:p w14:paraId="367BE3F7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>{</w:t>
      </w:r>
    </w:p>
    <w:p w14:paraId="49E55AF0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"columnas": [</w:t>
      </w:r>
    </w:p>
    <w:p w14:paraId="7EDE8BB7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{</w:t>
      </w:r>
    </w:p>
    <w:p w14:paraId="3AA2E637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 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key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": "sexo",</w:t>
      </w:r>
    </w:p>
    <w:p w14:paraId="166693D7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 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label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": "Género de la Persona",</w:t>
      </w:r>
    </w:p>
    <w:p w14:paraId="784259FF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  "tipo":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select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",</w:t>
      </w:r>
    </w:p>
    <w:p w14:paraId="24838300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  "opciones": ["M", "F"]</w:t>
      </w:r>
    </w:p>
    <w:p w14:paraId="6445581C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},</w:t>
      </w:r>
    </w:p>
    <w:p w14:paraId="53522474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{</w:t>
      </w:r>
    </w:p>
    <w:p w14:paraId="114D60C4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 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key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": "procedencia",</w:t>
      </w:r>
    </w:p>
    <w:p w14:paraId="608604E3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 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label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": "Ámbito de Procedencia",</w:t>
      </w:r>
    </w:p>
    <w:p w14:paraId="10764F76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  "tipo":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select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",</w:t>
      </w:r>
    </w:p>
    <w:p w14:paraId="25D310ED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  "opciones": ["Urbano", "Rural"]</w:t>
      </w:r>
    </w:p>
    <w:p w14:paraId="2D3D0A46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  }</w:t>
      </w:r>
    </w:p>
    <w:p w14:paraId="19BFDF6C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]</w:t>
      </w:r>
    </w:p>
    <w:p w14:paraId="70EAEA5A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>}</w:t>
      </w:r>
    </w:p>
    <w:p w14:paraId="7F2D80C4" w14:textId="6007BC29" w:rsid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24DB065D" w14:textId="77777777" w:rsid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097D996C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0FB1EBFF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 xml:space="preserve">2. En la tabla </w:t>
      </w:r>
      <w:proofErr w:type="spellStart"/>
      <w:r w:rsidRPr="00170EC5">
        <w:rPr>
          <w:rFonts w:ascii="Arial" w:hAnsi="Arial" w:cs="Arial"/>
          <w:b/>
          <w:bCs/>
          <w:sz w:val="21"/>
          <w:szCs w:val="21"/>
          <w:lang w:val="es-ES"/>
        </w:rPr>
        <w:t>data_indicadores</w:t>
      </w:r>
      <w:proofErr w:type="spellEnd"/>
      <w:r w:rsidRPr="00170EC5">
        <w:rPr>
          <w:rFonts w:ascii="Arial" w:hAnsi="Arial" w:cs="Arial"/>
          <w:b/>
          <w:bCs/>
          <w:sz w:val="21"/>
          <w:szCs w:val="21"/>
          <w:lang w:val="es-ES"/>
        </w:rPr>
        <w:t xml:space="preserve"> (Data </w:t>
      </w:r>
      <w:proofErr w:type="spellStart"/>
      <w:r w:rsidRPr="00170EC5">
        <w:rPr>
          <w:rFonts w:ascii="Arial" w:hAnsi="Arial" w:cs="Arial"/>
          <w:b/>
          <w:bCs/>
          <w:sz w:val="21"/>
          <w:szCs w:val="21"/>
          <w:lang w:val="es-ES"/>
        </w:rPr>
        <w:t>Warehouse</w:t>
      </w:r>
      <w:proofErr w:type="spellEnd"/>
      <w:r w:rsidRPr="00170EC5">
        <w:rPr>
          <w:rFonts w:ascii="Arial" w:hAnsi="Arial" w:cs="Arial"/>
          <w:b/>
          <w:bCs/>
          <w:sz w:val="21"/>
          <w:szCs w:val="21"/>
          <w:lang w:val="es-ES"/>
        </w:rPr>
        <w:t xml:space="preserve"> / Hechos)</w:t>
      </w:r>
    </w:p>
    <w:p w14:paraId="37B754CD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Campo: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dimensiones </w:t>
      </w:r>
      <w:r w:rsidRPr="00170EC5">
        <w:rPr>
          <w:rFonts w:ascii="Arial" w:hAnsi="Arial" w:cs="Arial"/>
          <w:b/>
          <w:bCs/>
          <w:sz w:val="21"/>
          <w:szCs w:val="21"/>
          <w:lang w:val="es-ES"/>
        </w:rPr>
        <w:t>Propósito: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Actúa como un almacén dinámico indexado (usando índices GIN para alta performance) que recibe "n" variables o dimensiones que dependen netamente de lo que requiere el indicador.</w:t>
      </w:r>
    </w:p>
    <w:p w14:paraId="3642E496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¿Qué se va a guardar detalladamente aquí?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Aquí se asientan los </w:t>
      </w:r>
      <w:r w:rsidRPr="00170EC5">
        <w:rPr>
          <w:rFonts w:ascii="Arial" w:hAnsi="Arial" w:cs="Arial"/>
          <w:i/>
          <w:iCs/>
          <w:sz w:val="21"/>
          <w:szCs w:val="21"/>
          <w:lang w:val="es-ES"/>
        </w:rPr>
        <w:t>hechos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o datos reales capturados. En lugar de tener múltiples tablas de cruce o columnas vacías (NULAS), este campo guardará pares de "clave-valor" que coinciden con las llaves (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key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 xml:space="preserve">) definidas en el 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config_tabla_ui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 xml:space="preserve"> del indicador.</w:t>
      </w:r>
    </w:p>
    <w:p w14:paraId="3F4830CC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>Dependiendo del nivel de disgregación, en este campo se registrará:</w:t>
      </w:r>
    </w:p>
    <w:p w14:paraId="38C2B642" w14:textId="77777777" w:rsidR="00170EC5" w:rsidRPr="00170EC5" w:rsidRDefault="00170EC5" w:rsidP="00170EC5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Variables demográficas: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Sexo, edad, grupo etario, lengua materna, estado civil.</w:t>
      </w:r>
    </w:p>
    <w:p w14:paraId="20D6D42D" w14:textId="77777777" w:rsidR="00170EC5" w:rsidRPr="00170EC5" w:rsidRDefault="00170EC5" w:rsidP="00170EC5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Variables geográficas: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Provincia, distrito, centro poblado, tipo de zona (urbana/rural).</w:t>
      </w:r>
    </w:p>
    <w:p w14:paraId="6C967FC9" w14:textId="77777777" w:rsidR="00170EC5" w:rsidRPr="00170EC5" w:rsidRDefault="00170EC5" w:rsidP="00170EC5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Variables sectoriales: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Nivel de anemia, grado de instrucción, condición de discapacidad.</w:t>
      </w:r>
    </w:p>
    <w:p w14:paraId="64B1401F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Ejemplo de la estructura JSON almacenada por registro:</w:t>
      </w:r>
    </w:p>
    <w:p w14:paraId="7EF5DA12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>JSON</w:t>
      </w:r>
    </w:p>
    <w:p w14:paraId="38BBEB90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>{</w:t>
      </w:r>
    </w:p>
    <w:p w14:paraId="1C48B314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"sexo": "F",</w:t>
      </w:r>
    </w:p>
    <w:p w14:paraId="2C0ACFD9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"procedencia": "Rural",</w:t>
      </w:r>
    </w:p>
    <w:p w14:paraId="35D4798C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grupo_etario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": "0 - 5 Años",</w:t>
      </w:r>
    </w:p>
    <w:p w14:paraId="3347AECD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lengua_materna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": "</w:t>
      </w:r>
      <w:proofErr w:type="gramStart"/>
      <w:r w:rsidRPr="00170EC5">
        <w:rPr>
          <w:rFonts w:ascii="Arial" w:hAnsi="Arial" w:cs="Arial"/>
          <w:sz w:val="21"/>
          <w:szCs w:val="21"/>
          <w:lang w:val="es-ES"/>
        </w:rPr>
        <w:t>Quechua</w:t>
      </w:r>
      <w:proofErr w:type="gramEnd"/>
      <w:r w:rsidRPr="00170EC5">
        <w:rPr>
          <w:rFonts w:ascii="Arial" w:hAnsi="Arial" w:cs="Arial"/>
          <w:sz w:val="21"/>
          <w:szCs w:val="21"/>
          <w:lang w:val="es-ES"/>
        </w:rPr>
        <w:t>",</w:t>
      </w:r>
    </w:p>
    <w:p w14:paraId="6009B820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 xml:space="preserve">  "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tiene_discapacidad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": "NO"</w:t>
      </w:r>
    </w:p>
    <w:p w14:paraId="6FE992AB" w14:textId="77777777" w:rsidR="00170EC5" w:rsidRPr="00170EC5" w:rsidRDefault="00170EC5" w:rsidP="00170EC5">
      <w:pPr>
        <w:shd w:val="clear" w:color="auto" w:fill="F2F2F2" w:themeFill="background1" w:themeFillShade="F2"/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sz w:val="21"/>
          <w:szCs w:val="21"/>
          <w:lang w:val="es-ES"/>
        </w:rPr>
        <w:t>}</w:t>
      </w:r>
    </w:p>
    <w:p w14:paraId="6EAC8B4D" w14:textId="77777777" w:rsidR="00170EC5" w:rsidRPr="00170EC5" w:rsidRDefault="00170EC5" w:rsidP="00170EC5">
      <w:pPr>
        <w:spacing w:line="276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Ventajas de este enfoque en tu sistema:</w:t>
      </w:r>
    </w:p>
    <w:p w14:paraId="6C68F970" w14:textId="77777777" w:rsidR="00170EC5" w:rsidRPr="00170EC5" w:rsidRDefault="00170EC5" w:rsidP="00170EC5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Escalabilidad infinita: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Si mañana el Gobierno Regional de Cusco decide que un indicador ahora debe medirse también por "Nivel de Ingresos", </w:t>
      </w:r>
      <w:r w:rsidRPr="00170EC5">
        <w:rPr>
          <w:rFonts w:ascii="Arial" w:hAnsi="Arial" w:cs="Arial"/>
          <w:b/>
          <w:bCs/>
          <w:sz w:val="21"/>
          <w:szCs w:val="21"/>
          <w:lang w:val="es-ES"/>
        </w:rPr>
        <w:t>no es necesario alterar la base de datos (ALTER TABLE)</w:t>
      </w:r>
      <w:r w:rsidRPr="00170EC5">
        <w:rPr>
          <w:rFonts w:ascii="Arial" w:hAnsi="Arial" w:cs="Arial"/>
          <w:sz w:val="21"/>
          <w:szCs w:val="21"/>
          <w:lang w:val="es-ES"/>
        </w:rPr>
        <w:t>. Simplemente se actualiza el JSON de configuración y el sistema soporta la nueva variable.</w:t>
      </w:r>
    </w:p>
    <w:p w14:paraId="12363042" w14:textId="77777777" w:rsidR="00170EC5" w:rsidRPr="00170EC5" w:rsidRDefault="00170EC5" w:rsidP="00170EC5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t>Consultas de alta velocidad: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Al estar especificado como un campo indexado "GIN (JSONB)", la base de datos 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Postgres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 xml:space="preserve"> puede realizar búsquedas ultrarrápidas directamente dentro del JSON (Ej. </w:t>
      </w:r>
      <w:r w:rsidRPr="00170EC5">
        <w:rPr>
          <w:rFonts w:ascii="Arial" w:hAnsi="Arial" w:cs="Arial"/>
          <w:i/>
          <w:iCs/>
          <w:sz w:val="21"/>
          <w:szCs w:val="21"/>
          <w:lang w:val="es-ES"/>
        </w:rPr>
        <w:t xml:space="preserve">"Tráeme toda la </w:t>
      </w:r>
      <w:proofErr w:type="spellStart"/>
      <w:r w:rsidRPr="00170EC5">
        <w:rPr>
          <w:rFonts w:ascii="Arial" w:hAnsi="Arial" w:cs="Arial"/>
          <w:i/>
          <w:iCs/>
          <w:sz w:val="21"/>
          <w:szCs w:val="21"/>
          <w:lang w:val="es-ES"/>
        </w:rPr>
        <w:t>data_indicadores</w:t>
      </w:r>
      <w:proofErr w:type="spellEnd"/>
      <w:r w:rsidRPr="00170EC5">
        <w:rPr>
          <w:rFonts w:ascii="Arial" w:hAnsi="Arial" w:cs="Arial"/>
          <w:i/>
          <w:iCs/>
          <w:sz w:val="21"/>
          <w:szCs w:val="21"/>
          <w:lang w:val="es-ES"/>
        </w:rPr>
        <w:t xml:space="preserve"> donde dimensiones-&gt;&gt;'procedencia' sea 'Rural'"</w:t>
      </w:r>
      <w:r w:rsidRPr="00170EC5">
        <w:rPr>
          <w:rFonts w:ascii="Arial" w:hAnsi="Arial" w:cs="Arial"/>
          <w:sz w:val="21"/>
          <w:szCs w:val="21"/>
          <w:lang w:val="es-ES"/>
        </w:rPr>
        <w:t>), compitiendo en velocidad con columnas tradicionales.</w:t>
      </w:r>
    </w:p>
    <w:p w14:paraId="43E5FD1D" w14:textId="77777777" w:rsidR="00170EC5" w:rsidRPr="00170EC5" w:rsidRDefault="00170EC5" w:rsidP="00170EC5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170EC5">
        <w:rPr>
          <w:rFonts w:ascii="Arial" w:hAnsi="Arial" w:cs="Arial"/>
          <w:b/>
          <w:bCs/>
          <w:sz w:val="21"/>
          <w:szCs w:val="21"/>
          <w:lang w:val="es-ES"/>
        </w:rPr>
        <w:lastRenderedPageBreak/>
        <w:t>Esquema físico limpio:</w:t>
      </w:r>
      <w:r w:rsidRPr="00170EC5">
        <w:rPr>
          <w:rFonts w:ascii="Arial" w:hAnsi="Arial" w:cs="Arial"/>
          <w:sz w:val="21"/>
          <w:szCs w:val="21"/>
          <w:lang w:val="es-ES"/>
        </w:rPr>
        <w:t xml:space="preserve"> Todo se guarda sobre un mismo esquema físico 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data_indicadores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 xml:space="preserve">, centralizando los millones de registros en una sola tabla robusta ("tabla </w:t>
      </w:r>
      <w:proofErr w:type="spellStart"/>
      <w:r w:rsidRPr="00170EC5">
        <w:rPr>
          <w:rFonts w:ascii="Arial" w:hAnsi="Arial" w:cs="Arial"/>
          <w:sz w:val="21"/>
          <w:szCs w:val="21"/>
          <w:lang w:val="es-ES"/>
        </w:rPr>
        <w:t>fact</w:t>
      </w:r>
      <w:proofErr w:type="spellEnd"/>
      <w:r w:rsidRPr="00170EC5">
        <w:rPr>
          <w:rFonts w:ascii="Arial" w:hAnsi="Arial" w:cs="Arial"/>
          <w:sz w:val="21"/>
          <w:szCs w:val="21"/>
          <w:lang w:val="es-ES"/>
        </w:rPr>
        <w:t>") en lugar de fragmentarla en docenas de tablas pequeñas.</w:t>
      </w:r>
    </w:p>
    <w:p w14:paraId="6B50C363" w14:textId="77777777" w:rsidR="00170EC5" w:rsidRPr="005546B5" w:rsidRDefault="00170EC5" w:rsidP="00170EC5">
      <w:pPr>
        <w:spacing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sectPr w:rsidR="00170EC5" w:rsidRPr="005546B5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C2589" w14:textId="77777777" w:rsidR="00941F41" w:rsidRDefault="00941F41" w:rsidP="00BA633F">
      <w:pPr>
        <w:spacing w:after="0" w:line="240" w:lineRule="auto"/>
      </w:pPr>
      <w:r>
        <w:separator/>
      </w:r>
    </w:p>
  </w:endnote>
  <w:endnote w:type="continuationSeparator" w:id="0">
    <w:p w14:paraId="0CFB51B4" w14:textId="77777777" w:rsidR="00941F41" w:rsidRDefault="00941F41" w:rsidP="00BA6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A703" w14:textId="2B2CB45B" w:rsidR="0085219F" w:rsidRDefault="0085219F" w:rsidP="0085219F">
    <w:pPr>
      <w:pStyle w:val="Piedepgina"/>
      <w:jc w:val="right"/>
      <w:rPr>
        <w:color w:val="156082" w:themeColor="accent1"/>
      </w:rPr>
    </w:pPr>
    <w:r>
      <w:rPr>
        <w:noProof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370EBFCB" wp14:editId="320FB3A3">
              <wp:simplePos x="0" y="0"/>
              <wp:positionH relativeFrom="column">
                <wp:posOffset>-443738</wp:posOffset>
              </wp:positionH>
              <wp:positionV relativeFrom="page">
                <wp:posOffset>9410700</wp:posOffset>
              </wp:positionV>
              <wp:extent cx="5943600" cy="63246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B49A422" w14:textId="77777777" w:rsidR="0085219F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632A8524" w14:textId="77777777" w:rsidR="0085219F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71429948" w14:textId="77777777" w:rsidR="0085219F" w:rsidRPr="00BA0C5A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0EBFC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-34.95pt;margin-top:741pt;width:468pt;height:49.8pt;z-index:2516664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" filled="f" fillcolor="#fffffe" stroked="f" strokecolor="#212120" insetpen="t">
              <v:textbox inset="2.88pt,2.88pt,2.88pt,2.88pt">
                <w:txbxContent>
                  <w:p w14:paraId="4B49A422" w14:textId="77777777" w:rsidR="0085219F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632A8524" w14:textId="77777777" w:rsidR="0085219F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71429948" w14:textId="77777777" w:rsidR="0085219F" w:rsidRPr="00BA0C5A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0542ED93" wp14:editId="664B9524">
          <wp:simplePos x="0" y="0"/>
          <wp:positionH relativeFrom="page">
            <wp:posOffset>-499948</wp:posOffset>
          </wp:positionH>
          <wp:positionV relativeFrom="paragraph">
            <wp:posOffset>-556590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156082" w:themeColor="accent1"/>
        <w:lang w:val="es-ES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es-ES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</w:p>
  <w:p w14:paraId="26154F4F" w14:textId="3BBD1685" w:rsidR="00BA633F" w:rsidRDefault="00BA63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22E5" w14:textId="77777777" w:rsidR="00941F41" w:rsidRDefault="00941F41" w:rsidP="00BA633F">
      <w:pPr>
        <w:spacing w:after="0" w:line="240" w:lineRule="auto"/>
      </w:pPr>
      <w:r>
        <w:separator/>
      </w:r>
    </w:p>
  </w:footnote>
  <w:footnote w:type="continuationSeparator" w:id="0">
    <w:p w14:paraId="4FE3CAB7" w14:textId="77777777" w:rsidR="00941F41" w:rsidRDefault="00941F41" w:rsidP="00BA6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883A" w14:textId="3217EFDC" w:rsidR="00BA633F" w:rsidRDefault="00BA633F">
    <w:pPr>
      <w:pStyle w:val="Encabezado"/>
    </w:pPr>
    <w:r w:rsidRPr="00D72E0C">
      <w:rPr>
        <w:noProof/>
      </w:rPr>
      <w:drawing>
        <wp:anchor distT="0" distB="0" distL="114300" distR="114300" simplePos="0" relativeHeight="251664384" behindDoc="1" locked="0" layoutInCell="1" allowOverlap="1" wp14:anchorId="7503F70F" wp14:editId="6278B894">
          <wp:simplePos x="0" y="0"/>
          <wp:positionH relativeFrom="column">
            <wp:posOffset>4755316</wp:posOffset>
          </wp:positionH>
          <wp:positionV relativeFrom="paragraph">
            <wp:posOffset>-1795315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63360" behindDoc="0" locked="0" layoutInCell="1" allowOverlap="1" wp14:anchorId="079EA44B" wp14:editId="68386D88">
          <wp:simplePos x="0" y="0"/>
          <wp:positionH relativeFrom="margin">
            <wp:posOffset>-757451</wp:posOffset>
          </wp:positionH>
          <wp:positionV relativeFrom="paragraph">
            <wp:posOffset>-231889</wp:posOffset>
          </wp:positionV>
          <wp:extent cx="2086673" cy="490538"/>
          <wp:effectExtent l="0" t="0" r="0" b="0"/>
          <wp:wrapNone/>
          <wp:docPr id="4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El contenido generado por IA puede ser incorrec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467"/>
    <w:multiLevelType w:val="hybridMultilevel"/>
    <w:tmpl w:val="2C701C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E0E4F"/>
    <w:multiLevelType w:val="multilevel"/>
    <w:tmpl w:val="3A7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57B10"/>
    <w:multiLevelType w:val="hybridMultilevel"/>
    <w:tmpl w:val="62EC52BE"/>
    <w:lvl w:ilvl="0" w:tplc="95E03DF4">
      <w:start w:val="1"/>
      <w:numFmt w:val="upperRoman"/>
      <w:lvlText w:val="%1."/>
      <w:lvlJc w:val="left"/>
      <w:pPr>
        <w:ind w:left="1004" w:hanging="72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01985BDC">
      <w:numFmt w:val="bullet"/>
      <w:lvlText w:val="•"/>
      <w:lvlJc w:val="left"/>
      <w:pPr>
        <w:ind w:left="2340" w:hanging="360"/>
      </w:pPr>
      <w:rPr>
        <w:rFonts w:ascii="Arial" w:eastAsiaTheme="minorHAnsi" w:hAnsi="Arial" w:cs="Aria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51574"/>
    <w:multiLevelType w:val="hybridMultilevel"/>
    <w:tmpl w:val="C48E1BF2"/>
    <w:lvl w:ilvl="0" w:tplc="693EE8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46A88"/>
    <w:multiLevelType w:val="multilevel"/>
    <w:tmpl w:val="410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C791C"/>
    <w:multiLevelType w:val="multilevel"/>
    <w:tmpl w:val="D2E4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B00F4"/>
    <w:multiLevelType w:val="multilevel"/>
    <w:tmpl w:val="A36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67FA6"/>
    <w:multiLevelType w:val="multilevel"/>
    <w:tmpl w:val="9F0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C38E2"/>
    <w:multiLevelType w:val="multilevel"/>
    <w:tmpl w:val="D68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769615">
    <w:abstractNumId w:val="0"/>
  </w:num>
  <w:num w:numId="2" w16cid:durableId="276180251">
    <w:abstractNumId w:val="3"/>
  </w:num>
  <w:num w:numId="3" w16cid:durableId="1654526428">
    <w:abstractNumId w:val="1"/>
  </w:num>
  <w:num w:numId="4" w16cid:durableId="1035154459">
    <w:abstractNumId w:val="6"/>
  </w:num>
  <w:num w:numId="5" w16cid:durableId="1716462028">
    <w:abstractNumId w:val="8"/>
  </w:num>
  <w:num w:numId="6" w16cid:durableId="782268909">
    <w:abstractNumId w:val="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3346108">
    <w:abstractNumId w:val="4"/>
  </w:num>
  <w:num w:numId="8" w16cid:durableId="1632633273">
    <w:abstractNumId w:val="7"/>
  </w:num>
  <w:num w:numId="9" w16cid:durableId="1787383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B5"/>
    <w:rsid w:val="0006077A"/>
    <w:rsid w:val="00094798"/>
    <w:rsid w:val="000D6046"/>
    <w:rsid w:val="00162D19"/>
    <w:rsid w:val="00170EC5"/>
    <w:rsid w:val="001D1025"/>
    <w:rsid w:val="002F0F41"/>
    <w:rsid w:val="003B3D0B"/>
    <w:rsid w:val="005546B5"/>
    <w:rsid w:val="005E4AAC"/>
    <w:rsid w:val="00794D00"/>
    <w:rsid w:val="0085219F"/>
    <w:rsid w:val="008C3E08"/>
    <w:rsid w:val="00940C9B"/>
    <w:rsid w:val="00941F41"/>
    <w:rsid w:val="00944945"/>
    <w:rsid w:val="00970F5E"/>
    <w:rsid w:val="009B035E"/>
    <w:rsid w:val="009C3440"/>
    <w:rsid w:val="00A85E3C"/>
    <w:rsid w:val="00B965CE"/>
    <w:rsid w:val="00BA633F"/>
    <w:rsid w:val="00C34D9E"/>
    <w:rsid w:val="00DA6EB0"/>
    <w:rsid w:val="00EA05C1"/>
    <w:rsid w:val="00EB4A38"/>
    <w:rsid w:val="00E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B1819"/>
  <w15:chartTrackingRefBased/>
  <w15:docId w15:val="{F280171A-7491-4053-B2BE-2488562D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EC5"/>
  </w:style>
  <w:style w:type="paragraph" w:styleId="Ttulo1">
    <w:name w:val="heading 1"/>
    <w:basedOn w:val="Normal"/>
    <w:next w:val="Normal"/>
    <w:link w:val="Ttulo1Car"/>
    <w:uiPriority w:val="9"/>
    <w:qFormat/>
    <w:rsid w:val="0055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5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5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54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6B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4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5546B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546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5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5546B5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9C3440"/>
    <w:pPr>
      <w:widowControl w:val="0"/>
      <w:autoSpaceDE w:val="0"/>
      <w:autoSpaceDN w:val="0"/>
      <w:spacing w:after="0" w:line="240" w:lineRule="auto"/>
      <w:ind w:left="1296"/>
    </w:pPr>
    <w:rPr>
      <w:rFonts w:ascii="Verdana" w:eastAsia="Verdana" w:hAnsi="Verdana" w:cs="Verdana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C3440"/>
    <w:rPr>
      <w:rFonts w:ascii="Verdana" w:eastAsia="Verdana" w:hAnsi="Verdana" w:cs="Verdana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A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33F"/>
  </w:style>
  <w:style w:type="paragraph" w:styleId="Piedepgina">
    <w:name w:val="footer"/>
    <w:basedOn w:val="Normal"/>
    <w:link w:val="PiedepginaCar"/>
    <w:uiPriority w:val="99"/>
    <w:unhideWhenUsed/>
    <w:rsid w:val="00BA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33F"/>
  </w:style>
  <w:style w:type="paragraph" w:styleId="Sinespaciado">
    <w:name w:val="No Spacing"/>
    <w:basedOn w:val="Normal"/>
    <w:link w:val="SinespaciadoCar"/>
    <w:uiPriority w:val="1"/>
    <w:qFormat/>
    <w:rsid w:val="00BA633F"/>
    <w:pPr>
      <w:spacing w:after="0" w:line="240" w:lineRule="auto"/>
    </w:pPr>
    <w:rPr>
      <w:rFonts w:ascii="Perpetua" w:eastAsia="Batang" w:hAnsi="Perpetua" w:cs="Times New Roman"/>
      <w:color w:val="000000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BA633F"/>
    <w:rPr>
      <w:rFonts w:ascii="Perpetua" w:eastAsia="Batang" w:hAnsi="Perpetua" w:cs="Times New Roman"/>
      <w:color w:val="000000"/>
      <w:szCs w:val="20"/>
      <w:lang w:val="es-PE" w:eastAsia="es-PE"/>
    </w:rPr>
  </w:style>
  <w:style w:type="paragraph" w:customStyle="1" w:styleId="FirstParagraph">
    <w:name w:val="First Paragraph"/>
    <w:basedOn w:val="Textoindependiente"/>
    <w:next w:val="Textoindependiente"/>
    <w:qFormat/>
    <w:rsid w:val="0085219F"/>
    <w:pPr>
      <w:widowControl/>
      <w:autoSpaceDE/>
      <w:autoSpaceDN/>
      <w:spacing w:before="180" w:after="180"/>
      <w:ind w:left="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styleId="Fuerte">
    <w:name w:val="Strong"/>
    <w:basedOn w:val="Fuentedeprrafopredeter"/>
    <w:uiPriority w:val="22"/>
    <w:qFormat/>
    <w:rsid w:val="00094798"/>
    <w:rPr>
      <w:b/>
      <w:bCs/>
    </w:rPr>
  </w:style>
  <w:style w:type="character" w:customStyle="1" w:styleId="citation-4285">
    <w:name w:val="citation-4285"/>
    <w:basedOn w:val="Fuentedeprrafopredeter"/>
    <w:rsid w:val="00094798"/>
  </w:style>
  <w:style w:type="character" w:customStyle="1" w:styleId="citation-4284">
    <w:name w:val="citation-4284"/>
    <w:basedOn w:val="Fuentedeprrafopredeter"/>
    <w:rsid w:val="00094798"/>
  </w:style>
  <w:style w:type="character" w:customStyle="1" w:styleId="citation-4283">
    <w:name w:val="citation-4283"/>
    <w:basedOn w:val="Fuentedeprrafopredeter"/>
    <w:rsid w:val="00094798"/>
  </w:style>
  <w:style w:type="character" w:customStyle="1" w:styleId="citation-4282">
    <w:name w:val="citation-4282"/>
    <w:basedOn w:val="Fuentedeprrafopredeter"/>
    <w:rsid w:val="00094798"/>
  </w:style>
  <w:style w:type="character" w:customStyle="1" w:styleId="citation-4281">
    <w:name w:val="citation-4281"/>
    <w:basedOn w:val="Fuentedeprrafopredeter"/>
    <w:rsid w:val="00094798"/>
  </w:style>
  <w:style w:type="character" w:customStyle="1" w:styleId="citation-4280">
    <w:name w:val="citation-4280"/>
    <w:basedOn w:val="Fuentedeprrafopredeter"/>
    <w:rsid w:val="00094798"/>
  </w:style>
  <w:style w:type="character" w:customStyle="1" w:styleId="citation-4279">
    <w:name w:val="citation-4279"/>
    <w:basedOn w:val="Fuentedeprrafopredeter"/>
    <w:rsid w:val="00094798"/>
  </w:style>
  <w:style w:type="character" w:customStyle="1" w:styleId="citation-4274">
    <w:name w:val="citation-4274"/>
    <w:basedOn w:val="Fuentedeprrafopredeter"/>
    <w:rsid w:val="00094798"/>
  </w:style>
  <w:style w:type="character" w:customStyle="1" w:styleId="citation-4273">
    <w:name w:val="citation-4273"/>
    <w:basedOn w:val="Fuentedeprrafopredeter"/>
    <w:rsid w:val="00094798"/>
  </w:style>
  <w:style w:type="character" w:customStyle="1" w:styleId="citation-4272">
    <w:name w:val="citation-4272"/>
    <w:basedOn w:val="Fuentedeprrafopredeter"/>
    <w:rsid w:val="00094798"/>
  </w:style>
  <w:style w:type="character" w:customStyle="1" w:styleId="citation-4271">
    <w:name w:val="citation-4271"/>
    <w:basedOn w:val="Fuentedeprrafopredeter"/>
    <w:rsid w:val="00094798"/>
  </w:style>
  <w:style w:type="character" w:customStyle="1" w:styleId="citation-4270">
    <w:name w:val="citation-4270"/>
    <w:basedOn w:val="Fuentedeprrafopredeter"/>
    <w:rsid w:val="00094798"/>
  </w:style>
  <w:style w:type="character" w:customStyle="1" w:styleId="citation-4269">
    <w:name w:val="citation-4269"/>
    <w:basedOn w:val="Fuentedeprrafopredeter"/>
    <w:rsid w:val="00094798"/>
  </w:style>
  <w:style w:type="character" w:customStyle="1" w:styleId="math-inline">
    <w:name w:val="math-inline"/>
    <w:basedOn w:val="Fuentedeprrafopredeter"/>
    <w:rsid w:val="00170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7879-3CBF-4DAA-8AD5-3192CB915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3601</Words>
  <Characters>19809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unah19 unah19</dc:creator>
  <cp:keywords/>
  <dc:description/>
  <cp:lastModifiedBy>unah19 unah19</cp:lastModifiedBy>
  <cp:revision>2</cp:revision>
  <dcterms:created xsi:type="dcterms:W3CDTF">2026-02-27T20:34:00Z</dcterms:created>
  <dcterms:modified xsi:type="dcterms:W3CDTF">2026-02-27T20:34:00Z</dcterms:modified>
</cp:coreProperties>
</file>