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E36" w:rsidRDefault="00537E36" w:rsidP="00CA4670">
      <w:pPr>
        <w:pStyle w:val="NormalWeb"/>
        <w:tabs>
          <w:tab w:val="right" w:pos="10530"/>
        </w:tabs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ORMAP Arrow Tool (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Addin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) </w:t>
      </w:r>
      <w:r w:rsidR="00CA4670">
        <w:rPr>
          <w:rFonts w:ascii="Arial" w:hAnsi="Arial" w:cs="Arial"/>
          <w:b/>
          <w:bCs/>
          <w:color w:val="000000"/>
          <w:sz w:val="22"/>
          <w:szCs w:val="22"/>
        </w:rPr>
        <w:tab/>
        <w:t>Draft (12/31/21)</w:t>
      </w:r>
    </w:p>
    <w:p w:rsidR="00CA4670" w:rsidRDefault="00CA4670" w:rsidP="00537E36">
      <w:pPr>
        <w:pStyle w:val="NormalWeb"/>
        <w:spacing w:before="240" w:beforeAutospacing="0" w:after="0" w:afterAutospacing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noProof/>
          <w:color w:val="000000"/>
          <w:sz w:val="22"/>
          <w:szCs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3421380</wp:posOffset>
            </wp:positionH>
            <wp:positionV relativeFrom="paragraph">
              <wp:posOffset>1050925</wp:posOffset>
            </wp:positionV>
            <wp:extent cx="1386840" cy="595630"/>
            <wp:effectExtent l="0" t="0" r="3810" b="0"/>
            <wp:wrapTight wrapText="bothSides">
              <wp:wrapPolygon edited="0">
                <wp:start x="0" y="0"/>
                <wp:lineTo x="0" y="20725"/>
                <wp:lineTo x="21363" y="20725"/>
                <wp:lineTo x="2136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Cs/>
          <w:color w:val="000000"/>
          <w:sz w:val="22"/>
          <w:szCs w:val="22"/>
        </w:rPr>
        <w:t>The arrow tool relies is an “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Addin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” which requires an installation. This process is pretty easy. Once you have downloaded the 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Addin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 File (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ie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. </w:t>
      </w:r>
      <w:r w:rsidRPr="00CA4670">
        <w:rPr>
          <w:rFonts w:ascii="Arial" w:hAnsi="Arial" w:cs="Arial"/>
          <w:bCs/>
          <w:color w:val="000000"/>
          <w:sz w:val="22"/>
          <w:szCs w:val="22"/>
        </w:rPr>
        <w:t>ORMAPArrowTools-20211223-1800.esriAddinX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) simply double click on it will automatically be accessible in your 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ArcPro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 Session.  When you get an update you must first uninstall the current 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Addin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 (Projects Menu </w:t>
      </w:r>
      <w:r w:rsidRPr="00CA4670">
        <w:rPr>
          <w:rFonts w:ascii="Arial" w:hAnsi="Arial" w:cs="Arial"/>
          <w:bCs/>
          <w:color w:val="000000"/>
          <w:sz w:val="22"/>
          <w:szCs w:val="22"/>
        </w:rPr>
        <w:sym w:font="Wingdings" w:char="F0E0"/>
      </w:r>
      <w:r>
        <w:rPr>
          <w:rFonts w:ascii="Arial" w:hAnsi="Arial" w:cs="Arial"/>
          <w:bCs/>
          <w:color w:val="000000"/>
          <w:sz w:val="22"/>
          <w:szCs w:val="22"/>
        </w:rPr>
        <w:t xml:space="preserve"> Add-In Manager </w:t>
      </w:r>
      <w:r w:rsidRPr="00CA4670">
        <w:rPr>
          <w:rFonts w:ascii="Arial" w:hAnsi="Arial" w:cs="Arial"/>
          <w:bCs/>
          <w:color w:val="000000"/>
          <w:sz w:val="22"/>
          <w:szCs w:val="22"/>
        </w:rPr>
        <w:sym w:font="Wingdings" w:char="F0E0"/>
      </w:r>
      <w:r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DeleteThis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 Add-In Button), then close your session and double click on the new 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addin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 file to install it.  The </w:t>
      </w:r>
      <w:proofErr w:type="spellStart"/>
      <w:r>
        <w:rPr>
          <w:rFonts w:ascii="Arial" w:hAnsi="Arial" w:cs="Arial"/>
          <w:bCs/>
          <w:color w:val="000000"/>
          <w:sz w:val="22"/>
          <w:szCs w:val="22"/>
        </w:rPr>
        <w:t>addin</w:t>
      </w:r>
      <w:proofErr w:type="spellEnd"/>
      <w:r>
        <w:rPr>
          <w:rFonts w:ascii="Arial" w:hAnsi="Arial" w:cs="Arial"/>
          <w:bCs/>
          <w:color w:val="000000"/>
          <w:sz w:val="22"/>
          <w:szCs w:val="22"/>
        </w:rPr>
        <w:t xml:space="preserve"> tools will automatically appear as new options when you create your cartographic line features as follows: </w:t>
      </w:r>
    </w:p>
    <w:p w:rsidR="00CA4670" w:rsidRDefault="00CA4670" w:rsidP="00537E36">
      <w:pPr>
        <w:pStyle w:val="NormalWeb"/>
        <w:spacing w:before="240" w:beforeAutospacing="0" w:after="0" w:afterAutospacing="0"/>
        <w:rPr>
          <w:rFonts w:ascii="Arial" w:hAnsi="Arial" w:cs="Arial"/>
          <w:bCs/>
          <w:color w:val="000000"/>
          <w:sz w:val="22"/>
          <w:szCs w:val="22"/>
        </w:rPr>
      </w:pPr>
    </w:p>
    <w:p w:rsidR="00CA4670" w:rsidRPr="00CA4670" w:rsidRDefault="00CA4670" w:rsidP="00537E36">
      <w:pPr>
        <w:pStyle w:val="NormalWeb"/>
        <w:spacing w:before="240" w:beforeAutospacing="0" w:after="0" w:afterAutospacing="0"/>
        <w:rPr>
          <w:rFonts w:ascii="Arial" w:hAnsi="Arial" w:cs="Arial"/>
          <w:bCs/>
          <w:color w:val="000000"/>
          <w:sz w:val="22"/>
          <w:szCs w:val="22"/>
        </w:rPr>
      </w:pPr>
      <w:bookmarkStart w:id="0" w:name="_GoBack"/>
      <w:bookmarkEnd w:id="0"/>
    </w:p>
    <w:p w:rsidR="00CA4670" w:rsidRDefault="00CA4670" w:rsidP="00537E36">
      <w:pPr>
        <w:pStyle w:val="NormalWeb"/>
        <w:spacing w:before="24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537E36" w:rsidRDefault="00537E36" w:rsidP="00537E36">
      <w:pPr>
        <w:pStyle w:val="NormalWeb"/>
        <w:spacing w:before="24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3481705</wp:posOffset>
            </wp:positionH>
            <wp:positionV relativeFrom="paragraph">
              <wp:posOffset>52705</wp:posOffset>
            </wp:positionV>
            <wp:extent cx="1387475" cy="236220"/>
            <wp:effectExtent l="0" t="0" r="3175" b="0"/>
            <wp:wrapTight wrapText="bothSides">
              <wp:wrapPolygon edited="0">
                <wp:start x="0" y="0"/>
                <wp:lineTo x="0" y="19161"/>
                <wp:lineTo x="21353" y="19161"/>
                <wp:lineTo x="2135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475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0000"/>
          <w:sz w:val="22"/>
          <w:szCs w:val="22"/>
        </w:rPr>
        <w:t>Single Arrow Tool – create a single arrow feature</w:t>
      </w: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</w:p>
    <w:p w:rsidR="00537E36" w:rsidRPr="00537E36" w:rsidRDefault="00537E36" w:rsidP="00537E36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Changing style (options)</w:t>
      </w:r>
      <w:r>
        <w:rPr>
          <w:rFonts w:ascii="Arial" w:hAnsi="Arial" w:cs="Arial"/>
          <w:color w:val="000000"/>
          <w:sz w:val="22"/>
          <w:szCs w:val="22"/>
        </w:rPr>
        <w:t xml:space="preserve">:  Change style at any time.  Current style is indicated by a checkmark next to the menu item.  If a feature is under construction when a new style is chosen from the context menu, a warning appears along with the option to abandon the current feature construction or continue to change the style      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537E36" w:rsidRDefault="00537E36" w:rsidP="00537E36">
      <w:pPr>
        <w:pStyle w:val="NormalWeb"/>
        <w:spacing w:before="240" w:beforeAutospacing="0" w:after="0" w:afterAutospacing="0"/>
        <w:rPr>
          <w:noProof/>
        </w:rPr>
      </w:pPr>
      <w:r>
        <w:rPr>
          <w:rFonts w:ascii="Arial" w:hAnsi="Arial" w:cs="Arial"/>
          <w:color w:val="000000"/>
          <w:sz w:val="22"/>
          <w:szCs w:val="22"/>
          <w:u w:val="single"/>
        </w:rPr>
        <w:t>Straight Arrow</w:t>
      </w:r>
      <w:r w:rsidRPr="00537E36">
        <w:rPr>
          <w:noProof/>
        </w:rPr>
        <w:t xml:space="preserve"> </w:t>
      </w:r>
    </w:p>
    <w:p w:rsidR="00537E36" w:rsidRDefault="00537E36" w:rsidP="00537E36">
      <w:pPr>
        <w:pStyle w:val="NormalWeb"/>
        <w:spacing w:before="0" w:beforeAutospacing="0" w:after="0" w:afterAutospacing="0"/>
        <w:ind w:left="450"/>
      </w:pPr>
      <w:r>
        <w:rPr>
          <w:rFonts w:ascii="Arial" w:hAnsi="Arial" w:cs="Arial"/>
          <w:color w:val="000000"/>
          <w:sz w:val="22"/>
          <w:szCs w:val="22"/>
        </w:rPr>
        <w:t xml:space="preserve">Click on map to </w:t>
      </w:r>
      <w:r>
        <w:rPr>
          <w:rFonts w:ascii="Arial" w:hAnsi="Arial" w:cs="Arial"/>
          <w:color w:val="000000"/>
          <w:sz w:val="22"/>
          <w:szCs w:val="22"/>
          <w:u w:val="single"/>
        </w:rPr>
        <w:t>twice</w:t>
      </w:r>
      <w:r>
        <w:rPr>
          <w:rFonts w:ascii="Arial" w:hAnsi="Arial" w:cs="Arial"/>
          <w:color w:val="000000"/>
          <w:sz w:val="22"/>
          <w:szCs w:val="22"/>
        </w:rPr>
        <w:t xml:space="preserve"> for the start and end of the arrow. </w:t>
      </w:r>
    </w:p>
    <w:p w:rsidR="00537E36" w:rsidRDefault="00537E36" w:rsidP="00537E36">
      <w:pPr>
        <w:pStyle w:val="NormalWeb"/>
        <w:spacing w:before="0" w:beforeAutospacing="0" w:after="0" w:afterAutospacing="0"/>
        <w:ind w:left="460"/>
      </w:pPr>
      <w:r>
        <w:rPr>
          <w:rFonts w:ascii="Arial" w:hAnsi="Arial" w:cs="Arial"/>
          <w:color w:val="000000"/>
          <w:sz w:val="22"/>
          <w:szCs w:val="22"/>
        </w:rPr>
        <w:t>Context menu (right click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 xml:space="preserve">Update last point - Toggles update mode lets you click to move last point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 xml:space="preserve">Finish arrow – finish arrow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>------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>Straight Arrow Style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  -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keep with this style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 xml:space="preserve">Leader Arrow Style – change to leader Arrow Style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 xml:space="preserve">Zigzag arrow style – change to zigzag Arrow Style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>-----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 xml:space="preserve">Switch arrowhead –Shift-S – switch what end the arrow heads are at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 xml:space="preserve">Select new arrow – makes arrow the selected set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>-----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  <w:rPr>
          <w:rFonts w:ascii="Arial" w:hAnsi="Arial" w:cs="Arial"/>
          <w:b/>
          <w:bCs/>
          <w:color w:val="0000FF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Cancel – Esc – leave this menu and do not save changes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537E36" w:rsidRDefault="00537E36" w:rsidP="00537E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Lea</w:t>
      </w:r>
      <w:r>
        <w:rPr>
          <w:rFonts w:ascii="Arial" w:hAnsi="Arial" w:cs="Arial"/>
          <w:color w:val="000000"/>
          <w:sz w:val="22"/>
          <w:szCs w:val="22"/>
          <w:u w:val="single"/>
        </w:rPr>
        <w:t>der</w:t>
      </w:r>
    </w:p>
    <w:p w:rsidR="00537E36" w:rsidRDefault="00537E36" w:rsidP="00537E36">
      <w:pPr>
        <w:pStyle w:val="NormalWeb"/>
        <w:spacing w:before="0" w:beforeAutospacing="0" w:after="0" w:afterAutospacing="0"/>
        <w:ind w:firstLine="450"/>
      </w:pPr>
      <w:r>
        <w:rPr>
          <w:rFonts w:ascii="Arial" w:hAnsi="Arial" w:cs="Arial"/>
          <w:color w:val="000000"/>
          <w:sz w:val="22"/>
          <w:szCs w:val="22"/>
        </w:rPr>
        <w:t xml:space="preserve">Click on map to create </w:t>
      </w:r>
      <w:r>
        <w:rPr>
          <w:rFonts w:ascii="Arial" w:hAnsi="Arial" w:cs="Arial"/>
          <w:color w:val="000000"/>
          <w:sz w:val="22"/>
          <w:szCs w:val="22"/>
          <w:u w:val="single"/>
        </w:rPr>
        <w:t>three</w:t>
      </w:r>
      <w:r>
        <w:rPr>
          <w:rFonts w:ascii="Arial" w:hAnsi="Arial" w:cs="Arial"/>
          <w:color w:val="000000"/>
          <w:sz w:val="22"/>
          <w:szCs w:val="22"/>
        </w:rPr>
        <w:t xml:space="preserve"> points (start, breakpoint,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end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point) </w:t>
      </w:r>
    </w:p>
    <w:p w:rsidR="00537E36" w:rsidRDefault="00537E36" w:rsidP="00537E36">
      <w:pPr>
        <w:pStyle w:val="NormalWeb"/>
        <w:spacing w:before="0" w:beforeAutospacing="0" w:after="0" w:afterAutospacing="0"/>
        <w:ind w:firstLine="450"/>
      </w:pPr>
      <w:r>
        <w:rPr>
          <w:rFonts w:ascii="Arial" w:hAnsi="Arial" w:cs="Arial"/>
          <w:color w:val="000000"/>
          <w:sz w:val="22"/>
          <w:szCs w:val="22"/>
        </w:rPr>
        <w:t>Context menu (right click)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 xml:space="preserve">Update last point - Toggles update mode lets you click to move last point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 xml:space="preserve">Finish arrow – finish arrow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>------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>Straight Arrow Style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  -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change to straight Arrow Style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 xml:space="preserve">Leader Arrow Style – keep with this style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 xml:space="preserve">Zigzag Arrow style – change to zigzag Arrow Style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>-----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 xml:space="preserve">Switch arrowhead –Shift-S – switch what end the arrow heads are at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 xml:space="preserve">Select new arrow – makes arrow the selected set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>-----</w:t>
      </w:r>
    </w:p>
    <w:p w:rsidR="00537E36" w:rsidRDefault="00537E36" w:rsidP="00537E36">
      <w:pPr>
        <w:pStyle w:val="NormalWeb"/>
        <w:spacing w:before="0" w:beforeAutospacing="0" w:after="0" w:afterAutospacing="0"/>
        <w:ind w:firstLine="720"/>
        <w:rPr>
          <w:rStyle w:val="apple-tab-span"/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Cancel – Esc – leave this menu and do not save changes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537E36" w:rsidRDefault="00537E36" w:rsidP="00537E36">
      <w:pPr>
        <w:pStyle w:val="NormalWe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          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537E36" w:rsidRDefault="00537E36" w:rsidP="00537E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Zigzag</w:t>
      </w:r>
    </w:p>
    <w:p w:rsidR="00537E36" w:rsidRDefault="00537E36" w:rsidP="00537E36">
      <w:pPr>
        <w:pStyle w:val="NormalWeb"/>
        <w:spacing w:before="0" w:beforeAutospacing="0" w:after="0" w:afterAutospacing="0"/>
        <w:ind w:firstLine="450"/>
      </w:pPr>
      <w:r>
        <w:rPr>
          <w:rFonts w:ascii="Arial" w:hAnsi="Arial" w:cs="Arial"/>
          <w:color w:val="000000"/>
          <w:sz w:val="22"/>
          <w:szCs w:val="22"/>
        </w:rPr>
        <w:t xml:space="preserve">Click on map </w:t>
      </w:r>
      <w:r>
        <w:rPr>
          <w:rFonts w:ascii="Arial" w:hAnsi="Arial" w:cs="Arial"/>
          <w:color w:val="000000"/>
          <w:sz w:val="22"/>
          <w:szCs w:val="22"/>
          <w:u w:val="single"/>
        </w:rPr>
        <w:t>twice</w:t>
      </w:r>
      <w:r>
        <w:rPr>
          <w:rFonts w:ascii="Arial" w:hAnsi="Arial" w:cs="Arial"/>
          <w:color w:val="000000"/>
          <w:sz w:val="22"/>
          <w:szCs w:val="22"/>
        </w:rPr>
        <w:t xml:space="preserve"> for the start and end of the arrow </w:t>
      </w:r>
    </w:p>
    <w:p w:rsidR="00537E36" w:rsidRDefault="00537E36" w:rsidP="00537E36">
      <w:pPr>
        <w:pStyle w:val="NormalWeb"/>
        <w:spacing w:before="0" w:beforeAutospacing="0" w:after="0" w:afterAutospacing="0"/>
        <w:ind w:firstLine="450"/>
      </w:pPr>
      <w:r>
        <w:rPr>
          <w:rFonts w:ascii="Arial" w:hAnsi="Arial" w:cs="Arial"/>
          <w:color w:val="000000"/>
          <w:sz w:val="22"/>
          <w:szCs w:val="22"/>
        </w:rPr>
        <w:t xml:space="preserve">Context menu (right click)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 xml:space="preserve">Update last point - Toggles update mode lets you click to move last point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 xml:space="preserve">Finish arrow – finish arrow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lastRenderedPageBreak/>
        <w:t>------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>Straight Arrow Style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  -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change to straight Arrow Style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 xml:space="preserve">Leader Arrow Style – change to leader Arrow Style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 xml:space="preserve">Zigzag Arrow style – keep with this style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>-----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 xml:space="preserve">Slide toward start – incrementally slide zigzag towards start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 xml:space="preserve">Slide toward end– incrementally slide zigzag towards send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 xml:space="preserve">Narrower – make zigzag narrower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 xml:space="preserve">Wider – make zigzag wider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 xml:space="preserve">Less curve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 xml:space="preserve">More curve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>Use default settings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  -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Set back the way it was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 xml:space="preserve">Flip arrow – Shift-F – Flip arrow so zigzag is on opposite side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>-----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 xml:space="preserve">Switch arrowhead –Shift-S – switch what end the arrow heads are at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 xml:space="preserve">Select new arrow – makes arrow the selected set </w:t>
      </w:r>
    </w:p>
    <w:p w:rsidR="00537E36" w:rsidRDefault="00537E36" w:rsidP="00537E36">
      <w:pPr>
        <w:pStyle w:val="NormalWeb"/>
        <w:spacing w:before="0" w:beforeAutospacing="0" w:after="0" w:afterAutospacing="0"/>
        <w:ind w:left="820"/>
      </w:pPr>
      <w:r>
        <w:rPr>
          <w:rFonts w:ascii="Arial" w:hAnsi="Arial" w:cs="Arial"/>
          <w:color w:val="000000"/>
          <w:sz w:val="22"/>
          <w:szCs w:val="22"/>
        </w:rPr>
        <w:t>-----</w:t>
      </w:r>
    </w:p>
    <w:p w:rsidR="00537E36" w:rsidRDefault="00537E36" w:rsidP="00537E36">
      <w:pPr>
        <w:pStyle w:val="NormalWeb"/>
        <w:spacing w:before="0" w:beforeAutospacing="0" w:after="0" w:afterAutospacing="0"/>
        <w:ind w:left="460" w:firstLine="280"/>
      </w:pPr>
      <w:r>
        <w:rPr>
          <w:rFonts w:ascii="Arial" w:hAnsi="Arial" w:cs="Arial"/>
          <w:color w:val="000000"/>
          <w:sz w:val="22"/>
          <w:szCs w:val="22"/>
        </w:rPr>
        <w:t> Cancel – Esc – leave this menu and do not save changes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  </w:t>
      </w:r>
    </w:p>
    <w:p w:rsidR="00537E36" w:rsidRDefault="00537E36" w:rsidP="00537E36">
      <w:pPr>
        <w:pStyle w:val="NormalWeb"/>
        <w:spacing w:before="24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Dimension Arrows Tool – Create a pair of curved dimension arrows  </w:t>
      </w:r>
      <w:r>
        <w:rPr>
          <w:rFonts w:ascii="Arial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1744443" cy="319405"/>
            <wp:effectExtent l="0" t="0" r="825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815" cy="33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E36" w:rsidRPr="00537E36" w:rsidRDefault="00537E36" w:rsidP="00537E36">
      <w:pPr>
        <w:pStyle w:val="NormalWeb"/>
        <w:spacing w:before="24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Click on map </w:t>
      </w:r>
      <w:r>
        <w:rPr>
          <w:rFonts w:ascii="Arial" w:hAnsi="Arial" w:cs="Arial"/>
          <w:color w:val="000000"/>
          <w:sz w:val="22"/>
          <w:szCs w:val="22"/>
          <w:u w:val="single"/>
        </w:rPr>
        <w:t>twice</w:t>
      </w:r>
      <w:r>
        <w:rPr>
          <w:rFonts w:ascii="Arial" w:hAnsi="Arial" w:cs="Arial"/>
          <w:color w:val="000000"/>
          <w:sz w:val="22"/>
          <w:szCs w:val="22"/>
        </w:rPr>
        <w:t xml:space="preserve"> for the two endpoints of the arrow pair and a third click set the offset and side of the line it will be drawn at. </w:t>
      </w:r>
    </w:p>
    <w:p w:rsidR="00537E36" w:rsidRDefault="00537E36" w:rsidP="00537E36">
      <w:pPr>
        <w:pStyle w:val="NormalWeb"/>
        <w:spacing w:before="0" w:beforeAutospacing="0" w:after="0" w:afterAutospacing="0"/>
        <w:ind w:firstLine="270"/>
      </w:pPr>
      <w:r>
        <w:rPr>
          <w:rFonts w:ascii="Arial" w:hAnsi="Arial" w:cs="Arial"/>
          <w:color w:val="000000"/>
          <w:sz w:val="22"/>
          <w:szCs w:val="22"/>
        </w:rPr>
        <w:t>Context menu (right click)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Update end point – Lets you click to move last point 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Finish arrow – finish arrow 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>------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Shorter – Space 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Longer – Shift Space 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>------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  <w:rPr>
          <w:rFonts w:ascii="Arial" w:hAnsi="Arial" w:cs="Arial"/>
          <w:b/>
          <w:bCs/>
          <w:strike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Scales (change to match template for arrow tool based on map scale)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-----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Switch arrowhead –Shift-S – switch what end the arrow heads are at 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Select new arrow – makes arrows the selected set 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>-----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b/>
          <w:bCs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4861560</wp:posOffset>
            </wp:positionH>
            <wp:positionV relativeFrom="paragraph">
              <wp:posOffset>142875</wp:posOffset>
            </wp:positionV>
            <wp:extent cx="1607820" cy="271145"/>
            <wp:effectExtent l="0" t="0" r="0" b="0"/>
            <wp:wrapTight wrapText="bothSides">
              <wp:wrapPolygon edited="0">
                <wp:start x="0" y="0"/>
                <wp:lineTo x="0" y="19728"/>
                <wp:lineTo x="21242" y="19728"/>
                <wp:lineTo x="2124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000000"/>
          <w:sz w:val="22"/>
          <w:szCs w:val="22"/>
        </w:rPr>
        <w:t xml:space="preserve">Cancel – Esc – leave this menu and do not save changes </w:t>
      </w:r>
    </w:p>
    <w:p w:rsidR="00537E36" w:rsidRDefault="00537E36" w:rsidP="00537E36">
      <w:pPr>
        <w:pStyle w:val="NormalWeb"/>
        <w:spacing w:before="24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Straight Arrows Tool – create a pair of opposed straight arrow features</w:t>
      </w:r>
    </w:p>
    <w:p w:rsidR="00537E36" w:rsidRDefault="00537E36" w:rsidP="00CA4670">
      <w:pPr>
        <w:pStyle w:val="NormalWeb"/>
        <w:spacing w:before="0" w:beforeAutospacing="0" w:after="0" w:afterAutospacing="0"/>
      </w:pPr>
    </w:p>
    <w:p w:rsidR="00537E36" w:rsidRDefault="00537E36" w:rsidP="00537E36">
      <w:pPr>
        <w:pStyle w:val="NormalWeb"/>
        <w:spacing w:before="0" w:beforeAutospacing="0" w:after="0" w:afterAutospacing="0"/>
        <w:ind w:left="270"/>
      </w:pPr>
      <w:r>
        <w:rPr>
          <w:rFonts w:ascii="Arial" w:hAnsi="Arial" w:cs="Arial"/>
          <w:color w:val="000000"/>
          <w:sz w:val="22"/>
          <w:szCs w:val="22"/>
        </w:rPr>
        <w:t xml:space="preserve">Click on map </w:t>
      </w:r>
      <w:r>
        <w:rPr>
          <w:rFonts w:ascii="Arial" w:hAnsi="Arial" w:cs="Arial"/>
          <w:color w:val="000000"/>
          <w:sz w:val="22"/>
          <w:szCs w:val="22"/>
          <w:u w:val="single"/>
        </w:rPr>
        <w:t>twice</w:t>
      </w:r>
      <w:r>
        <w:rPr>
          <w:rFonts w:ascii="Arial" w:hAnsi="Arial" w:cs="Arial"/>
          <w:color w:val="000000"/>
          <w:sz w:val="22"/>
          <w:szCs w:val="22"/>
        </w:rPr>
        <w:t xml:space="preserve"> for the two start points of the straight arrow features (defines the gap) </w:t>
      </w:r>
    </w:p>
    <w:p w:rsidR="00537E36" w:rsidRDefault="00537E36" w:rsidP="00537E36">
      <w:pPr>
        <w:pStyle w:val="NormalWeb"/>
        <w:spacing w:before="0" w:beforeAutospacing="0" w:after="0" w:afterAutospacing="0"/>
        <w:ind w:left="270"/>
      </w:pPr>
      <w:r>
        <w:rPr>
          <w:rFonts w:ascii="Arial" w:hAnsi="Arial" w:cs="Arial"/>
          <w:color w:val="000000"/>
          <w:sz w:val="22"/>
          <w:szCs w:val="22"/>
        </w:rPr>
        <w:t>Context menu (right click)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Update second point – Lets you click to move last point  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Finish arrow – finish arrow 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>------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Shorter – Space – arrow length is incrementally shortened 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Longer – Shift Space – arrow length is incrementally lengthened 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Flip Arrows – flips direction of arrows 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>-----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>Scales (change to match template for arrow tool based on map scale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>-----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Switch arrowhead –Shift-S – switch what end the arrow heads are at 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Select new arrow – toggles to select new arrows 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>-----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Cancel – Esc – leave this menu and do not save changes </w:t>
      </w:r>
    </w:p>
    <w:p w:rsidR="00537E36" w:rsidRDefault="00537E36" w:rsidP="00537E36">
      <w:pPr>
        <w:pStyle w:val="NormalWeb"/>
        <w:spacing w:before="24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</w:t>
      </w:r>
    </w:p>
    <w:p w:rsidR="00537E36" w:rsidRDefault="00537E36" w:rsidP="00537E36">
      <w:pPr>
        <w:pStyle w:val="NormalWeb"/>
        <w:spacing w:before="24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Land Hook – create a land hook feature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 </w:t>
      </w:r>
      <w:r>
        <w:rPr>
          <w:rFonts w:ascii="Arial" w:hAnsi="Arial" w:cs="Arial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1755140" cy="30471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860" cy="31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E36" w:rsidRPr="00537E36" w:rsidRDefault="00537E36" w:rsidP="00CA467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537E36" w:rsidRDefault="00537E36" w:rsidP="00537E36">
      <w:pPr>
        <w:pStyle w:val="NormalWeb"/>
        <w:spacing w:before="0" w:beforeAutospacing="0" w:after="0" w:afterAutospacing="0"/>
        <w:ind w:firstLine="180"/>
      </w:pPr>
      <w:r>
        <w:rPr>
          <w:rFonts w:ascii="Arial" w:hAnsi="Arial" w:cs="Arial"/>
          <w:color w:val="000000"/>
          <w:sz w:val="22"/>
          <w:szCs w:val="22"/>
        </w:rPr>
        <w:t xml:space="preserve">Click on map </w:t>
      </w:r>
      <w:r>
        <w:rPr>
          <w:rFonts w:ascii="Arial" w:hAnsi="Arial" w:cs="Arial"/>
          <w:color w:val="000000"/>
          <w:sz w:val="22"/>
          <w:szCs w:val="22"/>
          <w:u w:val="single"/>
        </w:rPr>
        <w:t>twice</w:t>
      </w:r>
      <w:r>
        <w:rPr>
          <w:rFonts w:ascii="Arial" w:hAnsi="Arial" w:cs="Arial"/>
          <w:color w:val="000000"/>
          <w:sz w:val="22"/>
          <w:szCs w:val="22"/>
        </w:rPr>
        <w:t xml:space="preserve"> to define the gap and orientation of land hook </w:t>
      </w:r>
    </w:p>
    <w:p w:rsidR="00537E36" w:rsidRDefault="00537E36" w:rsidP="00537E36">
      <w:pPr>
        <w:pStyle w:val="NormalWeb"/>
        <w:spacing w:before="0" w:beforeAutospacing="0" w:after="0" w:afterAutospacing="0"/>
        <w:ind w:firstLine="180"/>
      </w:pPr>
      <w:r>
        <w:rPr>
          <w:rFonts w:ascii="Arial" w:hAnsi="Arial" w:cs="Arial"/>
          <w:color w:val="000000"/>
          <w:sz w:val="22"/>
          <w:szCs w:val="22"/>
        </w:rPr>
        <w:t>Context menu (right click)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Update second point – Lets you click to move last point 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Finish arrow – finish arrow 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>------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Shorter – Space – arrow length is incrementally shortened 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Longer – Shift Space – arrow length is incrementally lengthened 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Flip Arrows – flips direction of arrows 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>-----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Scales (change to match template for arrow tool based on map scale) 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>-----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Switch arrowhead –Shift-S – switch what end the arrow heads are at 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>Select new arrow – toggles to select new arrows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>-----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Cancel – Esc – leave this menu and do not save changes </w:t>
      </w:r>
    </w:p>
    <w:p w:rsidR="00537E36" w:rsidRDefault="00537E36" w:rsidP="00537E36">
      <w:pPr>
        <w:pStyle w:val="NormalWeb"/>
        <w:spacing w:before="24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Road Tic Tool</w:t>
      </w:r>
      <w:r>
        <w:rPr>
          <w:rFonts w:ascii="Arial" w:hAnsi="Arial" w:cs="Arial"/>
          <w:color w:val="000000"/>
          <w:sz w:val="22"/>
          <w:szCs w:val="22"/>
        </w:rPr>
        <w:t xml:space="preserve"> – Creates a road tic feature </w:t>
      </w:r>
      <w:r w:rsidR="00CA4670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1566863" cy="266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025" cy="26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670" w:rsidRDefault="00CA4670" w:rsidP="00CA4670">
      <w:pPr>
        <w:pStyle w:val="NormalWeb"/>
        <w:spacing w:before="0" w:beforeAutospacing="0" w:after="0" w:afterAutospacing="0"/>
      </w:pPr>
    </w:p>
    <w:p w:rsidR="00537E36" w:rsidRDefault="00537E36" w:rsidP="00537E36">
      <w:pPr>
        <w:pStyle w:val="NormalWeb"/>
        <w:spacing w:before="0" w:beforeAutospacing="0" w:after="0" w:afterAutospacing="0"/>
        <w:ind w:firstLine="270"/>
      </w:pPr>
      <w:r>
        <w:rPr>
          <w:rFonts w:ascii="Arial" w:hAnsi="Arial" w:cs="Arial"/>
          <w:color w:val="000000"/>
          <w:sz w:val="22"/>
          <w:szCs w:val="22"/>
        </w:rPr>
        <w:t xml:space="preserve">Click on map </w:t>
      </w:r>
      <w:r>
        <w:rPr>
          <w:rFonts w:ascii="Arial" w:hAnsi="Arial" w:cs="Arial"/>
          <w:color w:val="000000"/>
          <w:sz w:val="22"/>
          <w:szCs w:val="22"/>
          <w:u w:val="single"/>
        </w:rPr>
        <w:t>twice</w:t>
      </w:r>
      <w:r>
        <w:rPr>
          <w:rFonts w:ascii="Arial" w:hAnsi="Arial" w:cs="Arial"/>
          <w:color w:val="000000"/>
          <w:sz w:val="22"/>
          <w:szCs w:val="22"/>
        </w:rPr>
        <w:t xml:space="preserve"> to define the start point and direction of road tic </w:t>
      </w:r>
    </w:p>
    <w:p w:rsidR="00537E36" w:rsidRDefault="00537E36" w:rsidP="00537E36">
      <w:pPr>
        <w:pStyle w:val="NormalWeb"/>
        <w:spacing w:before="0" w:beforeAutospacing="0" w:after="0" w:afterAutospacing="0"/>
        <w:ind w:firstLine="270"/>
      </w:pPr>
      <w:r>
        <w:rPr>
          <w:rFonts w:ascii="Arial" w:hAnsi="Arial" w:cs="Arial"/>
          <w:color w:val="000000"/>
          <w:sz w:val="22"/>
          <w:szCs w:val="22"/>
        </w:rPr>
        <w:t>Context menu (right click)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Update second point – Lets you click to move last point  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Finish arrow – finish arrow 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>------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Scales (change to match template for arrow tool based on map scale) 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>-----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Switch arrowhead –Shift-S 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 xml:space="preserve">Select new arrow – toggles to select new arrows </w:t>
      </w:r>
      <w:r>
        <w:rPr>
          <w:rFonts w:ascii="Arial" w:hAnsi="Arial" w:cs="Arial"/>
          <w:b/>
          <w:bCs/>
          <w:color w:val="000000"/>
          <w:sz w:val="22"/>
          <w:szCs w:val="22"/>
        </w:rPr>
        <w:t>        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>-----</w:t>
      </w:r>
    </w:p>
    <w:p w:rsidR="00537E36" w:rsidRDefault="00537E36" w:rsidP="00537E36">
      <w:pPr>
        <w:pStyle w:val="NormalWeb"/>
        <w:spacing w:before="0" w:beforeAutospacing="0" w:after="0" w:afterAutospacing="0"/>
        <w:ind w:left="540"/>
      </w:pPr>
      <w:r>
        <w:rPr>
          <w:rFonts w:ascii="Arial" w:hAnsi="Arial" w:cs="Arial"/>
          <w:color w:val="000000"/>
          <w:sz w:val="22"/>
          <w:szCs w:val="22"/>
        </w:rPr>
        <w:t>Cancel – Esc – leave this menu and do not save changes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CA4670" w:rsidRDefault="00CA4670" w:rsidP="00537E36">
      <w:pPr>
        <w:pStyle w:val="NormalWeb"/>
        <w:spacing w:before="24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537E36" w:rsidRDefault="00537E36" w:rsidP="00537E36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Change Reference Scale List </w:t>
      </w:r>
      <w:r>
        <w:rPr>
          <w:rFonts w:ascii="Arial" w:hAnsi="Arial" w:cs="Arial"/>
          <w:color w:val="000000"/>
          <w:sz w:val="22"/>
          <w:szCs w:val="22"/>
        </w:rPr>
        <w:t>- For those features that have the options to change reference scale the list of reference scales can be changed. When the tool selected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dimension arrow), select the right arrow in the upper corner of the template (usually used to specify attributes). Select the option “Set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Required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scale) and select a text file that contains the list. The format of the text file is a series of left justified numbers representing each scale as illustrated below. </w:t>
      </w:r>
    </w:p>
    <w:p w:rsidR="00537E36" w:rsidRDefault="00537E36" w:rsidP="00537E36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100</w:t>
      </w:r>
    </w:p>
    <w:p w:rsidR="00537E36" w:rsidRDefault="00537E36" w:rsidP="00537E36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200</w:t>
      </w:r>
    </w:p>
    <w:p w:rsidR="00537E36" w:rsidRDefault="00537E36" w:rsidP="00537E36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400</w:t>
      </w:r>
    </w:p>
    <w:p w:rsidR="00537E36" w:rsidRDefault="00537E36" w:rsidP="00537E36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2000</w:t>
      </w:r>
    </w:p>
    <w:p w:rsidR="00537E36" w:rsidRDefault="00537E36" w:rsidP="00537E3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This file can be saved anywhere with any name but it is recommended to save it in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ORMAPTools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subdirectory called “refscales.txt”. </w:t>
      </w:r>
    </w:p>
    <w:p w:rsidR="004C78EA" w:rsidRDefault="004C78EA"/>
    <w:sectPr w:rsidR="004C78EA" w:rsidSect="00537E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E36"/>
    <w:rsid w:val="004C78EA"/>
    <w:rsid w:val="00537E36"/>
    <w:rsid w:val="00CA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E13C"/>
  <w15:chartTrackingRefBased/>
  <w15:docId w15:val="{3A9AF8D2-42C4-4F81-AA48-76E60B99C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7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37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6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PolkCounty</Company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Anderson</dc:creator>
  <cp:keywords/>
  <dc:description/>
  <cp:lastModifiedBy>Dean Anderson</cp:lastModifiedBy>
  <cp:revision>1</cp:revision>
  <dcterms:created xsi:type="dcterms:W3CDTF">2021-12-31T18:17:00Z</dcterms:created>
  <dcterms:modified xsi:type="dcterms:W3CDTF">2021-12-31T18:36:00Z</dcterms:modified>
</cp:coreProperties>
</file>