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109CD" w14:textId="2DB3E0DA" w:rsidR="004C64F7" w:rsidRDefault="0066078B" w:rsidP="0066078B">
      <w:pPr>
        <w:pStyle w:val="Heading1"/>
      </w:pPr>
      <w:r>
        <w:t>Compressor Modeling Help Text Review</w:t>
      </w:r>
    </w:p>
    <w:p w14:paraId="08CB54A5" w14:textId="3B9BEE64" w:rsidR="0066078B" w:rsidRDefault="0066078B">
      <w:hyperlink r:id="rId5" w:history="1">
        <w:r w:rsidRPr="00AF290B">
          <w:rPr>
            <w:rStyle w:val="Hyperlink"/>
          </w:rPr>
          <w:t>https://industrialresources.ornl.gov/measur/suite/docs/g</w:t>
        </w:r>
        <w:r w:rsidRPr="00AF290B">
          <w:rPr>
            <w:rStyle w:val="Hyperlink"/>
          </w:rPr>
          <w:t>r</w:t>
        </w:r>
        <w:r w:rsidRPr="00AF290B">
          <w:rPr>
            <w:rStyle w:val="Hyperlink"/>
          </w:rPr>
          <w:t>oup__compressor__modeling</w:t>
        </w:r>
      </w:hyperlink>
    </w:p>
    <w:p w14:paraId="7554DDD2" w14:textId="7818ABD1" w:rsidR="0030665A" w:rsidRDefault="0030665A" w:rsidP="0030665A">
      <w:pPr>
        <w:pStyle w:val="ListParagraph"/>
        <w:numPr>
          <w:ilvl w:val="0"/>
          <w:numId w:val="1"/>
        </w:numPr>
      </w:pPr>
      <w:r>
        <w:t>Throughout could we add a sample performance curve – they make the equations make more sense</w:t>
      </w:r>
    </w:p>
    <w:p w14:paraId="5379FB6D" w14:textId="454EA676" w:rsidR="0066078B" w:rsidRDefault="0066078B" w:rsidP="0066078B">
      <w:pPr>
        <w:pStyle w:val="ListParagraph"/>
        <w:numPr>
          <w:ilvl w:val="0"/>
          <w:numId w:val="1"/>
        </w:numPr>
      </w:pPr>
      <w:r w:rsidRPr="0066078B">
        <w:t>Centrifugal Compressor Assessment Models</w:t>
      </w:r>
    </w:p>
    <w:p w14:paraId="045DC104" w14:textId="510F15EA" w:rsidR="0066078B" w:rsidRDefault="0066078B" w:rsidP="0066078B">
      <w:pPr>
        <w:pStyle w:val="ListParagraph"/>
        <w:numPr>
          <w:ilvl w:val="1"/>
          <w:numId w:val="1"/>
        </w:numPr>
      </w:pPr>
      <w:r>
        <w:t>Detailed Description</w:t>
      </w:r>
    </w:p>
    <w:p w14:paraId="3F53707C" w14:textId="00AD0BD2" w:rsidR="0066078B" w:rsidRDefault="0066078B" w:rsidP="0066078B">
      <w:pPr>
        <w:pStyle w:val="ListParagraph"/>
        <w:numPr>
          <w:ilvl w:val="2"/>
          <w:numId w:val="1"/>
        </w:numPr>
      </w:pPr>
      <w:proofErr w:type="gramStart"/>
      <w:r>
        <w:t>“</w:t>
      </w:r>
      <w:r w:rsidRPr="0066078B">
        <w:t> Blow</w:t>
      </w:r>
      <w:proofErr w:type="gramEnd"/>
      <w:r w:rsidRPr="0066078B">
        <w:t>-off control also returns blow-off airflow and blow-off fraction.</w:t>
      </w:r>
      <w:r>
        <w:t xml:space="preserve">” - This is confusing me a little – we don’t </w:t>
      </w:r>
      <w:proofErr w:type="gramStart"/>
      <w:r>
        <w:t>actually calculate</w:t>
      </w:r>
      <w:proofErr w:type="gramEnd"/>
      <w:r>
        <w:t xml:space="preserve"> the blow off flow for the user. Can we just remove this?</w:t>
      </w:r>
    </w:p>
    <w:p w14:paraId="78B6BEF7" w14:textId="7DCD8EDA" w:rsidR="0030665A" w:rsidRDefault="0030665A" w:rsidP="0030665A">
      <w:pPr>
        <w:pStyle w:val="ListParagraph"/>
        <w:numPr>
          <w:ilvl w:val="1"/>
          <w:numId w:val="1"/>
        </w:numPr>
      </w:pPr>
      <w:r>
        <w:t>I feel like we are missing a step – we are calculating the fractions but what is the last step – the power or airflow calculation</w:t>
      </w:r>
      <w:r w:rsidR="00153257">
        <w:t>.</w:t>
      </w:r>
    </w:p>
    <w:p w14:paraId="3CDF7156" w14:textId="4EFB3BA7" w:rsidR="00153257" w:rsidRDefault="00153257" w:rsidP="00153257">
      <w:pPr>
        <w:pStyle w:val="ListParagraph"/>
        <w:numPr>
          <w:ilvl w:val="2"/>
          <w:numId w:val="1"/>
        </w:numPr>
      </w:pPr>
      <w:r>
        <w:t xml:space="preserve">Found in in the modeling overview – can we just mention the final step in in the overview? </w:t>
      </w:r>
    </w:p>
    <w:p w14:paraId="6373CE85" w14:textId="6B456E5F" w:rsidR="0030665A" w:rsidRDefault="0030665A" w:rsidP="0030665A">
      <w:pPr>
        <w:pStyle w:val="ListParagraph"/>
        <w:numPr>
          <w:ilvl w:val="0"/>
          <w:numId w:val="1"/>
        </w:numPr>
      </w:pPr>
      <w:r>
        <w:t xml:space="preserve">Compressor Catalog Units </w:t>
      </w:r>
    </w:p>
    <w:p w14:paraId="08309BF6" w14:textId="341F320F" w:rsidR="0030665A" w:rsidRDefault="0030665A" w:rsidP="0030665A">
      <w:pPr>
        <w:pStyle w:val="ListParagraph"/>
        <w:numPr>
          <w:ilvl w:val="1"/>
          <w:numId w:val="1"/>
        </w:numPr>
      </w:pPr>
      <w:r>
        <w:t xml:space="preserve">There is an error </w:t>
      </w:r>
      <w:proofErr w:type="gramStart"/>
      <w:r>
        <w:t>on</w:t>
      </w:r>
      <w:proofErr w:type="gramEnd"/>
      <w:r>
        <w:t xml:space="preserve"> horsepower </w:t>
      </w:r>
    </w:p>
    <w:p w14:paraId="08BD02F9" w14:textId="72EAE204" w:rsidR="0030665A" w:rsidRDefault="00917438" w:rsidP="0030665A">
      <w:pPr>
        <w:pStyle w:val="ListParagraph"/>
        <w:numPr>
          <w:ilvl w:val="0"/>
          <w:numId w:val="1"/>
        </w:numPr>
      </w:pPr>
      <w:r w:rsidRPr="00917438">
        <w:t>Load/Unload Compressor Assessment Model</w:t>
      </w:r>
    </w:p>
    <w:p w14:paraId="7570A217" w14:textId="7DA859A8" w:rsidR="00917438" w:rsidRDefault="00917438" w:rsidP="00917438">
      <w:pPr>
        <w:pStyle w:val="ListParagraph"/>
        <w:numPr>
          <w:ilvl w:val="1"/>
          <w:numId w:val="1"/>
        </w:numPr>
      </w:pPr>
      <w:r>
        <w:t xml:space="preserve">This section feels entirely incomplete if I were an engineer looking to recreate or understand the algo. I am going to keep reviewing and hope that the modeling equations are somewhere else. Ultimately, we need to tell people how to calculate each of the energy ‘E’ in the main equation. The original algo document we broke down a bit more.  </w:t>
      </w:r>
    </w:p>
    <w:p w14:paraId="60AC3BDA" w14:textId="67586FAD" w:rsidR="00733A43" w:rsidRDefault="00917438" w:rsidP="00733A43">
      <w:pPr>
        <w:pStyle w:val="ListParagraph"/>
        <w:numPr>
          <w:ilvl w:val="1"/>
          <w:numId w:val="1"/>
        </w:numPr>
      </w:pPr>
      <w:r>
        <w:t xml:space="preserve">May need to add a description about compressor types for the individual sections. i.e. storage volume only matters for lubricant injected compressors </w:t>
      </w:r>
    </w:p>
    <w:p w14:paraId="68320841" w14:textId="172CE340" w:rsidR="00917438" w:rsidRDefault="00733A43" w:rsidP="00917438">
      <w:pPr>
        <w:pStyle w:val="ListParagraph"/>
        <w:numPr>
          <w:ilvl w:val="1"/>
          <w:numId w:val="1"/>
        </w:numPr>
      </w:pPr>
      <w:r>
        <w:t>Cycle Runtime terms – where is the pressure band from (Pul and PLF)– is that a user input?</w:t>
      </w:r>
    </w:p>
    <w:p w14:paraId="7DFF8D2F" w14:textId="7200D129" w:rsidR="00733A43" w:rsidRDefault="00733A43" w:rsidP="00733A43">
      <w:pPr>
        <w:pStyle w:val="ListParagraph"/>
        <w:numPr>
          <w:ilvl w:val="0"/>
          <w:numId w:val="1"/>
        </w:numPr>
      </w:pPr>
      <w:r w:rsidRPr="00733A43">
        <w:t>Modulation Without Unload Compressor Assessment</w:t>
      </w:r>
    </w:p>
    <w:p w14:paraId="3C68D8F9" w14:textId="15D3F51E" w:rsidR="00733A43" w:rsidRDefault="00733A43" w:rsidP="00733A43">
      <w:pPr>
        <w:pStyle w:val="ListParagraph"/>
        <w:numPr>
          <w:ilvl w:val="1"/>
          <w:numId w:val="1"/>
        </w:numPr>
      </w:pPr>
      <w:r>
        <w:t>Idk what a “helper” is – is this coder talk?</w:t>
      </w:r>
    </w:p>
    <w:p w14:paraId="1F21E678" w14:textId="77777777" w:rsidR="00153257" w:rsidRDefault="00153257" w:rsidP="00153257">
      <w:pPr>
        <w:pStyle w:val="ListParagraph"/>
        <w:numPr>
          <w:ilvl w:val="0"/>
          <w:numId w:val="1"/>
        </w:numPr>
      </w:pPr>
      <w:r w:rsidRPr="00153257">
        <w:t>Compressor Modeling Overview</w:t>
      </w:r>
    </w:p>
    <w:p w14:paraId="403D96EE" w14:textId="16283264" w:rsidR="00733A43" w:rsidRDefault="00153257" w:rsidP="00733A43">
      <w:pPr>
        <w:pStyle w:val="ListParagraph"/>
        <w:numPr>
          <w:ilvl w:val="1"/>
          <w:numId w:val="1"/>
        </w:numPr>
      </w:pPr>
      <w:r>
        <w:t>Two coding highlighted errors – BHP and the HP to kW conversion</w:t>
      </w:r>
    </w:p>
    <w:p w14:paraId="00583093" w14:textId="0CB70626" w:rsidR="00153257" w:rsidRDefault="00153257" w:rsidP="00733A43">
      <w:pPr>
        <w:pStyle w:val="ListParagraph"/>
        <w:numPr>
          <w:ilvl w:val="1"/>
          <w:numId w:val="1"/>
        </w:numPr>
      </w:pPr>
      <w:r>
        <w:t>In the description, we need to add something about the process being repeated for each of the user’s “measured” inputs. i.e. each airflow has a power output and vice versa – maybe added to the description?</w:t>
      </w:r>
    </w:p>
    <w:sectPr w:rsidR="00153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6145D"/>
    <w:multiLevelType w:val="hybridMultilevel"/>
    <w:tmpl w:val="E87429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0927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78B"/>
    <w:rsid w:val="00153257"/>
    <w:rsid w:val="002C3EB0"/>
    <w:rsid w:val="0030665A"/>
    <w:rsid w:val="004C64F7"/>
    <w:rsid w:val="005B21CC"/>
    <w:rsid w:val="0066078B"/>
    <w:rsid w:val="006E3854"/>
    <w:rsid w:val="00733A43"/>
    <w:rsid w:val="00757E01"/>
    <w:rsid w:val="00917438"/>
    <w:rsid w:val="00E82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54BC"/>
  <w15:chartTrackingRefBased/>
  <w15:docId w15:val="{0D5E9D6B-3051-4632-B57E-89432CB62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78B"/>
    <w:rPr>
      <w:rFonts w:eastAsiaTheme="majorEastAsia" w:cstheme="majorBidi"/>
      <w:color w:val="272727" w:themeColor="text1" w:themeTint="D8"/>
    </w:rPr>
  </w:style>
  <w:style w:type="paragraph" w:styleId="Title">
    <w:name w:val="Title"/>
    <w:basedOn w:val="Normal"/>
    <w:next w:val="Normal"/>
    <w:link w:val="TitleChar"/>
    <w:uiPriority w:val="10"/>
    <w:qFormat/>
    <w:rsid w:val="0066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78B"/>
    <w:pPr>
      <w:spacing w:before="160"/>
      <w:jc w:val="center"/>
    </w:pPr>
    <w:rPr>
      <w:i/>
      <w:iCs/>
      <w:color w:val="404040" w:themeColor="text1" w:themeTint="BF"/>
    </w:rPr>
  </w:style>
  <w:style w:type="character" w:customStyle="1" w:styleId="QuoteChar">
    <w:name w:val="Quote Char"/>
    <w:basedOn w:val="DefaultParagraphFont"/>
    <w:link w:val="Quote"/>
    <w:uiPriority w:val="29"/>
    <w:rsid w:val="0066078B"/>
    <w:rPr>
      <w:i/>
      <w:iCs/>
      <w:color w:val="404040" w:themeColor="text1" w:themeTint="BF"/>
    </w:rPr>
  </w:style>
  <w:style w:type="paragraph" w:styleId="ListParagraph">
    <w:name w:val="List Paragraph"/>
    <w:basedOn w:val="Normal"/>
    <w:uiPriority w:val="34"/>
    <w:qFormat/>
    <w:rsid w:val="0066078B"/>
    <w:pPr>
      <w:ind w:left="720"/>
      <w:contextualSpacing/>
    </w:pPr>
  </w:style>
  <w:style w:type="character" w:styleId="IntenseEmphasis">
    <w:name w:val="Intense Emphasis"/>
    <w:basedOn w:val="DefaultParagraphFont"/>
    <w:uiPriority w:val="21"/>
    <w:qFormat/>
    <w:rsid w:val="0066078B"/>
    <w:rPr>
      <w:i/>
      <w:iCs/>
      <w:color w:val="0F4761" w:themeColor="accent1" w:themeShade="BF"/>
    </w:rPr>
  </w:style>
  <w:style w:type="paragraph" w:styleId="IntenseQuote">
    <w:name w:val="Intense Quote"/>
    <w:basedOn w:val="Normal"/>
    <w:next w:val="Normal"/>
    <w:link w:val="IntenseQuoteChar"/>
    <w:uiPriority w:val="30"/>
    <w:qFormat/>
    <w:rsid w:val="0066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78B"/>
    <w:rPr>
      <w:i/>
      <w:iCs/>
      <w:color w:val="0F4761" w:themeColor="accent1" w:themeShade="BF"/>
    </w:rPr>
  </w:style>
  <w:style w:type="character" w:styleId="IntenseReference">
    <w:name w:val="Intense Reference"/>
    <w:basedOn w:val="DefaultParagraphFont"/>
    <w:uiPriority w:val="32"/>
    <w:qFormat/>
    <w:rsid w:val="0066078B"/>
    <w:rPr>
      <w:b/>
      <w:bCs/>
      <w:smallCaps/>
      <w:color w:val="0F4761" w:themeColor="accent1" w:themeShade="BF"/>
      <w:spacing w:val="5"/>
    </w:rPr>
  </w:style>
  <w:style w:type="character" w:styleId="Hyperlink">
    <w:name w:val="Hyperlink"/>
    <w:basedOn w:val="DefaultParagraphFont"/>
    <w:uiPriority w:val="99"/>
    <w:unhideWhenUsed/>
    <w:rsid w:val="0066078B"/>
    <w:rPr>
      <w:color w:val="467886" w:themeColor="hyperlink"/>
      <w:u w:val="single"/>
    </w:rPr>
  </w:style>
  <w:style w:type="character" w:styleId="UnresolvedMention">
    <w:name w:val="Unresolved Mention"/>
    <w:basedOn w:val="DefaultParagraphFont"/>
    <w:uiPriority w:val="99"/>
    <w:semiHidden/>
    <w:unhideWhenUsed/>
    <w:rsid w:val="0066078B"/>
    <w:rPr>
      <w:color w:val="605E5C"/>
      <w:shd w:val="clear" w:color="auto" w:fill="E1DFDD"/>
    </w:rPr>
  </w:style>
  <w:style w:type="character" w:styleId="CommentReference">
    <w:name w:val="annotation reference"/>
    <w:basedOn w:val="DefaultParagraphFont"/>
    <w:uiPriority w:val="99"/>
    <w:semiHidden/>
    <w:unhideWhenUsed/>
    <w:rsid w:val="0066078B"/>
    <w:rPr>
      <w:sz w:val="16"/>
      <w:szCs w:val="16"/>
    </w:rPr>
  </w:style>
  <w:style w:type="paragraph" w:styleId="CommentText">
    <w:name w:val="annotation text"/>
    <w:basedOn w:val="Normal"/>
    <w:link w:val="CommentTextChar"/>
    <w:uiPriority w:val="99"/>
    <w:unhideWhenUsed/>
    <w:rsid w:val="0066078B"/>
    <w:pPr>
      <w:spacing w:line="240" w:lineRule="auto"/>
    </w:pPr>
    <w:rPr>
      <w:sz w:val="20"/>
      <w:szCs w:val="20"/>
    </w:rPr>
  </w:style>
  <w:style w:type="character" w:customStyle="1" w:styleId="CommentTextChar">
    <w:name w:val="Comment Text Char"/>
    <w:basedOn w:val="DefaultParagraphFont"/>
    <w:link w:val="CommentText"/>
    <w:uiPriority w:val="99"/>
    <w:rsid w:val="0066078B"/>
    <w:rPr>
      <w:sz w:val="20"/>
      <w:szCs w:val="20"/>
    </w:rPr>
  </w:style>
  <w:style w:type="paragraph" w:styleId="CommentSubject">
    <w:name w:val="annotation subject"/>
    <w:basedOn w:val="CommentText"/>
    <w:next w:val="CommentText"/>
    <w:link w:val="CommentSubjectChar"/>
    <w:uiPriority w:val="99"/>
    <w:semiHidden/>
    <w:unhideWhenUsed/>
    <w:rsid w:val="0066078B"/>
    <w:rPr>
      <w:b/>
      <w:bCs/>
    </w:rPr>
  </w:style>
  <w:style w:type="character" w:customStyle="1" w:styleId="CommentSubjectChar">
    <w:name w:val="Comment Subject Char"/>
    <w:basedOn w:val="CommentTextChar"/>
    <w:link w:val="CommentSubject"/>
    <w:uiPriority w:val="99"/>
    <w:semiHidden/>
    <w:rsid w:val="0066078B"/>
    <w:rPr>
      <w:b/>
      <w:bCs/>
      <w:sz w:val="20"/>
      <w:szCs w:val="20"/>
    </w:rPr>
  </w:style>
  <w:style w:type="character" w:styleId="FollowedHyperlink">
    <w:name w:val="FollowedHyperlink"/>
    <w:basedOn w:val="DefaultParagraphFont"/>
    <w:uiPriority w:val="99"/>
    <w:semiHidden/>
    <w:unhideWhenUsed/>
    <w:rsid w:val="00733A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dustrialresources.ornl.gov/measur/suite/docs/group__compressor__model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251</Words>
  <Characters>1612</Characters>
  <Application>Microsoft Office Word</Application>
  <DocSecurity>0</DocSecurity>
  <Lines>50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Botts, Alex</dc:creator>
  <cp:keywords/>
  <dc:description/>
  <cp:lastModifiedBy>Botts, Alex</cp:lastModifiedBy>
  <cp:revision>1</cp:revision>
  <dcterms:created xsi:type="dcterms:W3CDTF">2026-09-08T15:19:00Z</dcterms:created>
  <dcterms:modified xsi:type="dcterms:W3CDTF">2026-09-08T16:21:00Z</dcterms:modified>
</cp:coreProperties>
</file>