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3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วิธีดำเนินการจัดทำโครงงาน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 การวิเคราะห์ปัญหา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จากการศึกษาปัญหาพบว่า การสื่อสารระหว่างผู้ใช้ภาษามือกับบุคคลทั่วไปยังต้องพึ่งล่าม การเขียน หรือการพิมพ์ข้อความในหลายสถานการณ์ วิธีดังกล่าวอาจใช้เวลานานและไม่สะดวกเมื่อผู้ใช้ต้องสื่อสารอย่างต่อเนื่อง โครงงานจึงกำหนดปัญหาหลักเป็นการสร้างต้นแบบที่รับท่าทางจากเว็บแคม จำแนกคำที่ระบบรู้จัก และนำเสนอผลเป็นข้อความกับเสียงภาษาไทยโดยใช้อุปกรณ์ที่หาได้ทั่วไป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การวิเคราะห์ข้อมูลนำเข้าพบว่า ภาษามือหนึ่งคำไม่ได้ขึ้นกับรูปมือเพียงเฟรมเดียว แต่เกี่ยวข้องกับตำแหน่งช่วงบน ทิศทาง และลำดับการเคลื่อนไหว ระบบจึงต้องเก็บข้อมูลหลายเฟรมต่อเนื่องและรักษาลำดับของจุดสำคัญให้เหมือนกัน ทั้งขณะเก็บข้อมูล ฝึกแบบจำลอง และทำนายแบบเวลาจริง หากลำดับคุณลักษณะไม่ตรงกัน แบบจำลองจะตีความค่าคนละความหมายและให้ผลผิดพลาดได้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ข้อจำกัดที่ต้องคำนึงถึง ได้แก่ ความแตกต่างของรูปร่างมือ ระยะจากกล้อง มุมกล้อง แสง ฉากหลัง ความเร็วในการทำท่า การบังมือ และจำนวนข้อมูลต่อคำ นอกจากนี้ ระบบรุ่นนี้เป็นการรู้จำแบบแยกคำจากรายการที่กำหนดไว้ ไม่ได้แปลภาษามือแบบต่อเนื่องหรือวิเคราะห์ไวยากรณ์ จึงต้องกำหนดความสามารถและขอบเขตการใช้งานให้ชัดเจนก่อนออกแบบ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3.1.1 ความต้องการของระบบ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รับภาพจากเว็บแคมและตรวจจับช่วงบนกับมืออย่างน้อยหนึ่งข้างได้ต่อเนื่อง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เก็บข้อมูลหนึ่งท่าเป็นลำดับ 30 เฟรม และจัดรูปแบบข้อมูลทุกคลิปให้มีมิติเท่ากัน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เพิ่มหรือลบท่า เก็บคลิป ตรวจข้อมูล และฝึกแบบจำลองใหม่ได้โดยไม่แก้ซอร์สโค้ดหลัก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จำแนกเฉพาะท่าที่อยู่ในชุดข้อมูล พร้อมแสดงชื่อท่าและค่าความเชื่อมั่น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สะสมคำเป็นประโยค ลบหรือล้างข้อความ และอ่านออกเสียงภาษาไทยได้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จัดการกรณีกล้อง ข้อมูล แบบจำลอง หรือระบบเสียงไม่พร้อมโดยไม่ทำให้โปรแกรมค้าง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3.1.2 เกณฑ์และข้อจำกัดในการพัฒนา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ระบบต้องสร้างเวกเตอร์ 171 ค่าต่อเฟรมจากจุดช่วงบน 15 จุดและมือข้างละ 21 จุด แล้วเรียงข้อมูล 30 เฟรมเป็น 5,130 ค่าต่อคลิป แบบจำลองต้องบันทึกคู่กับตัวเข้ารหัสชื่อคลาส และก่อนทำนายต้องตรวจว่าจำนวนคุณลักษณะกับรายชื่อคลาสตรงกับการตั้งค่าปัจจุบัน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การประเมินภายในใช้ค่าความถูกต้อง (Accuracy), ค่าความแม่นยำ (Precision), ค่าความระลึก (Recall), คะแนนเอฟวัน (F1-score) และเมทริกซ์ความสับสน (Confusion Matrix) แต่คะแนนดังกล่าวยังไม่ยืนยันการใช้งานกับบุคคลทั่วไป หากข้อมูลฝึกและทดสอบมาจากผู้ทำท่าหรือสภาพแวดล้อมใกล้เคียงกัน ดังนั้นระบบต้องเก็บข้อมูลกำกับ (metadata) ของผู้ทำท่าและเซสชันไว้สำหรับการแบ่งข้อมูลแบบแยกกลุ่มในระยะต่อไป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 การออกแบบการจัดสร้างโครงงาน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การออกแบบ HandVox แบ่งระบบเป็นองค์ประกอบย่อยที่เชื่อมต่อกัน ได้แก่ การรับภาพ การตรวจหาจุดสำคัญ การปรับมาตรฐานพิกัด การสะสมลำดับเฟรม การจัดการชุดข้อมูล การฝึกแบบจำลอง การทำนาย และการนำเสนอผล การแบ่งหน้าที่ช่วยให้ตรวจสอบความผิดพลาดและเปลี่ยนส่วนประกอบได้โดยไม่กระทบทั้งระบบ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3.2.1 การออกแบบสถาปัตยกรรมระบบ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เว็บแคมส่งภาพเข้าสู่ OpenCV แล้วแปลงสีเพื่อให้ MediaPipe Holistic ตรวจหาจุดสำคัญ ฟังก์ชัน body_features.py เลือกเฉพาะจุดที่ใช้ ปรับพิกัดด้วยจุดกึ่งกลางและระยะระหว่างไหล่ และคืนเวกเตอร์ 171 ค่า เมื่อสะสมครบ 30 เฟรม ระบบเรียงเป็นเวกเตอร์ 5,130 ค่าเพื่อส่งให้เครื่องเวกเตอร์สนับสนุน (Support Vector Machine: SVM) จำแนก ผลลัพธ์ผ่านการตรวจค่าความเชื่อมั่นและการรวมผลย้อนหลัง ก่อนแสดงชื่อท่า ประโยค และเสียงพูด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เส้นทางเก็บข้อมูลกับเส้นทางทำนายใช้ฟังก์ชันสกัดคุณลักษณะเดียวกัน เพื่อให้จำนวน ลำดับ และการเติมศูนย์เมื่อไม่พบมือข้างหนึ่งเหมือนกัน ภาพจากกล้องใช้ระหว่างประมวลผล ส่วนข้อมูลหลักที่บันทึกเป็นพิกัดจุดสำคัญและ metadata ซึ่งช่วยลดขนาดไฟล์และลดรายละเอียดภาพที่ไม่จำเป็น</w:t>
      </w:r>
    </w:p>
    <w:p>
      <w:pPr>
        <w:keepNext/>
        <w:spacing w:line="240" w:lineRule="auto"/>
        <w:ind w:firstLine="0"/>
        <w:jc w:val="center"/>
      </w:pPr>
      <w:r>
        <w:rPr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184000" cy="1728000"/>
            <wp:docPr id="1" name="Picture 1" descr="ภาพที่ 3.1 สถาปัตยกรรมการประมวลผลของ HandVox" title="ภาพที่ 3.1 สถาปัตยกรรมการประมวลผลของ HandV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vox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ภาพที่ 3.1 สถาปัตยกรรมการประมวลผลของ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3.2.2 วัสดุ อุปกรณ์ และซอฟต์แวร์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46"/>
        <w:gridCol w:w="2976"/>
        <w:gridCol w:w="3883"/>
      </w:tblGrid>
      <w:tr>
        <w:trPr>
          <w:tblHeader w:val="true"/>
          <w:cantSplit w:val="true"/>
        </w:trPr>
        <w:tc>
          <w:tcPr>
            <w:tcW w:type="dxa" w:w="144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ประเภท</w:t>
            </w:r>
          </w:p>
        </w:tc>
        <w:tc>
          <w:tcPr>
            <w:tcW w:type="dxa" w:w="297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รายการ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หน้าที่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ฮาร์ดแวร์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คอมพิวเตอร์ Windows 10 หรือ 11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พัฒนา เก็บข้อมูล และฝึกแบบจำลอง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ฮาร์ดแวร์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เว็บแคม 1280 × 720 พิกเซล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รับภาพช่วงบนและมือของผู้ใช้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ฮาร์ดแวร์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ลำโพงหรือหูฟัง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ตรวจสอบเสียงภาษาไทย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ซอฟต์แวร์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Python 3.10 หรือ 3.11 และ OpenCV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ควบคุมกล้องและส่วนติดต่อ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ไลบรารี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MediaPipe Holistic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ตรวจจุดสำคัญของร่างกายและมือ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ไลบรารี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NumPy และ scikit-learn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จัดรูปข้อมูลและฝึก SVM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ไลบรารี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Pillow, gTTS และ pygame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แสดงภาษาไทย สร้างและเล่นเสียง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ข้อมูล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NPZ, Dataset V2 และไฟล์ PKL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เก็บลำดับท่า metadata และแบบจำลอง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3.1 วัสดุ อุปกรณ์ และซอฟต์แวร์ที่ใช้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OpenCV ทำหน้าที่ติดต่อกล้องและวาดหน้าจอ MediaPipe สกัดจุดสำคัญ NumPy จัดการอาร์เรย์ scikit-learn ฝึกและเรียกใช้ SVC ส่วน Pillow, gTTS และ pygame รองรับอักษรไทย การสร้างเสียง และการเล่นเสียง หากบริการสร้างเสียงไม่พร้อม ระบบรู้จำและแสดงข้อความต้องยังทำงานต่อได้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3.2.3 การออกแบบข้อมูลและส่วนติดต่อ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ชุดข้อมูลออกแบบให้หนึ่งรายการแทนการทำท่าหนึ่งครั้งด้วยอาร์เรย์ขนาด 30 × 171 และป้ายกำกับหนึ่งชื่อ Dataset V2 เพิ่มรหัสผู้ทำท่า รหัสเซสชัน เวลาเก็บ และสถานะคุณภาพ เพื่อให้ตรวจย้อนหลังและแบ่งชุดทดสอบตามบุคคลได้ ไฟล์กำหนดค่ารวบรวมชื่อท่า คำอธิบาย สี และค่าตั้งสำคัญเพื่อป้องกันการกระจายค่าคงที่ไว้หลายไฟล์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ส่วนติดต่อขณะเก็บข้อมูลต้องแสดงชื่อท่า จำนวนคลิป ความคืบหน้าของ 30 เฟรม และสถานะว่าพบจุดสำคัญหรือไม่ ส่วนหน้าทำนายต้องแสดงกรอบผู้ใช้ ชื่อท่า ค่าความเชื่อมั่น ประโยค ปุ่มควบคุม และสถานะเสียง โดยจัดให้ผลหลักอ่านได้ชัดเจนและไม่บดบังมือของผู้ใช้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 การดำเนินการสร้าง (ตัวอย่างโค้ดบางส่วน)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การดำเนินงานเริ่มจากกำหนดรายการท่าและโครงสร้างข้อมูล แล้วพัฒนาแต่ละองค์ประกอบตามลำดับเพื่อให้สามารถทดสอบแยกส่วนได้ กระบวนการหลักมีดังต่อไปนี้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กำหนดขอบเขต รายการท่า ค่าตั้ง และโครงสร้างไฟล์ของโครงการ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พัฒนาฟังก์ชันตรวจจุดสำคัญและสร้างคุณลักษณะ 171 ค่าต่อเฟรม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พัฒนาหน้าจอเก็บคลิปและบันทึกหนึ่งท่าให้ครบ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ตรวจรูปร่างข้อมูล ป้ายกำกับ จำนวนคลิป และ metadata ก่อนฝึก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แปลงคลิปเป็นเวกเตอร์ 5,130 ค่า แบ่งข้อมูล และฝึก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บันทึกแบบจำลอง ตัวเข้ารหัสชื่อคลาส และข้อมูลการทดลอง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พัฒนาการทำนายแบบเวลาจริง การสะสมประโยค และเสียงภาษาไทย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ทดสอบกรณีปกติ กรณีผิดพลาด และบันทึกข้อจำกัดเพื่อปรับปรุง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3.3.1 การเก็บและจัดเตรียมข้อมูล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ก่อนเก็บข้อมูล ผู้จัดทำตรวจชื่อท่าไม่ให้ซ้ำและกำหนดคำอธิบายการเคลื่อนไหวให้ชัดเจน กล้องถูกจัดให้อยู่ในระดับที่มองเห็นศีรษะ ไหล่ ศอก ข้อมือ และนิ้วมือ ผู้ทำท่าเริ่มและจบการเคลื่อนไหวภายในหน้าต่าง 30 เฟรม โปรแกรมรับเฉพาะเฟรมที่พบช่วงบนและมืออย่างน้อยหนึ่งข้าง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แต่ละคำถูกเก็บหลายครั้งโดยเปลี่ยนจังหวะ ระยะ และตำแหน่งเล็กน้อยโดยไม่เปลี่ยนความหมาย เพื่อให้แบบจำลองเห็นความแปรผันตามธรรมชาติ Dataset V2 แยกข้อมูลตามผู้ทำท่าและเซสชัน พร้อมบันทึกสถานะยอมรับ (accepted) หรือปฏิเสธ (rejected) ทำให้สามารถตรวจคุณภาพและป้องกันคลิปที่ไม่สมบูรณ์เข้าสู่ชุดฝึก</w:t>
      </w:r>
    </w:p>
    <w:p>
      <w:pPr>
        <w:keepNext/>
        <w:spacing w:line="240" w:lineRule="auto"/>
        <w:ind w:firstLine="0"/>
        <w:jc w:val="center"/>
      </w:pPr>
      <w:r>
        <w:rPr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184000" cy="2916000"/>
            <wp:docPr id="2" name="Picture 2" descr="ภาพที่ 3.2 ตัวอย่างหน้าจอเก็บคลิปท่าทางของ HandVox" title="ภาพที่ 3.2 ตัวอย่างหน้าจอเก็บคลิปท่าทางของ HandV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vox_collect_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ภาพที่ 3.2 ตัวอย่างหน้าจอเก็บคลิปท่าทางของ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3.3.2 การสกัดและปรับมาตรฐานคุณลักษณะ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ระบบใช้จุดช่วงบน 15 จุดและจุดมือข้างละ 21 จุด รวม 57 จุด จุดละพิกัด x, y และ z จึงได้ 171 ค่าต่อเฟรม จุดกึ่งกลางไหล่ใช้เป็นต้นกำเนิด และระยะระหว่างไหล่ใช้เป็นตัวปรับขนาด หากพบมือเพียงข้างเดียวจะเติมศูนย์ 63 ค่าให้มือที่หาย แต่ถ้าไม่พบช่วงบนหรือไม่พบมือทั้งสองข้างจะไม่รับเฟรมนั้น</w:t>
      </w:r>
    </w:p>
    <w:p>
      <w:pPr>
        <w:keepNext/>
        <w:spacing w:before="60" w:after="40" w:line="240" w:lineRule="auto"/>
        <w:ind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lang w:val="th-TH" w:eastAsia="th-TH" w:bidi="th-TH"/>
        </w:rPr>
        <w:t>ตัวอย่างโค้ดที่ 3.1 การสร้างเวกเตอร์คุณลักษณะ</w:t>
      </w:r>
    </w:p>
    <w:p>
      <w:pPr>
        <w:keepLines/>
        <w:spacing w:before="0" w:after="80" w:line="240" w:lineRule="auto"/>
        <w:ind w:left="198" w:right="198" w:firstLine="0"/>
        <w:shd w:fill="F2F2F2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def extract_features(results):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pose = results.pose_landmarks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left_hand = results.left_hand_landmarks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right_hand = results.right_hand_landmarks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if pose is None or (left_hand is None and right_hand is None):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return None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center, scale = _normalizer(pose)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pose_points = [pose.landmark[index] for index in POSE_IDS]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return (_encode(pose_points, center, scale, len(POSE_IDS))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    + _encode(left_hand.landmark if left_hand else None,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              center, scale, HAND_POINTS)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    + _encode(right_hand.landmark if right_hand else None,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              center, scale, HAND_POINTS))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ฟังก์ชันในไฟล์จริงใช้ลำดับจุดคงที่และคืนค่า None เมื่อข้อมูลไม่เพียงพอ ทั้ง collect_data.py และ run_detector.py เรียกใช้ฟังก์ชันเดียวกัน จึงลดความเสี่ยงที่ข้อมูลฝึกกับข้อมูลทำนายมีความหมายไม่ตรงกัน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3.3.3 การฝึกแบบจำลอง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ก่อนฝึก โปรแกรมตรวจขนาดอาร์เรย์ จำนวนป้ายกำกับ และความครบถ้วนของคลิป จากนั้นใช้ตัวเข้ารหัสป้ายกำกับ (LabelEncoder) แปลงชื่อท่าเป็นรหัสและเรียงข้อมูล 30 × 171 เป็นเวกเตอร์ 5,130 ค่า การทดลองคัดกรองแบ่งข้อมูลแบบคงสัดส่วนคลาส (stratified) อัตรา 80:20 และใช้เมล็ดสุ่ม (random seed) 42 ส่วนแผนประเมินมาตรฐานของ Dataset V2 กำหนดให้แยกผู้ทำท่าระหว่างฝึกกับทดสอบ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แบบจำลองใช้เครื่องเวกเตอร์สนับสนุนชนิดจำแนก (Support Vector Classifier: SVC) ร่วมกับเคอร์เนลฟังก์ชันฐานรัศมี (Radial Basis Function: RBF) กำหนด C เท่ากับ 10, gamma เป็น scale, ความน่าจะเป็น (probability) เป็น true และน้ำหนักคลาส (class_weight) เป็น balanced ค่า probability ทำให้ระบบนำค่าประกอบการตัดสินใจไปใช้ในเวลาจริง ส่วน class_weight ช่วยลดผลจากจำนวนตัวอย่างแต่ละคลาสที่ไม่เท่ากัน เมื่อฝึกเสร็จจะบันทึกแบบจำลองและตัวเข้ารหัสชื่อคลาสเพื่อโหลดใช้ร่วมกัน</w:t>
      </w:r>
    </w:p>
    <w:p>
      <w:pPr>
        <w:keepNext/>
        <w:spacing w:before="60" w:after="40" w:line="240" w:lineRule="auto"/>
        <w:ind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lang w:val="th-TH" w:eastAsia="th-TH" w:bidi="th-TH"/>
        </w:rPr>
        <w:t>ตัวอย่างโค้ดที่ 3.2 การกำหนดและฝึก SVC</w:t>
      </w:r>
    </w:p>
    <w:p>
      <w:pPr>
        <w:keepLines/>
        <w:spacing w:before="0" w:after="80" w:line="240" w:lineRule="auto"/>
        <w:ind w:left="198" w:right="198" w:firstLine="0"/>
        <w:shd w:fill="F2F2F2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parameters = {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"kernel": "rbf", "C": 10.0, "gamma": "scale",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"probability": True, "class_weight": "balanced",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}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classifier = SVC(random_state=42, **parameters)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classifier.fit(train_x, train_y)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prediction = classifier.predict(test_x)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3.3.4 การทำนายแบบเวลาจริง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โปรแกรมโหลดแบบจำลองกับตัวเข้ารหัส ตรวจจำนวนคุณลักษณะและรายชื่อคลาส แล้วเปิดเว็บแคม เมื่อได้เฟรมที่ผ่านเงื่อนไขจะเพิ่มเวกเตอร์ลงในคิวล่าสุด 30 เฟรม เมื่อคิวเต็มจึงเรียงข้อมูลและเรียก predict_proba เพื่อหาคลาสที่มีค่าสูงสุด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ผลทำนายต้องผ่านเกณฑ์ความเชื่อมั่นและการยืนยันหลายเฟรมก่อนแสดงเป็นคำ ระบบใช้ผลย้อนหลังเพื่อลดการสั่น และล้างคิวเมื่อผู้ใช้ปล่อยมือนานเกินช่วงที่กำหนด เพื่อไม่ให้เฟรมจากท่าเก่าปะปนกับท่าครั้งใหม่ คำที่ยืนยันแล้วสามารถเพิ่มลงในประโยค ลบ ล้าง หรืออ่านออกเสียงภาษาไทยได้</w:t>
      </w:r>
    </w:p>
    <w:p>
      <w:pPr>
        <w:keepNext/>
        <w:spacing w:before="60" w:after="40" w:line="240" w:lineRule="auto"/>
        <w:ind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lang w:val="th-TH" w:eastAsia="th-TH" w:bidi="th-TH"/>
        </w:rPr>
        <w:t>ตัวอย่างโค้ดที่ 3.3 การทำนายจากลำดับ 30 เฟรม</w:t>
      </w:r>
    </w:p>
    <w:p>
      <w:pPr>
        <w:keepLines/>
        <w:spacing w:before="0" w:after="80" w:line="240" w:lineRule="auto"/>
        <w:ind w:left="198" w:right="198" w:firstLine="0"/>
        <w:shd w:fill="F2F2F2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motion_frames.append(features)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if len(motion_frames) == SEQUENCE_LENGTH: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sequence = np.asarray(motion_frames, dtype=np.float32)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sequence = sequence.reshape(1, -1)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probability = model.predict_proba(sequence)[0]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index = int(np.argmax(probability))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label = label_encoder.classes_[index]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confidence = float(probability[index])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74"/>
        <w:gridCol w:w="3572"/>
        <w:gridCol w:w="3260"/>
      </w:tblGrid>
      <w:tr>
        <w:trPr>
          <w:tblHeader w:val="true"/>
          <w:cantSplit w:val="true"/>
        </w:trPr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ปุ่ม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การทำงาน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เงื่อนไข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Space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เพิ่มคำล่าสุดลงในประโยค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ต้องมีผลที่ยืนยันแล้ว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Backspace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ลบคำล่าสุด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ประโยคต้องไม่ว่าง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Enter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ล้างประโยค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เริ่มข้อความใหม่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อ่านประโยคเป็นเสียงไทย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มีข้อความและระบบเสียงพร้อม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Esc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ออกจากโปรแกรม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คืนกล้องและปิดหน้าต่าง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3.2 การควบคุมระบบขณะใช้งาน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3.3.5 การทดสอบและควบคุมคุณภาพ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การทดสอบครอบคลุมทั้งเส้นทางปกติและเหตุการณ์ผิดพลาด ตั้งแต่ความพร้อมของกล้อง ความครบถ้วนของข้อมูล ความสอดคล้องระหว่างโมเดลกับรายการท่า การตอบสนองเมื่อค่าความเชื่อมั่นต่ำ ไปจนถึงการทำงานต่อเมื่อระบบเสียงไม่พร้อม แต่ละกรณีกำหนดผลที่คาดหวังไว้เพื่อให้ตรวจซ้ำได้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969"/>
        <w:gridCol w:w="4337"/>
      </w:tblGrid>
      <w:tr>
        <w:trPr>
          <w:tblHeader w:val="true"/>
          <w:cantSplit w:val="true"/>
        </w:trPr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กรณีทดสอบ</w:t>
            </w:r>
          </w:p>
        </w:tc>
        <w:tc>
          <w:tcPr>
            <w:tcW w:type="dxa" w:w="433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ผลที่คาดหวัง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ไม่พบช่วงบนหรือมือ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ไม่เพิ่มเฟรมและไม่ทำนาย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คลิปไม่ครบ 30 เฟรม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ไม่บันทึกเป็นตัวอย่างสมบูรณ์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มีป้ายกำกับไม่พอ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หยุดฝึกและแจ้งให้เพิ่มข้อมูล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โมเดลไม่ตรงกับรายการท่า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หยุดทำนายและแจ้งให้ฝึกใหม่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ค่าความเชื่อมั่นต่ำ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ไม่ยืนยันชื่อท่า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ผู้ใช้ปล่อยมือนานเกินกำหนด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ล้างคิวและสถานะเดิม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ระบบเสียงใช้งานไม่ได้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ยังแสดงข้อความและทำนายต่อได้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3.3 กรณีทดสอบการทำงานของระบบ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หลังการทดสอบ ระบบบันทึกเวอร์ชันชุดข้อมูล รายชื่อคลาส ค่าตั้งแบบจำลอง จำนวนตัวอย่าง และผลประเมินไว้ร่วมกัน เมื่อเปลี่ยนข้อมูลหรือซอฟต์แวร์จะสร้างรอบทดลองใหม่แทนการเขียนทับผลเดิม และสำรองข้อมูลก่อนลบท่าหรือรีเซ็ตชุดข้อมูล เพื่อให้สามารถตรวจย้อนกลับและทำซ้ำการทดลองได้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3.3.6 การบันทึกเวอร์ชันและการส่งมอบระบบ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ไฟล์ที่ใช้ส่งมอบประกอบด้วยซอร์สโค้ด รายการไลบรารี ไฟล์กำหนดค่า คู่มือเก็บข้อมูล ชุดข้อมูลที่ได้รับอนุญาตให้ใช้ แบบจำลอง ตัวเข้ารหัสชื่อคลาส และรายงานผลการทดลอง แต่ละรอบระบุวันที่ เวอร์ชัน รายชื่อท่า จำนวนคลิป และค่าตั้งที่ใช้ เพื่อป้องกันการนำโมเดลคนละรุ่นไปใช้กับรายการคำหรือโครงสร้างข้อมูลที่ไม่ตรงกัน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ก่อนส่งมอบ ผู้จัดทำทดสอบการเปิดโปรแกรมบนเครื่องเป้าหมาย ตรวจสิทธิ์เข้าถึงกล้อง ความพร้อมของแบบอักษรและเสียง เส้นทางไฟล์ และการคืนทรัพยากรเมื่อปิดโปรแกรม พร้อมจัดทำขั้นตอนสำรองและกู้คืนข้อมูล หากผู้ใช้เพิ่มหรือลบท่า ต้องเก็บข้อมูลให้ครบ ฝึกใหม่ และตรวจรายชื่อคลาสก่อนนำแบบจำลองรุ่นใหม่มาใช้งาน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headerReference w:type="even" r:id="rId15"/>
      <w:footerReference w:type="even" r:id="rId16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  <w:lang w:val="th-TH" w:eastAsia="th-TH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  <w:lang w:val="th-TH" w:eastAsia="th-TH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lang w:val="th-TH" w:eastAsia="th-TH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th-TH" w:eastAsia="th-TH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th-TH" w:eastAsia="th-TH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th-TH" w:eastAsia="th-TH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th-TH" w:eastAsia="th-TH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th-TH" w:eastAsia="th-TH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th-TH" w:eastAsia="th-TH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th-TH" w:eastAsia="th-TH"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th-TH" w:eastAsia="th-TH"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th-TH" w:eastAsia="th-TH" w:bidi="th-TH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th-TH" w:eastAsia="th-TH" w:bidi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th-TH" w:eastAsia="th-TH" w:bidi="th-TH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th-TH" w:eastAsia="th-TH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th-TH" w:eastAsia="th-TH" w:bidi="th-TH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th-TH" w:eastAsia="th-TH" w:bidi="th-TH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th-TH" w:eastAsia="th-TH" w:bidi="th-TH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th-TH" w:eastAsia="th-TH" w:bidi="th-TH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th-TH" w:eastAsia="th-TH" w:bidi="th-TH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th-TH" w:eastAsia="th-TH" w:bidi="th-TH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th-TH" w:eastAsia="th-TH"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th-TH" w:eastAsia="th-TH" w:bidi="th-T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th-TH" w:eastAsia="th-TH" w:bidi="th-T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th-TH" w:eastAsia="th-TH" w:bidi="th-T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th-TH" w:eastAsia="th-TH" w:bidi="th-T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th-TH" w:eastAsia="th-TH" w:bidi="th-T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th-TH" w:eastAsia="th-TH" w:bidi="th-TH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  <w:lang w:val="th-TH" w:eastAsia="th-TH" w:bidi="th-TH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th-TH" w:eastAsia="th-TH" w:bidi="th-TH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th-TH" w:eastAsia="th-TH" w:bidi="th-TH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th-TH" w:eastAsia="th-TH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th-TH" w:eastAsia="th-TH" w:bidi="th-TH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th-TH" w:eastAsia="th-TH" w:bidi="th-TH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th-TH" w:eastAsia="th-TH" w:bidi="th-TH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th-TH" w:eastAsia="th-TH" w:bidi="th-TH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HandVox บทที่ 3</dc:title>
  <dc:subject>โครงงาน HandVox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