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1003" w14:textId="1B501569" w:rsidR="00012D9C" w:rsidRDefault="00B67AE4">
      <w:r>
        <w:rPr>
          <w:rFonts w:hint="eastAsia"/>
        </w:rPr>
        <w:t>练习1：</w:t>
      </w:r>
    </w:p>
    <w:p w14:paraId="6A5221A0" w14:textId="406234B4" w:rsidR="00B67AE4" w:rsidRDefault="00B67AE4">
      <w:r w:rsidRPr="00B67AE4">
        <w:rPr>
          <w:rFonts w:hint="eastAsia"/>
        </w:rPr>
        <w:t>在</w:t>
      </w:r>
      <w:r w:rsidRPr="00B67AE4">
        <w:t>lapic_init函数的开头就会调用mmio_map.</w:t>
      </w:r>
    </w:p>
    <w:p w14:paraId="128CBC67" w14:textId="13267076" w:rsidR="00B67AE4" w:rsidRDefault="00B67AE4">
      <w:r w:rsidRPr="00B67AE4">
        <w:rPr>
          <w:noProof/>
        </w:rPr>
        <w:drawing>
          <wp:inline distT="0" distB="0" distL="0" distR="0" wp14:anchorId="3CB0B895" wp14:editId="62A5F149">
            <wp:extent cx="3284505" cy="266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2AC5" w14:textId="24621585" w:rsidR="00B67AE4" w:rsidRDefault="00B67AE4">
      <w:r w:rsidRPr="00B67AE4">
        <w:rPr>
          <w:rFonts w:hint="eastAsia"/>
        </w:rPr>
        <w:t>在</w:t>
      </w:r>
      <w:r w:rsidRPr="00B67AE4">
        <w:t>kern/pmap.c中，有具体的提示，设置个静态变量记录每次变化后的虚拟基地址，使用boot_map_region函数将[pa,pa+size)的物理地址映射到[base,base+size)，记得把size roundup到PGSIZE。由于这是设备内存并不是正常的DRAM，所以使用cache缓存访问是不安全的，我们可以用页的标志位来实现。</w:t>
      </w:r>
    </w:p>
    <w:p w14:paraId="61E05DEA" w14:textId="01F83189" w:rsidR="00B67AE4" w:rsidRDefault="00B67AE4">
      <w:r>
        <w:tab/>
      </w:r>
      <w:r>
        <w:rPr>
          <w:noProof/>
        </w:rPr>
        <w:drawing>
          <wp:inline distT="0" distB="0" distL="0" distR="0" wp14:anchorId="2C89FADF" wp14:editId="1E084491">
            <wp:extent cx="5037455" cy="998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10FF7" w14:textId="2A59E2BA" w:rsidR="00B67AE4" w:rsidRDefault="00B67AE4">
      <w:r>
        <w:rPr>
          <w:rFonts w:hint="eastAsia"/>
        </w:rPr>
        <w:t>练习2：</w:t>
      </w:r>
    </w:p>
    <w:p w14:paraId="555BC2D9" w14:textId="3B8203CC" w:rsidR="00B67AE4" w:rsidRDefault="00B67AE4">
      <w:r w:rsidRPr="00B67AE4">
        <w:rPr>
          <w:rFonts w:hint="eastAsia"/>
        </w:rPr>
        <w:t>在</w:t>
      </w:r>
      <w:r w:rsidRPr="00B67AE4">
        <w:t>boot_aps函数中将启动代码放到了MPENTRY_PADDR处，而代码的来源则是在kern/mpentry.S中，功能与boot.S中的非常类似，主要就是开启分页，转到内核栈上去，当然这个时候实际上内核栈还没建好。在执行完mpentry.S中的代码之后，将会跳转到mp_main函数中去。而这里需要提前做的，就是将MPENTRY_PADDR处的物理页表标识为已用，这样不会讲这一页放在空闲链表中分配出去。只需要在page_init中添加一个判断就可以。</w:t>
      </w:r>
    </w:p>
    <w:p w14:paraId="05D86FB2" w14:textId="61746C60" w:rsidR="00B67AE4" w:rsidRDefault="00F10252">
      <w:r w:rsidRPr="00F10252">
        <w:rPr>
          <w:noProof/>
        </w:rPr>
        <w:drawing>
          <wp:inline distT="0" distB="0" distL="0" distR="0" wp14:anchorId="4A6E8141" wp14:editId="6516652A">
            <wp:extent cx="5274310" cy="3041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C835" w14:textId="0B8F7D78" w:rsidR="00B67AE4" w:rsidRDefault="00B67AE4">
      <w:r>
        <w:rPr>
          <w:rFonts w:hint="eastAsia"/>
        </w:rPr>
        <w:t>问题1：</w:t>
      </w:r>
    </w:p>
    <w:p w14:paraId="7EEA16EF" w14:textId="77777777" w:rsidR="00B67AE4" w:rsidRDefault="00B67AE4" w:rsidP="00B67AE4">
      <w:r>
        <w:rPr>
          <w:rFonts w:hint="eastAsia"/>
        </w:rPr>
        <w:t>在</w:t>
      </w:r>
      <w:r>
        <w:t xml:space="preserve">AP的保护模式打开之前，是没有办法寻址到3G以上的空间的，因此用MPBOOTPHYS是用来计算相应的物理地址的。 </w:t>
      </w:r>
    </w:p>
    <w:p w14:paraId="1ACD196C" w14:textId="1CD9114B" w:rsidR="00B67AE4" w:rsidRDefault="00B67AE4" w:rsidP="00B67AE4">
      <w:r>
        <w:rPr>
          <w:rFonts w:hint="eastAsia"/>
        </w:rPr>
        <w:t>但是在</w:t>
      </w:r>
      <w:r>
        <w:t>boot.S中，由于尚没有启用分页机制，所以我们能够指定程序开始执行的地方以及程序加载的地址；但是，在mpentry.S的时候，由于主CPU已经处于保护模式下了，因此是不能直接指定物理地址的，给定线性地址，映射到相应的物理地址是允许的。</w:t>
      </w:r>
    </w:p>
    <w:p w14:paraId="4E792451" w14:textId="7D67A80C" w:rsidR="00B67AE4" w:rsidRDefault="00B67AE4" w:rsidP="00B67AE4">
      <w:r>
        <w:rPr>
          <w:rFonts w:hint="eastAsia"/>
        </w:rPr>
        <w:lastRenderedPageBreak/>
        <w:t>练习3：</w:t>
      </w:r>
    </w:p>
    <w:p w14:paraId="0CA6C402" w14:textId="1B1140FD" w:rsidR="00B67AE4" w:rsidRDefault="00A11703" w:rsidP="00B67AE4">
      <w:r w:rsidRPr="00A11703">
        <w:rPr>
          <w:rFonts w:hint="eastAsia"/>
        </w:rPr>
        <w:t>需要为每个核都分配一个内核栈，每个内核栈的大小是</w:t>
      </w:r>
      <w:r w:rsidRPr="00A11703">
        <w:t>KSTKSIZE，而内核栈之间的间距是KSTKGAP，起到保护作用。</w:t>
      </w:r>
    </w:p>
    <w:p w14:paraId="7FF6EF37" w14:textId="568DD0E7" w:rsidR="00A11703" w:rsidRDefault="00A11703" w:rsidP="00B67AE4">
      <w:r w:rsidRPr="00A11703">
        <w:rPr>
          <w:noProof/>
        </w:rPr>
        <w:drawing>
          <wp:inline distT="0" distB="0" distL="0" distR="0" wp14:anchorId="4DE02B92" wp14:editId="2BF44F2A">
            <wp:extent cx="4808637" cy="11430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152C" w14:textId="50128CF2" w:rsidR="00A11703" w:rsidRDefault="00A11703" w:rsidP="00B67AE4">
      <w:r>
        <w:rPr>
          <w:rFonts w:hint="eastAsia"/>
        </w:rPr>
        <w:t>练习4：</w:t>
      </w:r>
    </w:p>
    <w:p w14:paraId="72B5FD59" w14:textId="714B69E2" w:rsidR="00A11703" w:rsidRDefault="00A11703" w:rsidP="00B67AE4">
      <w:r w:rsidRPr="00A11703">
        <w:rPr>
          <w:rFonts w:hint="eastAsia"/>
        </w:rPr>
        <w:t>由于有多个</w:t>
      </w:r>
      <w:r w:rsidRPr="00A11703">
        <w:t>CPU，所以在这里不能使用原先的全局变量ts，应该利用thiscpu指向的CpuInfo结构体和cpunum函数来为每个核的TSS进行初始化。</w:t>
      </w:r>
    </w:p>
    <w:p w14:paraId="752A076C" w14:textId="0A2A5A07" w:rsidR="00A11703" w:rsidRDefault="00EC0AE4" w:rsidP="00B67AE4">
      <w:r w:rsidRPr="00EC0AE4">
        <w:rPr>
          <w:noProof/>
        </w:rPr>
        <w:drawing>
          <wp:inline distT="0" distB="0" distL="0" distR="0" wp14:anchorId="15CC79F7" wp14:editId="27D694E5">
            <wp:extent cx="5274310" cy="2091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4EA5" w14:textId="6D025B9A" w:rsidR="00A11703" w:rsidRDefault="00E27908" w:rsidP="00B67AE4">
      <w:r>
        <w:rPr>
          <w:rFonts w:hint="eastAsia"/>
        </w:rPr>
        <w:t>练习5：</w:t>
      </w:r>
    </w:p>
    <w:p w14:paraId="0E810840" w14:textId="7BF42F6D" w:rsidR="00E27908" w:rsidRDefault="00E27908" w:rsidP="00B67AE4">
      <w:r w:rsidRPr="00E27908">
        <w:t>i386_init</w:t>
      </w:r>
    </w:p>
    <w:p w14:paraId="61CC601B" w14:textId="5B0601AA" w:rsidR="00E27908" w:rsidRDefault="00E27908" w:rsidP="00B67AE4">
      <w:r w:rsidRPr="00E27908">
        <w:rPr>
          <w:noProof/>
        </w:rPr>
        <w:drawing>
          <wp:inline distT="0" distB="0" distL="0" distR="0" wp14:anchorId="107AAE34" wp14:editId="4D79B364">
            <wp:extent cx="2103302" cy="632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808" w14:textId="788FE138" w:rsidR="00E27908" w:rsidRDefault="00E27908" w:rsidP="00B67AE4">
      <w:r w:rsidRPr="00E27908">
        <w:t>mp_main</w:t>
      </w:r>
    </w:p>
    <w:p w14:paraId="42C01363" w14:textId="0FB9B6DB" w:rsidR="00E27908" w:rsidRDefault="007E4B1E" w:rsidP="00B67AE4">
      <w:r w:rsidRPr="007E4B1E">
        <w:rPr>
          <w:noProof/>
        </w:rPr>
        <w:drawing>
          <wp:inline distT="0" distB="0" distL="0" distR="0" wp14:anchorId="62A89D30" wp14:editId="79A32C07">
            <wp:extent cx="1798476" cy="4038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28E" w14:textId="30F39626" w:rsidR="00E27908" w:rsidRDefault="00E27908" w:rsidP="00B67AE4">
      <w:r>
        <w:rPr>
          <w:rFonts w:hint="eastAsia"/>
        </w:rPr>
        <w:t>t</w:t>
      </w:r>
      <w:r w:rsidRPr="00E27908">
        <w:t>rap</w:t>
      </w:r>
    </w:p>
    <w:p w14:paraId="61E242A1" w14:textId="5D57CAF5" w:rsidR="00E27908" w:rsidRDefault="00E27908" w:rsidP="00B67AE4">
      <w:r w:rsidRPr="00E27908">
        <w:rPr>
          <w:noProof/>
        </w:rPr>
        <w:drawing>
          <wp:inline distT="0" distB="0" distL="0" distR="0" wp14:anchorId="0C11FE03" wp14:editId="294A66DF">
            <wp:extent cx="1684166" cy="5029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F5D1" w14:textId="58D0664B" w:rsidR="00E27908" w:rsidRDefault="00E27908" w:rsidP="00B67AE4">
      <w:r w:rsidRPr="00E27908">
        <w:t>env_run</w:t>
      </w:r>
    </w:p>
    <w:p w14:paraId="67FDEDC6" w14:textId="35690848" w:rsidR="00E27908" w:rsidRDefault="00E27908" w:rsidP="00B67AE4">
      <w:r w:rsidRPr="00E27908">
        <w:rPr>
          <w:noProof/>
        </w:rPr>
        <w:drawing>
          <wp:inline distT="0" distB="0" distL="0" distR="0" wp14:anchorId="7C85A894" wp14:editId="2EA13512">
            <wp:extent cx="2537680" cy="71634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B84" w14:textId="596EABEB" w:rsidR="003A0371" w:rsidRDefault="003A0371" w:rsidP="00B67AE4">
      <w:r>
        <w:rPr>
          <w:rFonts w:hint="eastAsia"/>
        </w:rPr>
        <w:t>问题2：</w:t>
      </w:r>
    </w:p>
    <w:p w14:paraId="05C644BF" w14:textId="49428F53" w:rsidR="003A0371" w:rsidRDefault="003A0371" w:rsidP="00B67AE4">
      <w:r w:rsidRPr="003A0371">
        <w:rPr>
          <w:rFonts w:hint="eastAsia"/>
        </w:rPr>
        <w:t>因为不同的内核栈上可能保存有不同的信息，当</w:t>
      </w:r>
      <w:r w:rsidRPr="003A0371">
        <w:t>1个CPU从内核退出来之后，有可能在内</w:t>
      </w:r>
      <w:r w:rsidRPr="003A0371">
        <w:lastRenderedPageBreak/>
        <w:t>核栈中留下了一些将来还有用的数据，所以一定要有单独的栈。</w:t>
      </w:r>
    </w:p>
    <w:p w14:paraId="19812EC2" w14:textId="6309C3C7" w:rsidR="003A0371" w:rsidRDefault="003A0371" w:rsidP="00B67AE4">
      <w:r>
        <w:rPr>
          <w:rFonts w:hint="eastAsia"/>
        </w:rPr>
        <w:t>练习6：</w:t>
      </w:r>
    </w:p>
    <w:p w14:paraId="08A8A35B" w14:textId="6AAB29C4" w:rsidR="003A0371" w:rsidRDefault="003A0371" w:rsidP="00B67AE4">
      <w:r w:rsidRPr="003A0371">
        <w:rPr>
          <w:rFonts w:hint="eastAsia"/>
        </w:rPr>
        <w:t>实现</w:t>
      </w:r>
      <w:r w:rsidRPr="003A0371">
        <w:t>sched_yield函数，并添加系统调用。</w:t>
      </w:r>
    </w:p>
    <w:p w14:paraId="436E3C77" w14:textId="25B238C2" w:rsidR="003A0371" w:rsidRDefault="003346AA" w:rsidP="00B67AE4">
      <w:r w:rsidRPr="003346AA">
        <w:drawing>
          <wp:inline distT="0" distB="0" distL="0" distR="0" wp14:anchorId="41383F4C" wp14:editId="25E111C4">
            <wp:extent cx="4168501" cy="18518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C2551" w14:textId="4391E546" w:rsidR="003A0371" w:rsidRDefault="003A0371" w:rsidP="00B67AE4">
      <w:r w:rsidRPr="003A0371">
        <w:t>syscall() 函数分配 sys_yield()</w:t>
      </w:r>
      <w:r>
        <w:rPr>
          <w:rFonts w:hint="eastAsia"/>
        </w:rPr>
        <w:t>：</w:t>
      </w:r>
    </w:p>
    <w:p w14:paraId="2611A0B3" w14:textId="4F1579E2" w:rsidR="003A0371" w:rsidRDefault="003A0371" w:rsidP="00B67AE4">
      <w:r w:rsidRPr="003A0371">
        <w:rPr>
          <w:noProof/>
        </w:rPr>
        <w:drawing>
          <wp:inline distT="0" distB="0" distL="0" distR="0" wp14:anchorId="13A099A3" wp14:editId="1332BB8A">
            <wp:extent cx="2324301" cy="3657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993" w14:textId="5F38A868" w:rsidR="003A0371" w:rsidRDefault="003A0371" w:rsidP="00B67AE4">
      <w:r w:rsidRPr="003A0371">
        <w:rPr>
          <w:rFonts w:hint="eastAsia"/>
        </w:rPr>
        <w:t>修改</w:t>
      </w:r>
      <w:r w:rsidRPr="003A0371">
        <w:t>kern/init.c的i386_init()创建3个进程：</w:t>
      </w:r>
    </w:p>
    <w:p w14:paraId="1BA19213" w14:textId="6BDB8BE0" w:rsidR="003A0371" w:rsidRDefault="003A0371" w:rsidP="00B67AE4">
      <w:r w:rsidRPr="003A0371">
        <w:rPr>
          <w:noProof/>
        </w:rPr>
        <w:drawing>
          <wp:inline distT="0" distB="0" distL="0" distR="0" wp14:anchorId="42726956" wp14:editId="3A3FDA97">
            <wp:extent cx="4587638" cy="1920406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CB8" w14:textId="17672235" w:rsidR="008B10BE" w:rsidRDefault="008B10BE" w:rsidP="00B67AE4">
      <w:r>
        <w:rPr>
          <w:rFonts w:hint="eastAsia"/>
        </w:rPr>
        <w:t>问题3：</w:t>
      </w:r>
    </w:p>
    <w:p w14:paraId="6A98144F" w14:textId="3AD5876A" w:rsidR="008B10BE" w:rsidRDefault="008B10BE" w:rsidP="00B67AE4">
      <w:r w:rsidRPr="008B10BE">
        <w:rPr>
          <w:rFonts w:hint="eastAsia"/>
        </w:rPr>
        <w:t>因为当前是运行在系统内核中的，而每个进程的页表中都是存在内核映射的。每个进程页表中虚拟地址高于</w:t>
      </w:r>
      <w:r w:rsidRPr="008B10BE">
        <w:t>UTOP之上的地方，只有UVPT不一样，其余的都是一样的，只不过在用户态下是看不到的。所以虽然这个时候的页表换成了下一个要运行的进程的页表，但是curenv的地址没变，映射也没变，还是依然有效的。</w:t>
      </w:r>
    </w:p>
    <w:p w14:paraId="2CB8CF4A" w14:textId="0916B358" w:rsidR="008B10BE" w:rsidRDefault="008B10BE" w:rsidP="00B67AE4">
      <w:r>
        <w:rPr>
          <w:rFonts w:hint="eastAsia"/>
        </w:rPr>
        <w:t>问题4：</w:t>
      </w:r>
    </w:p>
    <w:p w14:paraId="46EAE44D" w14:textId="2A5AA00D" w:rsidR="008B10BE" w:rsidRDefault="008B10BE" w:rsidP="00B67AE4">
      <w:r w:rsidRPr="008B10BE">
        <w:rPr>
          <w:rFonts w:hint="eastAsia"/>
        </w:rPr>
        <w:t>因为不进行保存，旧进程运行时的状态就丢失了，运行就不正确了。每次进入到内核态的时候，当前的运行状态都是在一进入的时候就保存了的。如果没有发生调度，那么之前</w:t>
      </w:r>
      <w:r w:rsidRPr="008B10BE">
        <w:t>trapframe中的信息还是会恢复回去，如果发生了调度，恢复的就是被调度运行的进程的上下文了。</w:t>
      </w:r>
    </w:p>
    <w:p w14:paraId="02CCF2C6" w14:textId="0088990D" w:rsidR="008B10BE" w:rsidRDefault="008B10BE" w:rsidP="00B67AE4">
      <w:r>
        <w:rPr>
          <w:rFonts w:hint="eastAsia"/>
        </w:rPr>
        <w:t>挑战3：</w:t>
      </w:r>
    </w:p>
    <w:p w14:paraId="6DC28356" w14:textId="77777777" w:rsidR="008B10BE" w:rsidRDefault="008B10BE" w:rsidP="008B10BE">
      <w:r>
        <w:rPr>
          <w:rFonts w:hint="eastAsia"/>
        </w:rPr>
        <w:t>给中断加入保存浮点寄存器的功能。</w:t>
      </w:r>
      <w:r>
        <w:t xml:space="preserve"> </w:t>
      </w:r>
    </w:p>
    <w:p w14:paraId="5A3577E5" w14:textId="77777777" w:rsidR="008B10BE" w:rsidRDefault="008B10BE" w:rsidP="008B10BE">
      <w:r>
        <w:rPr>
          <w:rFonts w:hint="eastAsia"/>
        </w:rPr>
        <w:t xml:space="preserve">　　</w:t>
      </w:r>
      <w:r>
        <w:t xml:space="preserve">1、给inc/trap.h文件中的Trapframe结构新增char tf_fpus[512]成员，并增加uint32_t tf_padding0[3]来对齐 </w:t>
      </w:r>
    </w:p>
    <w:p w14:paraId="136435CE" w14:textId="37581DEB" w:rsidR="008B10BE" w:rsidRDefault="008B10BE" w:rsidP="00703B51">
      <w:pPr>
        <w:ind w:firstLine="420"/>
      </w:pPr>
      <w:r>
        <w:t>2、修改kern/trapentry.S文件中的_alltraps函数，加入保存fpu寄存器的功能</w:t>
      </w:r>
    </w:p>
    <w:p w14:paraId="0C7C8A83" w14:textId="77777777" w:rsidR="00703B51" w:rsidRDefault="00703B51" w:rsidP="00703B51">
      <w:pPr>
        <w:ind w:firstLine="420"/>
      </w:pPr>
      <w:r>
        <w:t>_alltraps:</w:t>
      </w:r>
    </w:p>
    <w:p w14:paraId="20DA774B" w14:textId="77777777" w:rsidR="00703B51" w:rsidRDefault="00703B51" w:rsidP="00703B51">
      <w:pPr>
        <w:ind w:firstLine="420"/>
      </w:pPr>
      <w:r>
        <w:t xml:space="preserve">        pushl %ds</w:t>
      </w:r>
    </w:p>
    <w:p w14:paraId="781F3875" w14:textId="77777777" w:rsidR="00703B51" w:rsidRDefault="00703B51" w:rsidP="00703B51">
      <w:pPr>
        <w:ind w:firstLine="420"/>
      </w:pPr>
      <w:r>
        <w:lastRenderedPageBreak/>
        <w:t xml:space="preserve">        pushl %es</w:t>
      </w:r>
    </w:p>
    <w:p w14:paraId="60C5D3E4" w14:textId="77777777" w:rsidR="00703B51" w:rsidRDefault="00703B51" w:rsidP="00703B51">
      <w:pPr>
        <w:ind w:firstLine="420"/>
      </w:pPr>
      <w:r>
        <w:t xml:space="preserve">        pushal</w:t>
      </w:r>
    </w:p>
    <w:p w14:paraId="205EC78B" w14:textId="77777777" w:rsidR="00703B51" w:rsidRDefault="00703B51" w:rsidP="00703B51">
      <w:pPr>
        <w:ind w:firstLine="420"/>
      </w:pPr>
    </w:p>
    <w:p w14:paraId="6F19E0AE" w14:textId="77777777" w:rsidR="00703B51" w:rsidRDefault="00703B51" w:rsidP="00703B51">
      <w:pPr>
        <w:ind w:firstLine="420"/>
      </w:pPr>
      <w:r>
        <w:t xml:space="preserve">        // save FPU</w:t>
      </w:r>
    </w:p>
    <w:p w14:paraId="4ECD7476" w14:textId="77777777" w:rsidR="00703B51" w:rsidRDefault="00703B51" w:rsidP="00703B51">
      <w:pPr>
        <w:ind w:firstLine="420"/>
      </w:pPr>
      <w:r>
        <w:t xml:space="preserve">        subl $524, %esp</w:t>
      </w:r>
    </w:p>
    <w:p w14:paraId="3AF9B972" w14:textId="77777777" w:rsidR="00703B51" w:rsidRDefault="00703B51" w:rsidP="00703B51">
      <w:pPr>
        <w:ind w:firstLine="420"/>
      </w:pPr>
      <w:r>
        <w:t xml:space="preserve">        fxsave (%esp)</w:t>
      </w:r>
    </w:p>
    <w:p w14:paraId="194C1771" w14:textId="77777777" w:rsidR="00703B51" w:rsidRDefault="00703B51" w:rsidP="00703B51">
      <w:pPr>
        <w:ind w:firstLine="420"/>
      </w:pPr>
    </w:p>
    <w:p w14:paraId="172C1967" w14:textId="77777777" w:rsidR="00703B51" w:rsidRDefault="00703B51" w:rsidP="00703B51">
      <w:pPr>
        <w:ind w:firstLine="420"/>
      </w:pPr>
      <w:r>
        <w:t xml:space="preserve">        movl $GD_KD, %eax</w:t>
      </w:r>
    </w:p>
    <w:p w14:paraId="11D7459C" w14:textId="77777777" w:rsidR="00703B51" w:rsidRDefault="00703B51" w:rsidP="00703B51">
      <w:pPr>
        <w:ind w:firstLine="420"/>
      </w:pPr>
      <w:r>
        <w:t xml:space="preserve">        movl %eax, %ds</w:t>
      </w:r>
    </w:p>
    <w:p w14:paraId="0A962633" w14:textId="77777777" w:rsidR="00703B51" w:rsidRDefault="00703B51" w:rsidP="00703B51">
      <w:pPr>
        <w:ind w:firstLine="420"/>
      </w:pPr>
      <w:r>
        <w:t xml:space="preserve">        movl %eax, %es</w:t>
      </w:r>
    </w:p>
    <w:p w14:paraId="3D4432AB" w14:textId="77777777" w:rsidR="00703B51" w:rsidRDefault="00703B51" w:rsidP="00703B51">
      <w:pPr>
        <w:ind w:firstLine="420"/>
      </w:pPr>
    </w:p>
    <w:p w14:paraId="7C58902D" w14:textId="77777777" w:rsidR="00703B51" w:rsidRDefault="00703B51" w:rsidP="00703B51">
      <w:pPr>
        <w:ind w:firstLine="420"/>
      </w:pPr>
      <w:r>
        <w:t xml:space="preserve">        push %esp</w:t>
      </w:r>
    </w:p>
    <w:p w14:paraId="3F1C2F87" w14:textId="5266B409" w:rsidR="00703B51" w:rsidRDefault="00703B51" w:rsidP="00703B51">
      <w:pPr>
        <w:ind w:firstLine="420"/>
      </w:pPr>
      <w:r>
        <w:t xml:space="preserve">        call trap</w:t>
      </w:r>
    </w:p>
    <w:p w14:paraId="4915A9B1" w14:textId="021C73A9" w:rsidR="00703B51" w:rsidRDefault="00703B51" w:rsidP="00703B51">
      <w:pPr>
        <w:ind w:firstLine="420"/>
      </w:pPr>
      <w:r w:rsidRPr="00703B51">
        <w:t>3、修改kern/env.c文件中的env_pop_tf函数，加入恢复fpu功能</w:t>
      </w:r>
    </w:p>
    <w:p w14:paraId="32B3AD4E" w14:textId="77777777" w:rsidR="00703B51" w:rsidRDefault="00703B51" w:rsidP="00703B51">
      <w:pPr>
        <w:ind w:firstLine="420"/>
      </w:pPr>
      <w:r>
        <w:t>__asm __volatile("movl %0,%%esp\n"</w:t>
      </w:r>
    </w:p>
    <w:p w14:paraId="320C5EE8" w14:textId="77777777" w:rsidR="00703B51" w:rsidRDefault="00703B51" w:rsidP="00703B51">
      <w:pPr>
        <w:ind w:firstLine="420"/>
      </w:pPr>
      <w:r>
        <w:t xml:space="preserve">                "\tfxrstor (%%esp)\n"</w:t>
      </w:r>
    </w:p>
    <w:p w14:paraId="1FA1AE65" w14:textId="77777777" w:rsidR="00703B51" w:rsidRDefault="00703B51" w:rsidP="00703B51">
      <w:pPr>
        <w:ind w:firstLine="420"/>
      </w:pPr>
      <w:r>
        <w:t xml:space="preserve">                "\taddl $524,%%esp\n"</w:t>
      </w:r>
    </w:p>
    <w:p w14:paraId="18AC1071" w14:textId="77777777" w:rsidR="00703B51" w:rsidRDefault="00703B51" w:rsidP="00703B51">
      <w:pPr>
        <w:ind w:firstLine="420"/>
      </w:pPr>
      <w:r>
        <w:t xml:space="preserve">                "\tpopal\n"</w:t>
      </w:r>
    </w:p>
    <w:p w14:paraId="1BFF77ED" w14:textId="77777777" w:rsidR="00703B51" w:rsidRDefault="00703B51" w:rsidP="00703B51">
      <w:pPr>
        <w:ind w:firstLine="420"/>
      </w:pPr>
      <w:r>
        <w:t xml:space="preserve">                "\tpopl %%es\n"</w:t>
      </w:r>
    </w:p>
    <w:p w14:paraId="32A86D68" w14:textId="77777777" w:rsidR="00703B51" w:rsidRDefault="00703B51" w:rsidP="00703B51">
      <w:pPr>
        <w:ind w:firstLine="420"/>
      </w:pPr>
      <w:r>
        <w:t xml:space="preserve">                "\tpopl %%ds\n"</w:t>
      </w:r>
    </w:p>
    <w:p w14:paraId="0279EC00" w14:textId="77777777" w:rsidR="00703B51" w:rsidRDefault="00703B51" w:rsidP="00703B51">
      <w:pPr>
        <w:ind w:firstLine="420"/>
      </w:pPr>
      <w:r>
        <w:t xml:space="preserve">                "\taddl $0x8,%%esp\n" /* skip tf_trapno and tf_errcode */</w:t>
      </w:r>
    </w:p>
    <w:p w14:paraId="1A5F7ED7" w14:textId="77777777" w:rsidR="00703B51" w:rsidRDefault="00703B51" w:rsidP="00703B51">
      <w:pPr>
        <w:ind w:firstLine="420"/>
      </w:pPr>
      <w:r>
        <w:t xml:space="preserve">                "\tiret"</w:t>
      </w:r>
    </w:p>
    <w:p w14:paraId="188DC196" w14:textId="6E9A311A" w:rsidR="00703B51" w:rsidRDefault="00703B51" w:rsidP="00703B51">
      <w:pPr>
        <w:ind w:firstLine="420"/>
      </w:pPr>
      <w:r>
        <w:t xml:space="preserve">                : : "g" (tf) : "memory");</w:t>
      </w:r>
    </w:p>
    <w:p w14:paraId="2C5AADEE" w14:textId="7CE024A1" w:rsidR="00950AE7" w:rsidRDefault="00950AE7" w:rsidP="00950AE7">
      <w:r>
        <w:rPr>
          <w:rFonts w:hint="eastAsia"/>
        </w:rPr>
        <w:t>练习7：</w:t>
      </w:r>
    </w:p>
    <w:p w14:paraId="3DEA331E" w14:textId="72503641" w:rsidR="00950AE7" w:rsidRDefault="00950AE7" w:rsidP="00950AE7">
      <w:r w:rsidRPr="00950AE7">
        <w:rPr>
          <w:rFonts w:hint="eastAsia"/>
        </w:rPr>
        <w:t>首先是</w:t>
      </w:r>
      <w:r w:rsidRPr="00950AE7">
        <w:t>sys_exofork函数，这个系统调用将创建1个新的空白进程，没有映射的用户空间且无法运行。在调用函数时新进程的寄存器状态与父进程相同，但是在父进程会返回子进程的ID，而子进程会返回0。通过设置子进程的eax为0，来让系统调用的返回值为0。</w:t>
      </w:r>
    </w:p>
    <w:p w14:paraId="0A3E4A49" w14:textId="11132DFA" w:rsidR="00950AE7" w:rsidRDefault="00950AE7" w:rsidP="00950AE7">
      <w:r w:rsidRPr="00950AE7">
        <w:rPr>
          <w:noProof/>
        </w:rPr>
        <w:drawing>
          <wp:inline distT="0" distB="0" distL="0" distR="0" wp14:anchorId="0AFBA69B" wp14:editId="7333460C">
            <wp:extent cx="3817951" cy="151651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DCA" w14:textId="49525B9D" w:rsidR="00950AE7" w:rsidRDefault="00950AE7" w:rsidP="00950AE7">
      <w:r w:rsidRPr="00950AE7">
        <w:rPr>
          <w:rFonts w:hint="eastAsia"/>
        </w:rPr>
        <w:t>接着是</w:t>
      </w:r>
      <w:r w:rsidRPr="00950AE7">
        <w:t>sys_env_set_status函数，设置进程的状态为ENV_RUNNABLE或者ENV_NOT_RUNNABLE。</w:t>
      </w:r>
    </w:p>
    <w:p w14:paraId="7791751E" w14:textId="6A255AEF" w:rsidR="00950AE7" w:rsidRDefault="00950AE7" w:rsidP="00950AE7">
      <w:r w:rsidRPr="00950AE7">
        <w:rPr>
          <w:noProof/>
        </w:rPr>
        <w:drawing>
          <wp:inline distT="0" distB="0" distL="0" distR="0" wp14:anchorId="4F48DE54" wp14:editId="39862424">
            <wp:extent cx="4625741" cy="118120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535" w14:textId="5E1A6208" w:rsidR="00950AE7" w:rsidRDefault="00950AE7" w:rsidP="00950AE7">
      <w:r w:rsidRPr="00950AE7">
        <w:rPr>
          <w:rFonts w:hint="eastAsia"/>
        </w:rPr>
        <w:t>然后是</w:t>
      </w:r>
      <w:r w:rsidRPr="00950AE7">
        <w:t>env_page_alloc函数，分配1个物理页并映射到给定进程的进程空间的虚拟地址。</w:t>
      </w:r>
    </w:p>
    <w:p w14:paraId="352FA253" w14:textId="7D11A2F8" w:rsidR="00950AE7" w:rsidRDefault="00950AE7" w:rsidP="00950AE7">
      <w:r w:rsidRPr="00950AE7">
        <w:rPr>
          <w:noProof/>
        </w:rPr>
        <w:lastRenderedPageBreak/>
        <w:drawing>
          <wp:inline distT="0" distB="0" distL="0" distR="0" wp14:anchorId="2CC0D69B" wp14:editId="7CF5CEF6">
            <wp:extent cx="4183743" cy="2682472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665" w14:textId="7BF7A1A0" w:rsidR="00950AE7" w:rsidRDefault="00950AE7" w:rsidP="00950AE7">
      <w:r w:rsidRPr="00950AE7">
        <w:rPr>
          <w:rFonts w:hint="eastAsia"/>
        </w:rPr>
        <w:t>接着是</w:t>
      </w:r>
      <w:r w:rsidRPr="00950AE7">
        <w:t>sys_page_map函数，从1个进程的页表中拷贝1个页映射到另1个进程的页表中。将进程id为srcenvid的进程的srcva处的物理页的内容，映射到进程id为dstenvid的进程的dstva处。</w:t>
      </w:r>
    </w:p>
    <w:p w14:paraId="660082A4" w14:textId="08D98B98" w:rsidR="00950AE7" w:rsidRDefault="00950AE7" w:rsidP="00950AE7">
      <w:r w:rsidRPr="00950AE7">
        <w:rPr>
          <w:noProof/>
        </w:rPr>
        <w:drawing>
          <wp:inline distT="0" distB="0" distL="0" distR="0" wp14:anchorId="6C0ED152" wp14:editId="79568FDA">
            <wp:extent cx="5274310" cy="22586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0131" w14:textId="411BEC82" w:rsidR="00950AE7" w:rsidRDefault="00950AE7" w:rsidP="00950AE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最后是sys_page_unmap函数，解除指定进程中的1个页映射。</w:t>
      </w:r>
    </w:p>
    <w:p w14:paraId="674D164F" w14:textId="63D1DA6C" w:rsidR="00950AE7" w:rsidRDefault="00950AE7" w:rsidP="00950AE7">
      <w:r w:rsidRPr="00950AE7">
        <w:rPr>
          <w:noProof/>
        </w:rPr>
        <w:drawing>
          <wp:inline distT="0" distB="0" distL="0" distR="0" wp14:anchorId="007C6B00" wp14:editId="40219805">
            <wp:extent cx="3383573" cy="144030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480A" w14:textId="02958358" w:rsidR="00950AE7" w:rsidRDefault="00950AE7" w:rsidP="00950AE7">
      <w:r>
        <w:rPr>
          <w:rFonts w:hint="eastAsia"/>
        </w:rPr>
        <w:t>练习8：</w:t>
      </w:r>
    </w:p>
    <w:p w14:paraId="3CDC66D0" w14:textId="0B1D5281" w:rsidR="00950AE7" w:rsidRDefault="00950AE7" w:rsidP="00950AE7">
      <w:r w:rsidRPr="00950AE7">
        <w:rPr>
          <w:noProof/>
        </w:rPr>
        <w:lastRenderedPageBreak/>
        <w:drawing>
          <wp:inline distT="0" distB="0" distL="0" distR="0" wp14:anchorId="1354E1C9" wp14:editId="3A668C33">
            <wp:extent cx="2682472" cy="89923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765" w14:textId="7D0C0E8A" w:rsidR="00950AE7" w:rsidRDefault="00950AE7" w:rsidP="00950AE7">
      <w:r>
        <w:rPr>
          <w:rFonts w:hint="eastAsia"/>
        </w:rPr>
        <w:t>练习9：</w:t>
      </w:r>
    </w:p>
    <w:p w14:paraId="5296B739" w14:textId="08C9FFDC" w:rsidR="00950AE7" w:rsidRDefault="00064038" w:rsidP="00950AE7">
      <w:r w:rsidRPr="00064038">
        <w:rPr>
          <w:rFonts w:hint="eastAsia"/>
        </w:rPr>
        <w:t>如果当前已经在用户错误栈上了，那么需要留出</w:t>
      </w:r>
      <w:r w:rsidRPr="00064038">
        <w:t>4个字节，否则不需要，具体和跳转机制有关系。简单说就是在当前的错误栈顶的位置向下留出保存UTrapframe的空间，然后将tf中的参数复制过来。修改当前进程的程序计数器和栈指针，然后重启这个进程，此时就会在用户错误栈上运行中断处理程序了。当然，中断处理程序运行结束之后，需要再回到用户运行栈中，这个就是异常处理程序需要做的了。</w:t>
      </w:r>
    </w:p>
    <w:p w14:paraId="48694F72" w14:textId="2A6486C3" w:rsidR="00064038" w:rsidRDefault="00064038" w:rsidP="00950AE7">
      <w:r w:rsidRPr="00064038">
        <w:rPr>
          <w:noProof/>
        </w:rPr>
        <w:drawing>
          <wp:inline distT="0" distB="0" distL="0" distR="0" wp14:anchorId="16CA82F1" wp14:editId="61523913">
            <wp:extent cx="5274310" cy="31991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027" w14:textId="5651796C" w:rsidR="00064038" w:rsidRDefault="00064038" w:rsidP="00950AE7">
      <w:r>
        <w:rPr>
          <w:rFonts w:hint="eastAsia"/>
        </w:rPr>
        <w:t>练习10：</w:t>
      </w:r>
    </w:p>
    <w:p w14:paraId="0EABF5E9" w14:textId="666F9C22" w:rsidR="00064038" w:rsidRDefault="00064038" w:rsidP="00950AE7">
      <w:r w:rsidRPr="00064038">
        <w:t>_pgfault_upcall是所有用户页错误处理程序的入口，在这里调用用户自定义的处理程序，并在处理完成后，从错误栈中保存的UTrapframe中恢复相应信息，然后跳回到发生错误之前的指令，恢复原来的进程运行。</w:t>
      </w:r>
    </w:p>
    <w:p w14:paraId="62C5A3F5" w14:textId="3990C1CE" w:rsidR="00064038" w:rsidRDefault="00064038" w:rsidP="00950AE7">
      <w:r>
        <w:tab/>
      </w:r>
      <w:r w:rsidRPr="00064038">
        <w:rPr>
          <w:noProof/>
        </w:rPr>
        <w:lastRenderedPageBreak/>
        <w:drawing>
          <wp:inline distT="0" distB="0" distL="0" distR="0" wp14:anchorId="42F20FAD" wp14:editId="32E29592">
            <wp:extent cx="5274310" cy="26987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C56B" w14:textId="1DB57CB5" w:rsidR="00064038" w:rsidRDefault="00064038" w:rsidP="00950AE7">
      <w:r>
        <w:rPr>
          <w:rFonts w:hint="eastAsia"/>
        </w:rPr>
        <w:t>练习11：</w:t>
      </w:r>
    </w:p>
    <w:p w14:paraId="567DDDA8" w14:textId="35D31724" w:rsidR="00064038" w:rsidRDefault="00064038" w:rsidP="00950AE7">
      <w:r w:rsidRPr="00064038">
        <w:rPr>
          <w:rFonts w:hint="eastAsia"/>
        </w:rPr>
        <w:t>进程在运行前注册自己的页错误处理程序，重点是申请用户异常栈空间，最后添加上系统调用号。</w:t>
      </w:r>
    </w:p>
    <w:p w14:paraId="7E2B97F7" w14:textId="54AA8E28" w:rsidR="00064038" w:rsidRDefault="00064038" w:rsidP="00950AE7">
      <w:r w:rsidRPr="00064038">
        <w:rPr>
          <w:noProof/>
        </w:rPr>
        <w:drawing>
          <wp:inline distT="0" distB="0" distL="0" distR="0" wp14:anchorId="6BAD6D78" wp14:editId="32432336">
            <wp:extent cx="5274310" cy="4768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6F92" w14:textId="0C2082EB" w:rsidR="00064038" w:rsidRDefault="00064038" w:rsidP="00950AE7">
      <w:r>
        <w:rPr>
          <w:rFonts w:hint="eastAsia"/>
        </w:rPr>
        <w:t>练习12：</w:t>
      </w:r>
    </w:p>
    <w:p w14:paraId="564B21A0" w14:textId="2337F26E" w:rsidR="00064038" w:rsidRDefault="00064038" w:rsidP="00950AE7">
      <w:r w:rsidRPr="00064038">
        <w:rPr>
          <w:rFonts w:hint="eastAsia"/>
        </w:rPr>
        <w:t>首先是</w:t>
      </w:r>
      <w:r w:rsidRPr="00064038">
        <w:t>pgfault处理page fault时的写时拷贝。</w:t>
      </w:r>
    </w:p>
    <w:p w14:paraId="345C2A99" w14:textId="6D449DEA" w:rsidR="00064038" w:rsidRDefault="00064038" w:rsidP="00950AE7">
      <w:r w:rsidRPr="00064038">
        <w:rPr>
          <w:noProof/>
        </w:rPr>
        <w:drawing>
          <wp:inline distT="0" distB="0" distL="0" distR="0" wp14:anchorId="04964897" wp14:editId="45DA92F5">
            <wp:extent cx="5274310" cy="149606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F59A" w14:textId="77777777" w:rsidR="00064038" w:rsidRDefault="00064038" w:rsidP="00064038">
      <w:r>
        <w:rPr>
          <w:rFonts w:hint="eastAsia"/>
        </w:rPr>
        <w:t>在</w:t>
      </w:r>
      <w:r>
        <w:t xml:space="preserve">pgfault函数中先判断是否页错误是由写时拷贝造成的，如果不是则panic。借用了一个一定不会被用到的位置PFTEMP，专门用来发生page fault的时候拷贝内容用的。先解除addr原先的页映射关系，然后将addr映射到PFTEMP映射的页，最后解除PFTEMP的页映射关系。 </w:t>
      </w:r>
    </w:p>
    <w:p w14:paraId="7C6AFCD6" w14:textId="294F987F" w:rsidR="00064038" w:rsidRDefault="00064038" w:rsidP="00064038">
      <w:pPr>
        <w:ind w:firstLine="420"/>
      </w:pPr>
      <w:r>
        <w:rPr>
          <w:rFonts w:hint="eastAsia"/>
        </w:rPr>
        <w:t>接下来是</w:t>
      </w:r>
      <w:r>
        <w:t>duppage函数，负责进行COW方式的页复制，将当前进程的第pn页对应的物理页的映射到envid的第pn页上去，同时将这一页都标记为COW。</w:t>
      </w:r>
    </w:p>
    <w:p w14:paraId="41A67126" w14:textId="6FB0FD67" w:rsidR="00064038" w:rsidRDefault="00064038" w:rsidP="00064038">
      <w:pPr>
        <w:ind w:firstLine="420"/>
      </w:pPr>
      <w:r w:rsidRPr="00064038">
        <w:rPr>
          <w:noProof/>
        </w:rPr>
        <w:lastRenderedPageBreak/>
        <w:drawing>
          <wp:inline distT="0" distB="0" distL="0" distR="0" wp14:anchorId="6DD44029" wp14:editId="428B2902">
            <wp:extent cx="5274310" cy="17881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3CA" w14:textId="0AABB129" w:rsidR="00064038" w:rsidRDefault="00064038" w:rsidP="00064038">
      <w:pPr>
        <w:ind w:firstLine="420"/>
      </w:pPr>
      <w:r w:rsidRPr="00064038">
        <w:rPr>
          <w:rFonts w:hint="eastAsia"/>
        </w:rPr>
        <w:t>最后是</w:t>
      </w:r>
      <w:r w:rsidRPr="00064038">
        <w:t>fork函数，将页映射拷贝过去，这里需要考虑的地址范围就是从UTEXT到UXSTACKTOP为止，而在此之上的范围因为都是相同的，在env_alloc的时候已经设置好了。</w:t>
      </w:r>
    </w:p>
    <w:p w14:paraId="77B83AF2" w14:textId="551AC9C1" w:rsidR="00064038" w:rsidRDefault="00064038" w:rsidP="00064038">
      <w:pPr>
        <w:ind w:firstLine="420"/>
      </w:pPr>
      <w:r w:rsidRPr="00064038">
        <w:rPr>
          <w:noProof/>
        </w:rPr>
        <w:drawing>
          <wp:inline distT="0" distB="0" distL="0" distR="0" wp14:anchorId="29674100" wp14:editId="67546C65">
            <wp:extent cx="5274310" cy="34683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D85C" w14:textId="0E512CA1" w:rsidR="000E614B" w:rsidRDefault="000E614B" w:rsidP="00064038">
      <w:pPr>
        <w:ind w:firstLine="420"/>
      </w:pPr>
      <w:r>
        <w:rPr>
          <w:rFonts w:hint="eastAsia"/>
        </w:rPr>
        <w:t>练习13：</w:t>
      </w:r>
    </w:p>
    <w:p w14:paraId="5B29C745" w14:textId="3EE50B8C" w:rsidR="000E614B" w:rsidRDefault="000E614B" w:rsidP="00064038">
      <w:pPr>
        <w:ind w:firstLine="420"/>
      </w:pPr>
      <w:r w:rsidRPr="000E614B">
        <w:rPr>
          <w:rFonts w:hint="eastAsia"/>
        </w:rPr>
        <w:t>模仿原先设置默认中断向量即可，在</w:t>
      </w:r>
      <w:r w:rsidRPr="000E614B">
        <w:t>kern/trapentry.S中定义IRQ0-15的处理例程。</w:t>
      </w:r>
    </w:p>
    <w:p w14:paraId="73F8CDB4" w14:textId="73DCB4CA" w:rsidR="000E614B" w:rsidRDefault="000E614B" w:rsidP="00064038">
      <w:pPr>
        <w:ind w:firstLine="420"/>
      </w:pPr>
      <w:r w:rsidRPr="000E614B">
        <w:rPr>
          <w:noProof/>
        </w:rPr>
        <w:drawing>
          <wp:inline distT="0" distB="0" distL="0" distR="0" wp14:anchorId="27B06EE5" wp14:editId="369B035C">
            <wp:extent cx="4557155" cy="868755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9773" w14:textId="78C7E1E6" w:rsidR="000E614B" w:rsidRDefault="000E614B" w:rsidP="00064038">
      <w:pPr>
        <w:ind w:firstLine="420"/>
      </w:pPr>
      <w:r w:rsidRPr="000E614B">
        <w:rPr>
          <w:noProof/>
        </w:rPr>
        <w:drawing>
          <wp:inline distT="0" distB="0" distL="0" distR="0" wp14:anchorId="0600B48B" wp14:editId="5449F4A0">
            <wp:extent cx="5274310" cy="8388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36DB" w14:textId="06F89D0F" w:rsidR="00454175" w:rsidRDefault="00454175" w:rsidP="00064038">
      <w:pPr>
        <w:ind w:firstLine="420"/>
      </w:pPr>
      <w:r w:rsidRPr="00454175">
        <w:rPr>
          <w:noProof/>
        </w:rPr>
        <w:drawing>
          <wp:inline distT="0" distB="0" distL="0" distR="0" wp14:anchorId="3BCC71B2" wp14:editId="2D328A83">
            <wp:extent cx="2446232" cy="15241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F748" w14:textId="156C2A53" w:rsidR="00454175" w:rsidRDefault="00454175" w:rsidP="00064038">
      <w:pPr>
        <w:ind w:firstLine="420"/>
      </w:pPr>
      <w:r>
        <w:rPr>
          <w:rFonts w:hint="eastAsia"/>
        </w:rPr>
        <w:t>练习14：</w:t>
      </w:r>
    </w:p>
    <w:p w14:paraId="71A067A6" w14:textId="1A87633F" w:rsidR="00454175" w:rsidRDefault="00454175" w:rsidP="00064038">
      <w:pPr>
        <w:ind w:firstLine="420"/>
      </w:pPr>
      <w:r w:rsidRPr="00454175">
        <w:rPr>
          <w:noProof/>
        </w:rPr>
        <w:lastRenderedPageBreak/>
        <w:drawing>
          <wp:inline distT="0" distB="0" distL="0" distR="0" wp14:anchorId="56F733F0" wp14:editId="64906609">
            <wp:extent cx="3650296" cy="830652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33AC" w14:textId="116317E6" w:rsidR="00454175" w:rsidRDefault="00454175" w:rsidP="00064038">
      <w:pPr>
        <w:ind w:firstLine="420"/>
      </w:pPr>
      <w:r>
        <w:rPr>
          <w:rFonts w:hint="eastAsia"/>
        </w:rPr>
        <w:t>练习15：</w:t>
      </w:r>
    </w:p>
    <w:p w14:paraId="2198843C" w14:textId="535AC12D" w:rsidR="00454175" w:rsidRDefault="00454175" w:rsidP="00064038">
      <w:pPr>
        <w:ind w:firstLine="420"/>
      </w:pPr>
      <w:r w:rsidRPr="00454175">
        <w:rPr>
          <w:rFonts w:hint="eastAsia"/>
        </w:rPr>
        <w:t>首先是</w:t>
      </w:r>
      <w:r w:rsidRPr="00454175">
        <w:t>sys_ipc_recv函数，其功能是当一个进程试图去接收信息的时候，应该将自己标记为正在接收信息，而且为了不浪费CPU资源，应该同时标记自己为ENV_NOT_RUNNABLE，只有当有进程向自己发了信息之后，才会重新恢复可运行。最后将自己标记为不可运行之后，调用调度器运行其他进程。</w:t>
      </w:r>
    </w:p>
    <w:p w14:paraId="5BB1BDE1" w14:textId="06C7384F" w:rsidR="00454175" w:rsidRDefault="00454175" w:rsidP="00064038">
      <w:pPr>
        <w:ind w:firstLine="420"/>
      </w:pPr>
      <w:r w:rsidRPr="00454175">
        <w:rPr>
          <w:noProof/>
        </w:rPr>
        <w:drawing>
          <wp:inline distT="0" distB="0" distL="0" distR="0" wp14:anchorId="1420F444" wp14:editId="4F478BB3">
            <wp:extent cx="3330229" cy="1257409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FDB" w14:textId="52FB6222" w:rsidR="00454175" w:rsidRDefault="00454175" w:rsidP="00064038">
      <w:pPr>
        <w:ind w:firstLine="420"/>
      </w:pPr>
      <w:r w:rsidRPr="00454175">
        <w:rPr>
          <w:rFonts w:hint="eastAsia"/>
        </w:rPr>
        <w:t>接着是</w:t>
      </w:r>
      <w:r w:rsidRPr="00454175">
        <w:t>sys_ipc_try_send函数，其实现相对来说麻烦很多，因为有很多的检测项，包括权限是否符合要求，要传送的页有没有，能不能将这一页映射到对方页表中去等等。如果srcva是在UTOP之下，那么说明是要共享内存，那就首先要在发送方的页表中找到srcva对应的页表项，然后在接收方给定的虚地址处插入这个页表项。接收完成之后，重新将当前进程设置为可运行，同时把env_ipc_recving设置为0，以防止其他的进程再发送，覆盖掉当前的内容。</w:t>
      </w:r>
    </w:p>
    <w:p w14:paraId="10F09855" w14:textId="7C639B2A" w:rsidR="00454175" w:rsidRDefault="00454175" w:rsidP="00064038">
      <w:pPr>
        <w:ind w:firstLine="420"/>
      </w:pPr>
      <w:r w:rsidRPr="00454175">
        <w:rPr>
          <w:noProof/>
        </w:rPr>
        <w:drawing>
          <wp:inline distT="0" distB="0" distL="0" distR="0" wp14:anchorId="020B0DAC" wp14:editId="25D5211A">
            <wp:extent cx="5274310" cy="328866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875B" w14:textId="247C2E16" w:rsidR="00454175" w:rsidRDefault="00454175" w:rsidP="00064038">
      <w:pPr>
        <w:ind w:firstLine="420"/>
      </w:pPr>
      <w:r w:rsidRPr="00454175">
        <w:rPr>
          <w:rFonts w:hint="eastAsia"/>
        </w:rPr>
        <w:t>最后是</w:t>
      </w:r>
      <w:r w:rsidRPr="00454175">
        <w:t>2个用户态库函数的实现。</w:t>
      </w:r>
    </w:p>
    <w:p w14:paraId="4B00C98C" w14:textId="20D5E174" w:rsidR="00454175" w:rsidRDefault="00454175" w:rsidP="00064038">
      <w:pPr>
        <w:ind w:firstLine="420"/>
      </w:pPr>
      <w:r w:rsidRPr="00454175">
        <w:rPr>
          <w:noProof/>
        </w:rPr>
        <w:lastRenderedPageBreak/>
        <w:drawing>
          <wp:inline distT="0" distB="0" distL="0" distR="0" wp14:anchorId="11BE9543" wp14:editId="5770E389">
            <wp:extent cx="4938188" cy="204233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DB15" w14:textId="132B25B9" w:rsidR="00454175" w:rsidRDefault="00454175" w:rsidP="00064038">
      <w:pPr>
        <w:ind w:firstLine="420"/>
      </w:pPr>
      <w:r w:rsidRPr="00454175">
        <w:rPr>
          <w:noProof/>
        </w:rPr>
        <w:drawing>
          <wp:inline distT="0" distB="0" distL="0" distR="0" wp14:anchorId="7952F6B5" wp14:editId="1F6890C3">
            <wp:extent cx="5274310" cy="15100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97F4" w14:textId="77777777" w:rsidR="00454175" w:rsidRPr="00064038" w:rsidRDefault="00454175" w:rsidP="00064038">
      <w:pPr>
        <w:ind w:firstLine="420"/>
      </w:pPr>
    </w:p>
    <w:sectPr w:rsidR="00454175" w:rsidRPr="0006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9"/>
    <w:rsid w:val="00012D9C"/>
    <w:rsid w:val="00064038"/>
    <w:rsid w:val="000E614B"/>
    <w:rsid w:val="001004A9"/>
    <w:rsid w:val="003346AA"/>
    <w:rsid w:val="003A0371"/>
    <w:rsid w:val="003D4896"/>
    <w:rsid w:val="00454175"/>
    <w:rsid w:val="00703B51"/>
    <w:rsid w:val="007E4B1E"/>
    <w:rsid w:val="008B10BE"/>
    <w:rsid w:val="00950AE7"/>
    <w:rsid w:val="00A11703"/>
    <w:rsid w:val="00B67AE4"/>
    <w:rsid w:val="00E27908"/>
    <w:rsid w:val="00E35B4B"/>
    <w:rsid w:val="00EC0AE4"/>
    <w:rsid w:val="00F1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2120"/>
  <w15:chartTrackingRefBased/>
  <w15:docId w15:val="{11467A3B-E96C-444E-9479-FFCA67A9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日炜 俞</dc:creator>
  <cp:keywords/>
  <dc:description/>
  <cp:lastModifiedBy>日炜 俞</cp:lastModifiedBy>
  <cp:revision>12</cp:revision>
  <dcterms:created xsi:type="dcterms:W3CDTF">2019-12-09T03:47:00Z</dcterms:created>
  <dcterms:modified xsi:type="dcterms:W3CDTF">2019-12-12T11:03:00Z</dcterms:modified>
</cp:coreProperties>
</file>