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F6EA5" w14:textId="77777777" w:rsidR="00BA794A" w:rsidRPr="008E1EED" w:rsidRDefault="00BA794A">
      <w:pPr>
        <w:rPr>
          <w:lang w:val="da-DK"/>
        </w:rPr>
      </w:pPr>
    </w:p>
    <w:p w14:paraId="5F3483A2" w14:textId="77777777" w:rsidR="002E53C0" w:rsidRPr="008E1EED" w:rsidRDefault="002E53C0">
      <w:pPr>
        <w:rPr>
          <w:lang w:val="da-DK"/>
        </w:rPr>
      </w:pPr>
    </w:p>
    <w:p w14:paraId="7CAAD9EE" w14:textId="77777777" w:rsidR="002E53C0" w:rsidRPr="008E1EED" w:rsidRDefault="002E53C0">
      <w:pPr>
        <w:rPr>
          <w:lang w:val="da-DK"/>
        </w:rPr>
      </w:pPr>
    </w:p>
    <w:p w14:paraId="417777DF" w14:textId="77777777" w:rsidR="002E53C0" w:rsidRPr="008E1EED" w:rsidRDefault="002E53C0">
      <w:pPr>
        <w:rPr>
          <w:lang w:val="da-DK"/>
        </w:rPr>
      </w:pPr>
    </w:p>
    <w:p w14:paraId="1F3E7BF5" w14:textId="77777777" w:rsidR="002E53C0" w:rsidRPr="008E1EED" w:rsidRDefault="002E53C0">
      <w:pPr>
        <w:rPr>
          <w:lang w:val="da-DK"/>
        </w:rPr>
      </w:pPr>
    </w:p>
    <w:p w14:paraId="3B262698" w14:textId="77777777" w:rsidR="002E53C0" w:rsidRPr="008E1EED" w:rsidRDefault="002E53C0">
      <w:pPr>
        <w:rPr>
          <w:lang w:val="da-DK"/>
        </w:rPr>
      </w:pPr>
    </w:p>
    <w:p w14:paraId="41A35EB9" w14:textId="77777777" w:rsidR="002E53C0" w:rsidRPr="008E1EED" w:rsidRDefault="002E53C0">
      <w:pPr>
        <w:rPr>
          <w:lang w:val="da-DK"/>
        </w:rPr>
      </w:pPr>
    </w:p>
    <w:p w14:paraId="3375C051" w14:textId="77777777" w:rsidR="002E53C0" w:rsidRPr="008E1EED" w:rsidRDefault="002E53C0">
      <w:pPr>
        <w:rPr>
          <w:lang w:val="da-DK"/>
        </w:rPr>
      </w:pPr>
    </w:p>
    <w:p w14:paraId="475FA67D" w14:textId="77777777" w:rsidR="002E53C0" w:rsidRPr="008E1EED" w:rsidRDefault="002E53C0">
      <w:pPr>
        <w:rPr>
          <w:lang w:val="da-DK"/>
        </w:rPr>
      </w:pPr>
    </w:p>
    <w:p w14:paraId="3B82D2B1" w14:textId="77777777" w:rsidR="002E53C0" w:rsidRPr="008E1EED" w:rsidRDefault="00093844" w:rsidP="002E53C0">
      <w:pPr>
        <w:jc w:val="center"/>
        <w:rPr>
          <w:sz w:val="48"/>
          <w:szCs w:val="48"/>
          <w:lang w:val="da-DK"/>
        </w:rPr>
      </w:pPr>
      <w:r w:rsidRPr="008E1EED">
        <w:rPr>
          <w:color w:val="373D54"/>
          <w:sz w:val="48"/>
          <w:szCs w:val="48"/>
          <w:lang w:val="da-DK"/>
        </w:rPr>
        <w:t>OS2faktor</w:t>
      </w:r>
    </w:p>
    <w:p w14:paraId="24D99C81" w14:textId="77D0D448" w:rsidR="002E53C0" w:rsidRPr="008E1EED" w:rsidRDefault="0084273F" w:rsidP="002E53C0">
      <w:pPr>
        <w:jc w:val="center"/>
        <w:rPr>
          <w:sz w:val="32"/>
          <w:szCs w:val="32"/>
          <w:lang w:val="da-DK"/>
        </w:rPr>
      </w:pPr>
      <w:r>
        <w:rPr>
          <w:color w:val="525E7E"/>
          <w:sz w:val="32"/>
          <w:szCs w:val="32"/>
          <w:lang w:val="da-DK"/>
        </w:rPr>
        <w:t>VPN</w:t>
      </w:r>
      <w:r w:rsidR="00DB0A9A" w:rsidRPr="008E1EED">
        <w:rPr>
          <w:color w:val="525E7E"/>
          <w:sz w:val="32"/>
          <w:szCs w:val="32"/>
          <w:lang w:val="da-DK"/>
        </w:rPr>
        <w:t xml:space="preserve"> </w:t>
      </w:r>
      <w:r w:rsidR="009D192F" w:rsidRPr="008E1EED">
        <w:rPr>
          <w:color w:val="525E7E"/>
          <w:sz w:val="32"/>
          <w:szCs w:val="32"/>
          <w:lang w:val="da-DK"/>
        </w:rPr>
        <w:t>Credential Providers</w:t>
      </w:r>
    </w:p>
    <w:p w14:paraId="4B55D049" w14:textId="77777777" w:rsidR="002E53C0" w:rsidRPr="008E1EED" w:rsidRDefault="002E53C0" w:rsidP="002E53C0">
      <w:pPr>
        <w:jc w:val="center"/>
        <w:rPr>
          <w:lang w:val="da-DK"/>
        </w:rPr>
      </w:pPr>
    </w:p>
    <w:p w14:paraId="36246F0A" w14:textId="77777777" w:rsidR="002E53C0" w:rsidRPr="008E1EED" w:rsidRDefault="002E53C0" w:rsidP="002E53C0">
      <w:pPr>
        <w:jc w:val="center"/>
        <w:rPr>
          <w:lang w:val="da-DK"/>
        </w:rPr>
      </w:pPr>
    </w:p>
    <w:p w14:paraId="2EC4A967" w14:textId="77777777" w:rsidR="002E53C0" w:rsidRPr="008E1EED" w:rsidRDefault="002E53C0" w:rsidP="002E53C0">
      <w:pPr>
        <w:jc w:val="center"/>
        <w:rPr>
          <w:lang w:val="da-DK"/>
        </w:rPr>
      </w:pPr>
    </w:p>
    <w:p w14:paraId="49A394EE" w14:textId="77777777" w:rsidR="002E53C0" w:rsidRPr="008E1EED" w:rsidRDefault="002E53C0" w:rsidP="002E53C0">
      <w:pPr>
        <w:rPr>
          <w:lang w:val="da-DK"/>
        </w:rPr>
      </w:pPr>
    </w:p>
    <w:p w14:paraId="2395575D" w14:textId="77777777" w:rsidR="002E53C0" w:rsidRPr="008E1EED" w:rsidRDefault="002E53C0" w:rsidP="002E53C0">
      <w:pPr>
        <w:rPr>
          <w:lang w:val="da-DK"/>
        </w:rPr>
      </w:pPr>
    </w:p>
    <w:p w14:paraId="334549A7" w14:textId="77777777" w:rsidR="002E53C0" w:rsidRPr="008E1EED" w:rsidRDefault="002E53C0" w:rsidP="002E53C0">
      <w:pPr>
        <w:rPr>
          <w:lang w:val="da-DK"/>
        </w:rPr>
      </w:pPr>
    </w:p>
    <w:p w14:paraId="04274E5C" w14:textId="77777777" w:rsidR="002E53C0" w:rsidRPr="008E1EED" w:rsidRDefault="002E53C0" w:rsidP="002E53C0">
      <w:pPr>
        <w:rPr>
          <w:lang w:val="da-DK"/>
        </w:rPr>
      </w:pPr>
    </w:p>
    <w:p w14:paraId="72F5C5DB" w14:textId="77777777" w:rsidR="002E53C0" w:rsidRPr="008E1EED" w:rsidRDefault="002E53C0" w:rsidP="002E53C0">
      <w:pPr>
        <w:rPr>
          <w:lang w:val="da-DK"/>
        </w:rPr>
      </w:pPr>
    </w:p>
    <w:p w14:paraId="59B469BA" w14:textId="77777777" w:rsidR="002E53C0" w:rsidRPr="008E1EED" w:rsidRDefault="002E53C0" w:rsidP="002E53C0">
      <w:pPr>
        <w:rPr>
          <w:lang w:val="da-DK"/>
        </w:rPr>
      </w:pPr>
    </w:p>
    <w:p w14:paraId="7948F87B" w14:textId="77777777" w:rsidR="002E53C0" w:rsidRPr="008E1EED" w:rsidRDefault="002E53C0" w:rsidP="002E53C0">
      <w:pPr>
        <w:rPr>
          <w:lang w:val="da-DK"/>
        </w:rPr>
      </w:pPr>
    </w:p>
    <w:p w14:paraId="7F7186CF" w14:textId="77777777" w:rsidR="002E53C0" w:rsidRPr="008E1EED" w:rsidRDefault="002E53C0" w:rsidP="002E53C0">
      <w:pPr>
        <w:rPr>
          <w:lang w:val="da-DK"/>
        </w:rPr>
      </w:pPr>
    </w:p>
    <w:p w14:paraId="414DA46B" w14:textId="77777777" w:rsidR="002E53C0" w:rsidRPr="008E1EED" w:rsidRDefault="002E53C0" w:rsidP="002E53C0">
      <w:pPr>
        <w:rPr>
          <w:lang w:val="da-DK"/>
        </w:rPr>
      </w:pPr>
    </w:p>
    <w:p w14:paraId="5AA96207" w14:textId="645566B0" w:rsidR="002E53C0" w:rsidRPr="008E1EED" w:rsidRDefault="002E53C0" w:rsidP="002E53C0">
      <w:pPr>
        <w:spacing w:after="40"/>
        <w:ind w:left="1134" w:hanging="1134"/>
        <w:rPr>
          <w:lang w:val="da-DK"/>
        </w:rPr>
      </w:pPr>
      <w:r w:rsidRPr="008E1EED">
        <w:rPr>
          <w:b/>
          <w:lang w:val="da-DK"/>
        </w:rPr>
        <w:t>Version</w:t>
      </w:r>
      <w:r w:rsidR="003275FE" w:rsidRPr="008E1EED">
        <w:rPr>
          <w:lang w:val="da-DK"/>
        </w:rPr>
        <w:t>:</w:t>
      </w:r>
      <w:r w:rsidR="003275FE" w:rsidRPr="008E1EED">
        <w:rPr>
          <w:lang w:val="da-DK"/>
        </w:rPr>
        <w:tab/>
        <w:t>1.</w:t>
      </w:r>
      <w:r w:rsidR="0084273F">
        <w:rPr>
          <w:lang w:val="da-DK"/>
        </w:rPr>
        <w:t>3</w:t>
      </w:r>
      <w:r w:rsidR="0074227C" w:rsidRPr="008E1EED">
        <w:rPr>
          <w:lang w:val="da-DK"/>
        </w:rPr>
        <w:t>.0</w:t>
      </w:r>
    </w:p>
    <w:p w14:paraId="2F22997C" w14:textId="1E5490AB" w:rsidR="002E53C0" w:rsidRPr="008E1EED" w:rsidRDefault="002E53C0" w:rsidP="002E53C0">
      <w:pPr>
        <w:spacing w:after="40"/>
        <w:ind w:left="1134" w:hanging="1134"/>
        <w:rPr>
          <w:lang w:val="da-DK"/>
        </w:rPr>
      </w:pPr>
      <w:r w:rsidRPr="008E1EED">
        <w:rPr>
          <w:b/>
          <w:lang w:val="da-DK"/>
        </w:rPr>
        <w:t>Date</w:t>
      </w:r>
      <w:r w:rsidR="00093844" w:rsidRPr="008E1EED">
        <w:rPr>
          <w:lang w:val="da-DK"/>
        </w:rPr>
        <w:t>:</w:t>
      </w:r>
      <w:r w:rsidR="00093844" w:rsidRPr="008E1EED">
        <w:rPr>
          <w:lang w:val="da-DK"/>
        </w:rPr>
        <w:tab/>
      </w:r>
      <w:r w:rsidR="0084273F">
        <w:rPr>
          <w:lang w:val="da-DK"/>
        </w:rPr>
        <w:t>03</w:t>
      </w:r>
      <w:r w:rsidR="00093844" w:rsidRPr="008E1EED">
        <w:rPr>
          <w:lang w:val="da-DK"/>
        </w:rPr>
        <w:t>.</w:t>
      </w:r>
      <w:r w:rsidR="0027782D" w:rsidRPr="008E1EED">
        <w:rPr>
          <w:lang w:val="da-DK"/>
        </w:rPr>
        <w:t>0</w:t>
      </w:r>
      <w:r w:rsidR="0084273F">
        <w:rPr>
          <w:lang w:val="da-DK"/>
        </w:rPr>
        <w:t>5</w:t>
      </w:r>
      <w:r w:rsidR="003275FE" w:rsidRPr="008E1EED">
        <w:rPr>
          <w:lang w:val="da-DK"/>
        </w:rPr>
        <w:t>.201</w:t>
      </w:r>
      <w:r w:rsidR="0027782D" w:rsidRPr="008E1EED">
        <w:rPr>
          <w:lang w:val="da-DK"/>
        </w:rPr>
        <w:t>9</w:t>
      </w:r>
    </w:p>
    <w:p w14:paraId="5D66F5F3" w14:textId="77777777" w:rsidR="002E53C0" w:rsidRPr="008E1EED" w:rsidRDefault="002E53C0" w:rsidP="002E53C0">
      <w:pPr>
        <w:spacing w:after="40"/>
        <w:ind w:left="1134" w:hanging="1134"/>
        <w:rPr>
          <w:lang w:val="da-DK"/>
        </w:rPr>
      </w:pPr>
      <w:r w:rsidRPr="008E1EED">
        <w:rPr>
          <w:b/>
          <w:lang w:val="da-DK"/>
        </w:rPr>
        <w:t>Author</w:t>
      </w:r>
      <w:r w:rsidRPr="008E1EED">
        <w:rPr>
          <w:lang w:val="da-DK"/>
        </w:rPr>
        <w:t>:</w:t>
      </w:r>
      <w:r w:rsidRPr="008E1EED">
        <w:rPr>
          <w:lang w:val="da-DK"/>
        </w:rPr>
        <w:tab/>
        <w:t>BSG</w:t>
      </w:r>
    </w:p>
    <w:p w14:paraId="51F64531" w14:textId="77777777" w:rsidR="00BA794A" w:rsidRPr="008E1EED" w:rsidRDefault="00BA794A">
      <w:pPr>
        <w:rPr>
          <w:lang w:val="da-DK"/>
        </w:rPr>
      </w:pPr>
      <w:r w:rsidRPr="008E1EED">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6FC94170" w14:textId="77777777" w:rsidR="00BA794A" w:rsidRPr="008E1EED" w:rsidRDefault="00354B86" w:rsidP="00BA794A">
          <w:pPr>
            <w:pStyle w:val="TOCHeading"/>
            <w:rPr>
              <w:rFonts w:ascii="Verdana" w:hAnsi="Verdana"/>
              <w:color w:val="525E7E"/>
            </w:rPr>
          </w:pPr>
          <w:r w:rsidRPr="008E1EED">
            <w:rPr>
              <w:rFonts w:ascii="Verdana" w:hAnsi="Verdana"/>
              <w:color w:val="525E7E"/>
            </w:rPr>
            <w:t>Indhold</w:t>
          </w:r>
        </w:p>
        <w:bookmarkStart w:id="0" w:name="_GoBack"/>
        <w:bookmarkEnd w:id="0"/>
        <w:p w14:paraId="4BD5815A" w14:textId="69C8095A" w:rsidR="00FF43F8"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8E1EED">
            <w:rPr>
              <w:lang w:val="da-DK"/>
            </w:rPr>
            <w:fldChar w:fldCharType="begin"/>
          </w:r>
          <w:r w:rsidRPr="008E1EED">
            <w:rPr>
              <w:lang w:val="da-DK"/>
            </w:rPr>
            <w:instrText xml:space="preserve"> TOC \o "1-3" \h \z \u </w:instrText>
          </w:r>
          <w:r w:rsidRPr="008E1EED">
            <w:rPr>
              <w:lang w:val="da-DK"/>
            </w:rPr>
            <w:fldChar w:fldCharType="separate"/>
          </w:r>
          <w:hyperlink w:anchor="_Toc7783234" w:history="1">
            <w:r w:rsidR="00FF43F8" w:rsidRPr="001573BA">
              <w:rPr>
                <w:rStyle w:val="Hyperlink"/>
                <w:noProof/>
                <w:lang w:val="da-DK"/>
              </w:rPr>
              <w:t>1</w:t>
            </w:r>
            <w:r w:rsidR="00FF43F8">
              <w:rPr>
                <w:rFonts w:asciiTheme="minorHAnsi" w:eastAsiaTheme="minorEastAsia" w:hAnsiTheme="minorHAnsi"/>
                <w:noProof/>
                <w:sz w:val="22"/>
                <w:szCs w:val="22"/>
                <w:lang w:val="da-DK" w:eastAsia="da-DK"/>
              </w:rPr>
              <w:tab/>
            </w:r>
            <w:r w:rsidR="00FF43F8" w:rsidRPr="001573BA">
              <w:rPr>
                <w:rStyle w:val="Hyperlink"/>
                <w:noProof/>
                <w:lang w:val="da-DK"/>
              </w:rPr>
              <w:t>Indledning</w:t>
            </w:r>
            <w:r w:rsidR="00FF43F8">
              <w:rPr>
                <w:noProof/>
                <w:webHidden/>
              </w:rPr>
              <w:tab/>
            </w:r>
            <w:r w:rsidR="00FF43F8">
              <w:rPr>
                <w:noProof/>
                <w:webHidden/>
              </w:rPr>
              <w:fldChar w:fldCharType="begin"/>
            </w:r>
            <w:r w:rsidR="00FF43F8">
              <w:rPr>
                <w:noProof/>
                <w:webHidden/>
              </w:rPr>
              <w:instrText xml:space="preserve"> PAGEREF _Toc7783234 \h </w:instrText>
            </w:r>
            <w:r w:rsidR="00FF43F8">
              <w:rPr>
                <w:noProof/>
                <w:webHidden/>
              </w:rPr>
            </w:r>
            <w:r w:rsidR="00FF43F8">
              <w:rPr>
                <w:noProof/>
                <w:webHidden/>
              </w:rPr>
              <w:fldChar w:fldCharType="separate"/>
            </w:r>
            <w:r w:rsidR="00DB4BD4">
              <w:rPr>
                <w:noProof/>
                <w:webHidden/>
              </w:rPr>
              <w:t>3</w:t>
            </w:r>
            <w:r w:rsidR="00FF43F8">
              <w:rPr>
                <w:noProof/>
                <w:webHidden/>
              </w:rPr>
              <w:fldChar w:fldCharType="end"/>
            </w:r>
          </w:hyperlink>
        </w:p>
        <w:p w14:paraId="58D0340F" w14:textId="557D2B24" w:rsidR="00FF43F8" w:rsidRDefault="00FF43F8">
          <w:pPr>
            <w:pStyle w:val="TOC1"/>
            <w:tabs>
              <w:tab w:val="left" w:pos="400"/>
              <w:tab w:val="right" w:leader="dot" w:pos="9628"/>
            </w:tabs>
            <w:rPr>
              <w:rFonts w:asciiTheme="minorHAnsi" w:eastAsiaTheme="minorEastAsia" w:hAnsiTheme="minorHAnsi"/>
              <w:noProof/>
              <w:sz w:val="22"/>
              <w:szCs w:val="22"/>
              <w:lang w:val="da-DK" w:eastAsia="da-DK"/>
            </w:rPr>
          </w:pPr>
          <w:hyperlink w:anchor="_Toc7783235" w:history="1">
            <w:r w:rsidRPr="001573BA">
              <w:rPr>
                <w:rStyle w:val="Hyperlink"/>
                <w:noProof/>
                <w:lang w:val="da-DK"/>
              </w:rPr>
              <w:t>2</w:t>
            </w:r>
            <w:r>
              <w:rPr>
                <w:rFonts w:asciiTheme="minorHAnsi" w:eastAsiaTheme="minorEastAsia" w:hAnsiTheme="minorHAnsi"/>
                <w:noProof/>
                <w:sz w:val="22"/>
                <w:szCs w:val="22"/>
                <w:lang w:val="da-DK" w:eastAsia="da-DK"/>
              </w:rPr>
              <w:tab/>
            </w:r>
            <w:r w:rsidRPr="001573BA">
              <w:rPr>
                <w:rStyle w:val="Hyperlink"/>
                <w:noProof/>
                <w:lang w:val="da-DK"/>
              </w:rPr>
              <w:t>Forudsætninger</w:t>
            </w:r>
            <w:r>
              <w:rPr>
                <w:noProof/>
                <w:webHidden/>
              </w:rPr>
              <w:tab/>
            </w:r>
            <w:r>
              <w:rPr>
                <w:noProof/>
                <w:webHidden/>
              </w:rPr>
              <w:fldChar w:fldCharType="begin"/>
            </w:r>
            <w:r>
              <w:rPr>
                <w:noProof/>
                <w:webHidden/>
              </w:rPr>
              <w:instrText xml:space="preserve"> PAGEREF _Toc7783235 \h </w:instrText>
            </w:r>
            <w:r>
              <w:rPr>
                <w:noProof/>
                <w:webHidden/>
              </w:rPr>
            </w:r>
            <w:r>
              <w:rPr>
                <w:noProof/>
                <w:webHidden/>
              </w:rPr>
              <w:fldChar w:fldCharType="separate"/>
            </w:r>
            <w:r w:rsidR="00DB4BD4">
              <w:rPr>
                <w:noProof/>
                <w:webHidden/>
              </w:rPr>
              <w:t>3</w:t>
            </w:r>
            <w:r>
              <w:rPr>
                <w:noProof/>
                <w:webHidden/>
              </w:rPr>
              <w:fldChar w:fldCharType="end"/>
            </w:r>
          </w:hyperlink>
        </w:p>
        <w:p w14:paraId="4669FF89" w14:textId="4371CD63" w:rsidR="00FF43F8" w:rsidRDefault="00FF43F8">
          <w:pPr>
            <w:pStyle w:val="TOC1"/>
            <w:tabs>
              <w:tab w:val="left" w:pos="400"/>
              <w:tab w:val="right" w:leader="dot" w:pos="9628"/>
            </w:tabs>
            <w:rPr>
              <w:rFonts w:asciiTheme="minorHAnsi" w:eastAsiaTheme="minorEastAsia" w:hAnsiTheme="minorHAnsi"/>
              <w:noProof/>
              <w:sz w:val="22"/>
              <w:szCs w:val="22"/>
              <w:lang w:val="da-DK" w:eastAsia="da-DK"/>
            </w:rPr>
          </w:pPr>
          <w:hyperlink w:anchor="_Toc7783236" w:history="1">
            <w:r w:rsidRPr="001573BA">
              <w:rPr>
                <w:rStyle w:val="Hyperlink"/>
                <w:noProof/>
                <w:lang w:val="da-DK"/>
              </w:rPr>
              <w:t>3</w:t>
            </w:r>
            <w:r>
              <w:rPr>
                <w:rFonts w:asciiTheme="minorHAnsi" w:eastAsiaTheme="minorEastAsia" w:hAnsiTheme="minorHAnsi"/>
                <w:noProof/>
                <w:sz w:val="22"/>
                <w:szCs w:val="22"/>
                <w:lang w:val="da-DK" w:eastAsia="da-DK"/>
              </w:rPr>
              <w:tab/>
            </w:r>
            <w:r w:rsidRPr="001573BA">
              <w:rPr>
                <w:rStyle w:val="Hyperlink"/>
                <w:noProof/>
                <w:lang w:val="da-DK"/>
              </w:rPr>
              <w:t>Installation og konfiguration af VPN Credential Provideren</w:t>
            </w:r>
            <w:r>
              <w:rPr>
                <w:noProof/>
                <w:webHidden/>
              </w:rPr>
              <w:tab/>
            </w:r>
            <w:r>
              <w:rPr>
                <w:noProof/>
                <w:webHidden/>
              </w:rPr>
              <w:fldChar w:fldCharType="begin"/>
            </w:r>
            <w:r>
              <w:rPr>
                <w:noProof/>
                <w:webHidden/>
              </w:rPr>
              <w:instrText xml:space="preserve"> PAGEREF _Toc7783236 \h </w:instrText>
            </w:r>
            <w:r>
              <w:rPr>
                <w:noProof/>
                <w:webHidden/>
              </w:rPr>
            </w:r>
            <w:r>
              <w:rPr>
                <w:noProof/>
                <w:webHidden/>
              </w:rPr>
              <w:fldChar w:fldCharType="separate"/>
            </w:r>
            <w:r w:rsidR="00DB4BD4">
              <w:rPr>
                <w:noProof/>
                <w:webHidden/>
              </w:rPr>
              <w:t>3</w:t>
            </w:r>
            <w:r>
              <w:rPr>
                <w:noProof/>
                <w:webHidden/>
              </w:rPr>
              <w:fldChar w:fldCharType="end"/>
            </w:r>
          </w:hyperlink>
        </w:p>
        <w:p w14:paraId="6B7D0DAC" w14:textId="7C99707C" w:rsidR="00FF43F8" w:rsidRDefault="00FF43F8">
          <w:pPr>
            <w:pStyle w:val="TOC1"/>
            <w:tabs>
              <w:tab w:val="left" w:pos="400"/>
              <w:tab w:val="right" w:leader="dot" w:pos="9628"/>
            </w:tabs>
            <w:rPr>
              <w:rFonts w:asciiTheme="minorHAnsi" w:eastAsiaTheme="minorEastAsia" w:hAnsiTheme="minorHAnsi"/>
              <w:noProof/>
              <w:sz w:val="22"/>
              <w:szCs w:val="22"/>
              <w:lang w:val="da-DK" w:eastAsia="da-DK"/>
            </w:rPr>
          </w:pPr>
          <w:hyperlink w:anchor="_Toc7783237" w:history="1">
            <w:r w:rsidRPr="001573BA">
              <w:rPr>
                <w:rStyle w:val="Hyperlink"/>
                <w:noProof/>
                <w:lang w:val="da-DK"/>
              </w:rPr>
              <w:t>4</w:t>
            </w:r>
            <w:r>
              <w:rPr>
                <w:rFonts w:asciiTheme="minorHAnsi" w:eastAsiaTheme="minorEastAsia" w:hAnsiTheme="minorHAnsi"/>
                <w:noProof/>
                <w:sz w:val="22"/>
                <w:szCs w:val="22"/>
                <w:lang w:val="da-DK" w:eastAsia="da-DK"/>
              </w:rPr>
              <w:tab/>
            </w:r>
            <w:r w:rsidRPr="001573BA">
              <w:rPr>
                <w:rStyle w:val="Hyperlink"/>
                <w:noProof/>
                <w:lang w:val="da-DK"/>
              </w:rPr>
              <w:t>Hvordan fungerer det?</w:t>
            </w:r>
            <w:r>
              <w:rPr>
                <w:noProof/>
                <w:webHidden/>
              </w:rPr>
              <w:tab/>
            </w:r>
            <w:r>
              <w:rPr>
                <w:noProof/>
                <w:webHidden/>
              </w:rPr>
              <w:fldChar w:fldCharType="begin"/>
            </w:r>
            <w:r>
              <w:rPr>
                <w:noProof/>
                <w:webHidden/>
              </w:rPr>
              <w:instrText xml:space="preserve"> PAGEREF _Toc7783237 \h </w:instrText>
            </w:r>
            <w:r>
              <w:rPr>
                <w:noProof/>
                <w:webHidden/>
              </w:rPr>
            </w:r>
            <w:r>
              <w:rPr>
                <w:noProof/>
                <w:webHidden/>
              </w:rPr>
              <w:fldChar w:fldCharType="separate"/>
            </w:r>
            <w:r w:rsidR="00DB4BD4">
              <w:rPr>
                <w:noProof/>
                <w:webHidden/>
              </w:rPr>
              <w:t>4</w:t>
            </w:r>
            <w:r>
              <w:rPr>
                <w:noProof/>
                <w:webHidden/>
              </w:rPr>
              <w:fldChar w:fldCharType="end"/>
            </w:r>
          </w:hyperlink>
        </w:p>
        <w:p w14:paraId="283FA71A" w14:textId="5F7CA512" w:rsidR="00BA794A" w:rsidRPr="008E1EED" w:rsidRDefault="00BA794A">
          <w:pPr>
            <w:rPr>
              <w:lang w:val="da-DK"/>
            </w:rPr>
          </w:pPr>
          <w:r w:rsidRPr="008E1EED">
            <w:rPr>
              <w:b/>
              <w:bCs/>
              <w:lang w:val="da-DK"/>
            </w:rPr>
            <w:fldChar w:fldCharType="end"/>
          </w:r>
        </w:p>
      </w:sdtContent>
    </w:sdt>
    <w:p w14:paraId="2CFA480B" w14:textId="77777777" w:rsidR="00BA794A" w:rsidRPr="008E1EED" w:rsidRDefault="00BA794A">
      <w:pPr>
        <w:rPr>
          <w:lang w:val="da-DK"/>
        </w:rPr>
      </w:pPr>
      <w:r w:rsidRPr="008E1EED">
        <w:rPr>
          <w:lang w:val="da-DK"/>
        </w:rPr>
        <w:br w:type="page"/>
      </w:r>
    </w:p>
    <w:p w14:paraId="18AA9F4C" w14:textId="77777777" w:rsidR="00936777" w:rsidRPr="008E1EED" w:rsidRDefault="00354B86" w:rsidP="00BA794A">
      <w:pPr>
        <w:pStyle w:val="Heading1"/>
        <w:rPr>
          <w:lang w:val="da-DK"/>
        </w:rPr>
      </w:pPr>
      <w:bookmarkStart w:id="1" w:name="_Toc7783234"/>
      <w:r w:rsidRPr="008E1EED">
        <w:rPr>
          <w:lang w:val="da-DK"/>
        </w:rPr>
        <w:lastRenderedPageBreak/>
        <w:t>Indledning</w:t>
      </w:r>
      <w:bookmarkEnd w:id="1"/>
    </w:p>
    <w:p w14:paraId="745573CB" w14:textId="7ED41F32" w:rsidR="0027782D" w:rsidRPr="008E1EED" w:rsidRDefault="00DB0A9A" w:rsidP="00E67273">
      <w:pPr>
        <w:rPr>
          <w:lang w:val="da-DK"/>
        </w:rPr>
      </w:pPr>
      <w:r w:rsidRPr="008E1EED">
        <w:rPr>
          <w:lang w:val="da-DK"/>
        </w:rPr>
        <w:t>Dette dokument beskrive</w:t>
      </w:r>
      <w:r w:rsidR="0027782D" w:rsidRPr="008E1EED">
        <w:rPr>
          <w:lang w:val="da-DK"/>
        </w:rPr>
        <w:t>r installation og konfiguration af Windows Crede</w:t>
      </w:r>
      <w:r w:rsidR="00E67273">
        <w:rPr>
          <w:lang w:val="da-DK"/>
        </w:rPr>
        <w:t>n</w:t>
      </w:r>
      <w:r w:rsidR="0027782D" w:rsidRPr="008E1EED">
        <w:rPr>
          <w:lang w:val="da-DK"/>
        </w:rPr>
        <w:t>tial Providers til</w:t>
      </w:r>
      <w:r w:rsidR="00E67273">
        <w:rPr>
          <w:lang w:val="da-DK"/>
        </w:rPr>
        <w:t xml:space="preserve"> VPN.</w:t>
      </w:r>
    </w:p>
    <w:p w14:paraId="0A07FBAB" w14:textId="35D80949" w:rsidR="006A198B" w:rsidRDefault="006A198B" w:rsidP="003275FE">
      <w:pPr>
        <w:rPr>
          <w:lang w:val="da-DK"/>
        </w:rPr>
      </w:pPr>
      <w:r w:rsidRPr="008E1EED">
        <w:rPr>
          <w:lang w:val="da-DK"/>
        </w:rPr>
        <w:t xml:space="preserve">Målgruppen er </w:t>
      </w:r>
      <w:r w:rsidR="00DB0A9A" w:rsidRPr="008E1EED">
        <w:rPr>
          <w:lang w:val="da-DK"/>
        </w:rPr>
        <w:t xml:space="preserve">it-teknikere i kommunen, der er ansvarlig for </w:t>
      </w:r>
      <w:r w:rsidR="0027782D" w:rsidRPr="008E1EED">
        <w:rPr>
          <w:lang w:val="da-DK"/>
        </w:rPr>
        <w:t xml:space="preserve">installation og opsætning af infrastruktur, samt </w:t>
      </w:r>
      <w:r w:rsidR="00DB0A9A" w:rsidRPr="008E1EED">
        <w:rPr>
          <w:lang w:val="da-DK"/>
        </w:rPr>
        <w:t>udruldning af software til slutbrugerne.</w:t>
      </w:r>
    </w:p>
    <w:p w14:paraId="3BE907A4" w14:textId="5510F50A" w:rsidR="00E67273" w:rsidRPr="008E1EED" w:rsidRDefault="00E67273" w:rsidP="003275FE">
      <w:pPr>
        <w:rPr>
          <w:lang w:val="da-DK"/>
        </w:rPr>
      </w:pPr>
      <w:r>
        <w:rPr>
          <w:lang w:val="da-DK"/>
        </w:rPr>
        <w:t>Modsat de andre Credential Providers, er denne ikke afhængig af en backend, men den ER afhængig af at der er relevant VPN klientsoftware installeret på PC’en, da Credential Provideren alene kan starte eksiseterende VPN software, og ikke selv er en VPN klient.</w:t>
      </w:r>
    </w:p>
    <w:p w14:paraId="6F4E867E" w14:textId="69DCD99E" w:rsidR="006A198B" w:rsidRPr="008E1EED" w:rsidRDefault="00DB0A9A" w:rsidP="006A198B">
      <w:pPr>
        <w:pStyle w:val="Heading1"/>
        <w:rPr>
          <w:lang w:val="da-DK"/>
        </w:rPr>
      </w:pPr>
      <w:bookmarkStart w:id="2" w:name="_Toc7783235"/>
      <w:r w:rsidRPr="008E1EED">
        <w:rPr>
          <w:lang w:val="da-DK"/>
        </w:rPr>
        <w:t>Forudsætninger</w:t>
      </w:r>
      <w:bookmarkEnd w:id="2"/>
    </w:p>
    <w:p w14:paraId="03D52C72" w14:textId="73AE81FE" w:rsidR="009523CD" w:rsidRPr="008E1EED" w:rsidRDefault="00E67273" w:rsidP="00DB0A9A">
      <w:pPr>
        <w:rPr>
          <w:lang w:val="da-DK"/>
        </w:rPr>
      </w:pPr>
      <w:r>
        <w:rPr>
          <w:lang w:val="da-DK"/>
        </w:rPr>
        <w:t>Credential Provideren kan hentes her</w:t>
      </w:r>
    </w:p>
    <w:p w14:paraId="67B05CED" w14:textId="73B2600F" w:rsidR="00DB0A9A" w:rsidRPr="008E1EED" w:rsidRDefault="00DB4BD4" w:rsidP="00DB0A9A">
      <w:pPr>
        <w:rPr>
          <w:lang w:val="da-DK"/>
        </w:rPr>
      </w:pPr>
      <w:hyperlink r:id="rId8" w:history="1">
        <w:r w:rsidR="00DB0A9A" w:rsidRPr="008E1EED">
          <w:rPr>
            <w:rStyle w:val="Hyperlink"/>
            <w:lang w:val="da-DK"/>
          </w:rPr>
          <w:t>https://www.os2faktor.dk/download.html</w:t>
        </w:r>
      </w:hyperlink>
    </w:p>
    <w:p w14:paraId="6B73482B" w14:textId="14F84C82" w:rsidR="00DB0A9A" w:rsidRPr="008E1EED" w:rsidRDefault="00E67273" w:rsidP="00DB0A9A">
      <w:pPr>
        <w:rPr>
          <w:lang w:val="da-DK"/>
        </w:rPr>
      </w:pPr>
      <w:r>
        <w:rPr>
          <w:lang w:val="da-DK"/>
        </w:rPr>
        <w:t>Det er også en forudsætning af der er installeret VPN klientsoftware, og at brugeren har lov til at bruge VPN forbindelsen. Dette er uafhængigt af Credential Provideren, da denne ikke selv etablerer en VPN forbindelse.</w:t>
      </w:r>
    </w:p>
    <w:p w14:paraId="0115B05A" w14:textId="1CD57211" w:rsidR="0027782D" w:rsidRPr="008E1EED" w:rsidRDefault="0027782D" w:rsidP="00F510D9">
      <w:pPr>
        <w:pStyle w:val="Heading1"/>
        <w:rPr>
          <w:lang w:val="da-DK"/>
        </w:rPr>
      </w:pPr>
      <w:bookmarkStart w:id="3" w:name="_Toc7783236"/>
      <w:r w:rsidRPr="008E1EED">
        <w:rPr>
          <w:lang w:val="da-DK"/>
        </w:rPr>
        <w:t xml:space="preserve">Installation og konfiguration af </w:t>
      </w:r>
      <w:r w:rsidR="00E67273">
        <w:rPr>
          <w:lang w:val="da-DK"/>
        </w:rPr>
        <w:t>VPN Credential Provideren</w:t>
      </w:r>
      <w:bookmarkEnd w:id="3"/>
    </w:p>
    <w:p w14:paraId="1ADF67FC" w14:textId="3F7CD3B4" w:rsidR="007A552E" w:rsidRDefault="008E1EED" w:rsidP="007A552E">
      <w:pPr>
        <w:rPr>
          <w:lang w:val="da-DK"/>
        </w:rPr>
      </w:pPr>
      <w:r>
        <w:rPr>
          <w:lang w:val="da-DK"/>
        </w:rPr>
        <w:t xml:space="preserve">OS2faktor </w:t>
      </w:r>
      <w:r w:rsidR="00E67273">
        <w:rPr>
          <w:lang w:val="da-DK"/>
        </w:rPr>
        <w:t>VPN</w:t>
      </w:r>
      <w:r>
        <w:rPr>
          <w:lang w:val="da-DK"/>
        </w:rPr>
        <w:t xml:space="preserve"> komponenten distribueres som en MSI pakke, der kan installeres på de maskiner der skal gøre brug af </w:t>
      </w:r>
      <w:r w:rsidR="00E67273">
        <w:rPr>
          <w:lang w:val="da-DK"/>
        </w:rPr>
        <w:t>VPN</w:t>
      </w:r>
      <w:r>
        <w:rPr>
          <w:lang w:val="da-DK"/>
        </w:rPr>
        <w:t xml:space="preserve"> fra Windows loginskærmen.</w:t>
      </w:r>
    </w:p>
    <w:p w14:paraId="6C0D55C8" w14:textId="0C865A25" w:rsidR="008E1EED" w:rsidRDefault="008E1EED" w:rsidP="007A552E">
      <w:pPr>
        <w:rPr>
          <w:lang w:val="da-DK"/>
        </w:rPr>
      </w:pPr>
      <w:r>
        <w:rPr>
          <w:lang w:val="da-DK"/>
        </w:rPr>
        <w:t>MSI pakken kan hentes fra OS2faktor download sitet,</w:t>
      </w:r>
      <w:r w:rsidR="00E67273">
        <w:rPr>
          <w:lang w:val="da-DK"/>
        </w:rPr>
        <w:t xml:space="preserve"> og det anbefales at man danner en ny MSI pakke ud fra denne, hvor etablerings-scriptet til VPN forbindelsen er tilpasset ens faktiske behov.</w:t>
      </w:r>
    </w:p>
    <w:p w14:paraId="26CAD8F0" w14:textId="7FFE4C92" w:rsidR="008E1EED" w:rsidRDefault="008E1EED" w:rsidP="007A552E">
      <w:pPr>
        <w:rPr>
          <w:lang w:val="da-DK"/>
        </w:rPr>
      </w:pPr>
      <w:r>
        <w:rPr>
          <w:lang w:val="da-DK"/>
        </w:rPr>
        <w:t xml:space="preserve">Der er </w:t>
      </w:r>
      <w:r w:rsidR="00E67273">
        <w:rPr>
          <w:lang w:val="da-DK"/>
        </w:rPr>
        <w:t>3</w:t>
      </w:r>
      <w:r>
        <w:rPr>
          <w:lang w:val="da-DK"/>
        </w:rPr>
        <w:t xml:space="preserve"> indstillinger til OS2faktor </w:t>
      </w:r>
      <w:r w:rsidR="00E67273">
        <w:rPr>
          <w:lang w:val="da-DK"/>
        </w:rPr>
        <w:t>VPN</w:t>
      </w:r>
      <w:r>
        <w:rPr>
          <w:lang w:val="da-DK"/>
        </w:rPr>
        <w:t>, som gemmes i Windows Registry, under denne nøgle</w:t>
      </w:r>
    </w:p>
    <w:p w14:paraId="558038B8" w14:textId="7CC225BE" w:rsidR="008E1EED" w:rsidRDefault="008E1EED" w:rsidP="007A552E">
      <w:pPr>
        <w:rPr>
          <w:lang w:val="da-DK"/>
        </w:rPr>
      </w:pPr>
      <w:r w:rsidRPr="008E1EED">
        <w:rPr>
          <w:lang w:val="da-DK"/>
        </w:rPr>
        <w:t>HKLM -&gt; Software -&gt; Digital Identity -&gt; OS2fakt</w:t>
      </w:r>
      <w:r>
        <w:rPr>
          <w:lang w:val="da-DK"/>
        </w:rPr>
        <w:t>orCP</w:t>
      </w:r>
    </w:p>
    <w:p w14:paraId="3F2EF16B" w14:textId="0A037B94" w:rsidR="003368A2" w:rsidRDefault="00E67273" w:rsidP="003368A2">
      <w:pPr>
        <w:jc w:val="center"/>
        <w:rPr>
          <w:lang w:val="da-DK"/>
        </w:rPr>
      </w:pPr>
      <w:r>
        <w:rPr>
          <w:noProof/>
          <w:lang w:val="da-DK"/>
        </w:rPr>
        <w:drawing>
          <wp:inline distT="0" distB="0" distL="0" distR="0" wp14:anchorId="42A89A48" wp14:editId="23595EDB">
            <wp:extent cx="4145280" cy="234962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9">
                      <a:extLst>
                        <a:ext uri="{28A0092B-C50C-407E-A947-70E740481C1C}">
                          <a14:useLocalDpi xmlns:a14="http://schemas.microsoft.com/office/drawing/2010/main" val="0"/>
                        </a:ext>
                      </a:extLst>
                    </a:blip>
                    <a:stretch>
                      <a:fillRect/>
                    </a:stretch>
                  </pic:blipFill>
                  <pic:spPr>
                    <a:xfrm>
                      <a:off x="0" y="0"/>
                      <a:ext cx="4156582" cy="2356029"/>
                    </a:xfrm>
                    <a:prstGeom prst="rect">
                      <a:avLst/>
                    </a:prstGeom>
                  </pic:spPr>
                </pic:pic>
              </a:graphicData>
            </a:graphic>
          </wp:inline>
        </w:drawing>
      </w:r>
    </w:p>
    <w:p w14:paraId="5E5431B1" w14:textId="268A725E" w:rsidR="008E1EED" w:rsidRPr="003368A2" w:rsidRDefault="00E67273" w:rsidP="003368A2">
      <w:pPr>
        <w:pStyle w:val="ListParagraph"/>
        <w:numPr>
          <w:ilvl w:val="0"/>
          <w:numId w:val="27"/>
        </w:numPr>
        <w:rPr>
          <w:lang w:val="da-DK"/>
        </w:rPr>
      </w:pPr>
      <w:r>
        <w:rPr>
          <w:b/>
          <w:lang w:val="da-DK"/>
        </w:rPr>
        <w:t>PowershellFile</w:t>
      </w:r>
      <w:r w:rsidR="003368A2" w:rsidRPr="003368A2">
        <w:rPr>
          <w:lang w:val="da-DK"/>
        </w:rPr>
        <w:t>.</w:t>
      </w:r>
      <w:r w:rsidR="003368A2">
        <w:rPr>
          <w:lang w:val="da-DK"/>
        </w:rPr>
        <w:t xml:space="preserve"> Her indtastes </w:t>
      </w:r>
      <w:r>
        <w:rPr>
          <w:lang w:val="da-DK"/>
        </w:rPr>
        <w:t>stien til det powershell script, som skal afvikles for at etablere VPN forbindelsen. Se detaljer om powershell scriptet længere nede.</w:t>
      </w:r>
    </w:p>
    <w:p w14:paraId="1BE2AE27" w14:textId="4C083AA9" w:rsidR="003368A2" w:rsidRDefault="00E67273" w:rsidP="003368A2">
      <w:pPr>
        <w:pStyle w:val="ListParagraph"/>
        <w:numPr>
          <w:ilvl w:val="0"/>
          <w:numId w:val="27"/>
        </w:numPr>
        <w:rPr>
          <w:lang w:val="da-DK"/>
        </w:rPr>
      </w:pPr>
      <w:r>
        <w:rPr>
          <w:b/>
          <w:lang w:val="da-DK"/>
        </w:rPr>
        <w:lastRenderedPageBreak/>
        <w:t>RunMode</w:t>
      </w:r>
      <w:r w:rsidR="003368A2" w:rsidRPr="003368A2">
        <w:rPr>
          <w:lang w:val="da-DK"/>
        </w:rPr>
        <w:t>.</w:t>
      </w:r>
      <w:r w:rsidR="003368A2">
        <w:rPr>
          <w:lang w:val="da-DK"/>
        </w:rPr>
        <w:t xml:space="preserve"> </w:t>
      </w:r>
      <w:r>
        <w:rPr>
          <w:lang w:val="da-DK"/>
        </w:rPr>
        <w:t>Man kan vælge om VPN forbindelsen skal etableres FØR brugeren logger på, eller EFTER brugeren er logget på. Dette gøres ved at indsætte en af følgende værdier: AFTER_LOGIN, BEFORE_LOGIN</w:t>
      </w:r>
    </w:p>
    <w:p w14:paraId="3E3C8A02" w14:textId="3EF9632A" w:rsidR="00E67273" w:rsidRDefault="00E67273" w:rsidP="003368A2">
      <w:pPr>
        <w:pStyle w:val="ListParagraph"/>
        <w:numPr>
          <w:ilvl w:val="0"/>
          <w:numId w:val="27"/>
        </w:numPr>
        <w:rPr>
          <w:lang w:val="da-DK"/>
        </w:rPr>
      </w:pPr>
      <w:r>
        <w:rPr>
          <w:b/>
          <w:lang w:val="da-DK"/>
        </w:rPr>
        <w:t>TempFolder</w:t>
      </w:r>
      <w:r w:rsidRPr="00E67273">
        <w:rPr>
          <w:lang w:val="da-DK"/>
        </w:rPr>
        <w:t>.</w:t>
      </w:r>
      <w:r>
        <w:rPr>
          <w:lang w:val="da-DK"/>
        </w:rPr>
        <w:t xml:space="preserve"> I forbindelse med etableringen af VPN forbindelsen, er der brug for adgang til en folder hvor der kan dannes en midlertidig fil. Det er vigtigt at brugeren har skrive-adgang til folderen, så en TEMP folder af en slags vil være fint</w:t>
      </w:r>
      <w:r w:rsidR="00FF43F8">
        <w:rPr>
          <w:lang w:val="da-DK"/>
        </w:rPr>
        <w:t xml:space="preserve"> (fx c:\temp)</w:t>
      </w:r>
    </w:p>
    <w:p w14:paraId="7BB91F6B" w14:textId="5ADDBF74" w:rsidR="003368A2" w:rsidRDefault="00FF43F8" w:rsidP="003368A2">
      <w:pPr>
        <w:rPr>
          <w:lang w:val="da-DK"/>
        </w:rPr>
      </w:pPr>
      <w:r w:rsidRPr="00FF43F8">
        <w:rPr>
          <w:lang w:val="da-DK"/>
        </w:rPr>
        <w:t>Det powershell script som der peges på</w:t>
      </w:r>
      <w:r>
        <w:rPr>
          <w:lang w:val="da-DK"/>
        </w:rPr>
        <w:t xml:space="preserve"> via PowershellFile konfigurationen kan fodres med brugerens brugernavn og kodeord, hvis dette er nødvendigt for at etablere VPN forbindelsen.</w:t>
      </w:r>
    </w:p>
    <w:p w14:paraId="0806BA7C" w14:textId="6B676657" w:rsidR="00FF43F8" w:rsidRDefault="00FF43F8" w:rsidP="003368A2">
      <w:pPr>
        <w:rPr>
          <w:lang w:val="da-DK"/>
        </w:rPr>
      </w:pPr>
      <w:r>
        <w:rPr>
          <w:lang w:val="da-DK"/>
        </w:rPr>
        <w:t>I powershell filen anvendes %uid og %pwd som pladsholdere for brugerens brugernavn og kodeord. Værdierne vil blive udfyldt med brugerens faktiske værdier inden scriptet afvikles.</w:t>
      </w:r>
    </w:p>
    <w:p w14:paraId="78CE0A05" w14:textId="561CA106" w:rsidR="00FF43F8" w:rsidRPr="00FF43F8" w:rsidRDefault="00FF43F8" w:rsidP="003368A2">
      <w:pPr>
        <w:rPr>
          <w:lang w:val="da-DK"/>
        </w:rPr>
      </w:pPr>
      <w:r>
        <w:rPr>
          <w:lang w:val="da-DK"/>
        </w:rPr>
        <w:t>Bemærk at nogle VPN klienter (fx AnyConnect) automatisk lukker for VPN forbindelsen hvis der foretages et login. I disse tilfælde bør man vente med at etablere VPN forbindelsen til efter brugeren er logget på (sæt RunMod til AFTER_LOGIN)</w:t>
      </w:r>
    </w:p>
    <w:p w14:paraId="65AEFE8F" w14:textId="40C9B4A4" w:rsidR="007A552E" w:rsidRDefault="00FF43F8" w:rsidP="00FF43F8">
      <w:pPr>
        <w:pStyle w:val="Heading1"/>
        <w:rPr>
          <w:lang w:val="da-DK"/>
        </w:rPr>
      </w:pPr>
      <w:bookmarkStart w:id="4" w:name="_Toc7783237"/>
      <w:r>
        <w:rPr>
          <w:lang w:val="da-DK"/>
        </w:rPr>
        <w:t>Hvordan fungerer det?</w:t>
      </w:r>
      <w:bookmarkEnd w:id="4"/>
    </w:p>
    <w:p w14:paraId="1523DEE8" w14:textId="29EEE7CB" w:rsidR="00FF43F8" w:rsidRDefault="00FF43F8" w:rsidP="007A552E">
      <w:pPr>
        <w:rPr>
          <w:lang w:val="da-DK"/>
        </w:rPr>
      </w:pPr>
      <w:r>
        <w:rPr>
          <w:lang w:val="da-DK"/>
        </w:rPr>
        <w:t>Når Credential Provideren er installeret på slut-brugerens PC, kan brugeren vælge at etablere VPN forbindelsen i forbindelse med login. Dette gøres ude fra windows login skærmen. Hvis brugeren vælger dette, vil ovenstående powershell script blive afviklet, enten lige før brugeren logges ind, eller efter brugeren er logget helt ind.</w:t>
      </w:r>
    </w:p>
    <w:p w14:paraId="4D3F22B9" w14:textId="5D7705E5" w:rsidR="00FF43F8" w:rsidRPr="008E1EED" w:rsidRDefault="00FF43F8" w:rsidP="007A552E">
      <w:pPr>
        <w:rPr>
          <w:lang w:val="da-DK"/>
        </w:rPr>
      </w:pPr>
      <w:r>
        <w:rPr>
          <w:lang w:val="da-DK"/>
        </w:rPr>
        <w:t>Powershell scriptet udfyldes med de nødvendige kommandoer til at etablere VPN forbindelsen – her kan man gøre brug af brugerens brugernavn og kodeord hvis dette er nødvendigt for at etablere VPN forbindelsen.</w:t>
      </w:r>
    </w:p>
    <w:sectPr w:rsidR="00FF43F8" w:rsidRPr="008E1EED" w:rsidSect="002E53C0">
      <w:headerReference w:type="default" r:id="rId10"/>
      <w:footerReference w:type="default" r:id="rId11"/>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E4E01" w14:textId="77777777" w:rsidR="00E244AA" w:rsidRDefault="00E244AA" w:rsidP="00BA794A">
      <w:pPr>
        <w:spacing w:after="0" w:line="240" w:lineRule="auto"/>
      </w:pPr>
      <w:r>
        <w:separator/>
      </w:r>
    </w:p>
  </w:endnote>
  <w:endnote w:type="continuationSeparator" w:id="0">
    <w:p w14:paraId="3DB5781B" w14:textId="77777777" w:rsidR="00E244AA" w:rsidRDefault="00E244A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2C22CA3D" w14:textId="77777777" w:rsidR="00E244AA" w:rsidRPr="00BA794A" w:rsidRDefault="00E244AA" w:rsidP="00BA794A">
            <w:pPr>
              <w:pStyle w:val="Footer"/>
              <w:rPr>
                <w:b/>
                <w:bCs/>
                <w:sz w:val="16"/>
                <w:szCs w:val="16"/>
                <w:lang w:val="da-DK"/>
              </w:rPr>
            </w:pPr>
            <w:r w:rsidRPr="00BA794A">
              <w:rPr>
                <w:bCs/>
                <w:sz w:val="16"/>
                <w:szCs w:val="16"/>
                <w:lang w:val="da-DK"/>
              </w:rPr>
              <w:t xml:space="preserve">Digital Identity ApS, </w:t>
            </w:r>
            <w:r w:rsidR="003275FE">
              <w:rPr>
                <w:bCs/>
                <w:sz w:val="16"/>
                <w:szCs w:val="16"/>
                <w:lang w:val="da-DK"/>
              </w:rPr>
              <w:t>Bakkedraget 1</w:t>
            </w:r>
            <w:r>
              <w:rPr>
                <w:bCs/>
                <w:sz w:val="16"/>
                <w:szCs w:val="16"/>
                <w:lang w:val="da-DK"/>
              </w:rPr>
              <w:t xml:space="preserve">, </w:t>
            </w:r>
            <w:r w:rsidR="003275FE">
              <w:rPr>
                <w:bCs/>
                <w:sz w:val="16"/>
                <w:szCs w:val="16"/>
                <w:lang w:val="da-DK"/>
              </w:rPr>
              <w:t>8362</w:t>
            </w:r>
            <w:r w:rsidRPr="00BA794A">
              <w:rPr>
                <w:bCs/>
                <w:sz w:val="16"/>
                <w:szCs w:val="16"/>
                <w:lang w:val="da-DK"/>
              </w:rPr>
              <w:t xml:space="preserve"> </w:t>
            </w:r>
            <w:r w:rsidR="003275FE">
              <w:rPr>
                <w:bCs/>
                <w:sz w:val="16"/>
                <w:szCs w:val="16"/>
                <w:lang w:val="da-DK"/>
              </w:rPr>
              <w:t>Hørning</w:t>
            </w:r>
            <w:r w:rsidR="003275FE">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980842">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980842">
              <w:rPr>
                <w:b/>
                <w:bCs/>
                <w:noProof/>
                <w:sz w:val="16"/>
                <w:szCs w:val="16"/>
                <w:lang w:val="da-DK"/>
              </w:rPr>
              <w:t>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8ED58" w14:textId="77777777" w:rsidR="00E244AA" w:rsidRDefault="00E244AA" w:rsidP="00BA794A">
      <w:pPr>
        <w:spacing w:after="0" w:line="240" w:lineRule="auto"/>
      </w:pPr>
      <w:r>
        <w:separator/>
      </w:r>
    </w:p>
  </w:footnote>
  <w:footnote w:type="continuationSeparator" w:id="0">
    <w:p w14:paraId="393ADAF6" w14:textId="77777777" w:rsidR="00E244AA" w:rsidRDefault="00E244A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C7E77" w14:textId="77777777" w:rsidR="00E244AA" w:rsidRDefault="00E244AA" w:rsidP="00BA794A">
    <w:pPr>
      <w:pStyle w:val="Header"/>
      <w:jc w:val="right"/>
    </w:pPr>
    <w:r>
      <w:rPr>
        <w:noProof/>
      </w:rPr>
      <w:drawing>
        <wp:inline distT="0" distB="0" distL="0" distR="0" wp14:anchorId="3DA9C0A8" wp14:editId="3450BC02">
          <wp:extent cx="1569723" cy="429769"/>
          <wp:effectExtent l="0" t="0" r="0" b="0"/>
          <wp:docPr id="15"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47C"/>
    <w:multiLevelType w:val="hybridMultilevel"/>
    <w:tmpl w:val="C9AC4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1055"/>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07C1501"/>
    <w:multiLevelType w:val="hybridMultilevel"/>
    <w:tmpl w:val="0C4057B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B26022"/>
    <w:multiLevelType w:val="hybridMultilevel"/>
    <w:tmpl w:val="CB4CAA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9324774"/>
    <w:multiLevelType w:val="hybridMultilevel"/>
    <w:tmpl w:val="03449A66"/>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5DE6C39"/>
    <w:multiLevelType w:val="hybridMultilevel"/>
    <w:tmpl w:val="15E09086"/>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A257550"/>
    <w:multiLevelType w:val="hybridMultilevel"/>
    <w:tmpl w:val="94A2887C"/>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A0C1C"/>
    <w:multiLevelType w:val="hybridMultilevel"/>
    <w:tmpl w:val="7E003DD2"/>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0CE58E8"/>
    <w:multiLevelType w:val="hybridMultilevel"/>
    <w:tmpl w:val="FC061AE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9B580C"/>
    <w:multiLevelType w:val="hybridMultilevel"/>
    <w:tmpl w:val="3E20C7C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7B41249"/>
    <w:multiLevelType w:val="hybridMultilevel"/>
    <w:tmpl w:val="660C789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C022349"/>
    <w:multiLevelType w:val="hybridMultilevel"/>
    <w:tmpl w:val="AF8AB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555155DC"/>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7D02023"/>
    <w:multiLevelType w:val="hybridMultilevel"/>
    <w:tmpl w:val="37AC2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E83068"/>
    <w:multiLevelType w:val="hybridMultilevel"/>
    <w:tmpl w:val="96BC5648"/>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8D2735"/>
    <w:multiLevelType w:val="hybridMultilevel"/>
    <w:tmpl w:val="C05AB0CC"/>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2365CEF"/>
    <w:multiLevelType w:val="hybridMultilevel"/>
    <w:tmpl w:val="2A04579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2765AEA"/>
    <w:multiLevelType w:val="hybridMultilevel"/>
    <w:tmpl w:val="30EC208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A1D0376"/>
    <w:multiLevelType w:val="hybridMultilevel"/>
    <w:tmpl w:val="F990D66A"/>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4"/>
  </w:num>
  <w:num w:numId="4">
    <w:abstractNumId w:val="15"/>
  </w:num>
  <w:num w:numId="5">
    <w:abstractNumId w:val="8"/>
  </w:num>
  <w:num w:numId="6">
    <w:abstractNumId w:val="19"/>
  </w:num>
  <w:num w:numId="7">
    <w:abstractNumId w:val="11"/>
  </w:num>
  <w:num w:numId="8">
    <w:abstractNumId w:val="21"/>
  </w:num>
  <w:num w:numId="9">
    <w:abstractNumId w:val="0"/>
  </w:num>
  <w:num w:numId="10">
    <w:abstractNumId w:val="14"/>
  </w:num>
  <w:num w:numId="11">
    <w:abstractNumId w:val="17"/>
  </w:num>
  <w:num w:numId="12">
    <w:abstractNumId w:val="16"/>
  </w:num>
  <w:num w:numId="13">
    <w:abstractNumId w:val="1"/>
  </w:num>
  <w:num w:numId="14">
    <w:abstractNumId w:val="13"/>
  </w:num>
  <w:num w:numId="15">
    <w:abstractNumId w:val="2"/>
  </w:num>
  <w:num w:numId="16">
    <w:abstractNumId w:val="12"/>
  </w:num>
  <w:num w:numId="17">
    <w:abstractNumId w:val="10"/>
  </w:num>
  <w:num w:numId="18">
    <w:abstractNumId w:val="5"/>
  </w:num>
  <w:num w:numId="19">
    <w:abstractNumId w:val="25"/>
  </w:num>
  <w:num w:numId="20">
    <w:abstractNumId w:val="20"/>
  </w:num>
  <w:num w:numId="21">
    <w:abstractNumId w:val="3"/>
  </w:num>
  <w:num w:numId="22">
    <w:abstractNumId w:val="7"/>
  </w:num>
  <w:num w:numId="23">
    <w:abstractNumId w:val="22"/>
  </w:num>
  <w:num w:numId="24">
    <w:abstractNumId w:val="6"/>
  </w:num>
  <w:num w:numId="25">
    <w:abstractNumId w:val="9"/>
  </w:num>
  <w:num w:numId="26">
    <w:abstractNumId w:val="2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041A"/>
    <w:rsid w:val="00055009"/>
    <w:rsid w:val="00093844"/>
    <w:rsid w:val="000B5B2F"/>
    <w:rsid w:val="00245383"/>
    <w:rsid w:val="0027782D"/>
    <w:rsid w:val="002C3EBD"/>
    <w:rsid w:val="002C4A0F"/>
    <w:rsid w:val="002E53C0"/>
    <w:rsid w:val="003275FE"/>
    <w:rsid w:val="003368A2"/>
    <w:rsid w:val="00354B86"/>
    <w:rsid w:val="003A0761"/>
    <w:rsid w:val="00413098"/>
    <w:rsid w:val="00546FAE"/>
    <w:rsid w:val="005F3A7A"/>
    <w:rsid w:val="00682ABC"/>
    <w:rsid w:val="006A198B"/>
    <w:rsid w:val="006B0679"/>
    <w:rsid w:val="006B3C2F"/>
    <w:rsid w:val="0070545F"/>
    <w:rsid w:val="0074002A"/>
    <w:rsid w:val="0074227C"/>
    <w:rsid w:val="007910F0"/>
    <w:rsid w:val="007A552E"/>
    <w:rsid w:val="00807DCB"/>
    <w:rsid w:val="0084273F"/>
    <w:rsid w:val="0085709A"/>
    <w:rsid w:val="00897DC2"/>
    <w:rsid w:val="008E1EED"/>
    <w:rsid w:val="00936777"/>
    <w:rsid w:val="009523CD"/>
    <w:rsid w:val="00980842"/>
    <w:rsid w:val="009D16A0"/>
    <w:rsid w:val="009D192F"/>
    <w:rsid w:val="009D4549"/>
    <w:rsid w:val="00A04E1C"/>
    <w:rsid w:val="00A165BB"/>
    <w:rsid w:val="00AA5657"/>
    <w:rsid w:val="00B26140"/>
    <w:rsid w:val="00BA7153"/>
    <w:rsid w:val="00BA794A"/>
    <w:rsid w:val="00BB1BF3"/>
    <w:rsid w:val="00BD0A75"/>
    <w:rsid w:val="00BF5EB1"/>
    <w:rsid w:val="00C71F7C"/>
    <w:rsid w:val="00C8163C"/>
    <w:rsid w:val="00CA7C2B"/>
    <w:rsid w:val="00CB005A"/>
    <w:rsid w:val="00D15D59"/>
    <w:rsid w:val="00D5386B"/>
    <w:rsid w:val="00D80849"/>
    <w:rsid w:val="00DA2F33"/>
    <w:rsid w:val="00DA7486"/>
    <w:rsid w:val="00DB0A9A"/>
    <w:rsid w:val="00DB4BD4"/>
    <w:rsid w:val="00DE31BB"/>
    <w:rsid w:val="00E244AA"/>
    <w:rsid w:val="00E6508D"/>
    <w:rsid w:val="00E67273"/>
    <w:rsid w:val="00E90D3C"/>
    <w:rsid w:val="00EE1C7F"/>
    <w:rsid w:val="00F510D9"/>
    <w:rsid w:val="00FA610C"/>
    <w:rsid w:val="00FC3799"/>
    <w:rsid w:val="00FF43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1925AD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D80849"/>
    <w:rPr>
      <w:color w:val="808080"/>
      <w:shd w:val="clear" w:color="auto" w:fill="E6E6E6"/>
    </w:rPr>
  </w:style>
  <w:style w:type="character" w:styleId="CommentReference">
    <w:name w:val="annotation reference"/>
    <w:basedOn w:val="DefaultParagraphFont"/>
    <w:uiPriority w:val="99"/>
    <w:semiHidden/>
    <w:unhideWhenUsed/>
    <w:rsid w:val="00093844"/>
    <w:rPr>
      <w:sz w:val="16"/>
      <w:szCs w:val="16"/>
    </w:rPr>
  </w:style>
  <w:style w:type="paragraph" w:styleId="CommentText">
    <w:name w:val="annotation text"/>
    <w:basedOn w:val="Normal"/>
    <w:link w:val="CommentTextChar"/>
    <w:uiPriority w:val="99"/>
    <w:semiHidden/>
    <w:unhideWhenUsed/>
    <w:rsid w:val="00093844"/>
    <w:pPr>
      <w:spacing w:line="240" w:lineRule="auto"/>
    </w:pPr>
  </w:style>
  <w:style w:type="character" w:customStyle="1" w:styleId="CommentTextChar">
    <w:name w:val="Comment Text Char"/>
    <w:basedOn w:val="DefaultParagraphFont"/>
    <w:link w:val="CommentText"/>
    <w:uiPriority w:val="99"/>
    <w:semiHidden/>
    <w:rsid w:val="00093844"/>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093844"/>
    <w:rPr>
      <w:b/>
      <w:bCs/>
    </w:rPr>
  </w:style>
  <w:style w:type="character" w:customStyle="1" w:styleId="CommentSubjectChar">
    <w:name w:val="Comment Subject Char"/>
    <w:basedOn w:val="CommentTextChar"/>
    <w:link w:val="CommentSubject"/>
    <w:uiPriority w:val="99"/>
    <w:semiHidden/>
    <w:rsid w:val="00093844"/>
    <w:rPr>
      <w:rFonts w:ascii="Verdana" w:hAnsi="Verdana"/>
      <w:b/>
      <w:bCs/>
      <w:sz w:val="20"/>
      <w:szCs w:val="20"/>
      <w:lang w:val="en-US"/>
    </w:rPr>
  </w:style>
  <w:style w:type="paragraph" w:styleId="BalloonText">
    <w:name w:val="Balloon Text"/>
    <w:basedOn w:val="Normal"/>
    <w:link w:val="BalloonTextChar"/>
    <w:uiPriority w:val="99"/>
    <w:semiHidden/>
    <w:unhideWhenUsed/>
    <w:rsid w:val="00093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84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2faktor.dk/download.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03C35-5806-4B67-ADD1-CA3CE832E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Pages>
  <Words>521</Words>
  <Characters>3185</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37</cp:revision>
  <cp:lastPrinted>2019-05-03T11:40:00Z</cp:lastPrinted>
  <dcterms:created xsi:type="dcterms:W3CDTF">2015-05-28T05:42:00Z</dcterms:created>
  <dcterms:modified xsi:type="dcterms:W3CDTF">2019-05-03T11:40:00Z</dcterms:modified>
</cp:coreProperties>
</file>