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F6EA5" w14:textId="77777777" w:rsidR="00BA794A" w:rsidRPr="0074227C" w:rsidRDefault="00BA794A">
      <w:pPr>
        <w:rPr>
          <w:lang w:val="da-DK"/>
        </w:rPr>
      </w:pPr>
    </w:p>
    <w:p w14:paraId="5F3483A2" w14:textId="77777777" w:rsidR="002E53C0" w:rsidRPr="0074227C" w:rsidRDefault="002E53C0">
      <w:pPr>
        <w:rPr>
          <w:lang w:val="da-DK"/>
        </w:rPr>
      </w:pPr>
    </w:p>
    <w:p w14:paraId="7CAAD9EE" w14:textId="77777777" w:rsidR="002E53C0" w:rsidRPr="0074227C" w:rsidRDefault="002E53C0">
      <w:pPr>
        <w:rPr>
          <w:lang w:val="da-DK"/>
        </w:rPr>
      </w:pPr>
    </w:p>
    <w:p w14:paraId="417777DF" w14:textId="77777777" w:rsidR="002E53C0" w:rsidRPr="0074227C" w:rsidRDefault="002E53C0">
      <w:pPr>
        <w:rPr>
          <w:lang w:val="da-DK"/>
        </w:rPr>
      </w:pPr>
    </w:p>
    <w:p w14:paraId="1F3E7BF5" w14:textId="77777777" w:rsidR="002E53C0" w:rsidRPr="0074227C" w:rsidRDefault="002E53C0">
      <w:pPr>
        <w:rPr>
          <w:lang w:val="da-DK"/>
        </w:rPr>
      </w:pPr>
    </w:p>
    <w:p w14:paraId="3B262698" w14:textId="77777777" w:rsidR="002E53C0" w:rsidRPr="0074227C" w:rsidRDefault="002E53C0">
      <w:pPr>
        <w:rPr>
          <w:lang w:val="da-DK"/>
        </w:rPr>
      </w:pPr>
    </w:p>
    <w:p w14:paraId="41A35EB9" w14:textId="77777777" w:rsidR="002E53C0" w:rsidRPr="0074227C" w:rsidRDefault="002E53C0">
      <w:pPr>
        <w:rPr>
          <w:lang w:val="da-DK"/>
        </w:rPr>
      </w:pPr>
    </w:p>
    <w:p w14:paraId="3375C051" w14:textId="77777777" w:rsidR="002E53C0" w:rsidRPr="0074227C" w:rsidRDefault="002E53C0">
      <w:pPr>
        <w:rPr>
          <w:lang w:val="da-DK"/>
        </w:rPr>
      </w:pPr>
    </w:p>
    <w:p w14:paraId="475FA67D" w14:textId="77777777" w:rsidR="002E53C0" w:rsidRPr="0074227C" w:rsidRDefault="002E53C0">
      <w:pPr>
        <w:rPr>
          <w:lang w:val="da-DK"/>
        </w:rPr>
      </w:pPr>
    </w:p>
    <w:p w14:paraId="3B82D2B1" w14:textId="77777777" w:rsidR="002E53C0" w:rsidRPr="0074227C" w:rsidRDefault="00093844" w:rsidP="002E53C0">
      <w:pPr>
        <w:jc w:val="center"/>
        <w:rPr>
          <w:sz w:val="48"/>
          <w:szCs w:val="48"/>
          <w:lang w:val="da-DK"/>
        </w:rPr>
      </w:pPr>
      <w:r>
        <w:rPr>
          <w:color w:val="373D54"/>
          <w:sz w:val="48"/>
          <w:szCs w:val="48"/>
          <w:lang w:val="da-DK"/>
        </w:rPr>
        <w:t>OS2faktor</w:t>
      </w:r>
    </w:p>
    <w:p w14:paraId="24D99C81" w14:textId="798A9604" w:rsidR="002E53C0" w:rsidRPr="0074227C" w:rsidRDefault="00DB0A9A" w:rsidP="002E53C0">
      <w:pPr>
        <w:jc w:val="center"/>
        <w:rPr>
          <w:sz w:val="32"/>
          <w:szCs w:val="32"/>
          <w:lang w:val="da-DK"/>
        </w:rPr>
      </w:pPr>
      <w:r>
        <w:rPr>
          <w:color w:val="525E7E"/>
          <w:sz w:val="32"/>
          <w:szCs w:val="32"/>
          <w:lang w:val="da-DK"/>
        </w:rPr>
        <w:t>Windows klient pakkeguide</w:t>
      </w:r>
    </w:p>
    <w:p w14:paraId="4B55D049" w14:textId="77777777" w:rsidR="002E53C0" w:rsidRPr="0074227C" w:rsidRDefault="002E53C0" w:rsidP="002E53C0">
      <w:pPr>
        <w:jc w:val="center"/>
        <w:rPr>
          <w:lang w:val="da-DK"/>
        </w:rPr>
      </w:pPr>
    </w:p>
    <w:p w14:paraId="36246F0A" w14:textId="77777777" w:rsidR="002E53C0" w:rsidRPr="0074227C" w:rsidRDefault="002E53C0" w:rsidP="002E53C0">
      <w:pPr>
        <w:jc w:val="center"/>
        <w:rPr>
          <w:lang w:val="da-DK"/>
        </w:rPr>
      </w:pPr>
    </w:p>
    <w:p w14:paraId="2EC4A967" w14:textId="77777777" w:rsidR="002E53C0" w:rsidRPr="0074227C" w:rsidRDefault="002E53C0" w:rsidP="002E53C0">
      <w:pPr>
        <w:jc w:val="center"/>
        <w:rPr>
          <w:lang w:val="da-DK"/>
        </w:rPr>
      </w:pPr>
    </w:p>
    <w:p w14:paraId="49A394EE" w14:textId="77777777" w:rsidR="002E53C0" w:rsidRPr="0074227C" w:rsidRDefault="002E53C0" w:rsidP="002E53C0">
      <w:pPr>
        <w:rPr>
          <w:lang w:val="da-DK"/>
        </w:rPr>
      </w:pPr>
    </w:p>
    <w:p w14:paraId="2395575D" w14:textId="77777777" w:rsidR="002E53C0" w:rsidRPr="0074227C" w:rsidRDefault="002E53C0" w:rsidP="002E53C0">
      <w:pPr>
        <w:rPr>
          <w:lang w:val="da-DK"/>
        </w:rPr>
      </w:pPr>
    </w:p>
    <w:p w14:paraId="334549A7" w14:textId="77777777" w:rsidR="002E53C0" w:rsidRPr="0074227C" w:rsidRDefault="002E53C0" w:rsidP="002E53C0">
      <w:pPr>
        <w:rPr>
          <w:lang w:val="da-DK"/>
        </w:rPr>
      </w:pPr>
    </w:p>
    <w:p w14:paraId="04274E5C" w14:textId="77777777" w:rsidR="002E53C0" w:rsidRPr="0074227C" w:rsidRDefault="002E53C0" w:rsidP="002E53C0">
      <w:pPr>
        <w:rPr>
          <w:lang w:val="da-DK"/>
        </w:rPr>
      </w:pPr>
    </w:p>
    <w:p w14:paraId="72F5C5DB" w14:textId="77777777" w:rsidR="002E53C0" w:rsidRPr="0074227C" w:rsidRDefault="002E53C0" w:rsidP="002E53C0">
      <w:pPr>
        <w:rPr>
          <w:lang w:val="da-DK"/>
        </w:rPr>
      </w:pPr>
    </w:p>
    <w:p w14:paraId="59B469BA" w14:textId="77777777" w:rsidR="002E53C0" w:rsidRPr="0074227C" w:rsidRDefault="002E53C0" w:rsidP="002E53C0">
      <w:pPr>
        <w:rPr>
          <w:lang w:val="da-DK"/>
        </w:rPr>
      </w:pPr>
    </w:p>
    <w:p w14:paraId="7948F87B" w14:textId="77777777" w:rsidR="002E53C0" w:rsidRPr="0074227C" w:rsidRDefault="002E53C0" w:rsidP="002E53C0">
      <w:pPr>
        <w:rPr>
          <w:lang w:val="da-DK"/>
        </w:rPr>
      </w:pPr>
    </w:p>
    <w:p w14:paraId="7F7186CF" w14:textId="77777777" w:rsidR="002E53C0" w:rsidRPr="0074227C" w:rsidRDefault="002E53C0" w:rsidP="002E53C0">
      <w:pPr>
        <w:rPr>
          <w:lang w:val="da-DK"/>
        </w:rPr>
      </w:pPr>
    </w:p>
    <w:p w14:paraId="414DA46B" w14:textId="77777777" w:rsidR="002E53C0" w:rsidRPr="0074227C" w:rsidRDefault="002E53C0" w:rsidP="002E53C0">
      <w:pPr>
        <w:rPr>
          <w:lang w:val="da-DK"/>
        </w:rPr>
      </w:pPr>
    </w:p>
    <w:p w14:paraId="5AA96207" w14:textId="7F662854" w:rsidR="002E53C0" w:rsidRPr="0074227C" w:rsidRDefault="002E53C0" w:rsidP="002E53C0">
      <w:pPr>
        <w:spacing w:after="40"/>
        <w:ind w:left="1134" w:hanging="1134"/>
        <w:rPr>
          <w:lang w:val="da-DK"/>
        </w:rPr>
      </w:pPr>
      <w:r w:rsidRPr="0074227C">
        <w:rPr>
          <w:b/>
          <w:lang w:val="da-DK"/>
        </w:rPr>
        <w:t>Version</w:t>
      </w:r>
      <w:r w:rsidR="003275FE">
        <w:rPr>
          <w:lang w:val="da-DK"/>
        </w:rPr>
        <w:t>:</w:t>
      </w:r>
      <w:r w:rsidR="003275FE">
        <w:rPr>
          <w:lang w:val="da-DK"/>
        </w:rPr>
        <w:tab/>
        <w:t>1.</w:t>
      </w:r>
      <w:r w:rsidR="009F56FB">
        <w:rPr>
          <w:lang w:val="da-DK"/>
        </w:rPr>
        <w:t>3</w:t>
      </w:r>
      <w:r w:rsidR="0074227C" w:rsidRPr="0074227C">
        <w:rPr>
          <w:lang w:val="da-DK"/>
        </w:rPr>
        <w:t>.0</w:t>
      </w:r>
    </w:p>
    <w:p w14:paraId="2F22997C" w14:textId="6459CE65" w:rsidR="002E53C0" w:rsidRPr="0074227C" w:rsidRDefault="002E53C0" w:rsidP="002E53C0">
      <w:pPr>
        <w:spacing w:after="40"/>
        <w:ind w:left="1134" w:hanging="1134"/>
        <w:rPr>
          <w:lang w:val="da-DK"/>
        </w:rPr>
      </w:pPr>
      <w:bookmarkStart w:id="0" w:name="_GoBack"/>
      <w:bookmarkEnd w:id="0"/>
      <w:r w:rsidRPr="0074227C">
        <w:rPr>
          <w:b/>
          <w:lang w:val="da-DK"/>
        </w:rPr>
        <w:t>Date</w:t>
      </w:r>
      <w:r w:rsidR="00093844">
        <w:rPr>
          <w:lang w:val="da-DK"/>
        </w:rPr>
        <w:t>:</w:t>
      </w:r>
      <w:r w:rsidR="00093844">
        <w:rPr>
          <w:lang w:val="da-DK"/>
        </w:rPr>
        <w:tab/>
      </w:r>
      <w:r w:rsidR="009F56FB">
        <w:rPr>
          <w:lang w:val="da-DK"/>
        </w:rPr>
        <w:t>16</w:t>
      </w:r>
      <w:r w:rsidR="00093844">
        <w:rPr>
          <w:lang w:val="da-DK"/>
        </w:rPr>
        <w:t>.</w:t>
      </w:r>
      <w:r w:rsidR="009F56FB">
        <w:rPr>
          <w:lang w:val="da-DK"/>
        </w:rPr>
        <w:t>04</w:t>
      </w:r>
      <w:r w:rsidR="003275FE">
        <w:rPr>
          <w:lang w:val="da-DK"/>
        </w:rPr>
        <w:t>.201</w:t>
      </w:r>
      <w:r w:rsidR="009F56FB">
        <w:rPr>
          <w:lang w:val="da-DK"/>
        </w:rPr>
        <w:t>9</w:t>
      </w:r>
    </w:p>
    <w:p w14:paraId="5D66F5F3" w14:textId="77777777" w:rsidR="002E53C0" w:rsidRPr="0074227C" w:rsidRDefault="002E53C0" w:rsidP="002E53C0">
      <w:pPr>
        <w:spacing w:after="40"/>
        <w:ind w:left="1134" w:hanging="1134"/>
        <w:rPr>
          <w:lang w:val="da-DK"/>
        </w:rPr>
      </w:pPr>
      <w:r w:rsidRPr="0074227C">
        <w:rPr>
          <w:b/>
          <w:lang w:val="da-DK"/>
        </w:rPr>
        <w:t>Author</w:t>
      </w:r>
      <w:r w:rsidRPr="0074227C">
        <w:rPr>
          <w:lang w:val="da-DK"/>
        </w:rPr>
        <w:t>:</w:t>
      </w:r>
      <w:r w:rsidRPr="0074227C">
        <w:rPr>
          <w:lang w:val="da-DK"/>
        </w:rPr>
        <w:tab/>
        <w:t>BSG</w:t>
      </w:r>
    </w:p>
    <w:p w14:paraId="51F64531" w14:textId="77777777" w:rsidR="00BA794A" w:rsidRPr="0074227C" w:rsidRDefault="00BA794A">
      <w:pPr>
        <w:rPr>
          <w:lang w:val="da-DK"/>
        </w:rPr>
      </w:pPr>
      <w:r w:rsidRPr="0074227C">
        <w:rPr>
          <w:lang w:val="da-DK"/>
        </w:rPr>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6FC94170" w14:textId="77777777" w:rsidR="00BA794A" w:rsidRPr="0074227C" w:rsidRDefault="00354B86" w:rsidP="00BA794A">
          <w:pPr>
            <w:pStyle w:val="TOCHeading"/>
            <w:rPr>
              <w:rFonts w:ascii="Verdana" w:hAnsi="Verdana"/>
              <w:color w:val="525E7E"/>
            </w:rPr>
          </w:pPr>
          <w:r w:rsidRPr="0074227C">
            <w:rPr>
              <w:rFonts w:ascii="Verdana" w:hAnsi="Verdana"/>
              <w:color w:val="525E7E"/>
            </w:rPr>
            <w:t>Indhold</w:t>
          </w:r>
        </w:p>
        <w:p w14:paraId="46CB4A69" w14:textId="45464FE9" w:rsidR="00C71F7C" w:rsidRDefault="00BA794A">
          <w:pPr>
            <w:pStyle w:val="TOC1"/>
            <w:tabs>
              <w:tab w:val="left" w:pos="400"/>
              <w:tab w:val="right" w:leader="dot" w:pos="9628"/>
            </w:tabs>
            <w:rPr>
              <w:rFonts w:asciiTheme="minorHAnsi" w:eastAsiaTheme="minorEastAsia" w:hAnsiTheme="minorHAnsi"/>
              <w:noProof/>
              <w:sz w:val="22"/>
              <w:szCs w:val="22"/>
              <w:lang w:val="da-DK" w:eastAsia="da-DK"/>
            </w:rPr>
          </w:pPr>
          <w:r w:rsidRPr="0074227C">
            <w:rPr>
              <w:lang w:val="da-DK"/>
            </w:rPr>
            <w:fldChar w:fldCharType="begin"/>
          </w:r>
          <w:r w:rsidRPr="0074227C">
            <w:rPr>
              <w:lang w:val="da-DK"/>
            </w:rPr>
            <w:instrText xml:space="preserve"> TOC \o "1-3" \h \z \u </w:instrText>
          </w:r>
          <w:r w:rsidRPr="0074227C">
            <w:rPr>
              <w:lang w:val="da-DK"/>
            </w:rPr>
            <w:fldChar w:fldCharType="separate"/>
          </w:r>
          <w:hyperlink w:anchor="_Toc536787344" w:history="1">
            <w:r w:rsidR="00C71F7C" w:rsidRPr="00987B9F">
              <w:rPr>
                <w:rStyle w:val="Hyperlink"/>
                <w:noProof/>
                <w:lang w:val="da-DK"/>
              </w:rPr>
              <w:t>1</w:t>
            </w:r>
            <w:r w:rsidR="00C71F7C">
              <w:rPr>
                <w:rFonts w:asciiTheme="minorHAnsi" w:eastAsiaTheme="minorEastAsia" w:hAnsiTheme="minorHAnsi"/>
                <w:noProof/>
                <w:sz w:val="22"/>
                <w:szCs w:val="22"/>
                <w:lang w:val="da-DK" w:eastAsia="da-DK"/>
              </w:rPr>
              <w:tab/>
            </w:r>
            <w:r w:rsidR="00C71F7C" w:rsidRPr="00987B9F">
              <w:rPr>
                <w:rStyle w:val="Hyperlink"/>
                <w:noProof/>
                <w:lang w:val="da-DK"/>
              </w:rPr>
              <w:t>Indledning</w:t>
            </w:r>
            <w:r w:rsidR="00C71F7C">
              <w:rPr>
                <w:noProof/>
                <w:webHidden/>
              </w:rPr>
              <w:tab/>
            </w:r>
            <w:r w:rsidR="00C71F7C">
              <w:rPr>
                <w:noProof/>
                <w:webHidden/>
              </w:rPr>
              <w:fldChar w:fldCharType="begin"/>
            </w:r>
            <w:r w:rsidR="00C71F7C">
              <w:rPr>
                <w:noProof/>
                <w:webHidden/>
              </w:rPr>
              <w:instrText xml:space="preserve"> PAGEREF _Toc536787344 \h </w:instrText>
            </w:r>
            <w:r w:rsidR="00C71F7C">
              <w:rPr>
                <w:noProof/>
                <w:webHidden/>
              </w:rPr>
            </w:r>
            <w:r w:rsidR="00C71F7C">
              <w:rPr>
                <w:noProof/>
                <w:webHidden/>
              </w:rPr>
              <w:fldChar w:fldCharType="separate"/>
            </w:r>
            <w:r w:rsidR="00087688">
              <w:rPr>
                <w:noProof/>
                <w:webHidden/>
              </w:rPr>
              <w:t>3</w:t>
            </w:r>
            <w:r w:rsidR="00C71F7C">
              <w:rPr>
                <w:noProof/>
                <w:webHidden/>
              </w:rPr>
              <w:fldChar w:fldCharType="end"/>
            </w:r>
          </w:hyperlink>
        </w:p>
        <w:p w14:paraId="7FF26732" w14:textId="519130C7" w:rsidR="00C71F7C" w:rsidRDefault="00087688">
          <w:pPr>
            <w:pStyle w:val="TOC1"/>
            <w:tabs>
              <w:tab w:val="left" w:pos="400"/>
              <w:tab w:val="right" w:leader="dot" w:pos="9628"/>
            </w:tabs>
            <w:rPr>
              <w:rFonts w:asciiTheme="minorHAnsi" w:eastAsiaTheme="minorEastAsia" w:hAnsiTheme="minorHAnsi"/>
              <w:noProof/>
              <w:sz w:val="22"/>
              <w:szCs w:val="22"/>
              <w:lang w:val="da-DK" w:eastAsia="da-DK"/>
            </w:rPr>
          </w:pPr>
          <w:hyperlink w:anchor="_Toc536787345" w:history="1">
            <w:r w:rsidR="00C71F7C" w:rsidRPr="00987B9F">
              <w:rPr>
                <w:rStyle w:val="Hyperlink"/>
                <w:noProof/>
                <w:lang w:val="da-DK"/>
              </w:rPr>
              <w:t>2</w:t>
            </w:r>
            <w:r w:rsidR="00C71F7C">
              <w:rPr>
                <w:rFonts w:asciiTheme="minorHAnsi" w:eastAsiaTheme="minorEastAsia" w:hAnsiTheme="minorHAnsi"/>
                <w:noProof/>
                <w:sz w:val="22"/>
                <w:szCs w:val="22"/>
                <w:lang w:val="da-DK" w:eastAsia="da-DK"/>
              </w:rPr>
              <w:tab/>
            </w:r>
            <w:r w:rsidR="00C71F7C" w:rsidRPr="00987B9F">
              <w:rPr>
                <w:rStyle w:val="Hyperlink"/>
                <w:noProof/>
                <w:lang w:val="da-DK"/>
              </w:rPr>
              <w:t>Forudsætninger</w:t>
            </w:r>
            <w:r w:rsidR="00C71F7C">
              <w:rPr>
                <w:noProof/>
                <w:webHidden/>
              </w:rPr>
              <w:tab/>
            </w:r>
            <w:r w:rsidR="00C71F7C">
              <w:rPr>
                <w:noProof/>
                <w:webHidden/>
              </w:rPr>
              <w:fldChar w:fldCharType="begin"/>
            </w:r>
            <w:r w:rsidR="00C71F7C">
              <w:rPr>
                <w:noProof/>
                <w:webHidden/>
              </w:rPr>
              <w:instrText xml:space="preserve"> PAGEREF _Toc536787345 \h </w:instrText>
            </w:r>
            <w:r w:rsidR="00C71F7C">
              <w:rPr>
                <w:noProof/>
                <w:webHidden/>
              </w:rPr>
            </w:r>
            <w:r w:rsidR="00C71F7C">
              <w:rPr>
                <w:noProof/>
                <w:webHidden/>
              </w:rPr>
              <w:fldChar w:fldCharType="separate"/>
            </w:r>
            <w:r>
              <w:rPr>
                <w:noProof/>
                <w:webHidden/>
              </w:rPr>
              <w:t>3</w:t>
            </w:r>
            <w:r w:rsidR="00C71F7C">
              <w:rPr>
                <w:noProof/>
                <w:webHidden/>
              </w:rPr>
              <w:fldChar w:fldCharType="end"/>
            </w:r>
          </w:hyperlink>
        </w:p>
        <w:p w14:paraId="116DED31" w14:textId="5A0D7B95" w:rsidR="00C71F7C" w:rsidRDefault="00087688">
          <w:pPr>
            <w:pStyle w:val="TOC1"/>
            <w:tabs>
              <w:tab w:val="left" w:pos="400"/>
              <w:tab w:val="right" w:leader="dot" w:pos="9628"/>
            </w:tabs>
            <w:rPr>
              <w:rFonts w:asciiTheme="minorHAnsi" w:eastAsiaTheme="minorEastAsia" w:hAnsiTheme="minorHAnsi"/>
              <w:noProof/>
              <w:sz w:val="22"/>
              <w:szCs w:val="22"/>
              <w:lang w:val="da-DK" w:eastAsia="da-DK"/>
            </w:rPr>
          </w:pPr>
          <w:hyperlink w:anchor="_Toc536787346" w:history="1">
            <w:r w:rsidR="00C71F7C" w:rsidRPr="00987B9F">
              <w:rPr>
                <w:rStyle w:val="Hyperlink"/>
                <w:noProof/>
                <w:lang w:val="da-DK"/>
              </w:rPr>
              <w:t>3</w:t>
            </w:r>
            <w:r w:rsidR="00C71F7C">
              <w:rPr>
                <w:rFonts w:asciiTheme="minorHAnsi" w:eastAsiaTheme="minorEastAsia" w:hAnsiTheme="minorHAnsi"/>
                <w:noProof/>
                <w:sz w:val="22"/>
                <w:szCs w:val="22"/>
                <w:lang w:val="da-DK" w:eastAsia="da-DK"/>
              </w:rPr>
              <w:tab/>
            </w:r>
            <w:r w:rsidR="00C71F7C" w:rsidRPr="00987B9F">
              <w:rPr>
                <w:rStyle w:val="Hyperlink"/>
                <w:noProof/>
                <w:lang w:val="da-DK"/>
              </w:rPr>
              <w:t>Indhold af MSI pakken</w:t>
            </w:r>
            <w:r w:rsidR="00C71F7C">
              <w:rPr>
                <w:noProof/>
                <w:webHidden/>
              </w:rPr>
              <w:tab/>
            </w:r>
            <w:r w:rsidR="00C71F7C">
              <w:rPr>
                <w:noProof/>
                <w:webHidden/>
              </w:rPr>
              <w:fldChar w:fldCharType="begin"/>
            </w:r>
            <w:r w:rsidR="00C71F7C">
              <w:rPr>
                <w:noProof/>
                <w:webHidden/>
              </w:rPr>
              <w:instrText xml:space="preserve"> PAGEREF _Toc536787346 \h </w:instrText>
            </w:r>
            <w:r w:rsidR="00C71F7C">
              <w:rPr>
                <w:noProof/>
                <w:webHidden/>
              </w:rPr>
            </w:r>
            <w:r w:rsidR="00C71F7C">
              <w:rPr>
                <w:noProof/>
                <w:webHidden/>
              </w:rPr>
              <w:fldChar w:fldCharType="separate"/>
            </w:r>
            <w:r>
              <w:rPr>
                <w:noProof/>
                <w:webHidden/>
              </w:rPr>
              <w:t>3</w:t>
            </w:r>
            <w:r w:rsidR="00C71F7C">
              <w:rPr>
                <w:noProof/>
                <w:webHidden/>
              </w:rPr>
              <w:fldChar w:fldCharType="end"/>
            </w:r>
          </w:hyperlink>
        </w:p>
        <w:p w14:paraId="41312660" w14:textId="2089DF8C" w:rsidR="00C71F7C" w:rsidRDefault="00087688">
          <w:pPr>
            <w:pStyle w:val="TOC1"/>
            <w:tabs>
              <w:tab w:val="left" w:pos="400"/>
              <w:tab w:val="right" w:leader="dot" w:pos="9628"/>
            </w:tabs>
            <w:rPr>
              <w:rFonts w:asciiTheme="minorHAnsi" w:eastAsiaTheme="minorEastAsia" w:hAnsiTheme="minorHAnsi"/>
              <w:noProof/>
              <w:sz w:val="22"/>
              <w:szCs w:val="22"/>
              <w:lang w:val="da-DK" w:eastAsia="da-DK"/>
            </w:rPr>
          </w:pPr>
          <w:hyperlink w:anchor="_Toc536787347" w:history="1">
            <w:r w:rsidR="00C71F7C" w:rsidRPr="00987B9F">
              <w:rPr>
                <w:rStyle w:val="Hyperlink"/>
                <w:noProof/>
                <w:lang w:val="da-DK"/>
              </w:rPr>
              <w:t>4</w:t>
            </w:r>
            <w:r w:rsidR="00C71F7C">
              <w:rPr>
                <w:rFonts w:asciiTheme="minorHAnsi" w:eastAsiaTheme="minorEastAsia" w:hAnsiTheme="minorHAnsi"/>
                <w:noProof/>
                <w:sz w:val="22"/>
                <w:szCs w:val="22"/>
                <w:lang w:val="da-DK" w:eastAsia="da-DK"/>
              </w:rPr>
              <w:tab/>
            </w:r>
            <w:r w:rsidR="00C71F7C" w:rsidRPr="00987B9F">
              <w:rPr>
                <w:rStyle w:val="Hyperlink"/>
                <w:noProof/>
                <w:lang w:val="da-DK"/>
              </w:rPr>
              <w:t>Konfiguration</w:t>
            </w:r>
            <w:r w:rsidR="00C71F7C">
              <w:rPr>
                <w:noProof/>
                <w:webHidden/>
              </w:rPr>
              <w:tab/>
            </w:r>
            <w:r w:rsidR="00C71F7C">
              <w:rPr>
                <w:noProof/>
                <w:webHidden/>
              </w:rPr>
              <w:fldChar w:fldCharType="begin"/>
            </w:r>
            <w:r w:rsidR="00C71F7C">
              <w:rPr>
                <w:noProof/>
                <w:webHidden/>
              </w:rPr>
              <w:instrText xml:space="preserve"> PAGEREF _Toc536787347 \h </w:instrText>
            </w:r>
            <w:r w:rsidR="00C71F7C">
              <w:rPr>
                <w:noProof/>
                <w:webHidden/>
              </w:rPr>
            </w:r>
            <w:r w:rsidR="00C71F7C">
              <w:rPr>
                <w:noProof/>
                <w:webHidden/>
              </w:rPr>
              <w:fldChar w:fldCharType="separate"/>
            </w:r>
            <w:r>
              <w:rPr>
                <w:noProof/>
                <w:webHidden/>
              </w:rPr>
              <w:t>3</w:t>
            </w:r>
            <w:r w:rsidR="00C71F7C">
              <w:rPr>
                <w:noProof/>
                <w:webHidden/>
              </w:rPr>
              <w:fldChar w:fldCharType="end"/>
            </w:r>
          </w:hyperlink>
        </w:p>
        <w:p w14:paraId="159A05D9" w14:textId="3062BB81" w:rsidR="00C71F7C" w:rsidRDefault="00087688">
          <w:pPr>
            <w:pStyle w:val="TOC1"/>
            <w:tabs>
              <w:tab w:val="left" w:pos="400"/>
              <w:tab w:val="right" w:leader="dot" w:pos="9628"/>
            </w:tabs>
            <w:rPr>
              <w:rFonts w:asciiTheme="minorHAnsi" w:eastAsiaTheme="minorEastAsia" w:hAnsiTheme="minorHAnsi"/>
              <w:noProof/>
              <w:sz w:val="22"/>
              <w:szCs w:val="22"/>
              <w:lang w:val="da-DK" w:eastAsia="da-DK"/>
            </w:rPr>
          </w:pPr>
          <w:hyperlink w:anchor="_Toc536787348" w:history="1">
            <w:r w:rsidR="00C71F7C" w:rsidRPr="00987B9F">
              <w:rPr>
                <w:rStyle w:val="Hyperlink"/>
                <w:noProof/>
                <w:lang w:val="da-DK"/>
              </w:rPr>
              <w:t>5</w:t>
            </w:r>
            <w:r w:rsidR="00C71F7C">
              <w:rPr>
                <w:rFonts w:asciiTheme="minorHAnsi" w:eastAsiaTheme="minorEastAsia" w:hAnsiTheme="minorHAnsi"/>
                <w:noProof/>
                <w:sz w:val="22"/>
                <w:szCs w:val="22"/>
                <w:lang w:val="da-DK" w:eastAsia="da-DK"/>
              </w:rPr>
              <w:tab/>
            </w:r>
            <w:r w:rsidR="00C71F7C" w:rsidRPr="00987B9F">
              <w:rPr>
                <w:rStyle w:val="Hyperlink"/>
                <w:noProof/>
                <w:lang w:val="da-DK"/>
              </w:rPr>
              <w:t>Automatisk opstart</w:t>
            </w:r>
            <w:r w:rsidR="00C71F7C">
              <w:rPr>
                <w:noProof/>
                <w:webHidden/>
              </w:rPr>
              <w:tab/>
            </w:r>
            <w:r w:rsidR="00C71F7C">
              <w:rPr>
                <w:noProof/>
                <w:webHidden/>
              </w:rPr>
              <w:fldChar w:fldCharType="begin"/>
            </w:r>
            <w:r w:rsidR="00C71F7C">
              <w:rPr>
                <w:noProof/>
                <w:webHidden/>
              </w:rPr>
              <w:instrText xml:space="preserve"> PAGEREF _Toc536787348 \h </w:instrText>
            </w:r>
            <w:r w:rsidR="00C71F7C">
              <w:rPr>
                <w:noProof/>
                <w:webHidden/>
              </w:rPr>
            </w:r>
            <w:r w:rsidR="00C71F7C">
              <w:rPr>
                <w:noProof/>
                <w:webHidden/>
              </w:rPr>
              <w:fldChar w:fldCharType="separate"/>
            </w:r>
            <w:r>
              <w:rPr>
                <w:noProof/>
                <w:webHidden/>
              </w:rPr>
              <w:t>4</w:t>
            </w:r>
            <w:r w:rsidR="00C71F7C">
              <w:rPr>
                <w:noProof/>
                <w:webHidden/>
              </w:rPr>
              <w:fldChar w:fldCharType="end"/>
            </w:r>
          </w:hyperlink>
        </w:p>
        <w:p w14:paraId="283FA71A" w14:textId="3EEA8A60" w:rsidR="00BA794A" w:rsidRPr="0074227C" w:rsidRDefault="00BA794A">
          <w:pPr>
            <w:rPr>
              <w:lang w:val="da-DK"/>
            </w:rPr>
          </w:pPr>
          <w:r w:rsidRPr="0074227C">
            <w:rPr>
              <w:b/>
              <w:bCs/>
              <w:lang w:val="da-DK"/>
            </w:rPr>
            <w:fldChar w:fldCharType="end"/>
          </w:r>
        </w:p>
      </w:sdtContent>
    </w:sdt>
    <w:p w14:paraId="2CFA480B" w14:textId="77777777" w:rsidR="00BA794A" w:rsidRPr="0074227C" w:rsidRDefault="00BA794A">
      <w:pPr>
        <w:rPr>
          <w:lang w:val="da-DK"/>
        </w:rPr>
      </w:pPr>
      <w:r w:rsidRPr="0074227C">
        <w:rPr>
          <w:lang w:val="da-DK"/>
        </w:rPr>
        <w:br w:type="page"/>
      </w:r>
    </w:p>
    <w:p w14:paraId="18AA9F4C" w14:textId="77777777" w:rsidR="00936777" w:rsidRDefault="00354B86" w:rsidP="00BA794A">
      <w:pPr>
        <w:pStyle w:val="Heading1"/>
        <w:rPr>
          <w:lang w:val="da-DK"/>
        </w:rPr>
      </w:pPr>
      <w:bookmarkStart w:id="1" w:name="_Toc536787344"/>
      <w:r w:rsidRPr="0074227C">
        <w:rPr>
          <w:lang w:val="da-DK"/>
        </w:rPr>
        <w:lastRenderedPageBreak/>
        <w:t>Indledning</w:t>
      </w:r>
      <w:bookmarkEnd w:id="1"/>
    </w:p>
    <w:p w14:paraId="64ADDD28" w14:textId="1D8D9BB5" w:rsidR="003275FE" w:rsidRDefault="00DB0A9A" w:rsidP="003275FE">
      <w:pPr>
        <w:rPr>
          <w:lang w:val="da-DK"/>
        </w:rPr>
      </w:pPr>
      <w:r>
        <w:rPr>
          <w:lang w:val="da-DK"/>
        </w:rPr>
        <w:t>Dette dokument beskriver konfigurationsmulighederne for OS2faktor klienten til Windows desktop, og hvilke overvejelser man bør tage når man laver sin egen MSI pakke.</w:t>
      </w:r>
    </w:p>
    <w:p w14:paraId="0A07FBAB" w14:textId="7AA81AF1" w:rsidR="006A198B" w:rsidRDefault="006A198B" w:rsidP="003275FE">
      <w:pPr>
        <w:rPr>
          <w:lang w:val="da-DK"/>
        </w:rPr>
      </w:pPr>
      <w:r>
        <w:rPr>
          <w:lang w:val="da-DK"/>
        </w:rPr>
        <w:t xml:space="preserve">Målgruppen er </w:t>
      </w:r>
      <w:r w:rsidR="00DB0A9A">
        <w:rPr>
          <w:lang w:val="da-DK"/>
        </w:rPr>
        <w:t>it-teknikere i kommunen, der er ansvarlig for udruldning af software til slutbrugerne.</w:t>
      </w:r>
    </w:p>
    <w:p w14:paraId="6F4E867E" w14:textId="69DCD99E" w:rsidR="006A198B" w:rsidRDefault="00DB0A9A" w:rsidP="006A198B">
      <w:pPr>
        <w:pStyle w:val="Heading1"/>
        <w:rPr>
          <w:lang w:val="da-DK"/>
        </w:rPr>
      </w:pPr>
      <w:bookmarkStart w:id="2" w:name="_Toc536787345"/>
      <w:r>
        <w:rPr>
          <w:lang w:val="da-DK"/>
        </w:rPr>
        <w:t>Forudsætninger</w:t>
      </w:r>
      <w:bookmarkEnd w:id="2"/>
    </w:p>
    <w:p w14:paraId="03D52C72" w14:textId="5D0D70E1" w:rsidR="009523CD" w:rsidRDefault="00DB0A9A" w:rsidP="00DB0A9A">
      <w:pPr>
        <w:rPr>
          <w:lang w:val="da-DK"/>
        </w:rPr>
      </w:pPr>
      <w:r w:rsidRPr="00DB0A9A">
        <w:rPr>
          <w:lang w:val="da-DK"/>
        </w:rPr>
        <w:t xml:space="preserve">For at </w:t>
      </w:r>
      <w:r>
        <w:rPr>
          <w:lang w:val="da-DK"/>
        </w:rPr>
        <w:t>lave sin egen MSI pakke, skal man bruge seneste udgave af Windows klienten. Denne kan hentes på nedenstående adresse under afsnittet om implementering</w:t>
      </w:r>
    </w:p>
    <w:p w14:paraId="67B05CED" w14:textId="73B2600F" w:rsidR="00DB0A9A" w:rsidRDefault="00087688" w:rsidP="00DB0A9A">
      <w:pPr>
        <w:rPr>
          <w:lang w:val="da-DK"/>
        </w:rPr>
      </w:pPr>
      <w:hyperlink r:id="rId8" w:history="1">
        <w:r w:rsidR="00DB0A9A" w:rsidRPr="00B576A3">
          <w:rPr>
            <w:rStyle w:val="Hyperlink"/>
            <w:lang w:val="da-DK"/>
          </w:rPr>
          <w:t>https://www.os2faktor.dk/download.html</w:t>
        </w:r>
      </w:hyperlink>
    </w:p>
    <w:p w14:paraId="1633C917" w14:textId="4B8E5798" w:rsidR="00DB0A9A" w:rsidRDefault="00DB0A9A" w:rsidP="00DB0A9A">
      <w:pPr>
        <w:rPr>
          <w:lang w:val="da-DK"/>
        </w:rPr>
      </w:pPr>
      <w:r>
        <w:rPr>
          <w:lang w:val="da-DK"/>
        </w:rPr>
        <w:t>Den pakke man kan hente er en forholdsvis simpel MSI pakke, der blot installere filerne i den folder der angives. Der laves ikke yderligere opsætning via denne MSI pakke.</w:t>
      </w:r>
    </w:p>
    <w:p w14:paraId="6B73482B" w14:textId="722C8090" w:rsidR="00DB0A9A" w:rsidRPr="00DB0A9A" w:rsidRDefault="00DB0A9A" w:rsidP="00DB0A9A">
      <w:pPr>
        <w:rPr>
          <w:lang w:val="da-DK"/>
        </w:rPr>
      </w:pPr>
      <w:r>
        <w:rPr>
          <w:lang w:val="da-DK"/>
        </w:rPr>
        <w:t>Man bør hente og udpakke filen, og så danne sin egen fra indholdet</w:t>
      </w:r>
    </w:p>
    <w:p w14:paraId="09D89F0A" w14:textId="06B569C4" w:rsidR="00E6508D" w:rsidRDefault="00DB0A9A" w:rsidP="0002041A">
      <w:pPr>
        <w:pStyle w:val="Heading1"/>
        <w:rPr>
          <w:lang w:val="da-DK"/>
        </w:rPr>
      </w:pPr>
      <w:bookmarkStart w:id="3" w:name="_Toc536787346"/>
      <w:r>
        <w:rPr>
          <w:lang w:val="da-DK"/>
        </w:rPr>
        <w:t>Indhold af MSI pakken</w:t>
      </w:r>
      <w:bookmarkEnd w:id="3"/>
    </w:p>
    <w:p w14:paraId="443FD41F" w14:textId="15AB1617" w:rsidR="00EE1C7F" w:rsidRPr="00DB0A9A" w:rsidRDefault="00EE1C7F" w:rsidP="00DB0A9A">
      <w:pPr>
        <w:rPr>
          <w:lang w:val="da-DK"/>
        </w:rPr>
      </w:pPr>
      <w:r>
        <w:rPr>
          <w:lang w:val="da-DK"/>
        </w:rPr>
        <w:t>Filen indeholder nogle DLL filer, en enkelt EXE fil, nogle konfigurationsfiler, samt et sæt af ”uninstall” filer (uninst000.dat/exe). Alle filerne på nær uninstall filerne er nødvendige i den MSI pakke der skal laves.</w:t>
      </w:r>
    </w:p>
    <w:p w14:paraId="3B045A7A" w14:textId="2696DD51" w:rsidR="00DB0A9A" w:rsidRDefault="00DB0A9A" w:rsidP="00DB0A9A">
      <w:pPr>
        <w:pStyle w:val="Heading1"/>
        <w:rPr>
          <w:lang w:val="da-DK"/>
        </w:rPr>
      </w:pPr>
      <w:bookmarkStart w:id="4" w:name="_Toc536787347"/>
      <w:r>
        <w:rPr>
          <w:lang w:val="da-DK"/>
        </w:rPr>
        <w:t>Konfiguration</w:t>
      </w:r>
      <w:bookmarkEnd w:id="4"/>
    </w:p>
    <w:p w14:paraId="04B53735" w14:textId="5352689B" w:rsidR="00DB0A9A" w:rsidRDefault="00EE1C7F" w:rsidP="00DB0A9A">
      <w:pPr>
        <w:rPr>
          <w:lang w:val="da-DK"/>
        </w:rPr>
      </w:pPr>
      <w:r>
        <w:rPr>
          <w:lang w:val="da-DK"/>
        </w:rPr>
        <w:t>Der er to konfigurationsfiler</w:t>
      </w:r>
    </w:p>
    <w:p w14:paraId="1B83F686" w14:textId="468F80E9" w:rsidR="00EE1C7F" w:rsidRDefault="00EE1C7F" w:rsidP="00EE1C7F">
      <w:pPr>
        <w:pStyle w:val="ListParagraph"/>
        <w:numPr>
          <w:ilvl w:val="0"/>
          <w:numId w:val="15"/>
        </w:numPr>
        <w:rPr>
          <w:lang w:val="da-DK"/>
        </w:rPr>
      </w:pPr>
      <w:r>
        <w:rPr>
          <w:lang w:val="da-DK"/>
        </w:rPr>
        <w:t>OS2FaktorKlient.exe.config</w:t>
      </w:r>
    </w:p>
    <w:p w14:paraId="0A513953" w14:textId="1A173953" w:rsidR="00EE1C7F" w:rsidRDefault="00EE1C7F" w:rsidP="00EE1C7F">
      <w:pPr>
        <w:pStyle w:val="ListParagraph"/>
        <w:numPr>
          <w:ilvl w:val="0"/>
          <w:numId w:val="15"/>
        </w:numPr>
        <w:rPr>
          <w:lang w:val="da-DK"/>
        </w:rPr>
      </w:pPr>
      <w:r>
        <w:rPr>
          <w:lang w:val="da-DK"/>
        </w:rPr>
        <w:t>log4.config</w:t>
      </w:r>
    </w:p>
    <w:p w14:paraId="6592FDF9" w14:textId="14357F6E" w:rsidR="00C71F7C" w:rsidRDefault="00C71F7C" w:rsidP="00C71F7C">
      <w:pPr>
        <w:rPr>
          <w:lang w:val="da-DK"/>
        </w:rPr>
      </w:pPr>
      <w:r>
        <w:rPr>
          <w:lang w:val="da-DK"/>
        </w:rPr>
        <w:t>Begge filer er XML filer, hvor den første indeholder konfigurationen af selve OS2faktor klienten. Følgende settings er relevant at tilrette, default værdierne er angivet</w:t>
      </w:r>
    </w:p>
    <w:p w14:paraId="63666910" w14:textId="77777777" w:rsidR="00C71F7C" w:rsidRDefault="00C71F7C" w:rsidP="00C71F7C">
      <w:pPr>
        <w:rPr>
          <w:lang w:val="da-DK"/>
        </w:rPr>
      </w:pPr>
    </w:p>
    <w:p w14:paraId="25109B6A" w14:textId="77777777" w:rsidR="00C71F7C" w:rsidRPr="009F56FB" w:rsidRDefault="00C71F7C" w:rsidP="00C71F7C">
      <w:pPr>
        <w:spacing w:after="40"/>
        <w:rPr>
          <w:rFonts w:ascii="Courier New" w:hAnsi="Courier New" w:cs="Courier New"/>
          <w:sz w:val="18"/>
          <w:lang w:val="da-DK"/>
        </w:rPr>
      </w:pPr>
      <w:r w:rsidRPr="009F56FB">
        <w:rPr>
          <w:rFonts w:ascii="Courier New" w:hAnsi="Courier New" w:cs="Courier New"/>
          <w:sz w:val="18"/>
          <w:lang w:val="da-DK"/>
        </w:rPr>
        <w:tab/>
        <w:t>&lt;setting name="backendUrl" serializeAs="String"&gt;</w:t>
      </w:r>
    </w:p>
    <w:p w14:paraId="0926F360" w14:textId="77777777" w:rsidR="00C71F7C" w:rsidRPr="009F56FB" w:rsidRDefault="00C71F7C" w:rsidP="00C71F7C">
      <w:pPr>
        <w:spacing w:after="40"/>
        <w:rPr>
          <w:rFonts w:ascii="Courier New" w:hAnsi="Courier New" w:cs="Courier New"/>
          <w:sz w:val="18"/>
          <w:lang w:val="da-DK"/>
        </w:rPr>
      </w:pPr>
      <w:r w:rsidRPr="009F56FB">
        <w:rPr>
          <w:rFonts w:ascii="Courier New" w:hAnsi="Courier New" w:cs="Courier New"/>
          <w:sz w:val="18"/>
          <w:lang w:val="da-DK"/>
        </w:rPr>
        <w:tab/>
      </w:r>
      <w:r w:rsidRPr="009F56FB">
        <w:rPr>
          <w:rFonts w:ascii="Courier New" w:hAnsi="Courier New" w:cs="Courier New"/>
          <w:sz w:val="18"/>
          <w:lang w:val="da-DK"/>
        </w:rPr>
        <w:tab/>
        <w:t>&lt;value&gt;https://frontend.os2faktor.dk&lt;/value&gt;</w:t>
      </w:r>
    </w:p>
    <w:p w14:paraId="36535064" w14:textId="77777777" w:rsidR="00C71F7C" w:rsidRPr="00C71F7C" w:rsidRDefault="00C71F7C" w:rsidP="00C71F7C">
      <w:pPr>
        <w:spacing w:after="40"/>
        <w:rPr>
          <w:rFonts w:ascii="Courier New" w:hAnsi="Courier New" w:cs="Courier New"/>
          <w:sz w:val="18"/>
        </w:rPr>
      </w:pPr>
      <w:r w:rsidRPr="009F56FB">
        <w:rPr>
          <w:rFonts w:ascii="Courier New" w:hAnsi="Courier New" w:cs="Courier New"/>
          <w:sz w:val="18"/>
          <w:lang w:val="da-DK"/>
        </w:rPr>
        <w:tab/>
      </w:r>
      <w:r w:rsidRPr="00C71F7C">
        <w:rPr>
          <w:rFonts w:ascii="Courier New" w:hAnsi="Courier New" w:cs="Courier New"/>
          <w:sz w:val="18"/>
        </w:rPr>
        <w:t>&lt;/setting&gt;</w:t>
      </w:r>
    </w:p>
    <w:p w14:paraId="353FCDBE" w14:textId="77777777" w:rsidR="00C71F7C" w:rsidRPr="00C71F7C" w:rsidRDefault="00C71F7C" w:rsidP="00C71F7C">
      <w:pPr>
        <w:spacing w:after="40"/>
        <w:rPr>
          <w:rFonts w:ascii="Courier New" w:hAnsi="Courier New" w:cs="Courier New"/>
          <w:sz w:val="18"/>
        </w:rPr>
      </w:pPr>
      <w:r w:rsidRPr="00C71F7C">
        <w:rPr>
          <w:rFonts w:ascii="Courier New" w:hAnsi="Courier New" w:cs="Courier New"/>
          <w:sz w:val="18"/>
        </w:rPr>
        <w:tab/>
        <w:t>&lt;setting name="</w:t>
      </w:r>
      <w:proofErr w:type="spellStart"/>
      <w:r w:rsidRPr="00C71F7C">
        <w:rPr>
          <w:rFonts w:ascii="Courier New" w:hAnsi="Courier New" w:cs="Courier New"/>
          <w:sz w:val="18"/>
        </w:rPr>
        <w:t>websocketUrl</w:t>
      </w:r>
      <w:proofErr w:type="spellEnd"/>
      <w:r w:rsidRPr="00C71F7C">
        <w:rPr>
          <w:rFonts w:ascii="Courier New" w:hAnsi="Courier New" w:cs="Courier New"/>
          <w:sz w:val="18"/>
        </w:rPr>
        <w:t xml:space="preserve">" </w:t>
      </w:r>
      <w:proofErr w:type="spellStart"/>
      <w:r w:rsidRPr="00C71F7C">
        <w:rPr>
          <w:rFonts w:ascii="Courier New" w:hAnsi="Courier New" w:cs="Courier New"/>
          <w:sz w:val="18"/>
        </w:rPr>
        <w:t>serializeAs</w:t>
      </w:r>
      <w:proofErr w:type="spellEnd"/>
      <w:r w:rsidRPr="00C71F7C">
        <w:rPr>
          <w:rFonts w:ascii="Courier New" w:hAnsi="Courier New" w:cs="Courier New"/>
          <w:sz w:val="18"/>
        </w:rPr>
        <w:t>="String"&gt;</w:t>
      </w:r>
    </w:p>
    <w:p w14:paraId="6BC4BB73" w14:textId="77777777" w:rsidR="00C71F7C" w:rsidRPr="00C71F7C" w:rsidRDefault="00C71F7C" w:rsidP="00C71F7C">
      <w:pPr>
        <w:spacing w:after="40"/>
        <w:rPr>
          <w:rFonts w:ascii="Courier New" w:hAnsi="Courier New" w:cs="Courier New"/>
          <w:sz w:val="18"/>
        </w:rPr>
      </w:pPr>
      <w:r w:rsidRPr="00C71F7C">
        <w:rPr>
          <w:rFonts w:ascii="Courier New" w:hAnsi="Courier New" w:cs="Courier New"/>
          <w:sz w:val="18"/>
        </w:rPr>
        <w:tab/>
      </w:r>
      <w:r w:rsidRPr="00C71F7C">
        <w:rPr>
          <w:rFonts w:ascii="Courier New" w:hAnsi="Courier New" w:cs="Courier New"/>
          <w:sz w:val="18"/>
        </w:rPr>
        <w:tab/>
        <w:t>&lt;value&gt;wss://websockets.os2faktor.dk/name&lt;/value&gt;</w:t>
      </w:r>
    </w:p>
    <w:p w14:paraId="2ED5B514" w14:textId="66C7EC01" w:rsidR="00C71F7C" w:rsidRPr="009F56FB" w:rsidRDefault="00C71F7C" w:rsidP="00C71F7C">
      <w:pPr>
        <w:spacing w:after="40"/>
        <w:rPr>
          <w:rFonts w:ascii="Courier New" w:hAnsi="Courier New" w:cs="Courier New"/>
          <w:sz w:val="18"/>
        </w:rPr>
      </w:pPr>
      <w:r w:rsidRPr="00C71F7C">
        <w:rPr>
          <w:rFonts w:ascii="Courier New" w:hAnsi="Courier New" w:cs="Courier New"/>
          <w:sz w:val="18"/>
        </w:rPr>
        <w:tab/>
        <w:t>&lt;/setting&gt;</w:t>
      </w:r>
    </w:p>
    <w:p w14:paraId="1C6418D9" w14:textId="5986C70F" w:rsidR="00C71F7C" w:rsidRPr="009F56FB" w:rsidRDefault="00C71F7C" w:rsidP="00C71F7C">
      <w:pPr>
        <w:rPr>
          <w:rFonts w:ascii="Courier New" w:hAnsi="Courier New" w:cs="Courier New"/>
          <w:sz w:val="18"/>
          <w:lang w:val="da-DK"/>
        </w:rPr>
      </w:pPr>
    </w:p>
    <w:p w14:paraId="3E951DDB" w14:textId="41A7F306" w:rsidR="00C71F7C" w:rsidRDefault="00C71F7C" w:rsidP="00C71F7C">
      <w:pPr>
        <w:rPr>
          <w:lang w:val="da-DK"/>
        </w:rPr>
      </w:pPr>
      <w:r w:rsidRPr="00C71F7C">
        <w:rPr>
          <w:lang w:val="da-DK"/>
        </w:rPr>
        <w:t>Med mindre man kører m</w:t>
      </w:r>
      <w:r>
        <w:rPr>
          <w:lang w:val="da-DK"/>
        </w:rPr>
        <w:t xml:space="preserve">od en lokal installation af OS2faktor infrastrukturen, skal man blot lade de to indstillinger være. </w:t>
      </w:r>
    </w:p>
    <w:p w14:paraId="12A3E526" w14:textId="1AE630A2" w:rsidR="00C71F7C" w:rsidRDefault="00C71F7C" w:rsidP="00C71F7C">
      <w:pPr>
        <w:rPr>
          <w:lang w:val="da-DK"/>
        </w:rPr>
      </w:pPr>
      <w:r>
        <w:rPr>
          <w:lang w:val="da-DK"/>
        </w:rPr>
        <w:t>Log4.config filen indeholder informationer om hvor meget, og hvor, klienten logger. De relevante dele af filen er følgende</w:t>
      </w:r>
    </w:p>
    <w:p w14:paraId="2C6B5F86" w14:textId="77777777" w:rsidR="00C71F7C" w:rsidRPr="00C71F7C" w:rsidRDefault="00C71F7C" w:rsidP="00C71F7C">
      <w:pPr>
        <w:spacing w:after="40"/>
        <w:rPr>
          <w:rFonts w:ascii="Courier New" w:hAnsi="Courier New" w:cs="Courier New"/>
          <w:sz w:val="18"/>
          <w:lang w:val="da-DK"/>
        </w:rPr>
      </w:pPr>
      <w:r w:rsidRPr="00C71F7C">
        <w:rPr>
          <w:rFonts w:ascii="Courier New" w:hAnsi="Courier New" w:cs="Courier New"/>
          <w:sz w:val="18"/>
          <w:lang w:val="da-DK"/>
        </w:rPr>
        <w:tab/>
        <w:t>&lt;file value="${USERPROFILE}\OS2faktor\Logs\system.log" /&gt;</w:t>
      </w:r>
    </w:p>
    <w:p w14:paraId="2E3C5E0A" w14:textId="77777777" w:rsidR="00C71F7C" w:rsidRPr="00C71F7C" w:rsidRDefault="00C71F7C" w:rsidP="00C71F7C">
      <w:pPr>
        <w:spacing w:after="40"/>
        <w:rPr>
          <w:rFonts w:ascii="Courier New" w:hAnsi="Courier New" w:cs="Courier New"/>
          <w:sz w:val="18"/>
        </w:rPr>
      </w:pPr>
      <w:r w:rsidRPr="00C71F7C">
        <w:rPr>
          <w:rFonts w:ascii="Courier New" w:hAnsi="Courier New" w:cs="Courier New"/>
          <w:sz w:val="18"/>
          <w:lang w:val="da-DK"/>
        </w:rPr>
        <w:tab/>
      </w:r>
      <w:r w:rsidRPr="00C71F7C">
        <w:rPr>
          <w:rFonts w:ascii="Courier New" w:hAnsi="Courier New" w:cs="Courier New"/>
          <w:sz w:val="18"/>
        </w:rPr>
        <w:t>&lt;</w:t>
      </w:r>
      <w:proofErr w:type="spellStart"/>
      <w:r w:rsidRPr="00C71F7C">
        <w:rPr>
          <w:rFonts w:ascii="Courier New" w:hAnsi="Courier New" w:cs="Courier New"/>
          <w:sz w:val="18"/>
        </w:rPr>
        <w:t>maxSizeRollBackups</w:t>
      </w:r>
      <w:proofErr w:type="spellEnd"/>
      <w:r w:rsidRPr="00C71F7C">
        <w:rPr>
          <w:rFonts w:ascii="Courier New" w:hAnsi="Courier New" w:cs="Courier New"/>
          <w:sz w:val="18"/>
        </w:rPr>
        <w:t xml:space="preserve"> value="10" /&gt;</w:t>
      </w:r>
    </w:p>
    <w:p w14:paraId="0BE4835B" w14:textId="5CF06E9D" w:rsidR="00C71F7C" w:rsidRPr="00C71F7C" w:rsidRDefault="00C71F7C" w:rsidP="00C71F7C">
      <w:pPr>
        <w:rPr>
          <w:rFonts w:ascii="Courier New" w:hAnsi="Courier New" w:cs="Courier New"/>
          <w:sz w:val="18"/>
        </w:rPr>
      </w:pPr>
      <w:r w:rsidRPr="00C71F7C">
        <w:rPr>
          <w:rFonts w:ascii="Courier New" w:hAnsi="Courier New" w:cs="Courier New"/>
          <w:sz w:val="18"/>
        </w:rPr>
        <w:tab/>
        <w:t>&lt;</w:t>
      </w:r>
      <w:proofErr w:type="spellStart"/>
      <w:r w:rsidRPr="00C71F7C">
        <w:rPr>
          <w:rFonts w:ascii="Courier New" w:hAnsi="Courier New" w:cs="Courier New"/>
          <w:sz w:val="18"/>
        </w:rPr>
        <w:t>maximumFileSize</w:t>
      </w:r>
      <w:proofErr w:type="spellEnd"/>
      <w:r w:rsidRPr="00C71F7C">
        <w:rPr>
          <w:rFonts w:ascii="Courier New" w:hAnsi="Courier New" w:cs="Courier New"/>
          <w:sz w:val="18"/>
        </w:rPr>
        <w:t xml:space="preserve"> value="250KB" /&gt;</w:t>
      </w:r>
    </w:p>
    <w:p w14:paraId="16E9CD50" w14:textId="1771DCE0" w:rsidR="00C71F7C" w:rsidRPr="00C71F7C" w:rsidRDefault="00C71F7C" w:rsidP="00C71F7C">
      <w:pPr>
        <w:rPr>
          <w:lang w:val="da-DK"/>
        </w:rPr>
      </w:pPr>
      <w:r>
        <w:rPr>
          <w:lang w:val="da-DK"/>
        </w:rPr>
        <w:lastRenderedPageBreak/>
        <w:t>Placeringen af logfilen kan styres via den første parameter, og de efterfølgende angiver hvor mange (gamle) logfiler der gemmes, og hvor stor en logfil må blive før den arkiveres og en ny påbegyndes. Med de angive default værdier gemmes aldrig mere end 2,5 MB logdata.</w:t>
      </w:r>
    </w:p>
    <w:p w14:paraId="707BD9C3" w14:textId="6C087F5C" w:rsidR="00DB0A9A" w:rsidRDefault="00DB0A9A" w:rsidP="00DB0A9A">
      <w:pPr>
        <w:pStyle w:val="Heading1"/>
        <w:rPr>
          <w:lang w:val="da-DK"/>
        </w:rPr>
      </w:pPr>
      <w:bookmarkStart w:id="5" w:name="_Toc536787348"/>
      <w:r>
        <w:rPr>
          <w:lang w:val="da-DK"/>
        </w:rPr>
        <w:t>Automatisk opstart</w:t>
      </w:r>
      <w:bookmarkEnd w:id="5"/>
    </w:p>
    <w:p w14:paraId="1D0AD58C" w14:textId="3ACAC411" w:rsidR="00DB0A9A" w:rsidRDefault="00C71F7C" w:rsidP="00DB0A9A">
      <w:pPr>
        <w:rPr>
          <w:lang w:val="da-DK"/>
        </w:rPr>
      </w:pPr>
      <w:r>
        <w:rPr>
          <w:lang w:val="da-DK"/>
        </w:rPr>
        <w:t>Når man pakketere sin nye MSI pakke, bør man sikre at klienten automatisk starter op når brugeren logger på sit skrivebord.</w:t>
      </w:r>
    </w:p>
    <w:p w14:paraId="0FD09EE3" w14:textId="15E93A36" w:rsidR="00C71F7C" w:rsidRDefault="00C71F7C" w:rsidP="00DB0A9A">
      <w:pPr>
        <w:rPr>
          <w:lang w:val="da-DK"/>
        </w:rPr>
      </w:pPr>
      <w:r>
        <w:rPr>
          <w:lang w:val="da-DK"/>
        </w:rPr>
        <w:t>Dette kan håndteres på flere måder, men en forholdsvis simpel tilgang er at føje denne entry til registreringsdatabasen via MSI pakken.</w:t>
      </w:r>
    </w:p>
    <w:p w14:paraId="4E13D511" w14:textId="77777777" w:rsidR="00C71F7C" w:rsidRPr="009F56FB" w:rsidRDefault="00C71F7C" w:rsidP="00C71F7C">
      <w:pPr>
        <w:spacing w:after="40"/>
        <w:rPr>
          <w:rFonts w:ascii="Courier New" w:hAnsi="Courier New" w:cs="Courier New"/>
          <w:sz w:val="18"/>
        </w:rPr>
      </w:pPr>
      <w:r w:rsidRPr="009F56FB">
        <w:rPr>
          <w:rFonts w:ascii="Courier New" w:hAnsi="Courier New" w:cs="Courier New"/>
          <w:sz w:val="18"/>
        </w:rPr>
        <w:t>[Registry]</w:t>
      </w:r>
    </w:p>
    <w:p w14:paraId="6DBF8906" w14:textId="77777777" w:rsidR="00C71F7C" w:rsidRPr="009F56FB" w:rsidRDefault="00C71F7C" w:rsidP="00C71F7C">
      <w:pPr>
        <w:spacing w:after="40"/>
        <w:rPr>
          <w:rFonts w:ascii="Courier New" w:hAnsi="Courier New" w:cs="Courier New"/>
          <w:sz w:val="18"/>
        </w:rPr>
      </w:pPr>
      <w:r w:rsidRPr="009F56FB">
        <w:rPr>
          <w:rFonts w:ascii="Courier New" w:hAnsi="Courier New" w:cs="Courier New"/>
          <w:sz w:val="18"/>
        </w:rPr>
        <w:t>Root: HKLM;</w:t>
      </w:r>
    </w:p>
    <w:p w14:paraId="2DF3B579" w14:textId="77777777" w:rsidR="00C71F7C" w:rsidRPr="00C71F7C" w:rsidRDefault="00C71F7C" w:rsidP="00C71F7C">
      <w:pPr>
        <w:spacing w:after="40"/>
        <w:rPr>
          <w:rFonts w:ascii="Courier New" w:hAnsi="Courier New" w:cs="Courier New"/>
          <w:sz w:val="18"/>
        </w:rPr>
      </w:pPr>
      <w:r w:rsidRPr="00C71F7C">
        <w:rPr>
          <w:rFonts w:ascii="Courier New" w:hAnsi="Courier New" w:cs="Courier New"/>
          <w:sz w:val="18"/>
        </w:rPr>
        <w:t>Subkey: "SOFTWARE\Microsoft\Windows\CurrentVersion\Run";</w:t>
      </w:r>
    </w:p>
    <w:p w14:paraId="080F9AA2" w14:textId="77777777" w:rsidR="00C71F7C" w:rsidRPr="00C71F7C" w:rsidRDefault="00C71F7C" w:rsidP="00C71F7C">
      <w:pPr>
        <w:spacing w:after="40"/>
        <w:rPr>
          <w:rFonts w:ascii="Courier New" w:hAnsi="Courier New" w:cs="Courier New"/>
          <w:sz w:val="18"/>
          <w:lang w:val="da-DK"/>
        </w:rPr>
      </w:pPr>
      <w:r w:rsidRPr="00C71F7C">
        <w:rPr>
          <w:rFonts w:ascii="Courier New" w:hAnsi="Courier New" w:cs="Courier New"/>
          <w:sz w:val="18"/>
          <w:lang w:val="da-DK"/>
        </w:rPr>
        <w:t>ValueType: string;</w:t>
      </w:r>
    </w:p>
    <w:p w14:paraId="060065C3" w14:textId="77777777" w:rsidR="00C71F7C" w:rsidRPr="00C71F7C" w:rsidRDefault="00C71F7C" w:rsidP="00C71F7C">
      <w:pPr>
        <w:spacing w:after="40"/>
        <w:rPr>
          <w:rFonts w:ascii="Courier New" w:hAnsi="Courier New" w:cs="Courier New"/>
          <w:sz w:val="18"/>
          <w:lang w:val="da-DK"/>
        </w:rPr>
      </w:pPr>
      <w:r w:rsidRPr="00C71F7C">
        <w:rPr>
          <w:rFonts w:ascii="Courier New" w:hAnsi="Courier New" w:cs="Courier New"/>
          <w:sz w:val="18"/>
          <w:lang w:val="da-DK"/>
        </w:rPr>
        <w:t>ValueName: "OS2FaktorKlient";</w:t>
      </w:r>
    </w:p>
    <w:p w14:paraId="44749408" w14:textId="77777777" w:rsidR="00C71F7C" w:rsidRPr="00C71F7C" w:rsidRDefault="00C71F7C" w:rsidP="00C71F7C">
      <w:pPr>
        <w:spacing w:after="40"/>
        <w:rPr>
          <w:rFonts w:ascii="Courier New" w:hAnsi="Courier New" w:cs="Courier New"/>
          <w:sz w:val="18"/>
          <w:lang w:val="da-DK"/>
        </w:rPr>
      </w:pPr>
      <w:r w:rsidRPr="00C71F7C">
        <w:rPr>
          <w:rFonts w:ascii="Courier New" w:hAnsi="Courier New" w:cs="Courier New"/>
          <w:sz w:val="18"/>
          <w:lang w:val="da-DK"/>
        </w:rPr>
        <w:t>ValueData: "c:\program files (x86)\OS2faktor Klient\OS2FaktorKlient.exe";</w:t>
      </w:r>
    </w:p>
    <w:p w14:paraId="2F6AE6FC" w14:textId="0CD78E23" w:rsidR="00C71F7C" w:rsidRPr="00C71F7C" w:rsidRDefault="00C71F7C" w:rsidP="00C71F7C">
      <w:pPr>
        <w:rPr>
          <w:rFonts w:ascii="Courier New" w:hAnsi="Courier New" w:cs="Courier New"/>
          <w:sz w:val="18"/>
          <w:lang w:val="da-DK"/>
        </w:rPr>
      </w:pPr>
      <w:r w:rsidRPr="00C71F7C">
        <w:rPr>
          <w:rFonts w:ascii="Courier New" w:hAnsi="Courier New" w:cs="Courier New"/>
          <w:sz w:val="18"/>
          <w:lang w:val="da-DK"/>
        </w:rPr>
        <w:t>Flags: uninsdeletevalue</w:t>
      </w:r>
    </w:p>
    <w:p w14:paraId="21FFF05A" w14:textId="6D2D51A8" w:rsidR="00C71F7C" w:rsidRDefault="00C71F7C" w:rsidP="00C71F7C">
      <w:pPr>
        <w:rPr>
          <w:lang w:val="da-DK"/>
        </w:rPr>
      </w:pPr>
      <w:r>
        <w:rPr>
          <w:lang w:val="da-DK"/>
        </w:rPr>
        <w:t>Det præcise format af denne konfiguration afhænger af det MSI værktøj man bruger til at lave sin installer med. Værdien der peger på EXE filen bør afspejle den faktisk installation.</w:t>
      </w:r>
    </w:p>
    <w:p w14:paraId="3F2D7649" w14:textId="7EA28912" w:rsidR="00C71F7C" w:rsidRPr="00DB0A9A" w:rsidRDefault="00C71F7C" w:rsidP="00DB0A9A">
      <w:pPr>
        <w:rPr>
          <w:lang w:val="da-DK"/>
        </w:rPr>
      </w:pPr>
    </w:p>
    <w:sectPr w:rsidR="00C71F7C" w:rsidRPr="00DB0A9A" w:rsidSect="002E53C0">
      <w:headerReference w:type="default" r:id="rId9"/>
      <w:footerReference w:type="default" r:id="rId10"/>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E4E01" w14:textId="77777777" w:rsidR="00E244AA" w:rsidRDefault="00E244AA" w:rsidP="00BA794A">
      <w:pPr>
        <w:spacing w:after="0" w:line="240" w:lineRule="auto"/>
      </w:pPr>
      <w:r>
        <w:separator/>
      </w:r>
    </w:p>
  </w:endnote>
  <w:endnote w:type="continuationSeparator" w:id="0">
    <w:p w14:paraId="3DB5781B" w14:textId="77777777" w:rsidR="00E244AA" w:rsidRDefault="00E244A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2C22CA3D" w14:textId="77777777" w:rsidR="00E244AA" w:rsidRPr="00BA794A" w:rsidRDefault="00E244AA" w:rsidP="00BA794A">
            <w:pPr>
              <w:pStyle w:val="Footer"/>
              <w:rPr>
                <w:b/>
                <w:bCs/>
                <w:sz w:val="16"/>
                <w:szCs w:val="16"/>
                <w:lang w:val="da-DK"/>
              </w:rPr>
            </w:pPr>
            <w:r w:rsidRPr="00BA794A">
              <w:rPr>
                <w:bCs/>
                <w:sz w:val="16"/>
                <w:szCs w:val="16"/>
                <w:lang w:val="da-DK"/>
              </w:rPr>
              <w:t xml:space="preserve">Digital Identity ApS, </w:t>
            </w:r>
            <w:r w:rsidR="003275FE">
              <w:rPr>
                <w:bCs/>
                <w:sz w:val="16"/>
                <w:szCs w:val="16"/>
                <w:lang w:val="da-DK"/>
              </w:rPr>
              <w:t>Bakkedraget 1</w:t>
            </w:r>
            <w:r>
              <w:rPr>
                <w:bCs/>
                <w:sz w:val="16"/>
                <w:szCs w:val="16"/>
                <w:lang w:val="da-DK"/>
              </w:rPr>
              <w:t xml:space="preserve">, </w:t>
            </w:r>
            <w:r w:rsidR="003275FE">
              <w:rPr>
                <w:bCs/>
                <w:sz w:val="16"/>
                <w:szCs w:val="16"/>
                <w:lang w:val="da-DK"/>
              </w:rPr>
              <w:t>8362</w:t>
            </w:r>
            <w:r w:rsidRPr="00BA794A">
              <w:rPr>
                <w:bCs/>
                <w:sz w:val="16"/>
                <w:szCs w:val="16"/>
                <w:lang w:val="da-DK"/>
              </w:rPr>
              <w:t xml:space="preserve"> </w:t>
            </w:r>
            <w:r w:rsidR="003275FE">
              <w:rPr>
                <w:bCs/>
                <w:sz w:val="16"/>
                <w:szCs w:val="16"/>
                <w:lang w:val="da-DK"/>
              </w:rPr>
              <w:t>Hørning</w:t>
            </w:r>
            <w:r w:rsidR="003275FE">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980842">
              <w:rPr>
                <w:b/>
                <w:bCs/>
                <w:noProof/>
                <w:sz w:val="16"/>
                <w:szCs w:val="16"/>
                <w:lang w:val="da-DK"/>
              </w:rPr>
              <w:t>7</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980842">
              <w:rPr>
                <w:b/>
                <w:bCs/>
                <w:noProof/>
                <w:sz w:val="16"/>
                <w:szCs w:val="16"/>
                <w:lang w:val="da-DK"/>
              </w:rPr>
              <w:t>8</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8ED58" w14:textId="77777777" w:rsidR="00E244AA" w:rsidRDefault="00E244AA" w:rsidP="00BA794A">
      <w:pPr>
        <w:spacing w:after="0" w:line="240" w:lineRule="auto"/>
      </w:pPr>
      <w:r>
        <w:separator/>
      </w:r>
    </w:p>
  </w:footnote>
  <w:footnote w:type="continuationSeparator" w:id="0">
    <w:p w14:paraId="393ADAF6" w14:textId="77777777" w:rsidR="00E244AA" w:rsidRDefault="00E244A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C7E77" w14:textId="77777777" w:rsidR="00E244AA" w:rsidRDefault="00E244AA" w:rsidP="00BA794A">
    <w:pPr>
      <w:pStyle w:val="Header"/>
      <w:jc w:val="right"/>
    </w:pPr>
    <w:r>
      <w:rPr>
        <w:noProof/>
      </w:rPr>
      <w:drawing>
        <wp:inline distT="0" distB="0" distL="0" distR="0" wp14:anchorId="3DA9C0A8" wp14:editId="3450BC02">
          <wp:extent cx="1569723" cy="429769"/>
          <wp:effectExtent l="0" t="0" r="0" b="0"/>
          <wp:docPr id="15"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B047C"/>
    <w:multiLevelType w:val="hybridMultilevel"/>
    <w:tmpl w:val="C9AC4B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21055"/>
    <w:multiLevelType w:val="hybridMultilevel"/>
    <w:tmpl w:val="3DE6FCD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07C1501"/>
    <w:multiLevelType w:val="hybridMultilevel"/>
    <w:tmpl w:val="0C4057B4"/>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770108A"/>
    <w:multiLevelType w:val="hybridMultilevel"/>
    <w:tmpl w:val="3C945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D43609"/>
    <w:multiLevelType w:val="hybridMultilevel"/>
    <w:tmpl w:val="D242A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41249"/>
    <w:multiLevelType w:val="hybridMultilevel"/>
    <w:tmpl w:val="660C789C"/>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C022349"/>
    <w:multiLevelType w:val="hybridMultilevel"/>
    <w:tmpl w:val="AF8AB3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9" w15:restartNumberingAfterBreak="0">
    <w:nsid w:val="555155DC"/>
    <w:multiLevelType w:val="hybridMultilevel"/>
    <w:tmpl w:val="3DE6FCD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57D02023"/>
    <w:multiLevelType w:val="hybridMultilevel"/>
    <w:tmpl w:val="37AC2B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6A4F16FD"/>
    <w:multiLevelType w:val="hybridMultilevel"/>
    <w:tmpl w:val="25384B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5265B2"/>
    <w:multiLevelType w:val="hybridMultilevel"/>
    <w:tmpl w:val="4FE2F9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3"/>
  </w:num>
  <w:num w:numId="4">
    <w:abstractNumId w:val="8"/>
  </w:num>
  <w:num w:numId="5">
    <w:abstractNumId w:val="4"/>
  </w:num>
  <w:num w:numId="6">
    <w:abstractNumId w:val="12"/>
  </w:num>
  <w:num w:numId="7">
    <w:abstractNumId w:val="5"/>
  </w:num>
  <w:num w:numId="8">
    <w:abstractNumId w:val="13"/>
  </w:num>
  <w:num w:numId="9">
    <w:abstractNumId w:val="0"/>
  </w:num>
  <w:num w:numId="10">
    <w:abstractNumId w:val="7"/>
  </w:num>
  <w:num w:numId="11">
    <w:abstractNumId w:val="10"/>
  </w:num>
  <w:num w:numId="12">
    <w:abstractNumId w:val="9"/>
  </w:num>
  <w:num w:numId="13">
    <w:abstractNumId w:val="1"/>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2041A"/>
    <w:rsid w:val="00055009"/>
    <w:rsid w:val="00087688"/>
    <w:rsid w:val="00093844"/>
    <w:rsid w:val="000B5B2F"/>
    <w:rsid w:val="00245383"/>
    <w:rsid w:val="002C3EBD"/>
    <w:rsid w:val="002C4A0F"/>
    <w:rsid w:val="002E53C0"/>
    <w:rsid w:val="003275FE"/>
    <w:rsid w:val="00354B86"/>
    <w:rsid w:val="003A0761"/>
    <w:rsid w:val="00413098"/>
    <w:rsid w:val="00546FAE"/>
    <w:rsid w:val="00682ABC"/>
    <w:rsid w:val="006A198B"/>
    <w:rsid w:val="006B0679"/>
    <w:rsid w:val="006B3C2F"/>
    <w:rsid w:val="0074002A"/>
    <w:rsid w:val="0074227C"/>
    <w:rsid w:val="007910F0"/>
    <w:rsid w:val="00897DC2"/>
    <w:rsid w:val="00936777"/>
    <w:rsid w:val="009523CD"/>
    <w:rsid w:val="00980842"/>
    <w:rsid w:val="009D16A0"/>
    <w:rsid w:val="009F56FB"/>
    <w:rsid w:val="00A04E1C"/>
    <w:rsid w:val="00A165BB"/>
    <w:rsid w:val="00AA5657"/>
    <w:rsid w:val="00B26140"/>
    <w:rsid w:val="00BA7153"/>
    <w:rsid w:val="00BA794A"/>
    <w:rsid w:val="00BB1BF3"/>
    <w:rsid w:val="00BD0A75"/>
    <w:rsid w:val="00C71F7C"/>
    <w:rsid w:val="00C8163C"/>
    <w:rsid w:val="00CB005A"/>
    <w:rsid w:val="00D15D59"/>
    <w:rsid w:val="00D5386B"/>
    <w:rsid w:val="00D80849"/>
    <w:rsid w:val="00DA2F33"/>
    <w:rsid w:val="00DA7486"/>
    <w:rsid w:val="00DB0A9A"/>
    <w:rsid w:val="00DE31BB"/>
    <w:rsid w:val="00E244AA"/>
    <w:rsid w:val="00E6508D"/>
    <w:rsid w:val="00E90D3C"/>
    <w:rsid w:val="00EE1C7F"/>
    <w:rsid w:val="00FA610C"/>
    <w:rsid w:val="00FC379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51925AD1"/>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354B86"/>
    <w:pPr>
      <w:ind w:left="720"/>
      <w:contextualSpacing/>
    </w:pPr>
  </w:style>
  <w:style w:type="character" w:customStyle="1" w:styleId="sc01">
    <w:name w:val="sc01"/>
    <w:basedOn w:val="DefaultParagraphFont"/>
    <w:rsid w:val="00354B86"/>
    <w:rPr>
      <w:rFonts w:ascii="Courier New" w:hAnsi="Courier New" w:cs="Courier New" w:hint="default"/>
      <w:b/>
      <w:bCs/>
      <w:color w:val="000000"/>
      <w:sz w:val="20"/>
      <w:szCs w:val="20"/>
    </w:rPr>
  </w:style>
  <w:style w:type="character" w:customStyle="1" w:styleId="sc11">
    <w:name w:val="sc11"/>
    <w:basedOn w:val="DefaultParagraphFont"/>
    <w:rsid w:val="00354B86"/>
    <w:rPr>
      <w:rFonts w:ascii="Courier New" w:hAnsi="Courier New" w:cs="Courier New" w:hint="default"/>
      <w:color w:val="0000FF"/>
      <w:sz w:val="20"/>
      <w:szCs w:val="20"/>
    </w:rPr>
  </w:style>
  <w:style w:type="character" w:customStyle="1" w:styleId="sc8">
    <w:name w:val="sc8"/>
    <w:basedOn w:val="DefaultParagraphFont"/>
    <w:rsid w:val="00354B86"/>
    <w:rPr>
      <w:rFonts w:ascii="Courier New" w:hAnsi="Courier New" w:cs="Courier New" w:hint="default"/>
      <w:color w:val="000000"/>
      <w:sz w:val="20"/>
      <w:szCs w:val="20"/>
    </w:rPr>
  </w:style>
  <w:style w:type="character" w:customStyle="1" w:styleId="sc31">
    <w:name w:val="sc31"/>
    <w:basedOn w:val="DefaultParagraphFont"/>
    <w:rsid w:val="00354B86"/>
    <w:rPr>
      <w:rFonts w:ascii="Courier New" w:hAnsi="Courier New" w:cs="Courier New" w:hint="default"/>
      <w:color w:val="FF0000"/>
      <w:sz w:val="20"/>
      <w:szCs w:val="20"/>
    </w:rPr>
  </w:style>
  <w:style w:type="character" w:customStyle="1" w:styleId="sc61">
    <w:name w:val="sc61"/>
    <w:basedOn w:val="DefaultParagraphFont"/>
    <w:rsid w:val="00354B86"/>
    <w:rPr>
      <w:rFonts w:ascii="Courier New" w:hAnsi="Courier New" w:cs="Courier New" w:hint="default"/>
      <w:b/>
      <w:bCs/>
      <w:color w:val="8000FF"/>
      <w:sz w:val="20"/>
      <w:szCs w:val="20"/>
    </w:rPr>
  </w:style>
  <w:style w:type="character" w:styleId="Mention">
    <w:name w:val="Mention"/>
    <w:basedOn w:val="DefaultParagraphFont"/>
    <w:uiPriority w:val="99"/>
    <w:semiHidden/>
    <w:unhideWhenUsed/>
    <w:rsid w:val="0074002A"/>
    <w:rPr>
      <w:color w:val="2B579A"/>
      <w:shd w:val="clear" w:color="auto" w:fill="E6E6E6"/>
    </w:rPr>
  </w:style>
  <w:style w:type="character" w:styleId="IntenseEmphasis">
    <w:name w:val="Intense Emphasis"/>
    <w:basedOn w:val="DefaultParagraphFont"/>
    <w:uiPriority w:val="21"/>
    <w:qFormat/>
    <w:rsid w:val="00DE31BB"/>
    <w:rPr>
      <w:i/>
      <w:iCs/>
      <w:color w:val="5B9BD5" w:themeColor="accent1"/>
    </w:rPr>
  </w:style>
  <w:style w:type="paragraph" w:styleId="TOC3">
    <w:name w:val="toc 3"/>
    <w:basedOn w:val="Normal"/>
    <w:next w:val="Normal"/>
    <w:autoRedefine/>
    <w:uiPriority w:val="39"/>
    <w:unhideWhenUsed/>
    <w:rsid w:val="00DE31BB"/>
    <w:pPr>
      <w:spacing w:after="100"/>
      <w:ind w:left="400"/>
    </w:pPr>
  </w:style>
  <w:style w:type="character" w:styleId="UnresolvedMention">
    <w:name w:val="Unresolved Mention"/>
    <w:basedOn w:val="DefaultParagraphFont"/>
    <w:uiPriority w:val="99"/>
    <w:semiHidden/>
    <w:unhideWhenUsed/>
    <w:rsid w:val="00D80849"/>
    <w:rPr>
      <w:color w:val="808080"/>
      <w:shd w:val="clear" w:color="auto" w:fill="E6E6E6"/>
    </w:rPr>
  </w:style>
  <w:style w:type="character" w:styleId="CommentReference">
    <w:name w:val="annotation reference"/>
    <w:basedOn w:val="DefaultParagraphFont"/>
    <w:uiPriority w:val="99"/>
    <w:semiHidden/>
    <w:unhideWhenUsed/>
    <w:rsid w:val="00093844"/>
    <w:rPr>
      <w:sz w:val="16"/>
      <w:szCs w:val="16"/>
    </w:rPr>
  </w:style>
  <w:style w:type="paragraph" w:styleId="CommentText">
    <w:name w:val="annotation text"/>
    <w:basedOn w:val="Normal"/>
    <w:link w:val="CommentTextChar"/>
    <w:uiPriority w:val="99"/>
    <w:semiHidden/>
    <w:unhideWhenUsed/>
    <w:rsid w:val="00093844"/>
    <w:pPr>
      <w:spacing w:line="240" w:lineRule="auto"/>
    </w:pPr>
  </w:style>
  <w:style w:type="character" w:customStyle="1" w:styleId="CommentTextChar">
    <w:name w:val="Comment Text Char"/>
    <w:basedOn w:val="DefaultParagraphFont"/>
    <w:link w:val="CommentText"/>
    <w:uiPriority w:val="99"/>
    <w:semiHidden/>
    <w:rsid w:val="00093844"/>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093844"/>
    <w:rPr>
      <w:b/>
      <w:bCs/>
    </w:rPr>
  </w:style>
  <w:style w:type="character" w:customStyle="1" w:styleId="CommentSubjectChar">
    <w:name w:val="Comment Subject Char"/>
    <w:basedOn w:val="CommentTextChar"/>
    <w:link w:val="CommentSubject"/>
    <w:uiPriority w:val="99"/>
    <w:semiHidden/>
    <w:rsid w:val="00093844"/>
    <w:rPr>
      <w:rFonts w:ascii="Verdana" w:hAnsi="Verdana"/>
      <w:b/>
      <w:bCs/>
      <w:sz w:val="20"/>
      <w:szCs w:val="20"/>
      <w:lang w:val="en-US"/>
    </w:rPr>
  </w:style>
  <w:style w:type="paragraph" w:styleId="BalloonText">
    <w:name w:val="Balloon Text"/>
    <w:basedOn w:val="Normal"/>
    <w:link w:val="BalloonTextChar"/>
    <w:uiPriority w:val="99"/>
    <w:semiHidden/>
    <w:unhideWhenUsed/>
    <w:rsid w:val="000938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844"/>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119203">
      <w:bodyDiv w:val="1"/>
      <w:marLeft w:val="0"/>
      <w:marRight w:val="0"/>
      <w:marTop w:val="0"/>
      <w:marBottom w:val="0"/>
      <w:divBdr>
        <w:top w:val="none" w:sz="0" w:space="0" w:color="auto"/>
        <w:left w:val="none" w:sz="0" w:space="0" w:color="auto"/>
        <w:bottom w:val="none" w:sz="0" w:space="0" w:color="auto"/>
        <w:right w:val="none" w:sz="0" w:space="0" w:color="auto"/>
      </w:divBdr>
      <w:divsChild>
        <w:div w:id="1034773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s2faktor.dk/download.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B008B-9AB0-4991-838F-F153E1926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4</Pages>
  <Words>478</Words>
  <Characters>2916</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30</cp:revision>
  <cp:lastPrinted>2019-04-16T09:07:00Z</cp:lastPrinted>
  <dcterms:created xsi:type="dcterms:W3CDTF">2015-05-28T05:42:00Z</dcterms:created>
  <dcterms:modified xsi:type="dcterms:W3CDTF">2019-04-16T09:07:00Z</dcterms:modified>
</cp:coreProperties>
</file>