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6BB83" w14:textId="77777777" w:rsidR="00765E9B" w:rsidRDefault="00765E9B">
      <w:pPr>
        <w:rPr>
          <w:lang w:val="da-DK"/>
        </w:rPr>
      </w:pPr>
    </w:p>
    <w:p w14:paraId="3DA495F6" w14:textId="77777777" w:rsidR="00765E9B" w:rsidRDefault="00765E9B">
      <w:pPr>
        <w:rPr>
          <w:lang w:val="da-DK"/>
        </w:rPr>
      </w:pPr>
    </w:p>
    <w:p w14:paraId="6E19E47E" w14:textId="77777777" w:rsidR="00765E9B" w:rsidRDefault="00765E9B">
      <w:pPr>
        <w:rPr>
          <w:lang w:val="da-DK"/>
        </w:rPr>
      </w:pPr>
    </w:p>
    <w:p w14:paraId="725FA5B7" w14:textId="77777777" w:rsidR="00765E9B" w:rsidRDefault="00765E9B">
      <w:pPr>
        <w:rPr>
          <w:lang w:val="da-DK"/>
        </w:rPr>
      </w:pPr>
    </w:p>
    <w:p w14:paraId="5A6545B4" w14:textId="77777777" w:rsidR="00765E9B" w:rsidRDefault="00765E9B">
      <w:pPr>
        <w:rPr>
          <w:lang w:val="da-DK"/>
        </w:rPr>
      </w:pPr>
    </w:p>
    <w:p w14:paraId="7A2FFDB4" w14:textId="77777777" w:rsidR="00765E9B" w:rsidRDefault="00765E9B">
      <w:pPr>
        <w:rPr>
          <w:lang w:val="da-DK"/>
        </w:rPr>
      </w:pPr>
    </w:p>
    <w:p w14:paraId="1E24D123" w14:textId="77777777" w:rsidR="00765E9B" w:rsidRDefault="00765E9B">
      <w:pPr>
        <w:rPr>
          <w:lang w:val="da-DK"/>
        </w:rPr>
      </w:pPr>
    </w:p>
    <w:p w14:paraId="0577F12D" w14:textId="77777777" w:rsidR="00765E9B" w:rsidRDefault="00765E9B">
      <w:pPr>
        <w:rPr>
          <w:lang w:val="da-DK"/>
        </w:rPr>
      </w:pPr>
    </w:p>
    <w:p w14:paraId="656C0D6F" w14:textId="77777777" w:rsidR="00765E9B" w:rsidRDefault="00765E9B">
      <w:pPr>
        <w:rPr>
          <w:lang w:val="da-DK"/>
        </w:rPr>
      </w:pPr>
    </w:p>
    <w:p w14:paraId="7D4C3D1A" w14:textId="77777777" w:rsidR="00765E9B" w:rsidRDefault="009B6B73">
      <w:pPr>
        <w:jc w:val="center"/>
        <w:rPr>
          <w:sz w:val="48"/>
          <w:szCs w:val="48"/>
          <w:lang w:val="da-DK"/>
        </w:rPr>
      </w:pPr>
      <w:r>
        <w:rPr>
          <w:color w:val="373D54"/>
          <w:sz w:val="48"/>
          <w:szCs w:val="48"/>
          <w:lang w:val="da-DK"/>
        </w:rPr>
        <w:t>OS2faktor Login</w:t>
      </w:r>
    </w:p>
    <w:p w14:paraId="70D11038" w14:textId="77777777" w:rsidR="00765E9B" w:rsidRPr="002B19E9" w:rsidRDefault="009B6B73">
      <w:pPr>
        <w:jc w:val="center"/>
        <w:rPr>
          <w:sz w:val="32"/>
          <w:szCs w:val="32"/>
          <w:lang w:val="da-DK"/>
        </w:rPr>
      </w:pPr>
      <w:r w:rsidRPr="002B19E9">
        <w:rPr>
          <w:color w:val="525E7E"/>
          <w:sz w:val="32"/>
          <w:szCs w:val="32"/>
          <w:lang w:val="da-DK"/>
        </w:rPr>
        <w:t>CoreData API</w:t>
      </w:r>
    </w:p>
    <w:p w14:paraId="1F682543" w14:textId="77777777" w:rsidR="00765E9B" w:rsidRPr="002B19E9" w:rsidRDefault="00765E9B">
      <w:pPr>
        <w:jc w:val="center"/>
        <w:rPr>
          <w:lang w:val="da-DK"/>
        </w:rPr>
      </w:pPr>
    </w:p>
    <w:p w14:paraId="796A4AFC" w14:textId="77777777" w:rsidR="00765E9B" w:rsidRPr="002B19E9" w:rsidRDefault="00765E9B">
      <w:pPr>
        <w:jc w:val="center"/>
        <w:rPr>
          <w:lang w:val="da-DK"/>
        </w:rPr>
      </w:pPr>
    </w:p>
    <w:p w14:paraId="7DCBA8F8" w14:textId="77777777" w:rsidR="00765E9B" w:rsidRPr="002B19E9" w:rsidRDefault="00765E9B">
      <w:pPr>
        <w:jc w:val="center"/>
        <w:rPr>
          <w:lang w:val="da-DK"/>
        </w:rPr>
      </w:pPr>
    </w:p>
    <w:p w14:paraId="091E2304" w14:textId="77777777" w:rsidR="00765E9B" w:rsidRPr="002B19E9" w:rsidRDefault="00765E9B">
      <w:pPr>
        <w:rPr>
          <w:lang w:val="da-DK"/>
        </w:rPr>
      </w:pPr>
    </w:p>
    <w:p w14:paraId="6431F9BD" w14:textId="77777777" w:rsidR="00765E9B" w:rsidRPr="002B19E9" w:rsidRDefault="00765E9B">
      <w:pPr>
        <w:rPr>
          <w:lang w:val="da-DK"/>
        </w:rPr>
      </w:pPr>
    </w:p>
    <w:p w14:paraId="6C46A4B8" w14:textId="77777777" w:rsidR="00765E9B" w:rsidRPr="002B19E9" w:rsidRDefault="00765E9B">
      <w:pPr>
        <w:rPr>
          <w:lang w:val="da-DK"/>
        </w:rPr>
      </w:pPr>
    </w:p>
    <w:p w14:paraId="6D2A179C" w14:textId="77777777" w:rsidR="00765E9B" w:rsidRPr="002B19E9" w:rsidRDefault="00765E9B">
      <w:pPr>
        <w:rPr>
          <w:lang w:val="da-DK"/>
        </w:rPr>
      </w:pPr>
    </w:p>
    <w:p w14:paraId="02D8A3C0" w14:textId="77777777" w:rsidR="00765E9B" w:rsidRPr="002B19E9" w:rsidRDefault="00765E9B">
      <w:pPr>
        <w:rPr>
          <w:lang w:val="da-DK"/>
        </w:rPr>
      </w:pPr>
    </w:p>
    <w:p w14:paraId="4C0EBBC4" w14:textId="77777777" w:rsidR="00765E9B" w:rsidRPr="002B19E9" w:rsidRDefault="00765E9B">
      <w:pPr>
        <w:rPr>
          <w:lang w:val="da-DK"/>
        </w:rPr>
      </w:pPr>
    </w:p>
    <w:p w14:paraId="6C461ED3" w14:textId="77777777" w:rsidR="00765E9B" w:rsidRPr="002B19E9" w:rsidRDefault="00765E9B">
      <w:pPr>
        <w:rPr>
          <w:lang w:val="da-DK"/>
        </w:rPr>
      </w:pPr>
    </w:p>
    <w:p w14:paraId="59198694" w14:textId="77777777" w:rsidR="00765E9B" w:rsidRPr="002B19E9" w:rsidRDefault="00765E9B">
      <w:pPr>
        <w:rPr>
          <w:lang w:val="da-DK"/>
        </w:rPr>
      </w:pPr>
    </w:p>
    <w:p w14:paraId="434CB468" w14:textId="77777777" w:rsidR="00765E9B" w:rsidRPr="002B19E9" w:rsidRDefault="00765E9B">
      <w:pPr>
        <w:rPr>
          <w:lang w:val="da-DK"/>
        </w:rPr>
      </w:pPr>
    </w:p>
    <w:p w14:paraId="70B1CF0C" w14:textId="341C0773" w:rsidR="00765E9B" w:rsidRPr="002B19E9" w:rsidRDefault="009B6B73">
      <w:pPr>
        <w:spacing w:after="40"/>
        <w:ind w:left="1134" w:hanging="1134"/>
        <w:rPr>
          <w:lang w:val="da-DK"/>
        </w:rPr>
      </w:pPr>
      <w:r w:rsidRPr="002B19E9">
        <w:rPr>
          <w:b/>
          <w:lang w:val="da-DK"/>
        </w:rPr>
        <w:t>Version</w:t>
      </w:r>
      <w:r w:rsidRPr="002B19E9">
        <w:rPr>
          <w:lang w:val="da-DK"/>
        </w:rPr>
        <w:t>:</w:t>
      </w:r>
      <w:r w:rsidRPr="002B19E9">
        <w:rPr>
          <w:lang w:val="da-DK"/>
        </w:rPr>
        <w:tab/>
      </w:r>
      <w:r w:rsidR="005E5177">
        <w:rPr>
          <w:lang w:val="da-DK"/>
        </w:rPr>
        <w:t>2</w:t>
      </w:r>
      <w:r w:rsidRPr="002B19E9">
        <w:rPr>
          <w:lang w:val="da-DK"/>
        </w:rPr>
        <w:t>.</w:t>
      </w:r>
      <w:r w:rsidR="00EC0200">
        <w:rPr>
          <w:lang w:val="da-DK"/>
        </w:rPr>
        <w:t>6</w:t>
      </w:r>
      <w:r w:rsidRPr="002B19E9">
        <w:rPr>
          <w:lang w:val="da-DK"/>
        </w:rPr>
        <w:t>.</w:t>
      </w:r>
      <w:r w:rsidR="00EC0200">
        <w:rPr>
          <w:lang w:val="da-DK"/>
        </w:rPr>
        <w:t>0</w:t>
      </w:r>
    </w:p>
    <w:p w14:paraId="7060F452" w14:textId="1CF02D97" w:rsidR="00765E9B" w:rsidRPr="005B64C2" w:rsidRDefault="009B6B73">
      <w:pPr>
        <w:spacing w:after="40"/>
        <w:ind w:left="1134" w:hanging="1134"/>
      </w:pPr>
      <w:r w:rsidRPr="005B64C2">
        <w:rPr>
          <w:b/>
        </w:rPr>
        <w:t>Date</w:t>
      </w:r>
      <w:r w:rsidRPr="005B64C2">
        <w:t>:</w:t>
      </w:r>
      <w:r w:rsidRPr="005B64C2">
        <w:tab/>
      </w:r>
      <w:r w:rsidR="00EC0200">
        <w:t>11</w:t>
      </w:r>
      <w:r w:rsidRPr="005B64C2">
        <w:t>.</w:t>
      </w:r>
      <w:r w:rsidR="00EC0200">
        <w:t>01</w:t>
      </w:r>
      <w:r w:rsidRPr="005B64C2">
        <w:t>.202</w:t>
      </w:r>
      <w:r w:rsidR="00EC0200">
        <w:t>5</w:t>
      </w:r>
    </w:p>
    <w:p w14:paraId="5289DC75" w14:textId="77777777" w:rsidR="00765E9B" w:rsidRPr="005B64C2" w:rsidRDefault="009B6B73">
      <w:pPr>
        <w:spacing w:after="40"/>
        <w:ind w:left="1134" w:hanging="1134"/>
      </w:pPr>
      <w:r w:rsidRPr="005B64C2">
        <w:rPr>
          <w:b/>
        </w:rPr>
        <w:t>Author</w:t>
      </w:r>
      <w:r w:rsidRPr="005B64C2">
        <w:t>:</w:t>
      </w:r>
      <w:r w:rsidRPr="005B64C2">
        <w:tab/>
        <w:t>BSG</w:t>
      </w:r>
    </w:p>
    <w:p w14:paraId="0DDB5949" w14:textId="77777777" w:rsidR="00765E9B" w:rsidRPr="005B64C2" w:rsidRDefault="00765E9B"/>
    <w:p w14:paraId="32FD04C3" w14:textId="77777777" w:rsidR="00765E9B" w:rsidRPr="005B64C2" w:rsidRDefault="009B6B73">
      <w:pPr>
        <w:rPr>
          <w:rFonts w:eastAsiaTheme="majorEastAsia" w:cstheme="majorBidi"/>
          <w:color w:val="373D54"/>
          <w:sz w:val="36"/>
          <w:szCs w:val="36"/>
        </w:rPr>
      </w:pPr>
      <w:bookmarkStart w:id="0" w:name="_Ref478623270"/>
      <w:r w:rsidRPr="005B64C2">
        <w:br w:type="page" w:clear="all"/>
      </w:r>
      <w:bookmarkEnd w:id="0"/>
    </w:p>
    <w:p w14:paraId="2FAC6C01" w14:textId="77777777" w:rsidR="00765E9B" w:rsidRDefault="009B6B73">
      <w:pPr>
        <w:pStyle w:val="Heading1"/>
        <w:rPr>
          <w:lang w:val="da-DK"/>
        </w:rPr>
      </w:pPr>
      <w:r>
        <w:rPr>
          <w:lang w:val="da-DK"/>
        </w:rPr>
        <w:lastRenderedPageBreak/>
        <w:t>Formål</w:t>
      </w:r>
    </w:p>
    <w:p w14:paraId="04B840ED" w14:textId="77777777" w:rsidR="00765E9B" w:rsidRDefault="009B6B73">
      <w:pPr>
        <w:rPr>
          <w:lang w:val="da-DK"/>
        </w:rPr>
      </w:pPr>
      <w:r>
        <w:rPr>
          <w:lang w:val="da-DK"/>
        </w:rPr>
        <w:t>Dette dokument beskriver de API snitflader der findes på OS2faktor Login til at vedligeholde stamdata på de personer som har en aktiv konto i OS2faktor Login systemet, herunder hvilke der må få en erhvervsidentitet.</w:t>
      </w:r>
    </w:p>
    <w:p w14:paraId="2B9F806B" w14:textId="77777777" w:rsidR="00765E9B" w:rsidRDefault="009B6B73">
      <w:pPr>
        <w:rPr>
          <w:lang w:val="da-DK"/>
        </w:rPr>
      </w:pPr>
      <w:r>
        <w:rPr>
          <w:lang w:val="da-DK"/>
        </w:rPr>
        <w:t>Bemærk at man godt kan indlæse personer i løsningen, som må anvende den til at logge på fagsystemer, uden at disse må få en erhvervsidentitet (og dermed kunne logge på fagsystemer som kræver et NSIS niveau).</w:t>
      </w:r>
    </w:p>
    <w:p w14:paraId="210E44D1" w14:textId="77777777" w:rsidR="00765E9B" w:rsidRDefault="009B6B73">
      <w:pPr>
        <w:pStyle w:val="Heading1"/>
        <w:rPr>
          <w:lang w:val="da-DK"/>
        </w:rPr>
      </w:pPr>
      <w:r>
        <w:rPr>
          <w:lang w:val="da-DK"/>
        </w:rPr>
        <w:t>Data / payloads</w:t>
      </w:r>
    </w:p>
    <w:p w14:paraId="3B72C564" w14:textId="77777777" w:rsidR="00765E9B" w:rsidRDefault="009B6B73">
      <w:pPr>
        <w:rPr>
          <w:lang w:val="da-DK"/>
        </w:rPr>
      </w:pPr>
      <w:r>
        <w:rPr>
          <w:lang w:val="da-DK"/>
        </w:rPr>
        <w:t>Dette afsnit beskriver de forskellige payloads der indgår i de enkelte API operationer</w:t>
      </w:r>
    </w:p>
    <w:p w14:paraId="3D0B6166" w14:textId="77777777" w:rsidR="00765E9B" w:rsidRDefault="009B6B73">
      <w:pPr>
        <w:rPr>
          <w:lang w:val="da-DK"/>
        </w:rPr>
      </w:pPr>
      <w:r>
        <w:rPr>
          <w:lang w:val="da-DK"/>
        </w:rPr>
        <w:t>Følgende datastrukturer indgår i API operationerne</w:t>
      </w:r>
    </w:p>
    <w:p w14:paraId="78A4583F" w14:textId="77777777" w:rsidR="00765E9B" w:rsidRDefault="009B6B73">
      <w:pPr>
        <w:pStyle w:val="Heading2"/>
        <w:rPr>
          <w:lang w:val="da-DK"/>
        </w:rPr>
      </w:pPr>
      <w:r>
        <w:rPr>
          <w:lang w:val="da-DK"/>
        </w:rPr>
        <w:t>CoreData</w:t>
      </w:r>
    </w:p>
    <w:p w14:paraId="53DA730E" w14:textId="77777777" w:rsidR="00765E9B" w:rsidRDefault="009B6B73">
      <w:pPr>
        <w:rPr>
          <w:lang w:val="da-DK"/>
        </w:rPr>
      </w:pPr>
      <w:r>
        <w:rPr>
          <w:lang w:val="da-DK"/>
        </w:rPr>
        <w:t>Denne datastruktur anvendes når man udfører enten et fuldt load af alle personer der eksisterer indenfor ét domæne, eller hvis man udfører en delta-opdatering af udvalgte personer indenfor ét domæne.</w:t>
      </w:r>
    </w:p>
    <w:p w14:paraId="7E7CB7D3" w14:textId="77777777" w:rsidR="00765E9B" w:rsidRDefault="009B6B73">
      <w:pPr>
        <w:pStyle w:val="Heading3"/>
        <w:rPr>
          <w:lang w:val="da-DK"/>
        </w:rPr>
      </w:pPr>
      <w:r>
        <w:rPr>
          <w:lang w:val="da-DK"/>
        </w:rPr>
        <w:t>JSON eksempel</w:t>
      </w:r>
    </w:p>
    <w:p w14:paraId="11A50E65"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0425EC2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3DE1FF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220BB9A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36DD70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682F6AC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7E212CC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"rid": "78129748",</w:t>
      </w:r>
    </w:p>
    <w:p w14:paraId="59C1087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D6DD2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"email": "test@kommune.dk",</w:t>
      </w:r>
    </w:p>
    <w:p w14:paraId="591E735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003B979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"subDomain": "omsorgen",</w:t>
      </w:r>
    </w:p>
    <w:p w14:paraId="093249A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"expireTimestamp": "2022-08-01",</w:t>
      </w:r>
    </w:p>
    <w:p w14:paraId="69414DE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5FD8F1E9" w14:textId="1F28606A" w:rsidR="00EC0200" w:rsidRDefault="00EC0200">
      <w:pPr>
        <w:spacing w:after="4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w:t>
      </w:r>
      <w:r>
        <w:rPr>
          <w:rFonts w:ascii="Courier New" w:hAnsi="Courier New" w:cs="Courier New"/>
          <w:sz w:val="16"/>
          <w:szCs w:val="16"/>
        </w:rPr>
        <w:t>robot</w:t>
      </w:r>
      <w:r>
        <w:rPr>
          <w:rFonts w:ascii="Courier New" w:hAnsi="Courier New" w:cs="Courier New"/>
          <w:sz w:val="16"/>
          <w:szCs w:val="16"/>
        </w:rPr>
        <w:t xml:space="preserve">": </w:t>
      </w:r>
      <w:r>
        <w:rPr>
          <w:rFonts w:ascii="Courier New" w:hAnsi="Courier New" w:cs="Courier New"/>
          <w:sz w:val="16"/>
          <w:szCs w:val="16"/>
        </w:rPr>
        <w:t>false</w:t>
      </w:r>
      <w:r>
        <w:rPr>
          <w:rFonts w:ascii="Courier New" w:hAnsi="Courier New" w:cs="Courier New"/>
          <w:sz w:val="16"/>
          <w:szCs w:val="16"/>
        </w:rPr>
        <w:t>,</w:t>
      </w:r>
    </w:p>
    <w:p w14:paraId="0957BB1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"transferToNemlogin": true,</w:t>
      </w:r>
    </w:p>
    <w:p w14:paraId="05F14DB9" w14:textId="617DC71C" w:rsidR="00C345B2" w:rsidRDefault="00C345B2" w:rsidP="00C345B2">
      <w:pPr>
        <w:spacing w:after="40"/>
        <w:rPr>
          <w:rFonts w:ascii="Courier New" w:hAnsi="Courier New" w:cs="Courier New"/>
          <w:sz w:val="16"/>
          <w:szCs w:val="16"/>
        </w:rPr>
      </w:pPr>
      <w:r>
        <w:rPr>
          <w:rFonts w:ascii="Courier New" w:hAnsi="Courier New" w:cs="Courier New"/>
          <w:sz w:val="16"/>
          <w:szCs w:val="16"/>
        </w:rPr>
        <w:t xml:space="preserve">      "privateMitId": true,</w:t>
      </w:r>
    </w:p>
    <w:p w14:paraId="05B1DDF1" w14:textId="0F861682" w:rsidR="00765E9B" w:rsidRDefault="009B6B73">
      <w:pPr>
        <w:spacing w:after="40"/>
        <w:rPr>
          <w:rFonts w:ascii="Courier New" w:hAnsi="Courier New" w:cs="Courier New"/>
          <w:sz w:val="16"/>
          <w:szCs w:val="16"/>
        </w:rPr>
      </w:pPr>
      <w:r>
        <w:rPr>
          <w:rFonts w:ascii="Courier New" w:hAnsi="Courier New" w:cs="Courier New"/>
          <w:sz w:val="16"/>
          <w:szCs w:val="16"/>
        </w:rPr>
        <w:t xml:space="preserve">      "attributes": </w:t>
      </w:r>
      <w:r w:rsidR="002B19E9">
        <w:rPr>
          <w:rFonts w:ascii="Courier New" w:hAnsi="Courier New" w:cs="Courier New"/>
          <w:sz w:val="16"/>
          <w:szCs w:val="16"/>
        </w:rPr>
        <w:t>{</w:t>
      </w:r>
    </w:p>
    <w:p w14:paraId="139C25F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"shoesize": "43",</w:t>
      </w:r>
    </w:p>
    <w:p w14:paraId="68685BA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"eyecolour": "brown"</w:t>
      </w:r>
    </w:p>
    <w:p w14:paraId="0690EBFD" w14:textId="57B5AA18"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sidR="002B19E9">
        <w:rPr>
          <w:rFonts w:ascii="Courier New" w:hAnsi="Courier New" w:cs="Courier New"/>
          <w:sz w:val="16"/>
          <w:szCs w:val="16"/>
          <w:lang w:val="da-DK"/>
        </w:rPr>
        <w:t>}</w:t>
      </w:r>
    </w:p>
    <w:p w14:paraId="00BA05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B84231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742BF9D"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6BDA719"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25A1EA9" w14:textId="77777777">
        <w:tc>
          <w:tcPr>
            <w:tcW w:w="3209" w:type="dxa"/>
          </w:tcPr>
          <w:p w14:paraId="64C06BB5" w14:textId="77777777" w:rsidR="00765E9B" w:rsidRDefault="009B6B73">
            <w:pPr>
              <w:rPr>
                <w:b/>
                <w:bCs/>
                <w:lang w:val="da-DK"/>
              </w:rPr>
            </w:pPr>
            <w:r>
              <w:rPr>
                <w:b/>
                <w:bCs/>
                <w:lang w:val="da-DK"/>
              </w:rPr>
              <w:t>Attribut</w:t>
            </w:r>
          </w:p>
        </w:tc>
        <w:tc>
          <w:tcPr>
            <w:tcW w:w="1606" w:type="dxa"/>
          </w:tcPr>
          <w:p w14:paraId="44F0E1E2" w14:textId="77777777" w:rsidR="00765E9B" w:rsidRDefault="009B6B73">
            <w:pPr>
              <w:rPr>
                <w:b/>
                <w:bCs/>
                <w:lang w:val="da-DK"/>
              </w:rPr>
            </w:pPr>
            <w:r>
              <w:rPr>
                <w:b/>
                <w:bCs/>
                <w:lang w:val="da-DK"/>
              </w:rPr>
              <w:t>Obligatorisk</w:t>
            </w:r>
          </w:p>
        </w:tc>
        <w:tc>
          <w:tcPr>
            <w:tcW w:w="4813" w:type="dxa"/>
          </w:tcPr>
          <w:p w14:paraId="681680DA" w14:textId="77777777" w:rsidR="00765E9B" w:rsidRDefault="009B6B73">
            <w:pPr>
              <w:rPr>
                <w:b/>
                <w:bCs/>
                <w:lang w:val="da-DK"/>
              </w:rPr>
            </w:pPr>
            <w:r>
              <w:rPr>
                <w:b/>
                <w:bCs/>
                <w:lang w:val="da-DK"/>
              </w:rPr>
              <w:t>Beskrivelse</w:t>
            </w:r>
          </w:p>
        </w:tc>
      </w:tr>
      <w:tr w:rsidR="00765E9B" w:rsidRPr="00EC0200" w14:paraId="5C58C23E" w14:textId="77777777">
        <w:tc>
          <w:tcPr>
            <w:tcW w:w="3209" w:type="dxa"/>
          </w:tcPr>
          <w:p w14:paraId="16570FB7" w14:textId="77777777" w:rsidR="00765E9B" w:rsidRDefault="009B6B73">
            <w:pPr>
              <w:rPr>
                <w:lang w:val="da-DK"/>
              </w:rPr>
            </w:pPr>
            <w:r>
              <w:rPr>
                <w:lang w:val="da-DK"/>
              </w:rPr>
              <w:t>uuid</w:t>
            </w:r>
          </w:p>
        </w:tc>
        <w:tc>
          <w:tcPr>
            <w:tcW w:w="1606" w:type="dxa"/>
          </w:tcPr>
          <w:p w14:paraId="25029C8D" w14:textId="77777777" w:rsidR="00765E9B" w:rsidRDefault="009B6B73">
            <w:pPr>
              <w:rPr>
                <w:lang w:val="da-DK"/>
              </w:rPr>
            </w:pPr>
            <w:r>
              <w:rPr>
                <w:lang w:val="da-DK"/>
              </w:rPr>
              <w:t>Ja</w:t>
            </w:r>
          </w:p>
        </w:tc>
        <w:tc>
          <w:tcPr>
            <w:tcW w:w="4813" w:type="dxa"/>
          </w:tcPr>
          <w:p w14:paraId="39EF3B93" w14:textId="77777777" w:rsidR="00765E9B" w:rsidRDefault="009B6B73">
            <w:pPr>
              <w:rPr>
                <w:lang w:val="da-DK"/>
              </w:rPr>
            </w:pPr>
            <w:r>
              <w:rPr>
                <w:lang w:val="da-DK"/>
              </w:rPr>
              <w:t xml:space="preserve">Et gyldigt UUID, </w:t>
            </w:r>
            <w:r w:rsidR="00EB45E5">
              <w:rPr>
                <w:lang w:val="da-DK"/>
              </w:rPr>
              <w:t>der primært bruges som en ekstern identifikationsnøgle (fx overfor KOMBIT), og dermed en attribut i udstedte claims.</w:t>
            </w:r>
          </w:p>
          <w:p w14:paraId="44416F8F" w14:textId="77777777" w:rsidR="00EB45E5" w:rsidRDefault="00EB45E5">
            <w:pPr>
              <w:rPr>
                <w:lang w:val="da-DK"/>
              </w:rPr>
            </w:pPr>
          </w:p>
          <w:p w14:paraId="703C821F" w14:textId="27B9FA58" w:rsidR="00EB45E5" w:rsidRDefault="00EB45E5">
            <w:pPr>
              <w:rPr>
                <w:lang w:val="da-DK"/>
              </w:rPr>
            </w:pPr>
            <w:r>
              <w:rPr>
                <w:lang w:val="da-DK"/>
              </w:rPr>
              <w:lastRenderedPageBreak/>
              <w:t>Ved reaktivering af deaktivede brugere, så anvendes UUID også som en validering af om der er tale om en fysisk ny konto, eller en reaktivering af en eksisterende (nyt UUID betyder at den gamle konto slettes og en ny oprettes, hvor matchede UUID betyder reaktivering)</w:t>
            </w:r>
          </w:p>
        </w:tc>
      </w:tr>
      <w:tr w:rsidR="00765E9B" w:rsidRPr="00EC0200" w14:paraId="036FD627" w14:textId="77777777">
        <w:tc>
          <w:tcPr>
            <w:tcW w:w="3209" w:type="dxa"/>
          </w:tcPr>
          <w:p w14:paraId="54209C6A" w14:textId="77777777" w:rsidR="00765E9B" w:rsidRDefault="009B6B73">
            <w:pPr>
              <w:rPr>
                <w:lang w:val="da-DK"/>
              </w:rPr>
            </w:pPr>
            <w:r>
              <w:rPr>
                <w:lang w:val="da-DK"/>
              </w:rPr>
              <w:lastRenderedPageBreak/>
              <w:t>cpr</w:t>
            </w:r>
          </w:p>
        </w:tc>
        <w:tc>
          <w:tcPr>
            <w:tcW w:w="1606" w:type="dxa"/>
          </w:tcPr>
          <w:p w14:paraId="021D6AD3" w14:textId="77777777" w:rsidR="00765E9B" w:rsidRDefault="009B6B73">
            <w:pPr>
              <w:rPr>
                <w:lang w:val="da-DK"/>
              </w:rPr>
            </w:pPr>
            <w:r>
              <w:rPr>
                <w:lang w:val="da-DK"/>
              </w:rPr>
              <w:t>Ja</w:t>
            </w:r>
          </w:p>
        </w:tc>
        <w:tc>
          <w:tcPr>
            <w:tcW w:w="4813" w:type="dxa"/>
          </w:tcPr>
          <w:p w14:paraId="3D97CBBD" w14:textId="77777777" w:rsidR="00765E9B" w:rsidRDefault="009B6B73">
            <w:pPr>
              <w:rPr>
                <w:lang w:val="da-DK"/>
              </w:rPr>
            </w:pPr>
            <w:r>
              <w:rPr>
                <w:lang w:val="da-DK"/>
              </w:rPr>
              <w:t>CPR nummeret på personen. Skal være et gyldigt (og korrekt) CPR nummer. Det er kommunens ansvar at sikre at disse CPR numre faktisk matcher de personer man ønsker at indlæse i løsningen.</w:t>
            </w:r>
          </w:p>
        </w:tc>
      </w:tr>
      <w:tr w:rsidR="00765E9B" w:rsidRPr="00EC0200" w14:paraId="39EB5C28" w14:textId="77777777">
        <w:tc>
          <w:tcPr>
            <w:tcW w:w="3209" w:type="dxa"/>
          </w:tcPr>
          <w:p w14:paraId="74773B08" w14:textId="77777777" w:rsidR="00765E9B" w:rsidRDefault="009B6B73">
            <w:pPr>
              <w:rPr>
                <w:lang w:val="da-DK"/>
              </w:rPr>
            </w:pPr>
            <w:r>
              <w:rPr>
                <w:lang w:val="da-DK"/>
              </w:rPr>
              <w:t>rid</w:t>
            </w:r>
          </w:p>
        </w:tc>
        <w:tc>
          <w:tcPr>
            <w:tcW w:w="1606" w:type="dxa"/>
          </w:tcPr>
          <w:p w14:paraId="1D2089D6" w14:textId="77777777" w:rsidR="00765E9B" w:rsidRDefault="009B6B73">
            <w:pPr>
              <w:rPr>
                <w:lang w:val="da-DK"/>
              </w:rPr>
            </w:pPr>
            <w:r>
              <w:rPr>
                <w:lang w:val="da-DK"/>
              </w:rPr>
              <w:t>Nej</w:t>
            </w:r>
          </w:p>
        </w:tc>
        <w:tc>
          <w:tcPr>
            <w:tcW w:w="4813" w:type="dxa"/>
          </w:tcPr>
          <w:p w14:paraId="045487D3" w14:textId="77777777" w:rsidR="00765E9B" w:rsidRDefault="009B6B73">
            <w:pPr>
              <w:rPr>
                <w:lang w:val="da-DK"/>
              </w:rPr>
            </w:pPr>
            <w:r>
              <w:rPr>
                <w:lang w:val="da-DK"/>
              </w:rPr>
              <w:t>Sæt hvilket RID nummer som denne person har ovre i NemLog-ins brugeradministration. Anvendes til en 1-gangs migrering af data, og data kan også leveres som excel eller lignende data til dette formål</w:t>
            </w:r>
          </w:p>
        </w:tc>
      </w:tr>
      <w:tr w:rsidR="00765E9B" w:rsidRPr="00EC0200" w14:paraId="1268ADD8" w14:textId="77777777">
        <w:tc>
          <w:tcPr>
            <w:tcW w:w="3209" w:type="dxa"/>
          </w:tcPr>
          <w:p w14:paraId="153B2E58" w14:textId="77777777" w:rsidR="00765E9B" w:rsidRDefault="009B6B73">
            <w:pPr>
              <w:rPr>
                <w:lang w:val="da-DK"/>
              </w:rPr>
            </w:pPr>
            <w:r>
              <w:rPr>
                <w:lang w:val="da-DK"/>
              </w:rPr>
              <w:t>name</w:t>
            </w:r>
          </w:p>
        </w:tc>
        <w:tc>
          <w:tcPr>
            <w:tcW w:w="1606" w:type="dxa"/>
          </w:tcPr>
          <w:p w14:paraId="1A6DA835" w14:textId="77777777" w:rsidR="00765E9B" w:rsidRDefault="009B6B73">
            <w:pPr>
              <w:rPr>
                <w:lang w:val="da-DK"/>
              </w:rPr>
            </w:pPr>
            <w:r>
              <w:rPr>
                <w:lang w:val="da-DK"/>
              </w:rPr>
              <w:t>Ja</w:t>
            </w:r>
          </w:p>
        </w:tc>
        <w:tc>
          <w:tcPr>
            <w:tcW w:w="4813" w:type="dxa"/>
          </w:tcPr>
          <w:p w14:paraId="7BDAC29B" w14:textId="77777777" w:rsidR="00765E9B" w:rsidRDefault="009B6B73">
            <w:pPr>
              <w:rPr>
                <w:lang w:val="da-DK"/>
              </w:rPr>
            </w:pPr>
            <w:r>
              <w:rPr>
                <w:lang w:val="da-DK"/>
              </w:rPr>
              <w:t>Kaldenavn på den person som indlæsning. Personens folkeregisternavn hentes fra CPR registeret, så man kan her udfylde med det navn som personen ønsker at være kendt under</w:t>
            </w:r>
          </w:p>
        </w:tc>
      </w:tr>
      <w:tr w:rsidR="00765E9B" w:rsidRPr="00EC0200" w14:paraId="6BA23AFE" w14:textId="77777777">
        <w:tc>
          <w:tcPr>
            <w:tcW w:w="3209" w:type="dxa"/>
          </w:tcPr>
          <w:p w14:paraId="54E202EC" w14:textId="77777777" w:rsidR="00765E9B" w:rsidRDefault="009B6B73">
            <w:pPr>
              <w:rPr>
                <w:lang w:val="da-DK"/>
              </w:rPr>
            </w:pPr>
            <w:r>
              <w:rPr>
                <w:lang w:val="da-DK"/>
              </w:rPr>
              <w:t>samAccountName</w:t>
            </w:r>
          </w:p>
        </w:tc>
        <w:tc>
          <w:tcPr>
            <w:tcW w:w="1606" w:type="dxa"/>
          </w:tcPr>
          <w:p w14:paraId="7D96EE33" w14:textId="0C1FBA13" w:rsidR="00765E9B" w:rsidRDefault="00EB45E5">
            <w:pPr>
              <w:rPr>
                <w:lang w:val="da-DK"/>
              </w:rPr>
            </w:pPr>
            <w:r>
              <w:rPr>
                <w:lang w:val="da-DK"/>
              </w:rPr>
              <w:t>Ja</w:t>
            </w:r>
          </w:p>
        </w:tc>
        <w:tc>
          <w:tcPr>
            <w:tcW w:w="4813" w:type="dxa"/>
          </w:tcPr>
          <w:p w14:paraId="229C9238" w14:textId="7659BA2F" w:rsidR="00765E9B" w:rsidRDefault="009B6B73">
            <w:pPr>
              <w:rPr>
                <w:lang w:val="da-DK"/>
              </w:rPr>
            </w:pPr>
            <w:r>
              <w:rPr>
                <w:lang w:val="da-DK"/>
              </w:rPr>
              <w:t>AD brugernavnet på personen. Hvis personen har flere AD brugernavne, så kan man oprette personen flere gange i payload.</w:t>
            </w:r>
          </w:p>
        </w:tc>
      </w:tr>
      <w:tr w:rsidR="00765E9B" w:rsidRPr="00EC0200" w14:paraId="1E34E8E9" w14:textId="77777777">
        <w:tc>
          <w:tcPr>
            <w:tcW w:w="3209" w:type="dxa"/>
          </w:tcPr>
          <w:p w14:paraId="49BE1B82" w14:textId="77777777" w:rsidR="00765E9B" w:rsidRDefault="009B6B73">
            <w:pPr>
              <w:rPr>
                <w:lang w:val="da-DK"/>
              </w:rPr>
            </w:pPr>
            <w:r>
              <w:rPr>
                <w:lang w:val="da-DK"/>
              </w:rPr>
              <w:t>email</w:t>
            </w:r>
          </w:p>
        </w:tc>
        <w:tc>
          <w:tcPr>
            <w:tcW w:w="1606" w:type="dxa"/>
          </w:tcPr>
          <w:p w14:paraId="1D32202C" w14:textId="77777777" w:rsidR="00765E9B" w:rsidRDefault="009B6B73">
            <w:pPr>
              <w:rPr>
                <w:lang w:val="da-DK"/>
              </w:rPr>
            </w:pPr>
            <w:r>
              <w:rPr>
                <w:lang w:val="da-DK"/>
              </w:rPr>
              <w:t>Nej</w:t>
            </w:r>
          </w:p>
        </w:tc>
        <w:tc>
          <w:tcPr>
            <w:tcW w:w="4813" w:type="dxa"/>
          </w:tcPr>
          <w:p w14:paraId="2708F893" w14:textId="77777777" w:rsidR="00765E9B" w:rsidRDefault="009B6B73">
            <w:pPr>
              <w:rPr>
                <w:lang w:val="da-DK"/>
              </w:rPr>
            </w:pPr>
            <w:r>
              <w:rPr>
                <w:lang w:val="da-DK"/>
              </w:rPr>
              <w:t>Email adressen på personen, hvis en sådan kendes. Er ikke nødvendig, og anvendes ikke pt af løsningen, men forventes anvendt i fremtiden til ikke-følsom kommunikation</w:t>
            </w:r>
          </w:p>
        </w:tc>
      </w:tr>
      <w:tr w:rsidR="00765E9B" w:rsidRPr="00EC0200" w14:paraId="0BA735D3" w14:textId="77777777">
        <w:tc>
          <w:tcPr>
            <w:tcW w:w="3209" w:type="dxa"/>
          </w:tcPr>
          <w:p w14:paraId="6ED7ED63" w14:textId="77777777" w:rsidR="00765E9B" w:rsidRDefault="009B6B73">
            <w:pPr>
              <w:rPr>
                <w:lang w:val="da-DK"/>
              </w:rPr>
            </w:pPr>
            <w:r>
              <w:rPr>
                <w:lang w:val="da-DK"/>
              </w:rPr>
              <w:t>nsisAllowed</w:t>
            </w:r>
          </w:p>
        </w:tc>
        <w:tc>
          <w:tcPr>
            <w:tcW w:w="1606" w:type="dxa"/>
          </w:tcPr>
          <w:p w14:paraId="6CBAD863" w14:textId="77777777" w:rsidR="00765E9B" w:rsidRDefault="009B6B73">
            <w:pPr>
              <w:rPr>
                <w:lang w:val="da-DK"/>
              </w:rPr>
            </w:pPr>
            <w:r>
              <w:rPr>
                <w:lang w:val="da-DK"/>
              </w:rPr>
              <w:t>Ja</w:t>
            </w:r>
          </w:p>
        </w:tc>
        <w:tc>
          <w:tcPr>
            <w:tcW w:w="4813" w:type="dxa"/>
          </w:tcPr>
          <w:p w14:paraId="75E10878" w14:textId="77777777" w:rsidR="00765E9B" w:rsidRDefault="009B6B73">
            <w:pPr>
              <w:rPr>
                <w:lang w:val="da-DK"/>
              </w:rPr>
            </w:pPr>
            <w:r>
              <w:rPr>
                <w:lang w:val="da-DK"/>
              </w:rPr>
              <w:t>Sættes til ”true” hvis personen må få en erhvervsidentitet, eller ”false” hvis personen ikke må. Hvis der er tale om en opdatering, og personen allerede har en erhvervsidentitet, og værdien sættes til ”false”, så spærres denne erhvervsidentitet (men personen må stadig logge ind i løsninger som IKKE kræver et NSIS niveau)</w:t>
            </w:r>
            <w:r w:rsidR="00757398">
              <w:rPr>
                <w:lang w:val="da-DK"/>
              </w:rPr>
              <w:t>.</w:t>
            </w:r>
          </w:p>
          <w:p w14:paraId="376B391A" w14:textId="77777777" w:rsidR="00757398" w:rsidRDefault="00757398">
            <w:pPr>
              <w:rPr>
                <w:lang w:val="da-DK"/>
              </w:rPr>
            </w:pPr>
          </w:p>
          <w:p w14:paraId="570C3DAF" w14:textId="5D2C6E07" w:rsidR="00757398" w:rsidRDefault="00757398">
            <w:pPr>
              <w:rPr>
                <w:lang w:val="da-DK"/>
              </w:rPr>
            </w:pPr>
            <w:r>
              <w:rPr>
                <w:lang w:val="da-DK"/>
              </w:rPr>
              <w:t>OBS! Bemærk at hvis man anvender OS2faktor som en full service IdP, så vil effekten af dette flag alene være en bestilling, som efterfølgende skal godkendes af en administrator inde i OS2faktor administrator-portalen.</w:t>
            </w:r>
          </w:p>
        </w:tc>
      </w:tr>
      <w:tr w:rsidR="00EC0200" w:rsidRPr="00EC0200" w14:paraId="763C8848" w14:textId="77777777">
        <w:tc>
          <w:tcPr>
            <w:tcW w:w="3209" w:type="dxa"/>
          </w:tcPr>
          <w:p w14:paraId="6AE29198" w14:textId="6DE39E9D" w:rsidR="00EC0200" w:rsidRDefault="00EC0200">
            <w:pPr>
              <w:rPr>
                <w:lang w:val="da-DK"/>
              </w:rPr>
            </w:pPr>
            <w:r>
              <w:rPr>
                <w:lang w:val="da-DK"/>
              </w:rPr>
              <w:t>robot</w:t>
            </w:r>
          </w:p>
        </w:tc>
        <w:tc>
          <w:tcPr>
            <w:tcW w:w="1606" w:type="dxa"/>
          </w:tcPr>
          <w:p w14:paraId="10F864D7" w14:textId="1EF57E24" w:rsidR="00EC0200" w:rsidRDefault="00EC0200">
            <w:pPr>
              <w:rPr>
                <w:lang w:val="da-DK"/>
              </w:rPr>
            </w:pPr>
            <w:r>
              <w:rPr>
                <w:lang w:val="da-DK"/>
              </w:rPr>
              <w:t>Nej</w:t>
            </w:r>
          </w:p>
        </w:tc>
        <w:tc>
          <w:tcPr>
            <w:tcW w:w="4813" w:type="dxa"/>
          </w:tcPr>
          <w:p w14:paraId="3B647487" w14:textId="77777777" w:rsidR="00EC0200" w:rsidRDefault="00EC0200">
            <w:pPr>
              <w:rPr>
                <w:lang w:val="da-DK"/>
              </w:rPr>
            </w:pPr>
            <w:r>
              <w:rPr>
                <w:lang w:val="da-DK"/>
              </w:rPr>
              <w:t>Hvis robot angives til true, så oprettes og/eller opdateres personen til at være en robot. Når først man er en robot kan man ikke stoppe med at være en robot.</w:t>
            </w:r>
          </w:p>
          <w:p w14:paraId="34E4FC56" w14:textId="77777777" w:rsidR="00EC0200" w:rsidRDefault="00EC0200">
            <w:pPr>
              <w:rPr>
                <w:lang w:val="da-DK"/>
              </w:rPr>
            </w:pPr>
          </w:p>
          <w:p w14:paraId="24413FE2" w14:textId="791A1937" w:rsidR="00EC0200" w:rsidRDefault="00EC0200">
            <w:pPr>
              <w:rPr>
                <w:lang w:val="da-DK"/>
              </w:rPr>
            </w:pPr>
            <w:r>
              <w:rPr>
                <w:lang w:val="da-DK"/>
              </w:rPr>
              <w:t>Bemærk også at en person ikke kan blive en robot hvis de først er tildelt en erhvervsidentitet, og robotter ikke senere kan få en erhvervsidentitet.</w:t>
            </w:r>
          </w:p>
        </w:tc>
      </w:tr>
      <w:tr w:rsidR="00765E9B" w:rsidRPr="00EC0200" w14:paraId="58213EC4" w14:textId="77777777">
        <w:tc>
          <w:tcPr>
            <w:tcW w:w="3209" w:type="dxa"/>
          </w:tcPr>
          <w:p w14:paraId="28C88B90" w14:textId="77777777" w:rsidR="00765E9B" w:rsidRDefault="009B6B73">
            <w:pPr>
              <w:rPr>
                <w:lang w:val="da-DK"/>
              </w:rPr>
            </w:pPr>
            <w:r>
              <w:rPr>
                <w:lang w:val="da-DK"/>
              </w:rPr>
              <w:lastRenderedPageBreak/>
              <w:t>transferToNemLogin</w:t>
            </w:r>
          </w:p>
        </w:tc>
        <w:tc>
          <w:tcPr>
            <w:tcW w:w="1606" w:type="dxa"/>
          </w:tcPr>
          <w:p w14:paraId="309ED7B9" w14:textId="77777777" w:rsidR="00765E9B" w:rsidRDefault="009B6B73">
            <w:pPr>
              <w:rPr>
                <w:lang w:val="da-DK"/>
              </w:rPr>
            </w:pPr>
            <w:r>
              <w:rPr>
                <w:lang w:val="da-DK"/>
              </w:rPr>
              <w:t>Ja</w:t>
            </w:r>
          </w:p>
        </w:tc>
        <w:tc>
          <w:tcPr>
            <w:tcW w:w="4813" w:type="dxa"/>
          </w:tcPr>
          <w:p w14:paraId="58C6A7D3" w14:textId="77777777" w:rsidR="00765E9B" w:rsidRDefault="009B6B73">
            <w:pPr>
              <w:rPr>
                <w:lang w:val="da-DK"/>
              </w:rPr>
            </w:pPr>
            <w:r>
              <w:rPr>
                <w:lang w:val="da-DK"/>
              </w:rPr>
              <w:t>Sættes til ”true” for de brugere som skal overføres til NemLog-ins brugeradministration. Bemærk at Digst tager 20 DKK for oprettelsen af en bruger, så der er økonomi forbundet med at sætte dette flag (til Digst, ikke til Digital Identity)</w:t>
            </w:r>
          </w:p>
        </w:tc>
      </w:tr>
      <w:tr w:rsidR="002D0DB6" w:rsidRPr="00EC0200" w14:paraId="7DC54368" w14:textId="77777777">
        <w:tc>
          <w:tcPr>
            <w:tcW w:w="3209" w:type="dxa"/>
          </w:tcPr>
          <w:p w14:paraId="4F247880" w14:textId="6887FBB5" w:rsidR="002D0DB6" w:rsidRDefault="002D0DB6">
            <w:pPr>
              <w:rPr>
                <w:lang w:val="da-DK"/>
              </w:rPr>
            </w:pPr>
            <w:r>
              <w:rPr>
                <w:lang w:val="da-DK"/>
              </w:rPr>
              <w:t>privateMitId</w:t>
            </w:r>
          </w:p>
        </w:tc>
        <w:tc>
          <w:tcPr>
            <w:tcW w:w="1606" w:type="dxa"/>
          </w:tcPr>
          <w:p w14:paraId="452FAE93" w14:textId="267DE0B1" w:rsidR="002D0DB6" w:rsidRDefault="002D0DB6">
            <w:pPr>
              <w:rPr>
                <w:lang w:val="da-DK"/>
              </w:rPr>
            </w:pPr>
            <w:r>
              <w:rPr>
                <w:lang w:val="da-DK"/>
              </w:rPr>
              <w:t>Ja</w:t>
            </w:r>
          </w:p>
        </w:tc>
        <w:tc>
          <w:tcPr>
            <w:tcW w:w="4813" w:type="dxa"/>
          </w:tcPr>
          <w:p w14:paraId="514922B4" w14:textId="63E62838" w:rsidR="002D0DB6" w:rsidRDefault="002D0DB6">
            <w:pPr>
              <w:rPr>
                <w:lang w:val="da-DK"/>
              </w:rPr>
            </w:pPr>
            <w:r>
              <w:rPr>
                <w:lang w:val="da-DK"/>
              </w:rPr>
              <w:t>Sætes til ”true” for de brugere som må få lov til at bruge deres private MitID til login på NemLog-in / MitID Erhverv. Har ikke nogen effekt på brugere som ikke også har transferToNemLog-in sat til true.</w:t>
            </w:r>
          </w:p>
        </w:tc>
      </w:tr>
      <w:tr w:rsidR="003A3F08" w:rsidRPr="00EC0200" w14:paraId="05F0BF12" w14:textId="77777777">
        <w:tc>
          <w:tcPr>
            <w:tcW w:w="3209" w:type="dxa"/>
          </w:tcPr>
          <w:p w14:paraId="4DBE9BB0" w14:textId="7B83CFC4" w:rsidR="003A3F08" w:rsidRDefault="003A3F08">
            <w:pPr>
              <w:rPr>
                <w:lang w:val="da-DK"/>
              </w:rPr>
            </w:pPr>
            <w:r>
              <w:rPr>
                <w:lang w:val="da-DK"/>
              </w:rPr>
              <w:t>externalNemloginUserUuid</w:t>
            </w:r>
          </w:p>
        </w:tc>
        <w:tc>
          <w:tcPr>
            <w:tcW w:w="1606" w:type="dxa"/>
          </w:tcPr>
          <w:p w14:paraId="24677D2A" w14:textId="7A546995" w:rsidR="003A3F08" w:rsidRDefault="003A3F08">
            <w:pPr>
              <w:rPr>
                <w:lang w:val="da-DK"/>
              </w:rPr>
            </w:pPr>
            <w:r>
              <w:rPr>
                <w:lang w:val="da-DK"/>
              </w:rPr>
              <w:t>Nej</w:t>
            </w:r>
          </w:p>
        </w:tc>
        <w:tc>
          <w:tcPr>
            <w:tcW w:w="4813" w:type="dxa"/>
          </w:tcPr>
          <w:p w14:paraId="6393A6E7" w14:textId="77777777" w:rsidR="003A3F08" w:rsidRDefault="003A3F08">
            <w:pPr>
              <w:rPr>
                <w:lang w:val="da-DK"/>
              </w:rPr>
            </w:pPr>
            <w:r>
              <w:rPr>
                <w:lang w:val="da-DK"/>
              </w:rPr>
              <w:t>Hvis man har eksterne konsulenter, hvor man ønsker at disse skal kunne logge ind med deres MitID Erhverv (dvs MitID Erhverv udstedt af leverandørens organisation, til deres egne ansatte), så kan man medsende UUID’et fra MitID Erhverv på deres MitID Erhverv konto.</w:t>
            </w:r>
          </w:p>
          <w:p w14:paraId="14EBCE5B" w14:textId="77777777" w:rsidR="003A3F08" w:rsidRDefault="003A3F08">
            <w:pPr>
              <w:rPr>
                <w:lang w:val="da-DK"/>
              </w:rPr>
            </w:pPr>
          </w:p>
          <w:p w14:paraId="2CEA5D9D" w14:textId="77777777" w:rsidR="003A3F08" w:rsidRDefault="003A3F08">
            <w:pPr>
              <w:rPr>
                <w:lang w:val="da-DK"/>
              </w:rPr>
            </w:pPr>
            <w:r>
              <w:rPr>
                <w:lang w:val="da-DK"/>
              </w:rPr>
              <w:t>Hvis, og kun hvis, man udfylder denne værdi, så kan man vælge at udfylde CPR nummer attributten med værdien ”0000000000” i stedet for et rigtigt CPR nummer.</w:t>
            </w:r>
          </w:p>
          <w:p w14:paraId="07BF312D" w14:textId="77777777" w:rsidR="003A3F08" w:rsidRDefault="003A3F08">
            <w:pPr>
              <w:rPr>
                <w:lang w:val="da-DK"/>
              </w:rPr>
            </w:pPr>
          </w:p>
          <w:p w14:paraId="31398003" w14:textId="7B25864F" w:rsidR="003A3F08" w:rsidRDefault="003A3F08">
            <w:pPr>
              <w:rPr>
                <w:lang w:val="da-DK"/>
              </w:rPr>
            </w:pPr>
            <w:r>
              <w:rPr>
                <w:lang w:val="da-DK"/>
              </w:rPr>
              <w:t>Man kan også stadig udfylde CPR nummer attributten med et rigtigt cpr nummer, men i dette særlige tilfælde har man mulighed for at udfylde CPR med ovenstående dummy værdi, som vil blive accepteret af OS2faktor infrastrukturen.</w:t>
            </w:r>
          </w:p>
        </w:tc>
      </w:tr>
      <w:tr w:rsidR="00765E9B" w:rsidRPr="00EC0200" w14:paraId="541C34E1" w14:textId="77777777">
        <w:tc>
          <w:tcPr>
            <w:tcW w:w="3209" w:type="dxa"/>
          </w:tcPr>
          <w:p w14:paraId="0E71BB60" w14:textId="77777777" w:rsidR="00765E9B" w:rsidRDefault="009B6B73">
            <w:pPr>
              <w:rPr>
                <w:lang w:val="da-DK"/>
              </w:rPr>
            </w:pPr>
            <w:r>
              <w:rPr>
                <w:lang w:val="da-DK"/>
              </w:rPr>
              <w:t>expireTimestamp</w:t>
            </w:r>
          </w:p>
        </w:tc>
        <w:tc>
          <w:tcPr>
            <w:tcW w:w="1606" w:type="dxa"/>
          </w:tcPr>
          <w:p w14:paraId="3C2E0101" w14:textId="77777777" w:rsidR="00765E9B" w:rsidRDefault="009B6B73">
            <w:pPr>
              <w:rPr>
                <w:lang w:val="da-DK"/>
              </w:rPr>
            </w:pPr>
            <w:r>
              <w:rPr>
                <w:lang w:val="da-DK"/>
              </w:rPr>
              <w:t>Nej</w:t>
            </w:r>
          </w:p>
        </w:tc>
        <w:tc>
          <w:tcPr>
            <w:tcW w:w="4813" w:type="dxa"/>
          </w:tcPr>
          <w:p w14:paraId="4BE966DE" w14:textId="77777777" w:rsidR="00765E9B" w:rsidRDefault="009B6B73">
            <w:pPr>
              <w:rPr>
                <w:lang w:val="da-DK"/>
              </w:rPr>
            </w:pPr>
            <w:r>
              <w:rPr>
                <w:lang w:val="da-DK"/>
              </w:rPr>
              <w:t>Denne værdi kan udfyldes med en dato-angivelse for hvornår kontoen udløber. En udløben konto kan ikke bruges til login. Hvis værdien sættes til NULL eller udelades, vil udløb blive fjernet på kontoen.</w:t>
            </w:r>
          </w:p>
        </w:tc>
      </w:tr>
      <w:tr w:rsidR="00765E9B" w:rsidRPr="00EC0200" w14:paraId="58C0E19F" w14:textId="77777777">
        <w:tc>
          <w:tcPr>
            <w:tcW w:w="3209" w:type="dxa"/>
          </w:tcPr>
          <w:p w14:paraId="59257A99" w14:textId="77777777" w:rsidR="00765E9B" w:rsidRDefault="009B6B73">
            <w:pPr>
              <w:rPr>
                <w:lang w:val="da-DK"/>
              </w:rPr>
            </w:pPr>
            <w:r>
              <w:rPr>
                <w:lang w:val="da-DK"/>
              </w:rPr>
              <w:t>attributes</w:t>
            </w:r>
          </w:p>
        </w:tc>
        <w:tc>
          <w:tcPr>
            <w:tcW w:w="1606" w:type="dxa"/>
          </w:tcPr>
          <w:p w14:paraId="0DDD17C7" w14:textId="77777777" w:rsidR="00765E9B" w:rsidRDefault="009B6B73">
            <w:pPr>
              <w:rPr>
                <w:lang w:val="da-DK"/>
              </w:rPr>
            </w:pPr>
            <w:r>
              <w:rPr>
                <w:lang w:val="da-DK"/>
              </w:rPr>
              <w:t>Nej</w:t>
            </w:r>
          </w:p>
        </w:tc>
        <w:tc>
          <w:tcPr>
            <w:tcW w:w="4813" w:type="dxa"/>
          </w:tcPr>
          <w:p w14:paraId="75E5D8C0" w14:textId="77777777" w:rsidR="00765E9B" w:rsidRDefault="009B6B73">
            <w:pPr>
              <w:rPr>
                <w:lang w:val="da-DK"/>
              </w:rPr>
            </w:pPr>
            <w:r>
              <w:rPr>
                <w:lang w:val="da-DK"/>
              </w:rPr>
              <w:t>Et sæt af ekstra attributter på key/value format. Man kan indlæse alle de attributter man ønsker, og gøre brug af disse til overførsel af data til tjenesteudbydere.</w:t>
            </w:r>
          </w:p>
          <w:p w14:paraId="0DB92514" w14:textId="77777777" w:rsidR="00765E9B" w:rsidRDefault="00765E9B">
            <w:pPr>
              <w:rPr>
                <w:lang w:val="da-DK"/>
              </w:rPr>
            </w:pPr>
          </w:p>
          <w:p w14:paraId="12D03654" w14:textId="77777777" w:rsidR="00765E9B" w:rsidRDefault="009B6B73">
            <w:pPr>
              <w:rPr>
                <w:lang w:val="da-DK"/>
              </w:rPr>
            </w:pPr>
            <w:r>
              <w:rPr>
                <w:lang w:val="da-DK"/>
              </w:rPr>
              <w:t>Er ikke nødvendigt til STIL, KOMBIT og NemLog-in3, men kan være nødvendigt til lokale tjenesteudbydere som den enkelte kommune kobler på løsningen</w:t>
            </w:r>
          </w:p>
        </w:tc>
      </w:tr>
      <w:tr w:rsidR="00765E9B" w:rsidRPr="00EC0200" w14:paraId="243A42EC" w14:textId="77777777">
        <w:tc>
          <w:tcPr>
            <w:tcW w:w="3209" w:type="dxa"/>
          </w:tcPr>
          <w:p w14:paraId="7A9C77EF" w14:textId="77777777" w:rsidR="00765E9B" w:rsidRDefault="009B6B73">
            <w:pPr>
              <w:rPr>
                <w:lang w:val="da-DK"/>
              </w:rPr>
            </w:pPr>
            <w:r>
              <w:rPr>
                <w:lang w:val="da-DK"/>
              </w:rPr>
              <w:t>subDomain</w:t>
            </w:r>
          </w:p>
        </w:tc>
        <w:tc>
          <w:tcPr>
            <w:tcW w:w="1606" w:type="dxa"/>
          </w:tcPr>
          <w:p w14:paraId="5FB21098" w14:textId="77777777" w:rsidR="00765E9B" w:rsidRDefault="009B6B73">
            <w:pPr>
              <w:rPr>
                <w:lang w:val="da-DK"/>
              </w:rPr>
            </w:pPr>
            <w:r>
              <w:rPr>
                <w:lang w:val="da-DK"/>
              </w:rPr>
              <w:t>Nej</w:t>
            </w:r>
          </w:p>
        </w:tc>
        <w:tc>
          <w:tcPr>
            <w:tcW w:w="4813" w:type="dxa"/>
          </w:tcPr>
          <w:p w14:paraId="4D339253" w14:textId="77777777" w:rsidR="00765E9B" w:rsidRDefault="009B6B73">
            <w:pPr>
              <w:rPr>
                <w:lang w:val="da-DK"/>
              </w:rPr>
            </w:pPr>
            <w:r>
              <w:rPr>
                <w:lang w:val="da-DK"/>
              </w:rPr>
              <w:t>Kan udfyldes for at angive at denne person er tilknyttet et underdomæne. Hvis udeladt er personen blot direkte under hoveddomænet.</w:t>
            </w:r>
          </w:p>
          <w:p w14:paraId="4E8164B3" w14:textId="77777777" w:rsidR="00765E9B" w:rsidRDefault="00765E9B">
            <w:pPr>
              <w:rPr>
                <w:lang w:val="da-DK"/>
              </w:rPr>
            </w:pPr>
          </w:p>
          <w:p w14:paraId="55010C1B" w14:textId="77777777" w:rsidR="00765E9B" w:rsidRDefault="009B6B73">
            <w:pPr>
              <w:rPr>
                <w:lang w:val="da-DK"/>
              </w:rPr>
            </w:pPr>
            <w:r>
              <w:rPr>
                <w:lang w:val="da-DK"/>
              </w:rPr>
              <w:t>Det anbefales at udelade denne attribut med mindre man har et specifikt behov til at indele brugerne i subdomæner</w:t>
            </w:r>
          </w:p>
        </w:tc>
      </w:tr>
    </w:tbl>
    <w:p w14:paraId="6A262CC7" w14:textId="77777777" w:rsidR="00765E9B" w:rsidRDefault="009B6B73">
      <w:pPr>
        <w:pStyle w:val="Heading2"/>
        <w:rPr>
          <w:lang w:val="da-DK"/>
        </w:rPr>
      </w:pPr>
      <w:r>
        <w:rPr>
          <w:lang w:val="da-DK"/>
        </w:rPr>
        <w:lastRenderedPageBreak/>
        <w:t>CoreDataDelete</w:t>
      </w:r>
    </w:p>
    <w:p w14:paraId="5590AE5A" w14:textId="77777777" w:rsidR="00765E9B" w:rsidRDefault="009B6B73">
      <w:pPr>
        <w:rPr>
          <w:lang w:val="da-DK"/>
        </w:rPr>
      </w:pPr>
      <w:r>
        <w:rPr>
          <w:lang w:val="da-DK"/>
        </w:rPr>
        <w:t>Dette payload bruges når der skal udføres en sletning af udvalgte personer fra et domæne.</w:t>
      </w:r>
    </w:p>
    <w:p w14:paraId="2A7D874A" w14:textId="77777777" w:rsidR="00765E9B" w:rsidRDefault="009B6B73">
      <w:pPr>
        <w:pStyle w:val="Heading3"/>
        <w:rPr>
          <w:lang w:val="da-DK"/>
        </w:rPr>
      </w:pPr>
      <w:r>
        <w:rPr>
          <w:lang w:val="da-DK"/>
        </w:rPr>
        <w:t>JSON eksempel</w:t>
      </w:r>
    </w:p>
    <w:p w14:paraId="2CBBFE7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431F151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A791416"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320445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BC586D0"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43D1B30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5ECDE8B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C6662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ED5A39A"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04F201F2"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624A0336" w14:textId="77777777">
        <w:tc>
          <w:tcPr>
            <w:tcW w:w="3209" w:type="dxa"/>
          </w:tcPr>
          <w:p w14:paraId="534160D4" w14:textId="77777777" w:rsidR="00765E9B" w:rsidRDefault="009B6B73">
            <w:pPr>
              <w:rPr>
                <w:b/>
                <w:bCs/>
                <w:lang w:val="da-DK"/>
              </w:rPr>
            </w:pPr>
            <w:r>
              <w:rPr>
                <w:b/>
                <w:bCs/>
                <w:lang w:val="da-DK"/>
              </w:rPr>
              <w:t>Attribut</w:t>
            </w:r>
          </w:p>
        </w:tc>
        <w:tc>
          <w:tcPr>
            <w:tcW w:w="1606" w:type="dxa"/>
          </w:tcPr>
          <w:p w14:paraId="0E2C7C89" w14:textId="77777777" w:rsidR="00765E9B" w:rsidRDefault="009B6B73">
            <w:pPr>
              <w:rPr>
                <w:b/>
                <w:bCs/>
                <w:lang w:val="da-DK"/>
              </w:rPr>
            </w:pPr>
            <w:r>
              <w:rPr>
                <w:b/>
                <w:bCs/>
                <w:lang w:val="da-DK"/>
              </w:rPr>
              <w:t>Obligatorisk</w:t>
            </w:r>
          </w:p>
        </w:tc>
        <w:tc>
          <w:tcPr>
            <w:tcW w:w="4813" w:type="dxa"/>
          </w:tcPr>
          <w:p w14:paraId="5BB24D3D" w14:textId="77777777" w:rsidR="00765E9B" w:rsidRDefault="009B6B73">
            <w:pPr>
              <w:rPr>
                <w:b/>
                <w:bCs/>
                <w:lang w:val="da-DK"/>
              </w:rPr>
            </w:pPr>
            <w:r>
              <w:rPr>
                <w:b/>
                <w:bCs/>
                <w:lang w:val="da-DK"/>
              </w:rPr>
              <w:t>Beskrivelse</w:t>
            </w:r>
          </w:p>
        </w:tc>
      </w:tr>
      <w:tr w:rsidR="00765E9B" w:rsidRPr="00EC0200" w14:paraId="091D6C79" w14:textId="77777777">
        <w:tc>
          <w:tcPr>
            <w:tcW w:w="3209" w:type="dxa"/>
          </w:tcPr>
          <w:p w14:paraId="285639C2" w14:textId="77777777" w:rsidR="00765E9B" w:rsidRDefault="009B6B73">
            <w:pPr>
              <w:rPr>
                <w:lang w:val="da-DK"/>
              </w:rPr>
            </w:pPr>
            <w:r>
              <w:rPr>
                <w:lang w:val="da-DK"/>
              </w:rPr>
              <w:t>cpr</w:t>
            </w:r>
          </w:p>
        </w:tc>
        <w:tc>
          <w:tcPr>
            <w:tcW w:w="1606" w:type="dxa"/>
          </w:tcPr>
          <w:p w14:paraId="0EF2806D" w14:textId="77777777" w:rsidR="00765E9B" w:rsidRDefault="009B6B73">
            <w:pPr>
              <w:rPr>
                <w:lang w:val="da-DK"/>
              </w:rPr>
            </w:pPr>
            <w:r>
              <w:rPr>
                <w:lang w:val="da-DK"/>
              </w:rPr>
              <w:t>Ja</w:t>
            </w:r>
          </w:p>
        </w:tc>
        <w:tc>
          <w:tcPr>
            <w:tcW w:w="4813" w:type="dxa"/>
          </w:tcPr>
          <w:p w14:paraId="08358AE0" w14:textId="77777777" w:rsidR="00765E9B" w:rsidRDefault="009B6B73">
            <w:pPr>
              <w:rPr>
                <w:lang w:val="da-DK"/>
              </w:rPr>
            </w:pPr>
            <w:r>
              <w:rPr>
                <w:lang w:val="da-DK"/>
              </w:rPr>
              <w:t>CPR på den person der ønskes slettet</w:t>
            </w:r>
          </w:p>
        </w:tc>
      </w:tr>
      <w:tr w:rsidR="00765E9B" w:rsidRPr="00EC0200" w14:paraId="0F16155B" w14:textId="77777777">
        <w:tc>
          <w:tcPr>
            <w:tcW w:w="3209" w:type="dxa"/>
          </w:tcPr>
          <w:p w14:paraId="48D7212B" w14:textId="77777777" w:rsidR="00765E9B" w:rsidRDefault="009B6B73">
            <w:pPr>
              <w:rPr>
                <w:lang w:val="da-DK"/>
              </w:rPr>
            </w:pPr>
            <w:r>
              <w:rPr>
                <w:lang w:val="da-DK"/>
              </w:rPr>
              <w:t>samAccountName</w:t>
            </w:r>
          </w:p>
        </w:tc>
        <w:tc>
          <w:tcPr>
            <w:tcW w:w="1606" w:type="dxa"/>
          </w:tcPr>
          <w:p w14:paraId="002045D8" w14:textId="679591D7" w:rsidR="00765E9B" w:rsidRDefault="00EB45E5">
            <w:pPr>
              <w:rPr>
                <w:lang w:val="da-DK"/>
              </w:rPr>
            </w:pPr>
            <w:r>
              <w:rPr>
                <w:lang w:val="da-DK"/>
              </w:rPr>
              <w:t>Ja</w:t>
            </w:r>
          </w:p>
        </w:tc>
        <w:tc>
          <w:tcPr>
            <w:tcW w:w="4813" w:type="dxa"/>
          </w:tcPr>
          <w:p w14:paraId="71240D10" w14:textId="14AEEFC8" w:rsidR="00765E9B" w:rsidRDefault="009B6B73">
            <w:pPr>
              <w:rPr>
                <w:lang w:val="da-DK"/>
              </w:rPr>
            </w:pPr>
            <w:r>
              <w:rPr>
                <w:lang w:val="da-DK"/>
              </w:rPr>
              <w:t>Udfyldes med personens AD brugernavn</w:t>
            </w:r>
          </w:p>
        </w:tc>
      </w:tr>
    </w:tbl>
    <w:p w14:paraId="5D3DED31" w14:textId="77777777" w:rsidR="00765E9B" w:rsidRDefault="00765E9B">
      <w:pPr>
        <w:rPr>
          <w:lang w:val="da-DK"/>
        </w:rPr>
      </w:pPr>
    </w:p>
    <w:p w14:paraId="2BC1664A" w14:textId="77777777" w:rsidR="00765E9B" w:rsidRDefault="009B6B73">
      <w:pPr>
        <w:pStyle w:val="Heading2"/>
        <w:rPr>
          <w:lang w:val="da-DK"/>
        </w:rPr>
      </w:pPr>
      <w:r>
        <w:rPr>
          <w:lang w:val="da-DK"/>
        </w:rPr>
        <w:t>CoreDataStatus</w:t>
      </w:r>
    </w:p>
    <w:p w14:paraId="357DF788" w14:textId="77777777" w:rsidR="00765E9B" w:rsidRDefault="009B6B73">
      <w:pPr>
        <w:rPr>
          <w:lang w:val="da-DK"/>
        </w:rPr>
      </w:pPr>
      <w:r>
        <w:rPr>
          <w:lang w:val="da-DK"/>
        </w:rPr>
        <w:t>Denne datastruktur anvendes når man udlæser status på alle personer indlæst i OS2faktor Login. Bemærk at dette er et read-only format, og fx kan anvendes til at synkronisere en lokal tilstandsdatabase ud til opslagsformål.</w:t>
      </w:r>
    </w:p>
    <w:p w14:paraId="3C8DDD4B" w14:textId="77777777" w:rsidR="00765E9B" w:rsidRDefault="009B6B73">
      <w:pPr>
        <w:pStyle w:val="Heading3"/>
        <w:rPr>
          <w:lang w:val="da-DK"/>
        </w:rPr>
      </w:pPr>
      <w:r>
        <w:rPr>
          <w:lang w:val="da-DK"/>
        </w:rPr>
        <w:t>JSON eksempel</w:t>
      </w:r>
    </w:p>
    <w:p w14:paraId="296F6BA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3280A9C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CFCEF5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5E758B4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E6C297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768050F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33AEE2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727DF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FB3DEF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227EBA8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"nsisLevel": "SUBSTANTIAL",</w:t>
      </w:r>
    </w:p>
    <w:p w14:paraId="72C6710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 true,</w:t>
      </w:r>
    </w:p>
    <w:p w14:paraId="41EA3A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"ApprovedConditionsTts": "2022-07-26T06:50:55",</w:t>
      </w:r>
    </w:p>
    <w:p w14:paraId="51DD07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"lockedAdmin": false,</w:t>
      </w:r>
    </w:p>
    <w:p w14:paraId="2762AC1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"lockedPerson": false,</w:t>
      </w:r>
    </w:p>
    <w:p w14:paraId="0F7102C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"lockedDataset": false,</w:t>
      </w:r>
    </w:p>
    <w:p w14:paraId="7D84D2B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"lockedDead": false,</w:t>
      </w:r>
    </w:p>
    <w:p w14:paraId="6B941CA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"lockedPassword": true,</w:t>
      </w:r>
    </w:p>
    <w:p w14:paraId="2C1B333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"lockedExpired": false,</w:t>
      </w:r>
    </w:p>
    <w:p w14:paraId="4573A5BE" w14:textId="6F2042B0" w:rsidR="0002290A" w:rsidRDefault="009B6B73">
      <w:pPr>
        <w:spacing w:after="40"/>
        <w:rPr>
          <w:rFonts w:ascii="Courier New" w:hAnsi="Courier New" w:cs="Courier New"/>
          <w:sz w:val="16"/>
          <w:szCs w:val="16"/>
        </w:rPr>
      </w:pPr>
      <w:r>
        <w:rPr>
          <w:rFonts w:ascii="Courier New" w:hAnsi="Courier New" w:cs="Courier New"/>
          <w:sz w:val="16"/>
          <w:szCs w:val="16"/>
        </w:rPr>
        <w:t xml:space="preserve">      "lockedPasswordUntil": "2022-08-01T12:41:27"</w:t>
      </w:r>
      <w:r w:rsidR="0002290A">
        <w:rPr>
          <w:rFonts w:ascii="Courier New" w:hAnsi="Courier New" w:cs="Courier New"/>
          <w:sz w:val="16"/>
          <w:szCs w:val="16"/>
        </w:rPr>
        <w:t>,</w:t>
      </w:r>
    </w:p>
    <w:p w14:paraId="39899B86" w14:textId="55436D40" w:rsidR="0002290A" w:rsidRDefault="0002290A" w:rsidP="0002290A">
      <w:pPr>
        <w:spacing w:after="40"/>
        <w:rPr>
          <w:rFonts w:ascii="Courier New" w:hAnsi="Courier New" w:cs="Courier New"/>
          <w:sz w:val="16"/>
          <w:szCs w:val="16"/>
        </w:rPr>
      </w:pPr>
      <w:r>
        <w:rPr>
          <w:rFonts w:ascii="Courier New" w:hAnsi="Courier New" w:cs="Courier New"/>
          <w:sz w:val="16"/>
          <w:szCs w:val="16"/>
        </w:rPr>
        <w:t xml:space="preserve">      "lastLogin": "2022-08-01"</w:t>
      </w:r>
    </w:p>
    <w:p w14:paraId="566FADE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Pr>
          <w:rFonts w:ascii="Courier New" w:hAnsi="Courier New" w:cs="Courier New"/>
          <w:sz w:val="16"/>
          <w:szCs w:val="16"/>
          <w:lang w:val="da-DK"/>
        </w:rPr>
        <w:t>}</w:t>
      </w:r>
    </w:p>
    <w:p w14:paraId="156EE80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AC768F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2F11EC0C" w14:textId="77777777" w:rsidR="00765E9B" w:rsidRDefault="009B6B73">
      <w:pPr>
        <w:pStyle w:val="Heading3"/>
        <w:rPr>
          <w:lang w:val="da-DK"/>
        </w:rPr>
      </w:pPr>
      <w:r>
        <w:rPr>
          <w:lang w:val="da-DK"/>
        </w:rPr>
        <w:t>Feltbeskrivelse</w:t>
      </w:r>
    </w:p>
    <w:tbl>
      <w:tblPr>
        <w:tblStyle w:val="TableGrid"/>
        <w:tblW w:w="9634" w:type="dxa"/>
        <w:tblLook w:val="04A0" w:firstRow="1" w:lastRow="0" w:firstColumn="1" w:lastColumn="0" w:noHBand="0" w:noVBand="1"/>
      </w:tblPr>
      <w:tblGrid>
        <w:gridCol w:w="3209"/>
        <w:gridCol w:w="6425"/>
      </w:tblGrid>
      <w:tr w:rsidR="00765E9B" w14:paraId="3C22D167" w14:textId="77777777">
        <w:tc>
          <w:tcPr>
            <w:tcW w:w="3209" w:type="dxa"/>
          </w:tcPr>
          <w:p w14:paraId="5D9963EC" w14:textId="77777777" w:rsidR="00765E9B" w:rsidRDefault="009B6B73">
            <w:pPr>
              <w:rPr>
                <w:b/>
                <w:bCs/>
                <w:lang w:val="da-DK"/>
              </w:rPr>
            </w:pPr>
            <w:r>
              <w:rPr>
                <w:b/>
                <w:bCs/>
                <w:lang w:val="da-DK"/>
              </w:rPr>
              <w:t>Attribut</w:t>
            </w:r>
          </w:p>
        </w:tc>
        <w:tc>
          <w:tcPr>
            <w:tcW w:w="6425" w:type="dxa"/>
          </w:tcPr>
          <w:p w14:paraId="609B2D39" w14:textId="77777777" w:rsidR="00765E9B" w:rsidRDefault="009B6B73">
            <w:pPr>
              <w:rPr>
                <w:b/>
                <w:bCs/>
                <w:lang w:val="da-DK"/>
              </w:rPr>
            </w:pPr>
            <w:r>
              <w:rPr>
                <w:b/>
                <w:bCs/>
                <w:lang w:val="da-DK"/>
              </w:rPr>
              <w:t>Beskrivelse</w:t>
            </w:r>
          </w:p>
        </w:tc>
      </w:tr>
      <w:tr w:rsidR="00765E9B" w14:paraId="5B535511" w14:textId="77777777">
        <w:tc>
          <w:tcPr>
            <w:tcW w:w="3209" w:type="dxa"/>
          </w:tcPr>
          <w:p w14:paraId="1EC83343" w14:textId="77777777" w:rsidR="00765E9B" w:rsidRDefault="009B6B73">
            <w:pPr>
              <w:rPr>
                <w:lang w:val="da-DK"/>
              </w:rPr>
            </w:pPr>
            <w:r>
              <w:rPr>
                <w:lang w:val="da-DK"/>
              </w:rPr>
              <w:lastRenderedPageBreak/>
              <w:t>uuid</w:t>
            </w:r>
          </w:p>
        </w:tc>
        <w:tc>
          <w:tcPr>
            <w:tcW w:w="6425" w:type="dxa"/>
          </w:tcPr>
          <w:p w14:paraId="016358D3" w14:textId="77777777" w:rsidR="00765E9B" w:rsidRDefault="009B6B73">
            <w:pPr>
              <w:rPr>
                <w:lang w:val="da-DK"/>
              </w:rPr>
            </w:pPr>
            <w:r>
              <w:rPr>
                <w:lang w:val="da-DK"/>
              </w:rPr>
              <w:t>UUID på personen</w:t>
            </w:r>
          </w:p>
        </w:tc>
      </w:tr>
      <w:tr w:rsidR="00765E9B" w14:paraId="39280010" w14:textId="77777777">
        <w:tc>
          <w:tcPr>
            <w:tcW w:w="3209" w:type="dxa"/>
          </w:tcPr>
          <w:p w14:paraId="26F352C8" w14:textId="77777777" w:rsidR="00765E9B" w:rsidRDefault="009B6B73">
            <w:pPr>
              <w:rPr>
                <w:lang w:val="da-DK"/>
              </w:rPr>
            </w:pPr>
            <w:r>
              <w:rPr>
                <w:lang w:val="da-DK"/>
              </w:rPr>
              <w:t>cpr</w:t>
            </w:r>
          </w:p>
        </w:tc>
        <w:tc>
          <w:tcPr>
            <w:tcW w:w="6425" w:type="dxa"/>
          </w:tcPr>
          <w:p w14:paraId="5FBB8D49" w14:textId="77777777" w:rsidR="00765E9B" w:rsidRDefault="009B6B73">
            <w:pPr>
              <w:rPr>
                <w:lang w:val="da-DK"/>
              </w:rPr>
            </w:pPr>
            <w:r>
              <w:rPr>
                <w:lang w:val="da-DK"/>
              </w:rPr>
              <w:t>CPR på personen</w:t>
            </w:r>
          </w:p>
        </w:tc>
      </w:tr>
      <w:tr w:rsidR="00765E9B" w14:paraId="3A4B637A" w14:textId="77777777">
        <w:tc>
          <w:tcPr>
            <w:tcW w:w="3209" w:type="dxa"/>
          </w:tcPr>
          <w:p w14:paraId="4E9737C9" w14:textId="77777777" w:rsidR="00765E9B" w:rsidRDefault="009B6B73">
            <w:pPr>
              <w:rPr>
                <w:lang w:val="da-DK"/>
              </w:rPr>
            </w:pPr>
            <w:r>
              <w:rPr>
                <w:lang w:val="da-DK"/>
              </w:rPr>
              <w:t>name</w:t>
            </w:r>
          </w:p>
        </w:tc>
        <w:tc>
          <w:tcPr>
            <w:tcW w:w="6425" w:type="dxa"/>
          </w:tcPr>
          <w:p w14:paraId="1A43E8EC" w14:textId="77777777" w:rsidR="00765E9B" w:rsidRDefault="009B6B73">
            <w:pPr>
              <w:rPr>
                <w:lang w:val="da-DK"/>
              </w:rPr>
            </w:pPr>
            <w:r>
              <w:rPr>
                <w:lang w:val="da-DK"/>
              </w:rPr>
              <w:t>Navnet på personen (folkeregisternavnet)</w:t>
            </w:r>
          </w:p>
        </w:tc>
      </w:tr>
      <w:tr w:rsidR="00765E9B" w14:paraId="2AB11596" w14:textId="77777777">
        <w:tc>
          <w:tcPr>
            <w:tcW w:w="3209" w:type="dxa"/>
          </w:tcPr>
          <w:p w14:paraId="79340C91" w14:textId="77777777" w:rsidR="00765E9B" w:rsidRDefault="009B6B73">
            <w:pPr>
              <w:rPr>
                <w:lang w:val="da-DK"/>
              </w:rPr>
            </w:pPr>
            <w:r>
              <w:rPr>
                <w:lang w:val="da-DK"/>
              </w:rPr>
              <w:t>samAccountName</w:t>
            </w:r>
          </w:p>
        </w:tc>
        <w:tc>
          <w:tcPr>
            <w:tcW w:w="6425" w:type="dxa"/>
          </w:tcPr>
          <w:p w14:paraId="5CD3214B" w14:textId="77777777" w:rsidR="00765E9B" w:rsidRDefault="009B6B73">
            <w:pPr>
              <w:rPr>
                <w:lang w:val="da-DK"/>
              </w:rPr>
            </w:pPr>
            <w:r>
              <w:rPr>
                <w:lang w:val="da-DK"/>
              </w:rPr>
              <w:t>AD brugernavn på personen</w:t>
            </w:r>
          </w:p>
        </w:tc>
      </w:tr>
      <w:tr w:rsidR="00765E9B" w:rsidRPr="00EC0200" w14:paraId="5B6C1415" w14:textId="77777777">
        <w:tc>
          <w:tcPr>
            <w:tcW w:w="3209" w:type="dxa"/>
          </w:tcPr>
          <w:p w14:paraId="6695DF13" w14:textId="77777777" w:rsidR="00765E9B" w:rsidRDefault="009B6B73">
            <w:pPr>
              <w:rPr>
                <w:lang w:val="da-DK"/>
              </w:rPr>
            </w:pPr>
            <w:r>
              <w:rPr>
                <w:lang w:val="da-DK"/>
              </w:rPr>
              <w:t>nsisAllowed</w:t>
            </w:r>
          </w:p>
        </w:tc>
        <w:tc>
          <w:tcPr>
            <w:tcW w:w="6425" w:type="dxa"/>
          </w:tcPr>
          <w:p w14:paraId="1E9BD5F7" w14:textId="77777777" w:rsidR="00765E9B" w:rsidRDefault="009B6B73">
            <w:pPr>
              <w:rPr>
                <w:lang w:val="da-DK"/>
              </w:rPr>
            </w:pPr>
            <w:r>
              <w:rPr>
                <w:lang w:val="da-DK"/>
              </w:rPr>
              <w:t>Angiver om personen er tildelt en erhvervsidentitet</w:t>
            </w:r>
          </w:p>
        </w:tc>
      </w:tr>
      <w:tr w:rsidR="00765E9B" w:rsidRPr="00EC0200" w14:paraId="4C7CE17C" w14:textId="77777777">
        <w:tc>
          <w:tcPr>
            <w:tcW w:w="3209" w:type="dxa"/>
          </w:tcPr>
          <w:p w14:paraId="5C4B620A" w14:textId="77777777" w:rsidR="00765E9B" w:rsidRDefault="009B6B73">
            <w:pPr>
              <w:rPr>
                <w:lang w:val="da-DK"/>
              </w:rPr>
            </w:pPr>
            <w:r>
              <w:rPr>
                <w:lang w:val="da-DK"/>
              </w:rPr>
              <w:t>nsisLevel</w:t>
            </w:r>
          </w:p>
        </w:tc>
        <w:tc>
          <w:tcPr>
            <w:tcW w:w="6425" w:type="dxa"/>
          </w:tcPr>
          <w:p w14:paraId="52FCEF80" w14:textId="77777777" w:rsidR="00765E9B" w:rsidRDefault="009B6B73">
            <w:pPr>
              <w:rPr>
                <w:lang w:val="da-DK"/>
              </w:rPr>
            </w:pPr>
            <w:r>
              <w:rPr>
                <w:lang w:val="da-DK"/>
              </w:rPr>
              <w:t>Angiver om personen har fået udstedt en erhvervsidentitet, og kan have værdierne ”NONE”, ”LOW”, ”SUBSTANTIAL” og ”HIGH” (i praksis kun ”NONE” og ”SUBSTANTIAL”)</w:t>
            </w:r>
          </w:p>
        </w:tc>
      </w:tr>
      <w:tr w:rsidR="00765E9B" w:rsidRPr="00EC0200" w14:paraId="4B202D00" w14:textId="77777777">
        <w:tc>
          <w:tcPr>
            <w:tcW w:w="3209" w:type="dxa"/>
          </w:tcPr>
          <w:p w14:paraId="6DE31FAC" w14:textId="77777777" w:rsidR="00765E9B" w:rsidRDefault="009B6B73">
            <w:pPr>
              <w:rPr>
                <w:lang w:val="da-DK"/>
              </w:rPr>
            </w:pPr>
            <w:r>
              <w:rPr>
                <w:lang w:val="da-DK"/>
              </w:rPr>
              <w:t>approvedConditions</w:t>
            </w:r>
          </w:p>
        </w:tc>
        <w:tc>
          <w:tcPr>
            <w:tcW w:w="6425" w:type="dxa"/>
          </w:tcPr>
          <w:p w14:paraId="3D42EA38" w14:textId="77777777" w:rsidR="00765E9B" w:rsidRDefault="009B6B73">
            <w:pPr>
              <w:rPr>
                <w:lang w:val="da-DK"/>
              </w:rPr>
            </w:pPr>
            <w:r>
              <w:rPr>
                <w:lang w:val="da-DK"/>
              </w:rPr>
              <w:t>Angiver om personen har godkendt vilkår for anvendelse af løsningen</w:t>
            </w:r>
          </w:p>
        </w:tc>
      </w:tr>
      <w:tr w:rsidR="00765E9B" w:rsidRPr="00EC0200" w14:paraId="4E60009C" w14:textId="77777777">
        <w:tc>
          <w:tcPr>
            <w:tcW w:w="3209" w:type="dxa"/>
          </w:tcPr>
          <w:p w14:paraId="2C6B3DDB" w14:textId="77777777" w:rsidR="00765E9B" w:rsidRDefault="009B6B73">
            <w:pPr>
              <w:rPr>
                <w:lang w:val="da-DK"/>
              </w:rPr>
            </w:pPr>
            <w:r>
              <w:rPr>
                <w:lang w:val="da-DK"/>
              </w:rPr>
              <w:t>ApprovedConditionsTts</w:t>
            </w:r>
          </w:p>
        </w:tc>
        <w:tc>
          <w:tcPr>
            <w:tcW w:w="6425" w:type="dxa"/>
          </w:tcPr>
          <w:p w14:paraId="2930C0C5" w14:textId="77777777" w:rsidR="00765E9B" w:rsidRDefault="009B6B73">
            <w:pPr>
              <w:rPr>
                <w:lang w:val="da-DK"/>
              </w:rPr>
            </w:pPr>
            <w:r>
              <w:rPr>
                <w:lang w:val="da-DK"/>
              </w:rPr>
              <w:t>Timestamp på hvornår personen har godkendt vilkår (kan være NULL)</w:t>
            </w:r>
          </w:p>
        </w:tc>
      </w:tr>
      <w:tr w:rsidR="00765E9B" w:rsidRPr="00EC0200" w14:paraId="6DCA554B" w14:textId="77777777">
        <w:tc>
          <w:tcPr>
            <w:tcW w:w="3209" w:type="dxa"/>
          </w:tcPr>
          <w:p w14:paraId="54043F9B" w14:textId="77777777" w:rsidR="00765E9B" w:rsidRDefault="009B6B73">
            <w:pPr>
              <w:rPr>
                <w:lang w:val="da-DK"/>
              </w:rPr>
            </w:pPr>
            <w:r>
              <w:rPr>
                <w:lang w:val="da-DK"/>
              </w:rPr>
              <w:t>lockedAdmin</w:t>
            </w:r>
          </w:p>
        </w:tc>
        <w:tc>
          <w:tcPr>
            <w:tcW w:w="6425" w:type="dxa"/>
          </w:tcPr>
          <w:p w14:paraId="4208FC78" w14:textId="77777777" w:rsidR="00765E9B" w:rsidRDefault="009B6B73">
            <w:pPr>
              <w:rPr>
                <w:lang w:val="da-DK"/>
              </w:rPr>
            </w:pPr>
            <w:r>
              <w:rPr>
                <w:lang w:val="da-DK"/>
              </w:rPr>
              <w:t>Angiver om personen er blevet låst af en administrator</w:t>
            </w:r>
          </w:p>
        </w:tc>
      </w:tr>
      <w:tr w:rsidR="00765E9B" w:rsidRPr="00EC0200" w14:paraId="037219ED" w14:textId="77777777">
        <w:tc>
          <w:tcPr>
            <w:tcW w:w="3209" w:type="dxa"/>
          </w:tcPr>
          <w:p w14:paraId="063705F3" w14:textId="77777777" w:rsidR="00765E9B" w:rsidRDefault="009B6B73">
            <w:pPr>
              <w:rPr>
                <w:lang w:val="da-DK"/>
              </w:rPr>
            </w:pPr>
            <w:r>
              <w:rPr>
                <w:lang w:val="da-DK"/>
              </w:rPr>
              <w:t>lockedPerson</w:t>
            </w:r>
          </w:p>
        </w:tc>
        <w:tc>
          <w:tcPr>
            <w:tcW w:w="6425" w:type="dxa"/>
          </w:tcPr>
          <w:p w14:paraId="07EBFDBE" w14:textId="77777777" w:rsidR="00765E9B" w:rsidRDefault="009B6B73">
            <w:pPr>
              <w:rPr>
                <w:lang w:val="da-DK"/>
              </w:rPr>
            </w:pPr>
            <w:r>
              <w:rPr>
                <w:lang w:val="da-DK"/>
              </w:rPr>
              <w:t>Angiver om personen har låst sig selv (via selvbetjeningen)</w:t>
            </w:r>
          </w:p>
        </w:tc>
      </w:tr>
      <w:tr w:rsidR="00765E9B" w:rsidRPr="00EC0200" w14:paraId="034A2311" w14:textId="77777777">
        <w:tc>
          <w:tcPr>
            <w:tcW w:w="3209" w:type="dxa"/>
          </w:tcPr>
          <w:p w14:paraId="4B59398B" w14:textId="77777777" w:rsidR="00765E9B" w:rsidRDefault="009B6B73">
            <w:pPr>
              <w:rPr>
                <w:lang w:val="da-DK"/>
              </w:rPr>
            </w:pPr>
            <w:r>
              <w:rPr>
                <w:lang w:val="da-DK"/>
              </w:rPr>
              <w:t>lockedDataset</w:t>
            </w:r>
          </w:p>
        </w:tc>
        <w:tc>
          <w:tcPr>
            <w:tcW w:w="6425" w:type="dxa"/>
          </w:tcPr>
          <w:p w14:paraId="390155EC" w14:textId="77777777" w:rsidR="00765E9B" w:rsidRDefault="009B6B73">
            <w:pPr>
              <w:rPr>
                <w:lang w:val="da-DK"/>
              </w:rPr>
            </w:pPr>
            <w:r>
              <w:rPr>
                <w:lang w:val="da-DK"/>
              </w:rPr>
              <w:t>Angiver om personen er blevet låst via API’ets DELETE operation</w:t>
            </w:r>
          </w:p>
        </w:tc>
      </w:tr>
      <w:tr w:rsidR="00765E9B" w:rsidRPr="00EC0200" w14:paraId="3CB781DD" w14:textId="77777777">
        <w:tc>
          <w:tcPr>
            <w:tcW w:w="3209" w:type="dxa"/>
          </w:tcPr>
          <w:p w14:paraId="4E2FFEF8" w14:textId="77777777" w:rsidR="00765E9B" w:rsidRDefault="009B6B73">
            <w:pPr>
              <w:rPr>
                <w:lang w:val="da-DK"/>
              </w:rPr>
            </w:pPr>
            <w:r>
              <w:rPr>
                <w:lang w:val="da-DK"/>
              </w:rPr>
              <w:t>lockedDead</w:t>
            </w:r>
          </w:p>
        </w:tc>
        <w:tc>
          <w:tcPr>
            <w:tcW w:w="6425" w:type="dxa"/>
          </w:tcPr>
          <w:p w14:paraId="225547FD" w14:textId="77777777" w:rsidR="00765E9B" w:rsidRDefault="009B6B73">
            <w:pPr>
              <w:rPr>
                <w:lang w:val="da-DK"/>
              </w:rPr>
            </w:pPr>
            <w:r>
              <w:rPr>
                <w:lang w:val="da-DK"/>
              </w:rPr>
              <w:t>Angiver om personen er blevet låst pga en ugyldig status i CPR registeret</w:t>
            </w:r>
          </w:p>
        </w:tc>
      </w:tr>
      <w:tr w:rsidR="00765E9B" w:rsidRPr="00EC0200" w14:paraId="5E432279" w14:textId="77777777">
        <w:tc>
          <w:tcPr>
            <w:tcW w:w="3209" w:type="dxa"/>
          </w:tcPr>
          <w:p w14:paraId="66FDC3AA" w14:textId="77777777" w:rsidR="00765E9B" w:rsidRDefault="009B6B73">
            <w:pPr>
              <w:rPr>
                <w:lang w:val="da-DK"/>
              </w:rPr>
            </w:pPr>
            <w:r>
              <w:rPr>
                <w:lang w:val="da-DK"/>
              </w:rPr>
              <w:t>lockedPassword</w:t>
            </w:r>
          </w:p>
        </w:tc>
        <w:tc>
          <w:tcPr>
            <w:tcW w:w="6425" w:type="dxa"/>
          </w:tcPr>
          <w:p w14:paraId="30483C6E" w14:textId="77777777" w:rsidR="00765E9B" w:rsidRDefault="009B6B73">
            <w:pPr>
              <w:rPr>
                <w:lang w:val="da-DK"/>
              </w:rPr>
            </w:pPr>
            <w:r>
              <w:rPr>
                <w:lang w:val="da-DK"/>
              </w:rPr>
              <w:t>Angiver om personen er låst låst fordi de har indtastet forkert kodeord for mange gange</w:t>
            </w:r>
          </w:p>
        </w:tc>
      </w:tr>
      <w:tr w:rsidR="00765E9B" w:rsidRPr="00EC0200" w14:paraId="358ADE6E" w14:textId="77777777">
        <w:tc>
          <w:tcPr>
            <w:tcW w:w="3209" w:type="dxa"/>
          </w:tcPr>
          <w:p w14:paraId="508E65FB" w14:textId="77777777" w:rsidR="00765E9B" w:rsidRDefault="009B6B73">
            <w:pPr>
              <w:rPr>
                <w:lang w:val="da-DK"/>
              </w:rPr>
            </w:pPr>
            <w:r>
              <w:rPr>
                <w:lang w:val="da-DK"/>
              </w:rPr>
              <w:t>lockedPasswordTts</w:t>
            </w:r>
          </w:p>
        </w:tc>
        <w:tc>
          <w:tcPr>
            <w:tcW w:w="6425" w:type="dxa"/>
          </w:tcPr>
          <w:p w14:paraId="01EB28DA" w14:textId="77777777" w:rsidR="00765E9B" w:rsidRDefault="009B6B73">
            <w:pPr>
              <w:rPr>
                <w:lang w:val="da-DK"/>
              </w:rPr>
            </w:pPr>
            <w:r>
              <w:rPr>
                <w:lang w:val="da-DK"/>
              </w:rPr>
              <w:t>Angiver hvornår ovenstående lås fjernes (kan være NULL)</w:t>
            </w:r>
          </w:p>
        </w:tc>
      </w:tr>
      <w:tr w:rsidR="00765E9B" w:rsidRPr="00EC0200" w14:paraId="2E861EF4" w14:textId="77777777">
        <w:tc>
          <w:tcPr>
            <w:tcW w:w="3209" w:type="dxa"/>
          </w:tcPr>
          <w:p w14:paraId="2B83F463" w14:textId="77777777" w:rsidR="00765E9B" w:rsidRDefault="009B6B73">
            <w:pPr>
              <w:rPr>
                <w:lang w:val="da-DK"/>
              </w:rPr>
            </w:pPr>
            <w:r>
              <w:rPr>
                <w:lang w:val="da-DK"/>
              </w:rPr>
              <w:t>lockedExpired</w:t>
            </w:r>
          </w:p>
        </w:tc>
        <w:tc>
          <w:tcPr>
            <w:tcW w:w="6425" w:type="dxa"/>
          </w:tcPr>
          <w:p w14:paraId="00433CF4" w14:textId="77777777" w:rsidR="00765E9B" w:rsidRDefault="009B6B73">
            <w:pPr>
              <w:rPr>
                <w:lang w:val="da-DK"/>
              </w:rPr>
            </w:pPr>
            <w:r>
              <w:rPr>
                <w:lang w:val="da-DK"/>
              </w:rPr>
              <w:t>Angiver om kontoen er udløbet på dato</w:t>
            </w:r>
          </w:p>
        </w:tc>
      </w:tr>
      <w:tr w:rsidR="0002290A" w:rsidRPr="00EC0200" w14:paraId="26C1FA16" w14:textId="77777777">
        <w:tc>
          <w:tcPr>
            <w:tcW w:w="3209" w:type="dxa"/>
          </w:tcPr>
          <w:p w14:paraId="1D636A92" w14:textId="53733AFF" w:rsidR="0002290A" w:rsidRDefault="0002290A">
            <w:pPr>
              <w:rPr>
                <w:lang w:val="da-DK"/>
              </w:rPr>
            </w:pPr>
            <w:r>
              <w:rPr>
                <w:lang w:val="da-DK"/>
              </w:rPr>
              <w:t>lastLogin</w:t>
            </w:r>
          </w:p>
        </w:tc>
        <w:tc>
          <w:tcPr>
            <w:tcW w:w="6425" w:type="dxa"/>
          </w:tcPr>
          <w:p w14:paraId="09FC1518" w14:textId="1A1D6EF7" w:rsidR="0002290A" w:rsidRDefault="0002290A">
            <w:pPr>
              <w:rPr>
                <w:lang w:val="da-DK"/>
              </w:rPr>
            </w:pPr>
            <w:r>
              <w:rPr>
                <w:lang w:val="da-DK"/>
              </w:rPr>
              <w:t>Tidsstempel for sidste login via OS2faktor IdP’en. Er NULL hvis ingen logins er registreret</w:t>
            </w:r>
          </w:p>
        </w:tc>
      </w:tr>
    </w:tbl>
    <w:p w14:paraId="6A5E46F7" w14:textId="77777777" w:rsidR="00765E9B" w:rsidRDefault="00765E9B">
      <w:pPr>
        <w:rPr>
          <w:lang w:val="da-DK"/>
        </w:rPr>
      </w:pPr>
    </w:p>
    <w:p w14:paraId="3DD54F2B" w14:textId="77777777" w:rsidR="00765E9B" w:rsidRDefault="009B6B73">
      <w:pPr>
        <w:pStyle w:val="Heading2"/>
        <w:rPr>
          <w:lang w:val="da-DK"/>
        </w:rPr>
      </w:pPr>
      <w:r>
        <w:rPr>
          <w:lang w:val="da-DK"/>
        </w:rPr>
        <w:t>CoreDataGroup</w:t>
      </w:r>
    </w:p>
    <w:p w14:paraId="3B4AEB81" w14:textId="77777777" w:rsidR="00765E9B" w:rsidRDefault="009B6B73">
      <w:pPr>
        <w:rPr>
          <w:lang w:val="da-DK"/>
        </w:rPr>
      </w:pPr>
      <w:r>
        <w:rPr>
          <w:lang w:val="da-DK"/>
        </w:rPr>
        <w:t>Dette payload bruges når der skal udføres vedligehold på gruppe-medlemsskaber for brugere. Opdateringen tager udgangspunkt i grupper (dvs lister af grupper indeholdende liste af brugere)</w:t>
      </w:r>
    </w:p>
    <w:p w14:paraId="44398742" w14:textId="77777777" w:rsidR="00765E9B" w:rsidRDefault="009B6B73">
      <w:pPr>
        <w:pStyle w:val="Heading3"/>
        <w:rPr>
          <w:lang w:val="da-DK"/>
        </w:rPr>
      </w:pPr>
      <w:r>
        <w:rPr>
          <w:lang w:val="da-DK"/>
        </w:rPr>
        <w:t>JSON eksempel</w:t>
      </w:r>
    </w:p>
    <w:p w14:paraId="6E06CF2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1647209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41BAAEC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"groups": [</w:t>
      </w:r>
    </w:p>
    <w:p w14:paraId="31CEF0C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AF84494"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516BE1B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"1234567890",</w:t>
      </w:r>
    </w:p>
    <w:p w14:paraId="32C01928"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"description": "ttest",</w:t>
      </w:r>
    </w:p>
    <w:p w14:paraId="0E91D2E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"members": [</w:t>
      </w:r>
    </w:p>
    <w:p w14:paraId="0B5574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"bsg",</w:t>
      </w:r>
    </w:p>
    <w:p w14:paraId="68700C0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"pso"</w:t>
      </w:r>
    </w:p>
    <w:p w14:paraId="2D8B7EE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B8F590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55637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7AE6FFF"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A0B8557"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1A75982E" w14:textId="77777777">
        <w:tc>
          <w:tcPr>
            <w:tcW w:w="3209" w:type="dxa"/>
          </w:tcPr>
          <w:p w14:paraId="2707569D" w14:textId="77777777" w:rsidR="00765E9B" w:rsidRDefault="009B6B73">
            <w:pPr>
              <w:rPr>
                <w:b/>
                <w:bCs/>
                <w:lang w:val="da-DK"/>
              </w:rPr>
            </w:pPr>
            <w:r>
              <w:rPr>
                <w:b/>
                <w:bCs/>
                <w:lang w:val="da-DK"/>
              </w:rPr>
              <w:t>Attribut</w:t>
            </w:r>
          </w:p>
        </w:tc>
        <w:tc>
          <w:tcPr>
            <w:tcW w:w="1606" w:type="dxa"/>
          </w:tcPr>
          <w:p w14:paraId="5F929030" w14:textId="77777777" w:rsidR="00765E9B" w:rsidRDefault="009B6B73">
            <w:pPr>
              <w:rPr>
                <w:b/>
                <w:bCs/>
                <w:lang w:val="da-DK"/>
              </w:rPr>
            </w:pPr>
            <w:r>
              <w:rPr>
                <w:b/>
                <w:bCs/>
                <w:lang w:val="da-DK"/>
              </w:rPr>
              <w:t>Obligatorisk</w:t>
            </w:r>
          </w:p>
        </w:tc>
        <w:tc>
          <w:tcPr>
            <w:tcW w:w="4813" w:type="dxa"/>
          </w:tcPr>
          <w:p w14:paraId="14B26266" w14:textId="77777777" w:rsidR="00765E9B" w:rsidRDefault="009B6B73">
            <w:pPr>
              <w:rPr>
                <w:b/>
                <w:bCs/>
                <w:lang w:val="da-DK"/>
              </w:rPr>
            </w:pPr>
            <w:r>
              <w:rPr>
                <w:b/>
                <w:bCs/>
                <w:lang w:val="da-DK"/>
              </w:rPr>
              <w:t>Beskrivelse</w:t>
            </w:r>
          </w:p>
        </w:tc>
      </w:tr>
      <w:tr w:rsidR="00765E9B" w:rsidRPr="00EC0200" w14:paraId="70B76DD8" w14:textId="77777777">
        <w:tc>
          <w:tcPr>
            <w:tcW w:w="3209" w:type="dxa"/>
          </w:tcPr>
          <w:p w14:paraId="2C5BEE3C" w14:textId="77777777" w:rsidR="00765E9B" w:rsidRDefault="009B6B73">
            <w:pPr>
              <w:rPr>
                <w:lang w:val="da-DK"/>
              </w:rPr>
            </w:pPr>
            <w:r>
              <w:rPr>
                <w:lang w:val="da-DK"/>
              </w:rPr>
              <w:t>Uuid</w:t>
            </w:r>
          </w:p>
        </w:tc>
        <w:tc>
          <w:tcPr>
            <w:tcW w:w="1606" w:type="dxa"/>
          </w:tcPr>
          <w:p w14:paraId="5DCF3F40" w14:textId="77777777" w:rsidR="00765E9B" w:rsidRDefault="009B6B73">
            <w:pPr>
              <w:rPr>
                <w:lang w:val="da-DK"/>
              </w:rPr>
            </w:pPr>
            <w:r>
              <w:rPr>
                <w:lang w:val="da-DK"/>
              </w:rPr>
              <w:t>Ja</w:t>
            </w:r>
          </w:p>
        </w:tc>
        <w:tc>
          <w:tcPr>
            <w:tcW w:w="4813" w:type="dxa"/>
          </w:tcPr>
          <w:p w14:paraId="72BA50B7" w14:textId="77777777" w:rsidR="00765E9B" w:rsidRDefault="009B6B73">
            <w:pPr>
              <w:rPr>
                <w:lang w:val="da-DK"/>
              </w:rPr>
            </w:pPr>
            <w:r>
              <w:rPr>
                <w:lang w:val="da-DK"/>
              </w:rPr>
              <w:t>UUID på gruppen der ønskes indlæst/vedligeholdt. UUID er den unikke nøgle for gruppen. Hvis man fx indlæser fra AD, så kan man bruge ObjectGuid.</w:t>
            </w:r>
          </w:p>
        </w:tc>
      </w:tr>
      <w:tr w:rsidR="00765E9B" w:rsidRPr="00EC0200" w14:paraId="1FD7A99A" w14:textId="77777777">
        <w:tc>
          <w:tcPr>
            <w:tcW w:w="3209" w:type="dxa"/>
          </w:tcPr>
          <w:p w14:paraId="47FDF0ED" w14:textId="77777777" w:rsidR="00765E9B" w:rsidRDefault="009B6B73">
            <w:pPr>
              <w:rPr>
                <w:lang w:val="da-DK"/>
              </w:rPr>
            </w:pPr>
            <w:r>
              <w:rPr>
                <w:lang w:val="da-DK"/>
              </w:rPr>
              <w:lastRenderedPageBreak/>
              <w:t>Name</w:t>
            </w:r>
          </w:p>
        </w:tc>
        <w:tc>
          <w:tcPr>
            <w:tcW w:w="1606" w:type="dxa"/>
          </w:tcPr>
          <w:p w14:paraId="74109EDE" w14:textId="77777777" w:rsidR="00765E9B" w:rsidRDefault="009B6B73">
            <w:pPr>
              <w:rPr>
                <w:lang w:val="da-DK"/>
              </w:rPr>
            </w:pPr>
            <w:r>
              <w:rPr>
                <w:lang w:val="da-DK"/>
              </w:rPr>
              <w:t>Ja</w:t>
            </w:r>
          </w:p>
        </w:tc>
        <w:tc>
          <w:tcPr>
            <w:tcW w:w="4813" w:type="dxa"/>
          </w:tcPr>
          <w:p w14:paraId="3CABA4A2" w14:textId="77777777" w:rsidR="00765E9B" w:rsidRDefault="009B6B73">
            <w:pPr>
              <w:rPr>
                <w:lang w:val="da-DK"/>
              </w:rPr>
            </w:pPr>
            <w:r>
              <w:rPr>
                <w:lang w:val="da-DK"/>
              </w:rPr>
              <w:t>Navnet på gruppen, som den vises i brugergrænsefladen. Kan opdateres ved efterfølgende kald.</w:t>
            </w:r>
          </w:p>
        </w:tc>
      </w:tr>
      <w:tr w:rsidR="00765E9B" w:rsidRPr="00EC0200" w14:paraId="1AC58798" w14:textId="77777777">
        <w:tc>
          <w:tcPr>
            <w:tcW w:w="3209" w:type="dxa"/>
          </w:tcPr>
          <w:p w14:paraId="2F924F1D" w14:textId="77777777" w:rsidR="00765E9B" w:rsidRDefault="009B6B73">
            <w:pPr>
              <w:rPr>
                <w:lang w:val="da-DK"/>
              </w:rPr>
            </w:pPr>
            <w:r>
              <w:rPr>
                <w:lang w:val="da-DK"/>
              </w:rPr>
              <w:t>Beskrivelse</w:t>
            </w:r>
          </w:p>
        </w:tc>
        <w:tc>
          <w:tcPr>
            <w:tcW w:w="1606" w:type="dxa"/>
          </w:tcPr>
          <w:p w14:paraId="1AF1E108" w14:textId="77777777" w:rsidR="00765E9B" w:rsidRDefault="009B6B73">
            <w:pPr>
              <w:rPr>
                <w:lang w:val="da-DK"/>
              </w:rPr>
            </w:pPr>
            <w:r>
              <w:rPr>
                <w:lang w:val="da-DK"/>
              </w:rPr>
              <w:t>Nej</w:t>
            </w:r>
          </w:p>
        </w:tc>
        <w:tc>
          <w:tcPr>
            <w:tcW w:w="4813" w:type="dxa"/>
          </w:tcPr>
          <w:p w14:paraId="4C52AD0C" w14:textId="77777777" w:rsidR="00765E9B" w:rsidRDefault="009B6B73">
            <w:pPr>
              <w:rPr>
                <w:lang w:val="da-DK"/>
              </w:rPr>
            </w:pPr>
            <w:r>
              <w:rPr>
                <w:lang w:val="da-DK"/>
              </w:rPr>
              <w:t>Beskrivelse af gruppen, til informationsformål alene.</w:t>
            </w:r>
          </w:p>
        </w:tc>
      </w:tr>
      <w:tr w:rsidR="00765E9B" w:rsidRPr="00EC0200" w14:paraId="1FFCE5AA" w14:textId="77777777">
        <w:tc>
          <w:tcPr>
            <w:tcW w:w="3209" w:type="dxa"/>
          </w:tcPr>
          <w:p w14:paraId="26EF8AB7" w14:textId="77777777" w:rsidR="00765E9B" w:rsidRDefault="009B6B73">
            <w:pPr>
              <w:rPr>
                <w:lang w:val="da-DK"/>
              </w:rPr>
            </w:pPr>
            <w:r>
              <w:rPr>
                <w:lang w:val="da-DK"/>
              </w:rPr>
              <w:t>Members</w:t>
            </w:r>
          </w:p>
        </w:tc>
        <w:tc>
          <w:tcPr>
            <w:tcW w:w="1606" w:type="dxa"/>
          </w:tcPr>
          <w:p w14:paraId="4EA966AC" w14:textId="77777777" w:rsidR="00765E9B" w:rsidRDefault="009B6B73">
            <w:pPr>
              <w:rPr>
                <w:lang w:val="da-DK"/>
              </w:rPr>
            </w:pPr>
            <w:r>
              <w:rPr>
                <w:lang w:val="da-DK"/>
              </w:rPr>
              <w:t>Ja</w:t>
            </w:r>
          </w:p>
        </w:tc>
        <w:tc>
          <w:tcPr>
            <w:tcW w:w="4813" w:type="dxa"/>
          </w:tcPr>
          <w:p w14:paraId="53D4A64E" w14:textId="77777777" w:rsidR="00765E9B" w:rsidRDefault="009B6B73">
            <w:pPr>
              <w:rPr>
                <w:lang w:val="da-DK"/>
              </w:rPr>
            </w:pPr>
            <w:r>
              <w:rPr>
                <w:lang w:val="da-DK"/>
              </w:rPr>
              <w:t>En liste af brugere som er tildelt denne gruppe – angivet som deres AD brugernavn (sAMAccountName)</w:t>
            </w:r>
          </w:p>
        </w:tc>
      </w:tr>
    </w:tbl>
    <w:p w14:paraId="440370BE" w14:textId="77777777" w:rsidR="00765E9B" w:rsidRDefault="00765E9B">
      <w:pPr>
        <w:rPr>
          <w:lang w:val="da-DK"/>
        </w:rPr>
      </w:pPr>
    </w:p>
    <w:p w14:paraId="5308F586" w14:textId="77777777" w:rsidR="00765E9B" w:rsidRDefault="009B6B73">
      <w:pPr>
        <w:pStyle w:val="Heading2"/>
        <w:rPr>
          <w:lang w:val="da-DK"/>
        </w:rPr>
      </w:pPr>
      <w:r>
        <w:rPr>
          <w:lang w:val="da-DK"/>
        </w:rPr>
        <w:t>CoreDataKombitJfrFull</w:t>
      </w:r>
    </w:p>
    <w:p w14:paraId="19C000FB" w14:textId="77777777" w:rsidR="00765E9B" w:rsidRDefault="009B6B73">
      <w:pPr>
        <w:rPr>
          <w:lang w:val="da-DK"/>
        </w:rPr>
      </w:pPr>
      <w:r>
        <w:rPr>
          <w:lang w:val="da-DK"/>
        </w:rPr>
        <w:t>Dette payload bruges når der skal udføres vedligehold på tildelte KOMBIT roller for brugere. Opdateringen tager udgangspunkt i brugere, med en liste af tildelte KOMBIT roller for hver bruger. Alle tildelinger som ikke er nævnt i det indgående payload fjernes i forbindelse med en fuld opdatering.</w:t>
      </w:r>
    </w:p>
    <w:p w14:paraId="75F254DA" w14:textId="77777777" w:rsidR="00765E9B" w:rsidRDefault="009B6B73">
      <w:pPr>
        <w:pStyle w:val="Heading3"/>
        <w:rPr>
          <w:lang w:val="da-DK"/>
        </w:rPr>
      </w:pPr>
      <w:r>
        <w:rPr>
          <w:lang w:val="da-DK"/>
        </w:rPr>
        <w:t>JSON eksempel</w:t>
      </w:r>
    </w:p>
    <w:p w14:paraId="6CAE2DD2"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120D097"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2EF221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AFAF80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090B4A6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1131AA6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962331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"jfrs": [</w:t>
      </w:r>
    </w:p>
    <w:p w14:paraId="074EC9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749EC72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A4A2AE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5A5CF21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AC0B7E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E5BADF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E2E04D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67DA990"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4DDEEF53"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3A21C53A" w14:textId="77777777">
        <w:tc>
          <w:tcPr>
            <w:tcW w:w="3209" w:type="dxa"/>
          </w:tcPr>
          <w:p w14:paraId="7C902049" w14:textId="77777777" w:rsidR="00765E9B" w:rsidRDefault="009B6B73">
            <w:pPr>
              <w:rPr>
                <w:b/>
                <w:bCs/>
                <w:lang w:val="da-DK"/>
              </w:rPr>
            </w:pPr>
            <w:r>
              <w:rPr>
                <w:b/>
                <w:bCs/>
                <w:lang w:val="da-DK"/>
              </w:rPr>
              <w:t>Attribut</w:t>
            </w:r>
          </w:p>
        </w:tc>
        <w:tc>
          <w:tcPr>
            <w:tcW w:w="1606" w:type="dxa"/>
          </w:tcPr>
          <w:p w14:paraId="40338841" w14:textId="77777777" w:rsidR="00765E9B" w:rsidRDefault="009B6B73">
            <w:pPr>
              <w:rPr>
                <w:b/>
                <w:bCs/>
                <w:lang w:val="da-DK"/>
              </w:rPr>
            </w:pPr>
            <w:r>
              <w:rPr>
                <w:b/>
                <w:bCs/>
                <w:lang w:val="da-DK"/>
              </w:rPr>
              <w:t>Obligatorisk</w:t>
            </w:r>
          </w:p>
        </w:tc>
        <w:tc>
          <w:tcPr>
            <w:tcW w:w="4813" w:type="dxa"/>
          </w:tcPr>
          <w:p w14:paraId="13FF09A5" w14:textId="77777777" w:rsidR="00765E9B" w:rsidRDefault="009B6B73">
            <w:pPr>
              <w:rPr>
                <w:b/>
                <w:bCs/>
                <w:lang w:val="da-DK"/>
              </w:rPr>
            </w:pPr>
            <w:r>
              <w:rPr>
                <w:b/>
                <w:bCs/>
                <w:lang w:val="da-DK"/>
              </w:rPr>
              <w:t>Beskrivelse</w:t>
            </w:r>
          </w:p>
        </w:tc>
      </w:tr>
      <w:tr w:rsidR="00765E9B" w:rsidRPr="00EC0200" w14:paraId="2F332EAC" w14:textId="77777777">
        <w:tc>
          <w:tcPr>
            <w:tcW w:w="3209" w:type="dxa"/>
          </w:tcPr>
          <w:p w14:paraId="3C980415" w14:textId="77777777" w:rsidR="00765E9B" w:rsidRDefault="009B6B73">
            <w:pPr>
              <w:rPr>
                <w:lang w:val="da-DK"/>
              </w:rPr>
            </w:pPr>
            <w:r>
              <w:rPr>
                <w:lang w:val="da-DK"/>
              </w:rPr>
              <w:t>samAccountName</w:t>
            </w:r>
          </w:p>
        </w:tc>
        <w:tc>
          <w:tcPr>
            <w:tcW w:w="1606" w:type="dxa"/>
          </w:tcPr>
          <w:p w14:paraId="2EE17472" w14:textId="77777777" w:rsidR="00765E9B" w:rsidRDefault="009B6B73">
            <w:pPr>
              <w:rPr>
                <w:lang w:val="da-DK"/>
              </w:rPr>
            </w:pPr>
            <w:r>
              <w:rPr>
                <w:lang w:val="da-DK"/>
              </w:rPr>
              <w:t>Delvist</w:t>
            </w:r>
          </w:p>
        </w:tc>
        <w:tc>
          <w:tcPr>
            <w:tcW w:w="4813" w:type="dxa"/>
          </w:tcPr>
          <w:p w14:paraId="1A3CF296"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EC0200" w14:paraId="0CB70E02" w14:textId="77777777">
        <w:tc>
          <w:tcPr>
            <w:tcW w:w="3209" w:type="dxa"/>
          </w:tcPr>
          <w:p w14:paraId="59924F94" w14:textId="77777777" w:rsidR="00765E9B" w:rsidRDefault="009B6B73">
            <w:pPr>
              <w:rPr>
                <w:lang w:val="da-DK"/>
              </w:rPr>
            </w:pPr>
            <w:r>
              <w:rPr>
                <w:lang w:val="da-DK"/>
              </w:rPr>
              <w:t>uuid</w:t>
            </w:r>
          </w:p>
        </w:tc>
        <w:tc>
          <w:tcPr>
            <w:tcW w:w="1606" w:type="dxa"/>
          </w:tcPr>
          <w:p w14:paraId="5D03CB76" w14:textId="77777777" w:rsidR="00765E9B" w:rsidRDefault="009B6B73">
            <w:pPr>
              <w:rPr>
                <w:lang w:val="da-DK"/>
              </w:rPr>
            </w:pPr>
            <w:r>
              <w:rPr>
                <w:lang w:val="da-DK"/>
              </w:rPr>
              <w:t>delvist</w:t>
            </w:r>
          </w:p>
        </w:tc>
        <w:tc>
          <w:tcPr>
            <w:tcW w:w="4813" w:type="dxa"/>
          </w:tcPr>
          <w:p w14:paraId="75A160E1" w14:textId="77777777" w:rsidR="00765E9B" w:rsidRDefault="009B6B73">
            <w:pPr>
              <w:rPr>
                <w:lang w:val="da-DK"/>
              </w:rPr>
            </w:pPr>
            <w:r>
              <w:rPr>
                <w:lang w:val="da-DK"/>
              </w:rPr>
              <w:t>Hvis man kun har UUID’et på personen, kan man sende dette i stedet for sAMAccountName (bruges fx i AzureAD integrationen).</w:t>
            </w:r>
          </w:p>
          <w:p w14:paraId="4B0E90F9" w14:textId="77777777" w:rsidR="00765E9B" w:rsidRDefault="00765E9B">
            <w:pPr>
              <w:rPr>
                <w:lang w:val="da-DK"/>
              </w:rPr>
            </w:pPr>
          </w:p>
          <w:p w14:paraId="08DC7667" w14:textId="77777777" w:rsidR="00765E9B" w:rsidRDefault="009B6B73">
            <w:pPr>
              <w:rPr>
                <w:lang w:val="da-DK"/>
              </w:rPr>
            </w:pPr>
            <w:r>
              <w:rPr>
                <w:lang w:val="da-DK"/>
              </w:rPr>
              <w:t>Skal bare være tom hvis man har samAccountName</w:t>
            </w:r>
          </w:p>
        </w:tc>
      </w:tr>
      <w:tr w:rsidR="00765E9B" w:rsidRPr="00EC0200" w14:paraId="322B664E" w14:textId="77777777">
        <w:tc>
          <w:tcPr>
            <w:tcW w:w="3209" w:type="dxa"/>
          </w:tcPr>
          <w:p w14:paraId="65A12C3B" w14:textId="77777777" w:rsidR="00765E9B" w:rsidRDefault="009B6B73">
            <w:pPr>
              <w:rPr>
                <w:lang w:val="da-DK"/>
              </w:rPr>
            </w:pPr>
            <w:r>
              <w:rPr>
                <w:lang w:val="da-DK"/>
              </w:rPr>
              <w:t>Jfrs.identifier</w:t>
            </w:r>
          </w:p>
        </w:tc>
        <w:tc>
          <w:tcPr>
            <w:tcW w:w="1606" w:type="dxa"/>
          </w:tcPr>
          <w:p w14:paraId="732AB48A" w14:textId="77777777" w:rsidR="00765E9B" w:rsidRDefault="009B6B73">
            <w:pPr>
              <w:rPr>
                <w:lang w:val="da-DK"/>
              </w:rPr>
            </w:pPr>
            <w:r>
              <w:rPr>
                <w:lang w:val="da-DK"/>
              </w:rPr>
              <w:t>Ja</w:t>
            </w:r>
          </w:p>
        </w:tc>
        <w:tc>
          <w:tcPr>
            <w:tcW w:w="4813" w:type="dxa"/>
          </w:tcPr>
          <w:p w14:paraId="485CFB8F" w14:textId="77777777" w:rsidR="00765E9B" w:rsidRDefault="009B6B73">
            <w:pPr>
              <w:rPr>
                <w:lang w:val="da-DK"/>
              </w:rPr>
            </w:pPr>
            <w:r>
              <w:rPr>
                <w:lang w:val="da-DK"/>
              </w:rPr>
              <w:t>Angiver den fulde KOMBIT rolle identifier, også kaldet EntityID i KOMBITs Administrationsmodul</w:t>
            </w:r>
          </w:p>
        </w:tc>
      </w:tr>
      <w:tr w:rsidR="00765E9B" w:rsidRPr="00EC0200" w14:paraId="0EA27A70" w14:textId="77777777">
        <w:tc>
          <w:tcPr>
            <w:tcW w:w="3209" w:type="dxa"/>
          </w:tcPr>
          <w:p w14:paraId="46009182" w14:textId="77777777" w:rsidR="00765E9B" w:rsidRDefault="009B6B73">
            <w:pPr>
              <w:rPr>
                <w:lang w:val="da-DK"/>
              </w:rPr>
            </w:pPr>
            <w:r>
              <w:rPr>
                <w:lang w:val="da-DK"/>
              </w:rPr>
              <w:t>Jfrs.cvr</w:t>
            </w:r>
          </w:p>
        </w:tc>
        <w:tc>
          <w:tcPr>
            <w:tcW w:w="1606" w:type="dxa"/>
          </w:tcPr>
          <w:p w14:paraId="1EDAF388" w14:textId="77777777" w:rsidR="00765E9B" w:rsidRDefault="009B6B73">
            <w:pPr>
              <w:rPr>
                <w:lang w:val="da-DK"/>
              </w:rPr>
            </w:pPr>
            <w:r>
              <w:rPr>
                <w:lang w:val="da-DK"/>
              </w:rPr>
              <w:t>Ja</w:t>
            </w:r>
          </w:p>
        </w:tc>
        <w:tc>
          <w:tcPr>
            <w:tcW w:w="4813" w:type="dxa"/>
          </w:tcPr>
          <w:p w14:paraId="50BD70F0" w14:textId="77777777" w:rsidR="00765E9B" w:rsidRDefault="009B6B73">
            <w:pPr>
              <w:rPr>
                <w:lang w:val="da-DK"/>
              </w:rPr>
            </w:pPr>
            <w:r>
              <w:rPr>
                <w:lang w:val="da-DK"/>
              </w:rPr>
              <w:t>Angiver CVR nummeret der ejer rollen (typisk kommunens eget CVR, men kan være forskellig for delegerede roller)</w:t>
            </w:r>
          </w:p>
        </w:tc>
      </w:tr>
    </w:tbl>
    <w:p w14:paraId="0A3FC699" w14:textId="77777777" w:rsidR="00765E9B" w:rsidRDefault="00765E9B">
      <w:pPr>
        <w:rPr>
          <w:lang w:val="da-DK"/>
        </w:rPr>
      </w:pPr>
    </w:p>
    <w:p w14:paraId="4BB29FFE" w14:textId="77777777" w:rsidR="00765E9B" w:rsidRDefault="009B6B73">
      <w:pPr>
        <w:pStyle w:val="Heading2"/>
        <w:rPr>
          <w:lang w:val="da-DK"/>
        </w:rPr>
      </w:pPr>
      <w:r>
        <w:rPr>
          <w:lang w:val="da-DK"/>
        </w:rPr>
        <w:lastRenderedPageBreak/>
        <w:t>CoreDataKombitJfrDelta</w:t>
      </w:r>
    </w:p>
    <w:p w14:paraId="1EB0A6E5" w14:textId="77777777" w:rsidR="00765E9B" w:rsidRDefault="009B6B73">
      <w:pPr>
        <w:rPr>
          <w:lang w:val="da-DK"/>
        </w:rPr>
      </w:pPr>
      <w:r>
        <w:rPr>
          <w:lang w:val="da-DK"/>
        </w:rPr>
        <w:t xml:space="preserve">Dette payload bruges når der skal udføres vedligehold på tildelte KOMBIT roller for brugere. Opdateringen tager udgangspunkt i brugere, med lister af roller der skal fjernes eller tilføjes i forbindelse med denne delta-opdatering. </w:t>
      </w:r>
    </w:p>
    <w:p w14:paraId="79FF6DF0" w14:textId="77777777" w:rsidR="00765E9B" w:rsidRDefault="009B6B73">
      <w:pPr>
        <w:pStyle w:val="Heading3"/>
        <w:rPr>
          <w:lang w:val="da-DK"/>
        </w:rPr>
      </w:pPr>
      <w:r>
        <w:rPr>
          <w:lang w:val="da-DK"/>
        </w:rPr>
        <w:t>JSON eksempel</w:t>
      </w:r>
    </w:p>
    <w:p w14:paraId="57298C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008447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8383A7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028A78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2B093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B13C5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09980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"addJfrs": [</w:t>
      </w:r>
    </w:p>
    <w:p w14:paraId="0BDFCB3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2383774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5840CD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35EDDF2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1970B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1A948AA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"removeJfrs": [</w:t>
      </w:r>
    </w:p>
    <w:p w14:paraId="4F98D3B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4FEA95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"http://kommune.dk/roles/jobrole/sagsbehandler/1",</w:t>
      </w:r>
    </w:p>
    <w:p w14:paraId="28B299C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66C29C8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2FC693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85E6D2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98F48A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8E287A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157A1358"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D14C65A" w14:textId="77777777">
        <w:tc>
          <w:tcPr>
            <w:tcW w:w="3209" w:type="dxa"/>
          </w:tcPr>
          <w:p w14:paraId="0744C102" w14:textId="77777777" w:rsidR="00765E9B" w:rsidRDefault="009B6B73">
            <w:pPr>
              <w:rPr>
                <w:b/>
                <w:bCs/>
                <w:lang w:val="da-DK"/>
              </w:rPr>
            </w:pPr>
            <w:r>
              <w:rPr>
                <w:b/>
                <w:bCs/>
                <w:lang w:val="da-DK"/>
              </w:rPr>
              <w:t>Attribut</w:t>
            </w:r>
          </w:p>
        </w:tc>
        <w:tc>
          <w:tcPr>
            <w:tcW w:w="1606" w:type="dxa"/>
          </w:tcPr>
          <w:p w14:paraId="73AD1961" w14:textId="77777777" w:rsidR="00765E9B" w:rsidRDefault="009B6B73">
            <w:pPr>
              <w:rPr>
                <w:b/>
                <w:bCs/>
                <w:lang w:val="da-DK"/>
              </w:rPr>
            </w:pPr>
            <w:r>
              <w:rPr>
                <w:b/>
                <w:bCs/>
                <w:lang w:val="da-DK"/>
              </w:rPr>
              <w:t>Obligatorisk</w:t>
            </w:r>
          </w:p>
        </w:tc>
        <w:tc>
          <w:tcPr>
            <w:tcW w:w="4813" w:type="dxa"/>
          </w:tcPr>
          <w:p w14:paraId="52B38C28" w14:textId="77777777" w:rsidR="00765E9B" w:rsidRDefault="009B6B73">
            <w:pPr>
              <w:rPr>
                <w:b/>
                <w:bCs/>
                <w:lang w:val="da-DK"/>
              </w:rPr>
            </w:pPr>
            <w:r>
              <w:rPr>
                <w:b/>
                <w:bCs/>
                <w:lang w:val="da-DK"/>
              </w:rPr>
              <w:t>Beskrivelse</w:t>
            </w:r>
          </w:p>
        </w:tc>
      </w:tr>
      <w:tr w:rsidR="00765E9B" w:rsidRPr="00EC0200" w14:paraId="3CF7B1D1" w14:textId="77777777">
        <w:tc>
          <w:tcPr>
            <w:tcW w:w="3209" w:type="dxa"/>
          </w:tcPr>
          <w:p w14:paraId="310A5326" w14:textId="77777777" w:rsidR="00765E9B" w:rsidRDefault="009B6B73">
            <w:pPr>
              <w:rPr>
                <w:lang w:val="da-DK"/>
              </w:rPr>
            </w:pPr>
            <w:r>
              <w:rPr>
                <w:lang w:val="da-DK"/>
              </w:rPr>
              <w:t>samAccountName</w:t>
            </w:r>
          </w:p>
        </w:tc>
        <w:tc>
          <w:tcPr>
            <w:tcW w:w="1606" w:type="dxa"/>
          </w:tcPr>
          <w:p w14:paraId="74249438" w14:textId="77777777" w:rsidR="00765E9B" w:rsidRDefault="009B6B73">
            <w:pPr>
              <w:rPr>
                <w:lang w:val="da-DK"/>
              </w:rPr>
            </w:pPr>
            <w:r>
              <w:rPr>
                <w:lang w:val="da-DK"/>
              </w:rPr>
              <w:t>Delvist</w:t>
            </w:r>
          </w:p>
        </w:tc>
        <w:tc>
          <w:tcPr>
            <w:tcW w:w="4813" w:type="dxa"/>
          </w:tcPr>
          <w:p w14:paraId="3A572A1F"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EC0200" w14:paraId="62E2E46C" w14:textId="77777777">
        <w:tc>
          <w:tcPr>
            <w:tcW w:w="3209" w:type="dxa"/>
          </w:tcPr>
          <w:p w14:paraId="056D6E81" w14:textId="77777777" w:rsidR="00765E9B" w:rsidRDefault="009B6B73">
            <w:pPr>
              <w:rPr>
                <w:lang w:val="da-DK"/>
              </w:rPr>
            </w:pPr>
            <w:r>
              <w:rPr>
                <w:lang w:val="da-DK"/>
              </w:rPr>
              <w:t>uuid</w:t>
            </w:r>
          </w:p>
        </w:tc>
        <w:tc>
          <w:tcPr>
            <w:tcW w:w="1606" w:type="dxa"/>
          </w:tcPr>
          <w:p w14:paraId="5234FA98" w14:textId="77777777" w:rsidR="00765E9B" w:rsidRDefault="009B6B73">
            <w:pPr>
              <w:rPr>
                <w:lang w:val="da-DK"/>
              </w:rPr>
            </w:pPr>
            <w:r>
              <w:rPr>
                <w:lang w:val="da-DK"/>
              </w:rPr>
              <w:t>delvist</w:t>
            </w:r>
          </w:p>
        </w:tc>
        <w:tc>
          <w:tcPr>
            <w:tcW w:w="4813" w:type="dxa"/>
          </w:tcPr>
          <w:p w14:paraId="557E67BE" w14:textId="77777777" w:rsidR="00765E9B" w:rsidRDefault="009B6B73">
            <w:pPr>
              <w:rPr>
                <w:lang w:val="da-DK"/>
              </w:rPr>
            </w:pPr>
            <w:r>
              <w:rPr>
                <w:lang w:val="da-DK"/>
              </w:rPr>
              <w:t>Hvis man kun har UUID’et på personen, kan man sende dette i stedet for sAMAccountName (bruges fx i AzureAD integrationen).</w:t>
            </w:r>
          </w:p>
          <w:p w14:paraId="6D5ECBA6" w14:textId="77777777" w:rsidR="00765E9B" w:rsidRDefault="00765E9B">
            <w:pPr>
              <w:rPr>
                <w:lang w:val="da-DK"/>
              </w:rPr>
            </w:pPr>
          </w:p>
          <w:p w14:paraId="68B78129" w14:textId="77777777" w:rsidR="00765E9B" w:rsidRDefault="009B6B73">
            <w:pPr>
              <w:rPr>
                <w:lang w:val="da-DK"/>
              </w:rPr>
            </w:pPr>
            <w:r>
              <w:rPr>
                <w:lang w:val="da-DK"/>
              </w:rPr>
              <w:t>Skal bare være tom hvis man har samAccountName</w:t>
            </w:r>
          </w:p>
        </w:tc>
      </w:tr>
      <w:tr w:rsidR="00765E9B" w:rsidRPr="00EC0200" w14:paraId="1853EDFD" w14:textId="77777777">
        <w:tc>
          <w:tcPr>
            <w:tcW w:w="3209" w:type="dxa"/>
          </w:tcPr>
          <w:p w14:paraId="3561FDF8" w14:textId="77777777" w:rsidR="00765E9B" w:rsidRDefault="009B6B73">
            <w:pPr>
              <w:rPr>
                <w:lang w:val="da-DK"/>
              </w:rPr>
            </w:pPr>
            <w:r>
              <w:rPr>
                <w:lang w:val="da-DK"/>
              </w:rPr>
              <w:t>addJfrs.identifier</w:t>
            </w:r>
          </w:p>
        </w:tc>
        <w:tc>
          <w:tcPr>
            <w:tcW w:w="1606" w:type="dxa"/>
          </w:tcPr>
          <w:p w14:paraId="0B58DACE" w14:textId="77777777" w:rsidR="00765E9B" w:rsidRDefault="009B6B73">
            <w:pPr>
              <w:rPr>
                <w:lang w:val="da-DK"/>
              </w:rPr>
            </w:pPr>
            <w:r>
              <w:rPr>
                <w:lang w:val="da-DK"/>
              </w:rPr>
              <w:t>Ja</w:t>
            </w:r>
          </w:p>
        </w:tc>
        <w:tc>
          <w:tcPr>
            <w:tcW w:w="4813" w:type="dxa"/>
          </w:tcPr>
          <w:p w14:paraId="6ACEBDCA" w14:textId="77777777" w:rsidR="00765E9B" w:rsidRDefault="009B6B73">
            <w:pPr>
              <w:rPr>
                <w:lang w:val="da-DK"/>
              </w:rPr>
            </w:pPr>
            <w:r>
              <w:rPr>
                <w:lang w:val="da-DK"/>
              </w:rPr>
              <w:t>Angiver den fulde KOMBIT rolle identifier, også kaldet EntityID i KOMBITs Administrationsmodul</w:t>
            </w:r>
          </w:p>
        </w:tc>
      </w:tr>
      <w:tr w:rsidR="00765E9B" w:rsidRPr="00EC0200" w14:paraId="3DDE0669" w14:textId="77777777">
        <w:tc>
          <w:tcPr>
            <w:tcW w:w="3209" w:type="dxa"/>
          </w:tcPr>
          <w:p w14:paraId="66DDC346" w14:textId="77777777" w:rsidR="00765E9B" w:rsidRDefault="009B6B73">
            <w:pPr>
              <w:rPr>
                <w:lang w:val="da-DK"/>
              </w:rPr>
            </w:pPr>
            <w:r>
              <w:rPr>
                <w:lang w:val="da-DK"/>
              </w:rPr>
              <w:t>addJfrs.cvr</w:t>
            </w:r>
          </w:p>
        </w:tc>
        <w:tc>
          <w:tcPr>
            <w:tcW w:w="1606" w:type="dxa"/>
          </w:tcPr>
          <w:p w14:paraId="64992F64" w14:textId="77777777" w:rsidR="00765E9B" w:rsidRDefault="009B6B73">
            <w:pPr>
              <w:rPr>
                <w:lang w:val="da-DK"/>
              </w:rPr>
            </w:pPr>
            <w:r>
              <w:rPr>
                <w:lang w:val="da-DK"/>
              </w:rPr>
              <w:t>Ja</w:t>
            </w:r>
          </w:p>
        </w:tc>
        <w:tc>
          <w:tcPr>
            <w:tcW w:w="4813" w:type="dxa"/>
          </w:tcPr>
          <w:p w14:paraId="63BBFCCC" w14:textId="77777777" w:rsidR="00765E9B" w:rsidRDefault="009B6B73">
            <w:pPr>
              <w:rPr>
                <w:lang w:val="da-DK"/>
              </w:rPr>
            </w:pPr>
            <w:r>
              <w:rPr>
                <w:lang w:val="da-DK"/>
              </w:rPr>
              <w:t>Angiver CVR nummeret der ejer rollen (typisk kommunens eget CVR, men kan være forskellig for delegerede roller)</w:t>
            </w:r>
          </w:p>
        </w:tc>
      </w:tr>
      <w:tr w:rsidR="00765E9B" w:rsidRPr="00EC0200" w14:paraId="3070DF4D" w14:textId="77777777">
        <w:trPr>
          <w:trHeight w:val="517"/>
        </w:trPr>
        <w:tc>
          <w:tcPr>
            <w:tcW w:w="3209" w:type="dxa"/>
          </w:tcPr>
          <w:p w14:paraId="09A8BDFE" w14:textId="77777777" w:rsidR="00765E9B" w:rsidRDefault="009B6B73">
            <w:pPr>
              <w:rPr>
                <w:lang w:val="da-DK"/>
              </w:rPr>
            </w:pPr>
            <w:r>
              <w:rPr>
                <w:lang w:val="da-DK"/>
              </w:rPr>
              <w:t>removeJfrs.identifier</w:t>
            </w:r>
          </w:p>
        </w:tc>
        <w:tc>
          <w:tcPr>
            <w:tcW w:w="1606" w:type="dxa"/>
          </w:tcPr>
          <w:p w14:paraId="298D7691" w14:textId="77777777" w:rsidR="00765E9B" w:rsidRDefault="009B6B73">
            <w:pPr>
              <w:rPr>
                <w:lang w:val="da-DK"/>
              </w:rPr>
            </w:pPr>
            <w:r>
              <w:rPr>
                <w:lang w:val="da-DK"/>
              </w:rPr>
              <w:t>Ja</w:t>
            </w:r>
          </w:p>
        </w:tc>
        <w:tc>
          <w:tcPr>
            <w:tcW w:w="4813" w:type="dxa"/>
          </w:tcPr>
          <w:p w14:paraId="330A627B" w14:textId="77777777" w:rsidR="00765E9B" w:rsidRDefault="009B6B73">
            <w:pPr>
              <w:rPr>
                <w:lang w:val="da-DK"/>
              </w:rPr>
            </w:pPr>
            <w:r>
              <w:rPr>
                <w:lang w:val="da-DK"/>
              </w:rPr>
              <w:t>Angiver den fulde KOMBIT rolle identifier, også kaldet EntityID i KOMBITs Administrationsmodul</w:t>
            </w:r>
          </w:p>
        </w:tc>
      </w:tr>
      <w:tr w:rsidR="00765E9B" w:rsidRPr="00EC0200" w14:paraId="1E62BAF9" w14:textId="77777777">
        <w:tc>
          <w:tcPr>
            <w:tcW w:w="3209" w:type="dxa"/>
          </w:tcPr>
          <w:p w14:paraId="753365E9" w14:textId="77777777" w:rsidR="00765E9B" w:rsidRDefault="009B6B73">
            <w:pPr>
              <w:rPr>
                <w:lang w:val="da-DK"/>
              </w:rPr>
            </w:pPr>
            <w:r>
              <w:rPr>
                <w:lang w:val="da-DK"/>
              </w:rPr>
              <w:t>removeJfrs.cvr</w:t>
            </w:r>
          </w:p>
        </w:tc>
        <w:tc>
          <w:tcPr>
            <w:tcW w:w="1606" w:type="dxa"/>
          </w:tcPr>
          <w:p w14:paraId="4FD98CC9" w14:textId="77777777" w:rsidR="00765E9B" w:rsidRDefault="009B6B73">
            <w:pPr>
              <w:rPr>
                <w:lang w:val="da-DK"/>
              </w:rPr>
            </w:pPr>
            <w:r>
              <w:rPr>
                <w:lang w:val="da-DK"/>
              </w:rPr>
              <w:t>Ja</w:t>
            </w:r>
          </w:p>
        </w:tc>
        <w:tc>
          <w:tcPr>
            <w:tcW w:w="4813" w:type="dxa"/>
          </w:tcPr>
          <w:p w14:paraId="67FADFA5" w14:textId="77777777" w:rsidR="00765E9B" w:rsidRDefault="009B6B73">
            <w:pPr>
              <w:rPr>
                <w:lang w:val="da-DK"/>
              </w:rPr>
            </w:pPr>
            <w:r>
              <w:rPr>
                <w:lang w:val="da-DK"/>
              </w:rPr>
              <w:t>Angiver CVR nummeret der ejer rollen (typisk kommunens eget CVR, men kan være forskellig for delegerede roller)</w:t>
            </w:r>
          </w:p>
        </w:tc>
      </w:tr>
    </w:tbl>
    <w:p w14:paraId="4CABA9DD" w14:textId="77777777" w:rsidR="00765E9B" w:rsidRDefault="00765E9B">
      <w:pPr>
        <w:rPr>
          <w:lang w:val="da-DK"/>
        </w:rPr>
      </w:pPr>
    </w:p>
    <w:p w14:paraId="70A06118" w14:textId="77777777" w:rsidR="00765E9B" w:rsidRDefault="00765E9B">
      <w:pPr>
        <w:rPr>
          <w:lang w:val="da-DK"/>
        </w:rPr>
      </w:pPr>
    </w:p>
    <w:p w14:paraId="3F75453D" w14:textId="7488B103" w:rsidR="00AA5C84" w:rsidRDefault="00AA5C84" w:rsidP="00AA5C84">
      <w:pPr>
        <w:pStyle w:val="Heading2"/>
        <w:rPr>
          <w:lang w:val="da-DK"/>
        </w:rPr>
      </w:pPr>
      <w:r>
        <w:rPr>
          <w:lang w:val="da-DK"/>
        </w:rPr>
        <w:t>Coredata ”Skift kodeord ved næste login”</w:t>
      </w:r>
    </w:p>
    <w:p w14:paraId="642CF019" w14:textId="029D103C" w:rsidR="00AA5C84" w:rsidRDefault="00AA5C84">
      <w:pPr>
        <w:rPr>
          <w:lang w:val="da-DK"/>
        </w:rPr>
      </w:pPr>
      <w:r>
        <w:rPr>
          <w:lang w:val="da-DK"/>
        </w:rPr>
        <w:t>Dette payload sendes når man skal tvinge kodeordsskifte på en given bruger ved dennes næste login. Bemærk at der ikke gennemstilles til AD, så det vil kun være lokalt i OS2faktor at kodeordsskiftet påtvinges, og kun for brugere som har en erhvervsidentitet</w:t>
      </w:r>
    </w:p>
    <w:p w14:paraId="1A23D962" w14:textId="77777777" w:rsidR="00AA5C84" w:rsidRDefault="00AA5C84" w:rsidP="00AA5C84">
      <w:pPr>
        <w:pStyle w:val="Heading3"/>
        <w:rPr>
          <w:lang w:val="da-DK"/>
        </w:rPr>
      </w:pPr>
      <w:r>
        <w:rPr>
          <w:lang w:val="da-DK"/>
        </w:rPr>
        <w:t>JSON eksempel</w:t>
      </w:r>
    </w:p>
    <w:p w14:paraId="6C573D2C"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w:t>
      </w:r>
    </w:p>
    <w:p w14:paraId="69D2A024"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7142D945" w14:textId="2529DB4B"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p>
    <w:p w14:paraId="2C96186A" w14:textId="77777777" w:rsidR="00AA5C84" w:rsidRDefault="00AA5C84" w:rsidP="00AA5C84">
      <w:pPr>
        <w:rPr>
          <w:rFonts w:ascii="Courier New" w:hAnsi="Courier New" w:cs="Courier New"/>
          <w:sz w:val="16"/>
          <w:szCs w:val="16"/>
          <w:lang w:val="da-DK"/>
        </w:rPr>
      </w:pPr>
      <w:r>
        <w:rPr>
          <w:rFonts w:ascii="Courier New" w:hAnsi="Courier New" w:cs="Courier New"/>
          <w:sz w:val="16"/>
          <w:szCs w:val="16"/>
          <w:lang w:val="da-DK"/>
        </w:rPr>
        <w:t>}</w:t>
      </w:r>
    </w:p>
    <w:p w14:paraId="1533672A" w14:textId="77777777" w:rsidR="00AA5C84" w:rsidRDefault="00AA5C84" w:rsidP="00AA5C84">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AA5C84" w14:paraId="2434E94A" w14:textId="77777777">
        <w:tc>
          <w:tcPr>
            <w:tcW w:w="3209" w:type="dxa"/>
          </w:tcPr>
          <w:p w14:paraId="700962C3" w14:textId="77777777" w:rsidR="00AA5C84" w:rsidRDefault="00AA5C84" w:rsidP="00266FA2">
            <w:pPr>
              <w:rPr>
                <w:b/>
                <w:bCs/>
                <w:lang w:val="da-DK"/>
              </w:rPr>
            </w:pPr>
            <w:r>
              <w:rPr>
                <w:b/>
                <w:bCs/>
                <w:lang w:val="da-DK"/>
              </w:rPr>
              <w:t>Attribut</w:t>
            </w:r>
          </w:p>
        </w:tc>
        <w:tc>
          <w:tcPr>
            <w:tcW w:w="1606" w:type="dxa"/>
          </w:tcPr>
          <w:p w14:paraId="331ECEFF" w14:textId="77777777" w:rsidR="00AA5C84" w:rsidRDefault="00AA5C84" w:rsidP="00266FA2">
            <w:pPr>
              <w:rPr>
                <w:b/>
                <w:bCs/>
                <w:lang w:val="da-DK"/>
              </w:rPr>
            </w:pPr>
            <w:r>
              <w:rPr>
                <w:b/>
                <w:bCs/>
                <w:lang w:val="da-DK"/>
              </w:rPr>
              <w:t>Obligatorisk</w:t>
            </w:r>
          </w:p>
        </w:tc>
        <w:tc>
          <w:tcPr>
            <w:tcW w:w="4813" w:type="dxa"/>
          </w:tcPr>
          <w:p w14:paraId="3FF7E5BA" w14:textId="77777777" w:rsidR="00AA5C84" w:rsidRDefault="00AA5C84" w:rsidP="00266FA2">
            <w:pPr>
              <w:rPr>
                <w:b/>
                <w:bCs/>
                <w:lang w:val="da-DK"/>
              </w:rPr>
            </w:pPr>
            <w:r>
              <w:rPr>
                <w:b/>
                <w:bCs/>
                <w:lang w:val="da-DK"/>
              </w:rPr>
              <w:t>Beskrivelse</w:t>
            </w:r>
          </w:p>
        </w:tc>
      </w:tr>
      <w:tr w:rsidR="00AA5C84" w:rsidRPr="00EC0200" w14:paraId="5BDB0B0E" w14:textId="77777777">
        <w:tc>
          <w:tcPr>
            <w:tcW w:w="3209" w:type="dxa"/>
          </w:tcPr>
          <w:p w14:paraId="5395F675" w14:textId="093C2CEB" w:rsidR="00AA5C84" w:rsidRPr="00AA5C84" w:rsidRDefault="00AA5C84" w:rsidP="00266FA2">
            <w:pPr>
              <w:rPr>
                <w:lang w:val="da-DK"/>
              </w:rPr>
            </w:pPr>
            <w:r w:rsidRPr="00AA5C84">
              <w:rPr>
                <w:lang w:val="da-DK"/>
              </w:rPr>
              <w:t>domain</w:t>
            </w:r>
          </w:p>
        </w:tc>
        <w:tc>
          <w:tcPr>
            <w:tcW w:w="1606" w:type="dxa"/>
          </w:tcPr>
          <w:p w14:paraId="3B1CD6E6" w14:textId="19A15DC8" w:rsidR="00AA5C84" w:rsidRPr="00AA5C84" w:rsidRDefault="00AA5C84" w:rsidP="00266FA2">
            <w:pPr>
              <w:rPr>
                <w:lang w:val="da-DK"/>
              </w:rPr>
            </w:pPr>
            <w:r w:rsidRPr="00AA5C84">
              <w:rPr>
                <w:lang w:val="da-DK"/>
              </w:rPr>
              <w:t>Ja</w:t>
            </w:r>
          </w:p>
        </w:tc>
        <w:tc>
          <w:tcPr>
            <w:tcW w:w="4813" w:type="dxa"/>
          </w:tcPr>
          <w:p w14:paraId="5C6CFAB6" w14:textId="708FFBA2" w:rsidR="00AA5C84" w:rsidRPr="00AA5C84" w:rsidRDefault="00AA5C84" w:rsidP="00266FA2">
            <w:pPr>
              <w:rPr>
                <w:lang w:val="da-DK"/>
              </w:rPr>
            </w:pPr>
            <w:r w:rsidRPr="00AA5C84">
              <w:rPr>
                <w:lang w:val="da-DK"/>
              </w:rPr>
              <w:t>Hvilket domæne findes brugeren i</w:t>
            </w:r>
          </w:p>
        </w:tc>
      </w:tr>
      <w:tr w:rsidR="00AA5C84" w:rsidRPr="00EC0200" w14:paraId="700B4EE2" w14:textId="77777777">
        <w:tc>
          <w:tcPr>
            <w:tcW w:w="3209" w:type="dxa"/>
          </w:tcPr>
          <w:p w14:paraId="1CE671C2" w14:textId="77777777" w:rsidR="00AA5C84" w:rsidRDefault="00AA5C84" w:rsidP="00266FA2">
            <w:pPr>
              <w:rPr>
                <w:lang w:val="da-DK"/>
              </w:rPr>
            </w:pPr>
            <w:r>
              <w:rPr>
                <w:lang w:val="da-DK"/>
              </w:rPr>
              <w:t>samAccountName</w:t>
            </w:r>
          </w:p>
        </w:tc>
        <w:tc>
          <w:tcPr>
            <w:tcW w:w="1606" w:type="dxa"/>
          </w:tcPr>
          <w:p w14:paraId="4FA6E9F4" w14:textId="4D139F1C" w:rsidR="00AA5C84" w:rsidRDefault="00AA5C84" w:rsidP="00266FA2">
            <w:pPr>
              <w:rPr>
                <w:lang w:val="da-DK"/>
              </w:rPr>
            </w:pPr>
            <w:r>
              <w:rPr>
                <w:lang w:val="da-DK"/>
              </w:rPr>
              <w:t>Ja</w:t>
            </w:r>
          </w:p>
        </w:tc>
        <w:tc>
          <w:tcPr>
            <w:tcW w:w="4813" w:type="dxa"/>
          </w:tcPr>
          <w:p w14:paraId="516A249C" w14:textId="2A38D987" w:rsidR="00AA5C84" w:rsidRDefault="00AA5C84" w:rsidP="00266FA2">
            <w:pPr>
              <w:rPr>
                <w:lang w:val="da-DK"/>
              </w:rPr>
            </w:pPr>
            <w:r>
              <w:rPr>
                <w:lang w:val="da-DK"/>
              </w:rPr>
              <w:t>Brugeren der skal have tvungen kodeordsskifte ved næsten login</w:t>
            </w:r>
          </w:p>
        </w:tc>
      </w:tr>
    </w:tbl>
    <w:p w14:paraId="1AF8DC46" w14:textId="77777777" w:rsidR="00AA5C84" w:rsidRDefault="00AA5C84">
      <w:pPr>
        <w:rPr>
          <w:lang w:val="da-DK"/>
        </w:rPr>
      </w:pPr>
    </w:p>
    <w:p w14:paraId="18BCD122" w14:textId="5AB87B07" w:rsidR="005E1BFB" w:rsidRDefault="005E1BFB" w:rsidP="005E1BFB">
      <w:pPr>
        <w:pStyle w:val="Heading2"/>
        <w:rPr>
          <w:lang w:val="da-DK"/>
        </w:rPr>
      </w:pPr>
      <w:r>
        <w:rPr>
          <w:lang w:val="da-DK"/>
        </w:rPr>
        <w:t>Coredata ”CprOpslag”</w:t>
      </w:r>
    </w:p>
    <w:p w14:paraId="1EAFC4E5" w14:textId="1C748E74" w:rsidR="005E1BFB" w:rsidRDefault="005E1BFB" w:rsidP="005E1BFB">
      <w:pPr>
        <w:rPr>
          <w:lang w:val="da-DK"/>
        </w:rPr>
      </w:pPr>
      <w:r>
        <w:rPr>
          <w:lang w:val="da-DK"/>
        </w:rPr>
        <w:t>Dette payload er svaret på et CPR opslag, hvor man få basisdata på den bruger der gemmer sig bag et bestemt AD brugernavn</w:t>
      </w:r>
    </w:p>
    <w:p w14:paraId="582139DD" w14:textId="77777777" w:rsidR="005E1BFB" w:rsidRDefault="005E1BFB" w:rsidP="005E1BFB">
      <w:pPr>
        <w:pStyle w:val="Heading3"/>
        <w:rPr>
          <w:lang w:val="da-DK"/>
        </w:rPr>
      </w:pPr>
      <w:r>
        <w:rPr>
          <w:lang w:val="da-DK"/>
        </w:rPr>
        <w:t>JSON eksempel</w:t>
      </w:r>
    </w:p>
    <w:p w14:paraId="0DB5C7BA" w14:textId="77777777"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w:t>
      </w:r>
    </w:p>
    <w:p w14:paraId="11BBE864" w14:textId="765136B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"cpr": "0101010108",</w:t>
      </w:r>
    </w:p>
    <w:p w14:paraId="70CEF22E" w14:textId="24AD6DA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p>
    <w:p w14:paraId="7A3DC702" w14:textId="2987A88B"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"email": "bsg@digital-identity.</w:t>
      </w:r>
      <w:r>
        <w:rPr>
          <w:rFonts w:ascii="Courier New" w:hAnsi="Courier New" w:cs="Courier New"/>
          <w:sz w:val="16"/>
          <w:szCs w:val="16"/>
        </w:rPr>
        <w:t>dk</w:t>
      </w:r>
      <w:r w:rsidRPr="005E1BFB">
        <w:rPr>
          <w:rFonts w:ascii="Courier New" w:hAnsi="Courier New" w:cs="Courier New"/>
          <w:sz w:val="16"/>
          <w:szCs w:val="16"/>
        </w:rPr>
        <w:t>",</w:t>
      </w:r>
    </w:p>
    <w:p w14:paraId="44EE04DF" w14:textId="2CCD140F"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w:t>
      </w:r>
      <w:r>
        <w:rPr>
          <w:rFonts w:ascii="Courier New" w:hAnsi="Courier New" w:cs="Courier New"/>
          <w:sz w:val="16"/>
          <w:szCs w:val="16"/>
        </w:rPr>
        <w:t>name</w:t>
      </w:r>
      <w:r w:rsidRPr="005E1BFB">
        <w:rPr>
          <w:rFonts w:ascii="Courier New" w:hAnsi="Courier New" w:cs="Courier New"/>
          <w:sz w:val="16"/>
          <w:szCs w:val="16"/>
        </w:rPr>
        <w:t>": "</w:t>
      </w:r>
      <w:r>
        <w:rPr>
          <w:rFonts w:ascii="Courier New" w:hAnsi="Courier New" w:cs="Courier New"/>
          <w:sz w:val="16"/>
          <w:szCs w:val="16"/>
        </w:rPr>
        <w:t>Brian Graversen”</w:t>
      </w:r>
    </w:p>
    <w:p w14:paraId="4E2DD535" w14:textId="77777777" w:rsidR="005E1BFB" w:rsidRDefault="005E1BFB" w:rsidP="005E1BFB">
      <w:pPr>
        <w:rPr>
          <w:rFonts w:ascii="Courier New" w:hAnsi="Courier New" w:cs="Courier New"/>
          <w:sz w:val="16"/>
          <w:szCs w:val="16"/>
          <w:lang w:val="da-DK"/>
        </w:rPr>
      </w:pPr>
      <w:r>
        <w:rPr>
          <w:rFonts w:ascii="Courier New" w:hAnsi="Courier New" w:cs="Courier New"/>
          <w:sz w:val="16"/>
          <w:szCs w:val="16"/>
          <w:lang w:val="da-DK"/>
        </w:rPr>
        <w:t>}</w:t>
      </w:r>
    </w:p>
    <w:p w14:paraId="4F592DE4" w14:textId="77777777" w:rsidR="005E1BFB" w:rsidRDefault="005E1BFB" w:rsidP="005E1BFB">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4813"/>
      </w:tblGrid>
      <w:tr w:rsidR="005E1BFB" w14:paraId="36F32726" w14:textId="77777777" w:rsidTr="00BF231B">
        <w:tc>
          <w:tcPr>
            <w:tcW w:w="3209" w:type="dxa"/>
          </w:tcPr>
          <w:p w14:paraId="2B42634A" w14:textId="77777777" w:rsidR="005E1BFB" w:rsidRDefault="005E1BFB" w:rsidP="00BF231B">
            <w:pPr>
              <w:rPr>
                <w:b/>
                <w:bCs/>
                <w:lang w:val="da-DK"/>
              </w:rPr>
            </w:pPr>
            <w:r>
              <w:rPr>
                <w:b/>
                <w:bCs/>
                <w:lang w:val="da-DK"/>
              </w:rPr>
              <w:t>Attribut</w:t>
            </w:r>
          </w:p>
        </w:tc>
        <w:tc>
          <w:tcPr>
            <w:tcW w:w="4813" w:type="dxa"/>
          </w:tcPr>
          <w:p w14:paraId="544D5CEF" w14:textId="77777777" w:rsidR="005E1BFB" w:rsidRDefault="005E1BFB" w:rsidP="00BF231B">
            <w:pPr>
              <w:rPr>
                <w:b/>
                <w:bCs/>
                <w:lang w:val="da-DK"/>
              </w:rPr>
            </w:pPr>
            <w:r>
              <w:rPr>
                <w:b/>
                <w:bCs/>
                <w:lang w:val="da-DK"/>
              </w:rPr>
              <w:t>Beskrivelse</w:t>
            </w:r>
          </w:p>
        </w:tc>
      </w:tr>
      <w:tr w:rsidR="005E1BFB" w:rsidRPr="00EC0200" w14:paraId="17614AAB" w14:textId="77777777" w:rsidTr="00BF231B">
        <w:tc>
          <w:tcPr>
            <w:tcW w:w="3209" w:type="dxa"/>
          </w:tcPr>
          <w:p w14:paraId="2931ACFB" w14:textId="72CE7CCA" w:rsidR="005E1BFB" w:rsidRPr="00AA5C84" w:rsidRDefault="005E1BFB" w:rsidP="00BF231B">
            <w:pPr>
              <w:rPr>
                <w:lang w:val="da-DK"/>
              </w:rPr>
            </w:pPr>
            <w:r>
              <w:rPr>
                <w:lang w:val="da-DK"/>
              </w:rPr>
              <w:t>cpr</w:t>
            </w:r>
          </w:p>
        </w:tc>
        <w:tc>
          <w:tcPr>
            <w:tcW w:w="4813" w:type="dxa"/>
          </w:tcPr>
          <w:p w14:paraId="4E546987" w14:textId="222B90D7" w:rsidR="005E1BFB" w:rsidRPr="00AA5C84" w:rsidRDefault="005E1BFB" w:rsidP="00BF231B">
            <w:pPr>
              <w:rPr>
                <w:lang w:val="da-DK"/>
              </w:rPr>
            </w:pPr>
            <w:r>
              <w:rPr>
                <w:lang w:val="da-DK"/>
              </w:rPr>
              <w:t>Det primære output fra servicen – indeholder personnummeret på den bruger man slår op</w:t>
            </w:r>
          </w:p>
        </w:tc>
      </w:tr>
      <w:tr w:rsidR="005E1BFB" w:rsidRPr="00307CE4" w14:paraId="7EFAF0DB" w14:textId="77777777" w:rsidTr="00BF231B">
        <w:tc>
          <w:tcPr>
            <w:tcW w:w="3209" w:type="dxa"/>
          </w:tcPr>
          <w:p w14:paraId="0A7A47CF" w14:textId="77777777" w:rsidR="005E1BFB" w:rsidRDefault="005E1BFB" w:rsidP="00BF231B">
            <w:pPr>
              <w:rPr>
                <w:lang w:val="da-DK"/>
              </w:rPr>
            </w:pPr>
            <w:r>
              <w:rPr>
                <w:lang w:val="da-DK"/>
              </w:rPr>
              <w:t>samAccountName</w:t>
            </w:r>
          </w:p>
        </w:tc>
        <w:tc>
          <w:tcPr>
            <w:tcW w:w="4813" w:type="dxa"/>
          </w:tcPr>
          <w:p w14:paraId="70581A6E" w14:textId="5B6C0AFC" w:rsidR="005E1BFB" w:rsidRDefault="005E1BFB" w:rsidP="00BF231B">
            <w:pPr>
              <w:rPr>
                <w:lang w:val="da-DK"/>
              </w:rPr>
            </w:pPr>
            <w:r>
              <w:rPr>
                <w:lang w:val="da-DK"/>
              </w:rPr>
              <w:t>Brugernavnet – matcher input</w:t>
            </w:r>
          </w:p>
        </w:tc>
      </w:tr>
      <w:tr w:rsidR="005E1BFB" w:rsidRPr="00EC0200" w14:paraId="520F484A" w14:textId="77777777" w:rsidTr="00BF231B">
        <w:tc>
          <w:tcPr>
            <w:tcW w:w="3209" w:type="dxa"/>
          </w:tcPr>
          <w:p w14:paraId="72E28EF7" w14:textId="6F20DF9B" w:rsidR="005E1BFB" w:rsidRDefault="005E1BFB" w:rsidP="00BF231B">
            <w:pPr>
              <w:rPr>
                <w:lang w:val="da-DK"/>
              </w:rPr>
            </w:pPr>
            <w:r>
              <w:rPr>
                <w:lang w:val="da-DK"/>
              </w:rPr>
              <w:t>email</w:t>
            </w:r>
          </w:p>
        </w:tc>
        <w:tc>
          <w:tcPr>
            <w:tcW w:w="4813" w:type="dxa"/>
          </w:tcPr>
          <w:p w14:paraId="78939D87" w14:textId="14282CEA" w:rsidR="005E1BFB" w:rsidRDefault="005E1BFB" w:rsidP="00BF231B">
            <w:pPr>
              <w:rPr>
                <w:lang w:val="da-DK"/>
              </w:rPr>
            </w:pPr>
            <w:r>
              <w:rPr>
                <w:lang w:val="da-DK"/>
              </w:rPr>
              <w:t>Email adressen registreret på brugeren (kan være tom)</w:t>
            </w:r>
          </w:p>
        </w:tc>
      </w:tr>
      <w:tr w:rsidR="005E1BFB" w:rsidRPr="00EC0200" w14:paraId="69DD5BAC" w14:textId="77777777" w:rsidTr="00BF231B">
        <w:tc>
          <w:tcPr>
            <w:tcW w:w="3209" w:type="dxa"/>
          </w:tcPr>
          <w:p w14:paraId="2F844F33" w14:textId="3D54E7FA" w:rsidR="005E1BFB" w:rsidRDefault="005E1BFB" w:rsidP="00BF231B">
            <w:pPr>
              <w:rPr>
                <w:lang w:val="da-DK"/>
              </w:rPr>
            </w:pPr>
            <w:r>
              <w:rPr>
                <w:lang w:val="da-DK"/>
              </w:rPr>
              <w:t>name</w:t>
            </w:r>
          </w:p>
        </w:tc>
        <w:tc>
          <w:tcPr>
            <w:tcW w:w="4813" w:type="dxa"/>
          </w:tcPr>
          <w:p w14:paraId="01DF2D66" w14:textId="2E4B1841" w:rsidR="005E1BFB" w:rsidRDefault="005E1BFB" w:rsidP="00BF231B">
            <w:pPr>
              <w:rPr>
                <w:lang w:val="da-DK"/>
              </w:rPr>
            </w:pPr>
            <w:r>
              <w:rPr>
                <w:lang w:val="da-DK"/>
              </w:rPr>
              <w:t>Navnet på personen bag brugernavnet</w:t>
            </w:r>
          </w:p>
        </w:tc>
      </w:tr>
    </w:tbl>
    <w:p w14:paraId="7BF70E58" w14:textId="77777777" w:rsidR="005E1BFB" w:rsidRDefault="005E1BFB" w:rsidP="005E1BFB">
      <w:pPr>
        <w:rPr>
          <w:lang w:val="da-DK"/>
        </w:rPr>
      </w:pPr>
    </w:p>
    <w:p w14:paraId="1E28A7DF" w14:textId="77777777" w:rsidR="005E1BFB" w:rsidRDefault="005E1BFB">
      <w:pPr>
        <w:rPr>
          <w:lang w:val="da-DK"/>
        </w:rPr>
      </w:pPr>
    </w:p>
    <w:p w14:paraId="53B9BF71" w14:textId="77777777" w:rsidR="00765E9B" w:rsidRDefault="009B6B73">
      <w:pPr>
        <w:pStyle w:val="Heading1"/>
        <w:rPr>
          <w:lang w:val="da-DK"/>
        </w:rPr>
      </w:pPr>
      <w:r>
        <w:rPr>
          <w:lang w:val="da-DK"/>
        </w:rPr>
        <w:t>Adgangskontrol</w:t>
      </w:r>
    </w:p>
    <w:p w14:paraId="17F23748" w14:textId="77777777" w:rsidR="00765E9B" w:rsidRDefault="009B6B7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23F87D8" w14:textId="77777777" w:rsidR="00765E9B" w:rsidRDefault="009B6B73">
      <w:pPr>
        <w:rPr>
          <w:rFonts w:ascii="Courier New" w:hAnsi="Courier New" w:cs="Courier New"/>
        </w:rPr>
      </w:pPr>
      <w:r>
        <w:rPr>
          <w:rFonts w:ascii="Courier New" w:hAnsi="Courier New" w:cs="Courier New"/>
        </w:rPr>
        <w:lastRenderedPageBreak/>
        <w:t>ApiKey: 09fc50d5-f9f6-44e1-ba63-524c146354ad</w:t>
      </w:r>
    </w:p>
    <w:p w14:paraId="1A4B3646" w14:textId="77777777" w:rsidR="00765E9B" w:rsidRDefault="009B6B73">
      <w:pPr>
        <w:pStyle w:val="Heading1"/>
        <w:rPr>
          <w:lang w:val="da-DK"/>
        </w:rPr>
      </w:pPr>
      <w:r>
        <w:rPr>
          <w:lang w:val="da-DK"/>
        </w:rPr>
        <w:t>Endpoints</w:t>
      </w:r>
    </w:p>
    <w:p w14:paraId="526DD5DF" w14:textId="77777777" w:rsidR="00765E9B" w:rsidRDefault="009B6B73">
      <w:pPr>
        <w:rPr>
          <w:lang w:val="da-DK"/>
        </w:rPr>
      </w:pPr>
      <w:r>
        <w:rPr>
          <w:lang w:val="da-DK"/>
        </w:rPr>
        <w:t>API’et er udstillet under det domæne hvor administratorpotalen er udstillet, fx</w:t>
      </w:r>
    </w:p>
    <w:p w14:paraId="5AB2BFED" w14:textId="77777777" w:rsidR="00765E9B" w:rsidRDefault="009B6B73">
      <w:pPr>
        <w:rPr>
          <w:lang w:val="da-DK"/>
        </w:rPr>
      </w:pPr>
      <w:hyperlink r:id="rId8" w:tooltip="https://login.kommune.dk/" w:history="1">
        <w:r>
          <w:rPr>
            <w:rStyle w:val="Hyperlink"/>
            <w:lang w:val="da-DK"/>
          </w:rPr>
          <w:t>https://login.kommune.dk/</w:t>
        </w:r>
      </w:hyperlink>
    </w:p>
    <w:p w14:paraId="1679C0DD" w14:textId="77777777" w:rsidR="00765E9B" w:rsidRDefault="009B6B73">
      <w:pPr>
        <w:rPr>
          <w:lang w:val="da-DK"/>
        </w:rPr>
      </w:pPr>
      <w:r>
        <w:rPr>
          <w:lang w:val="da-DK"/>
        </w:rPr>
        <w:t>De enkelte API endpoints er</w:t>
      </w:r>
    </w:p>
    <w:p w14:paraId="57E8A8FD" w14:textId="77777777" w:rsidR="00765E9B" w:rsidRDefault="009B6B73">
      <w:pPr>
        <w:pStyle w:val="Heading2"/>
      </w:pPr>
      <w:r>
        <w:t>HTTP POST /api/coredata/full</w:t>
      </w:r>
    </w:p>
    <w:p w14:paraId="13A7CF6C" w14:textId="77777777" w:rsidR="00765E9B" w:rsidRDefault="009B6B73">
      <w:pPr>
        <w:rPr>
          <w:rFonts w:ascii="Courier New" w:hAnsi="Courier New" w:cs="Courier New"/>
          <w:lang w:val="da-DK"/>
        </w:rPr>
      </w:pPr>
      <w:r>
        <w:rPr>
          <w:lang w:val="da-DK"/>
        </w:rPr>
        <w:t xml:space="preserve">Dette endpoint laver en fuld opdatering for et enkelt brugerdomæne, og tager et </w:t>
      </w:r>
      <w:r>
        <w:rPr>
          <w:b/>
          <w:bCs/>
          <w:lang w:val="da-DK"/>
        </w:rPr>
        <w:t>CoreData</w:t>
      </w:r>
      <w:r>
        <w:rPr>
          <w:lang w:val="da-DK"/>
        </w:rPr>
        <w:t xml:space="preserve"> payload som input.</w:t>
      </w:r>
    </w:p>
    <w:p w14:paraId="27CD3016" w14:textId="77777777" w:rsidR="00765E9B" w:rsidRDefault="009B6B73">
      <w:pPr>
        <w:rPr>
          <w:lang w:val="da-DK"/>
        </w:rPr>
      </w:pPr>
      <w:r>
        <w:rPr>
          <w:lang w:val="da-DK"/>
        </w:rPr>
        <w:t>Payload kræver altid at ”domain” er udfyldt, og at dette angiver ID’et på et domæne som findes i OS2faktor Login løsningen. Hvis man ønsker at oprette nye domæner, skal man kontakte Digital Identity som opretter disse direkte i Løsningens database. Forsøg på at indlæse data under et domæne som ikke findes, vil resultere i en fejl.</w:t>
      </w:r>
    </w:p>
    <w:p w14:paraId="05BA8B45" w14:textId="77777777" w:rsidR="00765E9B" w:rsidRDefault="009B6B73">
      <w:pPr>
        <w:rPr>
          <w:lang w:val="da-DK"/>
        </w:rPr>
      </w:pPr>
      <w:r>
        <w:rPr>
          <w:lang w:val="da-DK"/>
        </w:rPr>
        <w:t>Hvis man ønsker at under-opdele brugerne fra ét domæne i underdomæner, så kan man vælge at udfylde feltet ”subDomain” på hver enkelt person. Lige som med domæner, skal subdomæner også være oprettet på forhånd, så tag fat i Digital Identity om modelleringen af domæner og underdomæner inden indlæsningen sættes op.</w:t>
      </w:r>
    </w:p>
    <w:p w14:paraId="607D9049" w14:textId="77777777" w:rsidR="00765E9B" w:rsidRDefault="009B6B73">
      <w:pPr>
        <w:rPr>
          <w:lang w:val="da-DK"/>
        </w:rPr>
      </w:pPr>
      <w:r>
        <w:rPr>
          <w:lang w:val="da-DK"/>
        </w:rPr>
        <w:t>”entryList” er et array af personer som findes undet det angivne domæne. Når man kalder /full endpointet skal man angive ALLE personer som skal eksistere under dette domæne.</w:t>
      </w:r>
    </w:p>
    <w:p w14:paraId="4C151F87" w14:textId="77777777" w:rsidR="00765E9B" w:rsidRDefault="009B6B73">
      <w:pPr>
        <w:pStyle w:val="ListParagraph"/>
        <w:numPr>
          <w:ilvl w:val="0"/>
          <w:numId w:val="35"/>
        </w:numPr>
        <w:rPr>
          <w:lang w:val="da-DK"/>
        </w:rPr>
      </w:pPr>
      <w:r>
        <w:rPr>
          <w:lang w:val="da-DK"/>
        </w:rPr>
        <w:t>Personer som allerede er indlæst i løsningen, og som ikke findes i det indkommende payload, vil blive spærret.</w:t>
      </w:r>
    </w:p>
    <w:p w14:paraId="6167642B" w14:textId="77777777" w:rsidR="00765E9B" w:rsidRDefault="009B6B73">
      <w:pPr>
        <w:pStyle w:val="ListParagraph"/>
        <w:numPr>
          <w:ilvl w:val="0"/>
          <w:numId w:val="35"/>
        </w:numPr>
        <w:rPr>
          <w:lang w:val="da-DK"/>
        </w:rPr>
      </w:pPr>
      <w:r>
        <w:rPr>
          <w:lang w:val="da-DK"/>
        </w:rPr>
        <w:t>Personer som endnu ikke er indlæst i løsningen, og som findes i det indkommende payload, vil blive oprettet.</w:t>
      </w:r>
    </w:p>
    <w:p w14:paraId="567AB590" w14:textId="77777777" w:rsidR="00765E9B" w:rsidRDefault="009B6B73">
      <w:pPr>
        <w:pStyle w:val="ListParagraph"/>
        <w:numPr>
          <w:ilvl w:val="0"/>
          <w:numId w:val="35"/>
        </w:numPr>
        <w:rPr>
          <w:lang w:val="da-DK"/>
        </w:rPr>
      </w:pPr>
      <w:r>
        <w:rPr>
          <w:lang w:val="da-DK"/>
        </w:rPr>
        <w:t>Personer som allerede er indlæst i løsningen, og som findes i det indkommende payload, vil blive opdateret.</w:t>
      </w:r>
    </w:p>
    <w:p w14:paraId="3C943D63" w14:textId="77777777" w:rsidR="00765E9B" w:rsidRDefault="009B6B73">
      <w:pPr>
        <w:pStyle w:val="Heading2"/>
      </w:pPr>
      <w:r>
        <w:t>HTTP POST /api/coredata/delta</w:t>
      </w:r>
    </w:p>
    <w:p w14:paraId="1E03E445" w14:textId="77777777" w:rsidR="00765E9B" w:rsidRDefault="009B6B73">
      <w:pPr>
        <w:rPr>
          <w:lang w:val="da-DK"/>
        </w:rPr>
      </w:pPr>
      <w:r>
        <w:rPr>
          <w:lang w:val="da-DK"/>
        </w:rPr>
        <w:t>Dette API endpoint fungerer som /full endpointet beskrevet ovenfor, og har samme input format. Men der foretages kun oprettelser og opdateringer. Der foretages ikke nogen spærringer af eksisterende konti som ikke er med i payload.</w:t>
      </w:r>
    </w:p>
    <w:p w14:paraId="1658F4B9" w14:textId="77777777" w:rsidR="00765E9B" w:rsidRDefault="009B6B73">
      <w:pPr>
        <w:rPr>
          <w:lang w:val="da-DK"/>
        </w:rPr>
      </w:pPr>
      <w:r>
        <w:rPr>
          <w:lang w:val="da-DK"/>
        </w:rPr>
        <w:t>Dette API endpoint kan bruges til at lave drypvise opdateringer (opret/opdater).</w:t>
      </w:r>
    </w:p>
    <w:p w14:paraId="6DB125E3" w14:textId="77777777" w:rsidR="00765E9B" w:rsidRDefault="009B6B73">
      <w:pPr>
        <w:pStyle w:val="Heading2"/>
      </w:pPr>
      <w:r>
        <w:t>HTTP DELETE /api/coredata</w:t>
      </w:r>
    </w:p>
    <w:p w14:paraId="400756A6" w14:textId="77777777" w:rsidR="00765E9B" w:rsidRDefault="009B6B73">
      <w:pPr>
        <w:rPr>
          <w:rFonts w:ascii="Courier New" w:hAnsi="Courier New" w:cs="Courier New"/>
          <w:lang w:val="da-DK"/>
        </w:rPr>
      </w:pPr>
      <w:r>
        <w:rPr>
          <w:lang w:val="da-DK"/>
        </w:rPr>
        <w:t xml:space="preserve">Dette API endpoint kan bruges i kombination med /delta endpointet beskrevet ovenfor, til at lave drypvise opdateringer med det formål at spærre personer. Som input tages et </w:t>
      </w:r>
      <w:r>
        <w:rPr>
          <w:b/>
          <w:bCs/>
          <w:lang w:val="da-DK"/>
        </w:rPr>
        <w:t>CoreDataDelete</w:t>
      </w:r>
      <w:r>
        <w:rPr>
          <w:lang w:val="da-DK"/>
        </w:rPr>
        <w:t xml:space="preserve"> payload</w:t>
      </w:r>
    </w:p>
    <w:p w14:paraId="7493E868" w14:textId="0CC6F197" w:rsidR="00765E9B" w:rsidRDefault="009B6B73">
      <w:pPr>
        <w:rPr>
          <w:lang w:val="da-DK"/>
        </w:rPr>
      </w:pPr>
      <w:r>
        <w:rPr>
          <w:lang w:val="da-DK"/>
        </w:rPr>
        <w:t>Domain skal udfyldes som for de forrige API endpoints, men entryList er lidt simplere, da man blot skal angive de identificerende attributter på de konto man ønsker at spærre.</w:t>
      </w:r>
    </w:p>
    <w:p w14:paraId="6E339847" w14:textId="2219F28E" w:rsidR="00862B1A" w:rsidRDefault="00862B1A" w:rsidP="00862B1A">
      <w:pPr>
        <w:pStyle w:val="Heading2"/>
      </w:pPr>
      <w:r>
        <w:lastRenderedPageBreak/>
        <w:t>HTTP DELETE /api/coredata/cleanup</w:t>
      </w:r>
    </w:p>
    <w:p w14:paraId="7A9BB89E" w14:textId="1A26A39A" w:rsidR="00862B1A" w:rsidRDefault="00862B1A" w:rsidP="00862B1A">
      <w:pPr>
        <w:rPr>
          <w:lang w:val="da-DK"/>
        </w:rPr>
      </w:pPr>
      <w:r>
        <w:rPr>
          <w:lang w:val="da-DK"/>
        </w:rPr>
        <w:t>Dette API endpoint tager samme input (</w:t>
      </w:r>
      <w:r>
        <w:rPr>
          <w:b/>
          <w:bCs/>
          <w:lang w:val="da-DK"/>
        </w:rPr>
        <w:t>CoreDataDelete</w:t>
      </w:r>
      <w:r>
        <w:rPr>
          <w:lang w:val="da-DK"/>
        </w:rPr>
        <w:t>) som ovenstående DELETE operation, men hvis det kaldes slettes de fysiske data fra OS2faktor databasen, modsat ovenstående hvor brugerkontoen alene spærres.</w:t>
      </w:r>
    </w:p>
    <w:p w14:paraId="32CBB2F9" w14:textId="00EFDFCA" w:rsidR="00862B1A" w:rsidRDefault="00862B1A" w:rsidP="00862B1A">
      <w:pPr>
        <w:rPr>
          <w:lang w:val="da-DK"/>
        </w:rPr>
      </w:pPr>
      <w:r>
        <w:rPr>
          <w:lang w:val="da-DK"/>
        </w:rPr>
        <w:t>Man bør ikke anvende dette endpoint som en generel spærre/oprydningsfunktion. OS2faktor har brug for at gemme data på indlæste brugere, også selvom de er spærrede, så fejlsøgning, reaktivering, logsøgning m.m. fungerer optimalt.</w:t>
      </w:r>
    </w:p>
    <w:p w14:paraId="472EEC7F" w14:textId="3F640156" w:rsidR="00862B1A" w:rsidRDefault="00862B1A">
      <w:pPr>
        <w:rPr>
          <w:lang w:val="da-DK"/>
        </w:rPr>
      </w:pPr>
      <w:r>
        <w:rPr>
          <w:lang w:val="da-DK"/>
        </w:rPr>
        <w:t>Anvend kun dette endpoint til at slette fejlindlæste data.</w:t>
      </w:r>
    </w:p>
    <w:p w14:paraId="6947D045" w14:textId="77777777" w:rsidR="00765E9B" w:rsidRDefault="009B6B73">
      <w:pPr>
        <w:pStyle w:val="Heading2"/>
      </w:pPr>
      <w:r>
        <w:t>HTTP GET /api/coredata/status?domain=xxx</w:t>
      </w:r>
    </w:p>
    <w:p w14:paraId="030DD5E4" w14:textId="77777777" w:rsidR="00765E9B" w:rsidRDefault="009B6B73">
      <w:pPr>
        <w:rPr>
          <w:lang w:val="da-DK"/>
        </w:rPr>
      </w:pPr>
      <w:r>
        <w:rPr>
          <w:lang w:val="da-DK"/>
        </w:rPr>
        <w:t xml:space="preserve">Dette API endpoint udlæser status på alle personer indenfor et angivet domæne. Output har formatet </w:t>
      </w:r>
      <w:r>
        <w:rPr>
          <w:b/>
          <w:bCs/>
          <w:lang w:val="da-DK"/>
        </w:rPr>
        <w:t>CoreDataStatus</w:t>
      </w:r>
      <w:r>
        <w:rPr>
          <w:lang w:val="da-DK"/>
        </w:rPr>
        <w:t>.</w:t>
      </w:r>
    </w:p>
    <w:p w14:paraId="44D331BE"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281C6A" w14:textId="77777777" w:rsidR="00765E9B" w:rsidRDefault="009B6B73">
      <w:pPr>
        <w:pStyle w:val="Heading2"/>
      </w:pPr>
      <w:r>
        <w:t>HTTP POST /api/coredata/groups/load/full</w:t>
      </w:r>
    </w:p>
    <w:p w14:paraId="1ED70FE9" w14:textId="77777777" w:rsidR="00765E9B" w:rsidRDefault="009B6B73">
      <w:pPr>
        <w:rPr>
          <w:lang w:val="da-DK"/>
        </w:rPr>
      </w:pPr>
      <w:r>
        <w:rPr>
          <w:lang w:val="da-DK"/>
        </w:rPr>
        <w:t>Dette API endpoint kan bruges til at indlæse alle grupper for et givent domæne, herunder hvem der er medlem af de enkelte grupper. Data som ikke er med i payloadet nedlægges, hermed forstået at</w:t>
      </w:r>
    </w:p>
    <w:p w14:paraId="3B8A2BCC" w14:textId="77777777" w:rsidR="00765E9B" w:rsidRDefault="009B6B73">
      <w:pPr>
        <w:pStyle w:val="ListParagraph"/>
        <w:numPr>
          <w:ilvl w:val="0"/>
          <w:numId w:val="35"/>
        </w:numPr>
        <w:rPr>
          <w:lang w:val="da-DK"/>
        </w:rPr>
      </w:pPr>
      <w:r>
        <w:rPr>
          <w:lang w:val="da-DK"/>
        </w:rPr>
        <w:t>Grupper som ikke er i payloadet fjernes helt fra OS2faktor løsningen</w:t>
      </w:r>
    </w:p>
    <w:p w14:paraId="3EBEF5E5" w14:textId="77777777" w:rsidR="00765E9B" w:rsidRDefault="009B6B73">
      <w:pPr>
        <w:pStyle w:val="ListParagraph"/>
        <w:numPr>
          <w:ilvl w:val="0"/>
          <w:numId w:val="35"/>
        </w:numPr>
        <w:rPr>
          <w:lang w:val="da-DK"/>
        </w:rPr>
      </w:pPr>
      <w:r>
        <w:rPr>
          <w:lang w:val="da-DK"/>
        </w:rPr>
        <w:t>Brugere som ikke længere er i en gruppes liste af brugere, fjernes fra gruppen</w:t>
      </w:r>
    </w:p>
    <w:p w14:paraId="3EEC224A" w14:textId="77777777" w:rsidR="00765E9B" w:rsidRDefault="009B6B73">
      <w:pPr>
        <w:rPr>
          <w:lang w:val="da-DK"/>
        </w:rPr>
      </w:pPr>
      <w:r>
        <w:rPr>
          <w:lang w:val="da-DK"/>
        </w:rPr>
        <w:t>Ellers oprettes og opdateres grupperne med de indkommende data.</w:t>
      </w:r>
    </w:p>
    <w:p w14:paraId="03EC5165"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1BFB415F" w14:textId="77777777" w:rsidR="00765E9B" w:rsidRDefault="009B6B73">
      <w:pPr>
        <w:pStyle w:val="Heading2"/>
      </w:pPr>
      <w:r>
        <w:t>HTTP POST /api/coredata/groups/load/delta</w:t>
      </w:r>
    </w:p>
    <w:p w14:paraId="11079D66" w14:textId="77777777" w:rsidR="00765E9B" w:rsidRDefault="009B6B73">
      <w:pPr>
        <w:rPr>
          <w:lang w:val="da-DK"/>
        </w:rPr>
      </w:pPr>
      <w:r>
        <w:rPr>
          <w:lang w:val="da-DK"/>
        </w:rPr>
        <w:t>Dette API endpoint kan bruges til at indlæse alle grupper for et givent domæne, herunder hvem der er medlem af de enkelte grupper. Grupper som ikke er med i payload forbliver som de er i OS2faktor løsningen. Alle gruppemedlemsskaber opdateres dog, så alle medlemmer af gruppen skal indlæses når en grupper opdateres.</w:t>
      </w:r>
    </w:p>
    <w:p w14:paraId="6C2E1B42"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3FD89E93" w14:textId="77777777" w:rsidR="00765E9B" w:rsidRDefault="009B6B73">
      <w:pPr>
        <w:pStyle w:val="Heading2"/>
      </w:pPr>
      <w:r>
        <w:t>HTTP POST /api/coredata/jfr/full</w:t>
      </w:r>
    </w:p>
    <w:p w14:paraId="744840F2" w14:textId="77777777" w:rsidR="00765E9B" w:rsidRDefault="009B6B73">
      <w:pPr>
        <w:rPr>
          <w:lang w:val="da-DK"/>
        </w:rPr>
      </w:pPr>
      <w:r>
        <w:rPr>
          <w:lang w:val="da-DK"/>
        </w:rPr>
        <w:t>Dette API endpoint bruges til at læse KOMBIT roller ind i OS2faktor, inkl hvem der har de enkelte roller tildelt.</w:t>
      </w:r>
    </w:p>
    <w:p w14:paraId="12F07210" w14:textId="77777777" w:rsidR="00765E9B" w:rsidRDefault="009B6B73">
      <w:pPr>
        <w:rPr>
          <w:lang w:val="da-DK"/>
        </w:rPr>
      </w:pPr>
      <w:r>
        <w:rPr>
          <w:lang w:val="da-DK"/>
        </w:rPr>
        <w:t>Der foretages en fuld indlæsning, og roller samt tildelinger som ikke er inkluderet i payload, bliver fjernet fra OS2faktor løsningen.</w:t>
      </w:r>
    </w:p>
    <w:p w14:paraId="2D5483E4" w14:textId="77777777" w:rsidR="00765E9B" w:rsidRDefault="009B6B73">
      <w:pPr>
        <w:rPr>
          <w:lang w:val="da-DK"/>
        </w:rPr>
      </w:pPr>
      <w:r>
        <w:rPr>
          <w:lang w:val="da-DK"/>
        </w:rPr>
        <w:t xml:space="preserve">Operationen tager en </w:t>
      </w:r>
      <w:r>
        <w:rPr>
          <w:b/>
          <w:bCs/>
          <w:lang w:val="da-DK"/>
        </w:rPr>
        <w:t>CoreDataKombitJfrFull</w:t>
      </w:r>
      <w:r>
        <w:rPr>
          <w:lang w:val="da-DK"/>
        </w:rPr>
        <w:t xml:space="preserve"> som input.</w:t>
      </w:r>
    </w:p>
    <w:p w14:paraId="1E547E86" w14:textId="77777777" w:rsidR="00765E9B" w:rsidRDefault="009B6B73">
      <w:pPr>
        <w:pStyle w:val="Heading2"/>
      </w:pPr>
      <w:r>
        <w:t>HTTP POST /api/coredata/jfr/delta</w:t>
      </w:r>
    </w:p>
    <w:p w14:paraId="2A86931A" w14:textId="77777777" w:rsidR="00765E9B" w:rsidRDefault="009B6B73">
      <w:pPr>
        <w:rPr>
          <w:lang w:val="da-DK"/>
        </w:rPr>
      </w:pPr>
      <w:r>
        <w:rPr>
          <w:lang w:val="da-DK"/>
        </w:rPr>
        <w:t>Dette API endpoint bruges til at læse KOMBIT roller ind i OS2faktor, inkl hvem der har de enkelte roller tildelt.</w:t>
      </w:r>
    </w:p>
    <w:p w14:paraId="07C61DAC" w14:textId="77777777" w:rsidR="00765E9B" w:rsidRDefault="009B6B73">
      <w:pPr>
        <w:rPr>
          <w:lang w:val="da-DK"/>
        </w:rPr>
      </w:pPr>
      <w:r>
        <w:rPr>
          <w:lang w:val="da-DK"/>
        </w:rPr>
        <w:lastRenderedPageBreak/>
        <w:t>Der foretages en delta indlæsning, hvor man kan angive ændringer til delinger i form af tilføjelser og fratagelser for enkelte medarbejdere.</w:t>
      </w:r>
    </w:p>
    <w:p w14:paraId="566CFF10" w14:textId="77777777" w:rsidR="00765E9B" w:rsidRDefault="009B6B73">
      <w:pPr>
        <w:rPr>
          <w:lang w:val="da-DK"/>
        </w:rPr>
      </w:pPr>
      <w:r>
        <w:rPr>
          <w:lang w:val="da-DK"/>
        </w:rPr>
        <w:t xml:space="preserve">Operationen tager en </w:t>
      </w:r>
      <w:r>
        <w:rPr>
          <w:b/>
          <w:bCs/>
          <w:lang w:val="da-DK"/>
        </w:rPr>
        <w:t>CoreDataKombitJfrDelta</w:t>
      </w:r>
      <w:r>
        <w:rPr>
          <w:lang w:val="da-DK"/>
        </w:rPr>
        <w:t xml:space="preserve"> som input.</w:t>
      </w:r>
    </w:p>
    <w:p w14:paraId="2E81EFC4" w14:textId="77777777" w:rsidR="00765E9B" w:rsidRDefault="009B6B73">
      <w:pPr>
        <w:pStyle w:val="Heading2"/>
      </w:pPr>
      <w:r>
        <w:t>HTTP GET /api/coredata?domain=xxx</w:t>
      </w:r>
    </w:p>
    <w:p w14:paraId="49D7FBB5" w14:textId="77777777" w:rsidR="00765E9B" w:rsidRDefault="009B6B73">
      <w:pPr>
        <w:rPr>
          <w:lang w:val="da-DK"/>
        </w:rPr>
      </w:pPr>
      <w:r>
        <w:rPr>
          <w:lang w:val="da-DK"/>
        </w:rPr>
        <w:t xml:space="preserve">Ovenstående API kan bruges til at udlæse alle data der er registreret under et givent domæne. Output er på formen </w:t>
      </w:r>
      <w:r>
        <w:rPr>
          <w:b/>
          <w:bCs/>
          <w:lang w:val="da-DK"/>
        </w:rPr>
        <w:t>CoreData</w:t>
      </w:r>
      <w:r>
        <w:rPr>
          <w:lang w:val="da-DK"/>
        </w:rPr>
        <w:t>.</w:t>
      </w:r>
    </w:p>
    <w:p w14:paraId="7DE02FDC" w14:textId="77777777" w:rsidR="00765E9B" w:rsidRDefault="009B6B73">
      <w:pPr>
        <w:pStyle w:val="Heading2"/>
      </w:pPr>
      <w:r>
        <w:t>HTTP GET /api/coredata/{cpr}?domain=xxx</w:t>
      </w:r>
    </w:p>
    <w:p w14:paraId="1C98F459" w14:textId="77777777" w:rsidR="00765E9B" w:rsidRDefault="009B6B73">
      <w:pPr>
        <w:rPr>
          <w:lang w:val="da-DK"/>
        </w:rPr>
      </w:pPr>
      <w:r>
        <w:rPr>
          <w:lang w:val="da-DK"/>
        </w:rPr>
        <w:t xml:space="preserve">Ovenstående API kan bruges til at udlæse alle registrerede oplysninger på ét CPR nummer for ét givent domæne. Output er på formen </w:t>
      </w:r>
      <w:r>
        <w:rPr>
          <w:b/>
          <w:bCs/>
          <w:lang w:val="da-DK"/>
        </w:rPr>
        <w:t>CoreData</w:t>
      </w:r>
      <w:r>
        <w:rPr>
          <w:lang w:val="da-DK"/>
        </w:rPr>
        <w:t>.</w:t>
      </w:r>
    </w:p>
    <w:p w14:paraId="32E2C3B0" w14:textId="77777777" w:rsidR="00765E9B" w:rsidRDefault="009B6B73">
      <w:pPr>
        <w:pStyle w:val="Heading2"/>
      </w:pPr>
      <w:r>
        <w:t>HTTP GET /api/coredata/jfr?domain=xxx</w:t>
      </w:r>
    </w:p>
    <w:p w14:paraId="407A0A1C" w14:textId="77777777" w:rsidR="00765E9B" w:rsidRPr="005B64C2" w:rsidRDefault="009B6B73">
      <w:pPr>
        <w:rPr>
          <w:lang w:val="da-DK"/>
        </w:rPr>
      </w:pPr>
      <w:r>
        <w:rPr>
          <w:lang w:val="da-DK"/>
        </w:rPr>
        <w:t xml:space="preserve">Dette API endpoint udlæser alle personer der er tildelt KOMBIT roller indenfor et angivet domæne. Output har formatet </w:t>
      </w:r>
      <w:r>
        <w:rPr>
          <w:b/>
          <w:bCs/>
          <w:lang w:val="da-DK"/>
        </w:rPr>
        <w:t>CoreDataKombitJfrFull</w:t>
      </w:r>
      <w:r>
        <w:rPr>
          <w:lang w:val="da-DK"/>
        </w:rPr>
        <w:t xml:space="preserve"> .</w:t>
      </w:r>
    </w:p>
    <w:p w14:paraId="24E29F7A"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250CD3DA" w14:textId="77777777" w:rsidR="00765E9B" w:rsidRDefault="009B6B73">
      <w:pPr>
        <w:pStyle w:val="Heading2"/>
      </w:pPr>
      <w:r>
        <w:t>HTTP GET /api/coredata/jfr/{cpr}?domain=xxx</w:t>
      </w:r>
    </w:p>
    <w:p w14:paraId="78282570" w14:textId="77777777" w:rsidR="00765E9B" w:rsidRDefault="009B6B73">
      <w:pPr>
        <w:rPr>
          <w:lang w:val="da-DK"/>
        </w:rPr>
      </w:pPr>
      <w:r>
        <w:rPr>
          <w:lang w:val="da-DK"/>
        </w:rPr>
        <w:t xml:space="preserve">Ovenstående API kan bruges til at udlæse alle registrerede KOMBIT roller på ét CPR nummer for ét givent domæne. Output er på formen </w:t>
      </w:r>
      <w:r>
        <w:rPr>
          <w:b/>
          <w:bCs/>
          <w:lang w:val="da-DK"/>
        </w:rPr>
        <w:t>CoreDataKombitJfrFull</w:t>
      </w:r>
      <w:r>
        <w:rPr>
          <w:lang w:val="da-DK"/>
        </w:rPr>
        <w:t xml:space="preserve"> .</w:t>
      </w:r>
    </w:p>
    <w:p w14:paraId="37313253"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645EB5" w14:textId="77777777" w:rsidR="00765E9B" w:rsidRDefault="009B6B73">
      <w:pPr>
        <w:pStyle w:val="Heading2"/>
      </w:pPr>
      <w:r>
        <w:t>HTTP GET /api/coredata/groups?domain=xxx</w:t>
      </w:r>
    </w:p>
    <w:p w14:paraId="26924DAD" w14:textId="77777777" w:rsidR="00765E9B" w:rsidRDefault="009B6B73">
      <w:pPr>
        <w:rPr>
          <w:lang w:val="da-DK"/>
        </w:rPr>
      </w:pPr>
      <w:r>
        <w:rPr>
          <w:lang w:val="da-DK"/>
        </w:rPr>
        <w:t xml:space="preserve">Ovenstående API kan bruges til at udlæse alle grupper for et givent domæne, herunder hvem der er medlem af de enkelte grupper. Output er på formen </w:t>
      </w:r>
      <w:r>
        <w:rPr>
          <w:b/>
          <w:bCs/>
          <w:lang w:val="da-DK"/>
        </w:rPr>
        <w:t>CoreDataGroup</w:t>
      </w:r>
      <w:r>
        <w:rPr>
          <w:lang w:val="da-DK"/>
        </w:rPr>
        <w:t>.</w:t>
      </w:r>
    </w:p>
    <w:p w14:paraId="55BAAC81"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78B5B7" w14:textId="77777777" w:rsidR="00765E9B" w:rsidRDefault="009B6B73">
      <w:pPr>
        <w:pStyle w:val="Heading2"/>
      </w:pPr>
      <w:r>
        <w:t>HTTP GET /api/coredata/groups/{cpr}?domain=xxx</w:t>
      </w:r>
    </w:p>
    <w:p w14:paraId="32E01A0D" w14:textId="77777777" w:rsidR="00765E9B" w:rsidRDefault="009B6B73">
      <w:pPr>
        <w:rPr>
          <w:lang w:val="da-DK"/>
        </w:rPr>
      </w:pPr>
      <w:r>
        <w:rPr>
          <w:lang w:val="da-DK"/>
        </w:rPr>
        <w:t xml:space="preserve">Ovenstående API kan bruges til at udlæse alle grupper for et givent domæne, som er tildelt personer med det givne CPR nummer, herunder hvem der er medlem af de enkelte grupper. Output er på formen </w:t>
      </w:r>
      <w:r>
        <w:rPr>
          <w:b/>
          <w:bCs/>
          <w:lang w:val="da-DK"/>
        </w:rPr>
        <w:t>CoreDataGroup</w:t>
      </w:r>
      <w:r>
        <w:rPr>
          <w:lang w:val="da-DK"/>
        </w:rPr>
        <w:t>.</w:t>
      </w:r>
    </w:p>
    <w:p w14:paraId="5A544634"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4F768539" w14:textId="15469573" w:rsidR="00FE459D" w:rsidRDefault="00FE459D" w:rsidP="00FE459D">
      <w:pPr>
        <w:pStyle w:val="Heading2"/>
      </w:pPr>
      <w:r w:rsidRPr="00FE459D">
        <w:t>HTTP POST /api/coredata/passwordchange/</w:t>
      </w:r>
      <w:r>
        <w:t>force</w:t>
      </w:r>
    </w:p>
    <w:p w14:paraId="64DBDCC1" w14:textId="43257802" w:rsidR="00FE459D" w:rsidRDefault="00FE459D">
      <w:pPr>
        <w:rPr>
          <w:lang w:val="da-DK"/>
        </w:rPr>
      </w:pPr>
      <w:r w:rsidRPr="00FE459D">
        <w:rPr>
          <w:lang w:val="da-DK"/>
        </w:rPr>
        <w:t>Ovenstående API kan bruges til a</w:t>
      </w:r>
      <w:r>
        <w:rPr>
          <w:lang w:val="da-DK"/>
        </w:rPr>
        <w:t>t tvinge et kodeordsskifte på den angivne bruger ved dennes næste login via OS2faktor IdP’en. Bemærk at en bruger skal have en erhervsidentitet før dette har nogen effekt.</w:t>
      </w:r>
    </w:p>
    <w:p w14:paraId="2D5CFC85" w14:textId="240892DD" w:rsidR="008020B0" w:rsidRDefault="008020B0" w:rsidP="008020B0">
      <w:pPr>
        <w:pStyle w:val="Heading2"/>
      </w:pPr>
      <w:r w:rsidRPr="00FE459D">
        <w:lastRenderedPageBreak/>
        <w:t xml:space="preserve">HTTP </w:t>
      </w:r>
      <w:r>
        <w:t>GET</w:t>
      </w:r>
      <w:r w:rsidRPr="00FE459D">
        <w:t xml:space="preserve"> /api/coredata/</w:t>
      </w:r>
      <w:r>
        <w:t>cprLookup?userId=xxx&amp;domain=xxx</w:t>
      </w:r>
    </w:p>
    <w:p w14:paraId="63504D56" w14:textId="3999E802" w:rsidR="008020B0" w:rsidRDefault="008020B0" w:rsidP="008020B0">
      <w:pPr>
        <w:rPr>
          <w:lang w:val="da-DK"/>
        </w:rPr>
      </w:pPr>
      <w:r>
        <w:rPr>
          <w:lang w:val="da-DK"/>
        </w:rPr>
        <w:t>Opslag på en bruger ud fra AD brugernavn – returnerer et lille sæt af informationer omkring brugeren hvis denne findes og er aktiv – for brugere der ikke findes eller er spærrede, returneres HTTP 404</w:t>
      </w:r>
    </w:p>
    <w:p w14:paraId="54EE9F5F" w14:textId="77777777" w:rsidR="008020B0" w:rsidRPr="00FE459D" w:rsidRDefault="008020B0" w:rsidP="008020B0">
      <w:pPr>
        <w:rPr>
          <w:lang w:val="da-DK"/>
        </w:rPr>
      </w:pPr>
    </w:p>
    <w:p w14:paraId="12825754" w14:textId="77777777" w:rsidR="008020B0" w:rsidRPr="00FE459D" w:rsidRDefault="008020B0">
      <w:pPr>
        <w:rPr>
          <w:lang w:val="da-DK"/>
        </w:rPr>
      </w:pPr>
    </w:p>
    <w:sectPr w:rsidR="008020B0" w:rsidRPr="00FE459D">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0B2AA" w14:textId="77777777" w:rsidR="00765E9B" w:rsidRDefault="009B6B73">
      <w:pPr>
        <w:spacing w:after="0" w:line="240" w:lineRule="auto"/>
      </w:pPr>
      <w:r>
        <w:separator/>
      </w:r>
    </w:p>
  </w:endnote>
  <w:endnote w:type="continuationSeparator" w:id="0">
    <w:p w14:paraId="090793C0" w14:textId="77777777" w:rsidR="00765E9B" w:rsidRDefault="009B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60AB79B" w14:textId="77777777" w:rsidR="00765E9B" w:rsidRDefault="009B6B73">
            <w:pPr>
              <w:pStyle w:val="Footer"/>
              <w:rPr>
                <w:b/>
                <w:bCs/>
                <w:sz w:val="16"/>
                <w:szCs w:val="16"/>
                <w:lang w:val="da-DK"/>
              </w:rPr>
            </w:pPr>
            <w:r>
              <w:rPr>
                <w:bCs/>
                <w:sz w:val="16"/>
                <w:szCs w:val="16"/>
                <w:lang w:val="da-DK"/>
              </w:rPr>
              <w:t>Digital Identity ApS</w:t>
            </w:r>
            <w:r>
              <w:rPr>
                <w:bCs/>
                <w:sz w:val="16"/>
                <w:szCs w:val="16"/>
                <w:lang w:val="da-DK"/>
              </w:rPr>
              <w:tab/>
            </w:r>
            <w:hyperlink r:id="rId1" w:tooltip="http://www.digital-identity.dk" w:history="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lang w:val="da-DK"/>
              </w:rPr>
              <w:instrText>PAGE</w:instrText>
            </w:r>
            <w:r>
              <w:rPr>
                <w:b/>
                <w:bCs/>
                <w:sz w:val="16"/>
                <w:szCs w:val="16"/>
              </w:rPr>
              <w:fldChar w:fldCharType="separate"/>
            </w:r>
            <w:r>
              <w:rPr>
                <w:b/>
                <w:bCs/>
                <w:sz w:val="16"/>
                <w:szCs w:val="16"/>
                <w:lang w:val="da-DK"/>
              </w:rPr>
              <w:t>2</w:t>
            </w:r>
            <w:r>
              <w:rPr>
                <w:b/>
                <w:bCs/>
                <w:sz w:val="16"/>
                <w:szCs w:val="16"/>
              </w:rPr>
              <w:fldChar w:fldCharType="end"/>
            </w:r>
            <w:r>
              <w:rPr>
                <w:sz w:val="16"/>
                <w:szCs w:val="16"/>
                <w:lang w:val="da-DK"/>
              </w:rPr>
              <w:t xml:space="preserve"> / </w:t>
            </w:r>
            <w:r>
              <w:rPr>
                <w:b/>
                <w:bCs/>
                <w:sz w:val="16"/>
                <w:szCs w:val="16"/>
              </w:rPr>
              <w:fldChar w:fldCharType="begin"/>
            </w:r>
            <w:r>
              <w:rPr>
                <w:b/>
                <w:bCs/>
                <w:sz w:val="16"/>
                <w:szCs w:val="16"/>
                <w:lang w:val="da-DK"/>
              </w:rPr>
              <w:instrText>NUMPAGES</w:instrText>
            </w:r>
            <w:r>
              <w:rPr>
                <w:b/>
                <w:bCs/>
                <w:sz w:val="16"/>
                <w:szCs w:val="16"/>
              </w:rPr>
              <w:fldChar w:fldCharType="separate"/>
            </w:r>
            <w:r>
              <w:rPr>
                <w:b/>
                <w:bCs/>
                <w:sz w:val="16"/>
                <w:szCs w:val="16"/>
                <w:lang w:val="da-DK"/>
              </w:rPr>
              <w:t>7</w:t>
            </w:r>
            <w:r>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61ECA" w14:textId="77777777" w:rsidR="00765E9B" w:rsidRDefault="009B6B73">
      <w:pPr>
        <w:spacing w:after="0" w:line="240" w:lineRule="auto"/>
      </w:pPr>
      <w:r>
        <w:separator/>
      </w:r>
    </w:p>
  </w:footnote>
  <w:footnote w:type="continuationSeparator" w:id="0">
    <w:p w14:paraId="0BCAE92C" w14:textId="77777777" w:rsidR="00765E9B" w:rsidRDefault="009B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F9611" w14:textId="77777777" w:rsidR="00765E9B" w:rsidRDefault="009B6B73">
    <w:pPr>
      <w:pStyle w:val="Header"/>
      <w:jc w:val="right"/>
    </w:pPr>
    <w:r>
      <w:rPr>
        <w:noProof/>
      </w:rPr>
      <mc:AlternateContent>
        <mc:Choice Requires="wpg">
          <w:drawing>
            <wp:inline distT="0" distB="0" distL="0" distR="0" wp14:anchorId="5EF2CB4B" wp14:editId="236DF110">
              <wp:extent cx="1569723" cy="429769"/>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a:picLocks noChangeAspect="1"/>
                      </pic:cNvPicPr>
                    </pic:nvPicPr>
                    <pic:blipFill>
                      <a:blip r:embed="rId1"/>
                      <a:stretch/>
                    </pic:blipFill>
                    <pic:spPr bwMode="auto">
                      <a:xfrm>
                        <a:off x="0" y="0"/>
                        <a:ext cx="1569723" cy="4297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23.6pt;height:33.8pt;mso-wrap-distance-left:0.0pt;mso-wrap-distance-top:0.0pt;mso-wrap-distance-right:0.0pt;mso-wrap-distance-bottom:0.0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0D2"/>
    <w:multiLevelType w:val="multilevel"/>
    <w:tmpl w:val="47F29F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2B33BB8"/>
    <w:multiLevelType w:val="multilevel"/>
    <w:tmpl w:val="909AEED8"/>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 w15:restartNumberingAfterBreak="0">
    <w:nsid w:val="073065C2"/>
    <w:multiLevelType w:val="hybridMultilevel"/>
    <w:tmpl w:val="29B6863E"/>
    <w:lvl w:ilvl="0" w:tplc="85DA94C8">
      <w:start w:val="1"/>
      <w:numFmt w:val="bullet"/>
      <w:lvlText w:val=""/>
      <w:lvlJc w:val="left"/>
      <w:pPr>
        <w:ind w:left="720" w:hanging="360"/>
      </w:pPr>
      <w:rPr>
        <w:rFonts w:ascii="Wingdings" w:hAnsi="Wingdings" w:hint="default"/>
      </w:rPr>
    </w:lvl>
    <w:lvl w:ilvl="1" w:tplc="388A8A90">
      <w:start w:val="1"/>
      <w:numFmt w:val="bullet"/>
      <w:lvlText w:val="o"/>
      <w:lvlJc w:val="left"/>
      <w:pPr>
        <w:ind w:left="1440" w:hanging="360"/>
      </w:pPr>
      <w:rPr>
        <w:rFonts w:ascii="Courier New" w:hAnsi="Courier New" w:cs="Courier New" w:hint="default"/>
      </w:rPr>
    </w:lvl>
    <w:lvl w:ilvl="2" w:tplc="4D1E0C9E">
      <w:start w:val="1"/>
      <w:numFmt w:val="bullet"/>
      <w:lvlText w:val=""/>
      <w:lvlJc w:val="left"/>
      <w:pPr>
        <w:ind w:left="2160" w:hanging="360"/>
      </w:pPr>
      <w:rPr>
        <w:rFonts w:ascii="Wingdings" w:hAnsi="Wingdings" w:hint="default"/>
      </w:rPr>
    </w:lvl>
    <w:lvl w:ilvl="3" w:tplc="81CE3C1E">
      <w:start w:val="1"/>
      <w:numFmt w:val="bullet"/>
      <w:lvlText w:val=""/>
      <w:lvlJc w:val="left"/>
      <w:pPr>
        <w:ind w:left="2880" w:hanging="360"/>
      </w:pPr>
      <w:rPr>
        <w:rFonts w:ascii="Symbol" w:hAnsi="Symbol" w:hint="default"/>
      </w:rPr>
    </w:lvl>
    <w:lvl w:ilvl="4" w:tplc="C7B852F6">
      <w:start w:val="1"/>
      <w:numFmt w:val="bullet"/>
      <w:lvlText w:val="o"/>
      <w:lvlJc w:val="left"/>
      <w:pPr>
        <w:ind w:left="3600" w:hanging="360"/>
      </w:pPr>
      <w:rPr>
        <w:rFonts w:ascii="Courier New" w:hAnsi="Courier New" w:cs="Courier New" w:hint="default"/>
      </w:rPr>
    </w:lvl>
    <w:lvl w:ilvl="5" w:tplc="15E8B576">
      <w:start w:val="1"/>
      <w:numFmt w:val="bullet"/>
      <w:lvlText w:val=""/>
      <w:lvlJc w:val="left"/>
      <w:pPr>
        <w:ind w:left="4320" w:hanging="360"/>
      </w:pPr>
      <w:rPr>
        <w:rFonts w:ascii="Wingdings" w:hAnsi="Wingdings" w:hint="default"/>
      </w:rPr>
    </w:lvl>
    <w:lvl w:ilvl="6" w:tplc="1422B028">
      <w:start w:val="1"/>
      <w:numFmt w:val="bullet"/>
      <w:lvlText w:val=""/>
      <w:lvlJc w:val="left"/>
      <w:pPr>
        <w:ind w:left="5040" w:hanging="360"/>
      </w:pPr>
      <w:rPr>
        <w:rFonts w:ascii="Symbol" w:hAnsi="Symbol" w:hint="default"/>
      </w:rPr>
    </w:lvl>
    <w:lvl w:ilvl="7" w:tplc="92B00212">
      <w:start w:val="1"/>
      <w:numFmt w:val="bullet"/>
      <w:lvlText w:val="o"/>
      <w:lvlJc w:val="left"/>
      <w:pPr>
        <w:ind w:left="5760" w:hanging="360"/>
      </w:pPr>
      <w:rPr>
        <w:rFonts w:ascii="Courier New" w:hAnsi="Courier New" w:cs="Courier New" w:hint="default"/>
      </w:rPr>
    </w:lvl>
    <w:lvl w:ilvl="8" w:tplc="E0E437B4">
      <w:start w:val="1"/>
      <w:numFmt w:val="bullet"/>
      <w:lvlText w:val=""/>
      <w:lvlJc w:val="left"/>
      <w:pPr>
        <w:ind w:left="6480" w:hanging="360"/>
      </w:pPr>
      <w:rPr>
        <w:rFonts w:ascii="Wingdings" w:hAnsi="Wingdings" w:hint="default"/>
      </w:rPr>
    </w:lvl>
  </w:abstractNum>
  <w:abstractNum w:abstractNumId="3" w15:restartNumberingAfterBreak="0">
    <w:nsid w:val="07700AB9"/>
    <w:multiLevelType w:val="hybridMultilevel"/>
    <w:tmpl w:val="F86045D8"/>
    <w:lvl w:ilvl="0" w:tplc="EEAE3292">
      <w:start w:val="1"/>
      <w:numFmt w:val="bullet"/>
      <w:lvlText w:val=""/>
      <w:lvlJc w:val="left"/>
      <w:pPr>
        <w:ind w:left="720" w:hanging="360"/>
      </w:pPr>
      <w:rPr>
        <w:rFonts w:ascii="Wingdings" w:hAnsi="Wingdings" w:hint="default"/>
      </w:rPr>
    </w:lvl>
    <w:lvl w:ilvl="1" w:tplc="7374ABC6">
      <w:start w:val="1"/>
      <w:numFmt w:val="bullet"/>
      <w:lvlText w:val="o"/>
      <w:lvlJc w:val="left"/>
      <w:pPr>
        <w:ind w:left="1440" w:hanging="360"/>
      </w:pPr>
      <w:rPr>
        <w:rFonts w:ascii="Courier New" w:hAnsi="Courier New" w:cs="Courier New" w:hint="default"/>
      </w:rPr>
    </w:lvl>
    <w:lvl w:ilvl="2" w:tplc="72ACA65A">
      <w:start w:val="1"/>
      <w:numFmt w:val="bullet"/>
      <w:lvlText w:val=""/>
      <w:lvlJc w:val="left"/>
      <w:pPr>
        <w:ind w:left="2160" w:hanging="360"/>
      </w:pPr>
      <w:rPr>
        <w:rFonts w:ascii="Wingdings" w:hAnsi="Wingdings" w:hint="default"/>
      </w:rPr>
    </w:lvl>
    <w:lvl w:ilvl="3" w:tplc="7B9444E2">
      <w:start w:val="1"/>
      <w:numFmt w:val="bullet"/>
      <w:lvlText w:val=""/>
      <w:lvlJc w:val="left"/>
      <w:pPr>
        <w:ind w:left="2880" w:hanging="360"/>
      </w:pPr>
      <w:rPr>
        <w:rFonts w:ascii="Symbol" w:hAnsi="Symbol" w:hint="default"/>
      </w:rPr>
    </w:lvl>
    <w:lvl w:ilvl="4" w:tplc="27BCC838">
      <w:start w:val="1"/>
      <w:numFmt w:val="bullet"/>
      <w:lvlText w:val="o"/>
      <w:lvlJc w:val="left"/>
      <w:pPr>
        <w:ind w:left="3600" w:hanging="360"/>
      </w:pPr>
      <w:rPr>
        <w:rFonts w:ascii="Courier New" w:hAnsi="Courier New" w:cs="Courier New" w:hint="default"/>
      </w:rPr>
    </w:lvl>
    <w:lvl w:ilvl="5" w:tplc="94723F6C">
      <w:start w:val="1"/>
      <w:numFmt w:val="bullet"/>
      <w:lvlText w:val=""/>
      <w:lvlJc w:val="left"/>
      <w:pPr>
        <w:ind w:left="4320" w:hanging="360"/>
      </w:pPr>
      <w:rPr>
        <w:rFonts w:ascii="Wingdings" w:hAnsi="Wingdings" w:hint="default"/>
      </w:rPr>
    </w:lvl>
    <w:lvl w:ilvl="6" w:tplc="6DCC8E9C">
      <w:start w:val="1"/>
      <w:numFmt w:val="bullet"/>
      <w:lvlText w:val=""/>
      <w:lvlJc w:val="left"/>
      <w:pPr>
        <w:ind w:left="5040" w:hanging="360"/>
      </w:pPr>
      <w:rPr>
        <w:rFonts w:ascii="Symbol" w:hAnsi="Symbol" w:hint="default"/>
      </w:rPr>
    </w:lvl>
    <w:lvl w:ilvl="7" w:tplc="885E0DE6">
      <w:start w:val="1"/>
      <w:numFmt w:val="bullet"/>
      <w:lvlText w:val="o"/>
      <w:lvlJc w:val="left"/>
      <w:pPr>
        <w:ind w:left="5760" w:hanging="360"/>
      </w:pPr>
      <w:rPr>
        <w:rFonts w:ascii="Courier New" w:hAnsi="Courier New" w:cs="Courier New" w:hint="default"/>
      </w:rPr>
    </w:lvl>
    <w:lvl w:ilvl="8" w:tplc="8F16C444">
      <w:start w:val="1"/>
      <w:numFmt w:val="bullet"/>
      <w:lvlText w:val=""/>
      <w:lvlJc w:val="left"/>
      <w:pPr>
        <w:ind w:left="6480" w:hanging="360"/>
      </w:pPr>
      <w:rPr>
        <w:rFonts w:ascii="Wingdings" w:hAnsi="Wingdings" w:hint="default"/>
      </w:rPr>
    </w:lvl>
  </w:abstractNum>
  <w:abstractNum w:abstractNumId="4" w15:restartNumberingAfterBreak="0">
    <w:nsid w:val="087E7B2B"/>
    <w:multiLevelType w:val="hybridMultilevel"/>
    <w:tmpl w:val="00B448C8"/>
    <w:lvl w:ilvl="0" w:tplc="8DFA4B7A">
      <w:start w:val="1"/>
      <w:numFmt w:val="bullet"/>
      <w:lvlText w:val=""/>
      <w:lvlJc w:val="left"/>
      <w:pPr>
        <w:ind w:left="720" w:hanging="360"/>
      </w:pPr>
      <w:rPr>
        <w:rFonts w:ascii="Wingdings" w:hAnsi="Wingdings" w:hint="default"/>
      </w:rPr>
    </w:lvl>
    <w:lvl w:ilvl="1" w:tplc="F12CA6B0">
      <w:start w:val="1"/>
      <w:numFmt w:val="bullet"/>
      <w:lvlText w:val="o"/>
      <w:lvlJc w:val="left"/>
      <w:pPr>
        <w:ind w:left="1440" w:hanging="360"/>
      </w:pPr>
      <w:rPr>
        <w:rFonts w:ascii="Courier New" w:hAnsi="Courier New" w:cs="Courier New" w:hint="default"/>
      </w:rPr>
    </w:lvl>
    <w:lvl w:ilvl="2" w:tplc="47526B58">
      <w:start w:val="1"/>
      <w:numFmt w:val="bullet"/>
      <w:lvlText w:val=""/>
      <w:lvlJc w:val="left"/>
      <w:pPr>
        <w:ind w:left="2160" w:hanging="360"/>
      </w:pPr>
      <w:rPr>
        <w:rFonts w:ascii="Wingdings" w:hAnsi="Wingdings" w:hint="default"/>
      </w:rPr>
    </w:lvl>
    <w:lvl w:ilvl="3" w:tplc="8CBECBA2">
      <w:start w:val="1"/>
      <w:numFmt w:val="bullet"/>
      <w:lvlText w:val=""/>
      <w:lvlJc w:val="left"/>
      <w:pPr>
        <w:ind w:left="2880" w:hanging="360"/>
      </w:pPr>
      <w:rPr>
        <w:rFonts w:ascii="Symbol" w:hAnsi="Symbol" w:hint="default"/>
      </w:rPr>
    </w:lvl>
    <w:lvl w:ilvl="4" w:tplc="B90A67D2">
      <w:start w:val="1"/>
      <w:numFmt w:val="bullet"/>
      <w:lvlText w:val="o"/>
      <w:lvlJc w:val="left"/>
      <w:pPr>
        <w:ind w:left="3600" w:hanging="360"/>
      </w:pPr>
      <w:rPr>
        <w:rFonts w:ascii="Courier New" w:hAnsi="Courier New" w:cs="Courier New" w:hint="default"/>
      </w:rPr>
    </w:lvl>
    <w:lvl w:ilvl="5" w:tplc="83DC32DC">
      <w:start w:val="1"/>
      <w:numFmt w:val="bullet"/>
      <w:lvlText w:val=""/>
      <w:lvlJc w:val="left"/>
      <w:pPr>
        <w:ind w:left="4320" w:hanging="360"/>
      </w:pPr>
      <w:rPr>
        <w:rFonts w:ascii="Wingdings" w:hAnsi="Wingdings" w:hint="default"/>
      </w:rPr>
    </w:lvl>
    <w:lvl w:ilvl="6" w:tplc="8084BC18">
      <w:start w:val="1"/>
      <w:numFmt w:val="bullet"/>
      <w:lvlText w:val=""/>
      <w:lvlJc w:val="left"/>
      <w:pPr>
        <w:ind w:left="5040" w:hanging="360"/>
      </w:pPr>
      <w:rPr>
        <w:rFonts w:ascii="Symbol" w:hAnsi="Symbol" w:hint="default"/>
      </w:rPr>
    </w:lvl>
    <w:lvl w:ilvl="7" w:tplc="84F4F216">
      <w:start w:val="1"/>
      <w:numFmt w:val="bullet"/>
      <w:lvlText w:val="o"/>
      <w:lvlJc w:val="left"/>
      <w:pPr>
        <w:ind w:left="5760" w:hanging="360"/>
      </w:pPr>
      <w:rPr>
        <w:rFonts w:ascii="Courier New" w:hAnsi="Courier New" w:cs="Courier New" w:hint="default"/>
      </w:rPr>
    </w:lvl>
    <w:lvl w:ilvl="8" w:tplc="DCF8BF18">
      <w:start w:val="1"/>
      <w:numFmt w:val="bullet"/>
      <w:lvlText w:val=""/>
      <w:lvlJc w:val="left"/>
      <w:pPr>
        <w:ind w:left="6480" w:hanging="360"/>
      </w:pPr>
      <w:rPr>
        <w:rFonts w:ascii="Wingdings" w:hAnsi="Wingdings" w:hint="default"/>
      </w:rPr>
    </w:lvl>
  </w:abstractNum>
  <w:abstractNum w:abstractNumId="5" w15:restartNumberingAfterBreak="0">
    <w:nsid w:val="09454134"/>
    <w:multiLevelType w:val="multilevel"/>
    <w:tmpl w:val="62F487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D0D5BF3"/>
    <w:multiLevelType w:val="hybridMultilevel"/>
    <w:tmpl w:val="70C46B48"/>
    <w:lvl w:ilvl="0" w:tplc="317A7788">
      <w:start w:val="1"/>
      <w:numFmt w:val="bullet"/>
      <w:lvlText w:val=""/>
      <w:lvlJc w:val="left"/>
      <w:pPr>
        <w:ind w:left="720" w:hanging="360"/>
      </w:pPr>
      <w:rPr>
        <w:rFonts w:ascii="Wingdings" w:hAnsi="Wingdings" w:hint="default"/>
      </w:rPr>
    </w:lvl>
    <w:lvl w:ilvl="1" w:tplc="3214B528">
      <w:start w:val="1"/>
      <w:numFmt w:val="bullet"/>
      <w:lvlText w:val="o"/>
      <w:lvlJc w:val="left"/>
      <w:pPr>
        <w:ind w:left="1440" w:hanging="360"/>
      </w:pPr>
      <w:rPr>
        <w:rFonts w:ascii="Courier New" w:hAnsi="Courier New" w:cs="Courier New" w:hint="default"/>
      </w:rPr>
    </w:lvl>
    <w:lvl w:ilvl="2" w:tplc="5BD67FD2">
      <w:start w:val="1"/>
      <w:numFmt w:val="bullet"/>
      <w:lvlText w:val=""/>
      <w:lvlJc w:val="left"/>
      <w:pPr>
        <w:ind w:left="2160" w:hanging="360"/>
      </w:pPr>
      <w:rPr>
        <w:rFonts w:ascii="Wingdings" w:hAnsi="Wingdings" w:hint="default"/>
      </w:rPr>
    </w:lvl>
    <w:lvl w:ilvl="3" w:tplc="08A63038">
      <w:start w:val="1"/>
      <w:numFmt w:val="bullet"/>
      <w:lvlText w:val=""/>
      <w:lvlJc w:val="left"/>
      <w:pPr>
        <w:ind w:left="2880" w:hanging="360"/>
      </w:pPr>
      <w:rPr>
        <w:rFonts w:ascii="Symbol" w:hAnsi="Symbol" w:hint="default"/>
      </w:rPr>
    </w:lvl>
    <w:lvl w:ilvl="4" w:tplc="4614FF70">
      <w:start w:val="1"/>
      <w:numFmt w:val="bullet"/>
      <w:lvlText w:val="o"/>
      <w:lvlJc w:val="left"/>
      <w:pPr>
        <w:ind w:left="3600" w:hanging="360"/>
      </w:pPr>
      <w:rPr>
        <w:rFonts w:ascii="Courier New" w:hAnsi="Courier New" w:cs="Courier New" w:hint="default"/>
      </w:rPr>
    </w:lvl>
    <w:lvl w:ilvl="5" w:tplc="EFFC493A">
      <w:start w:val="1"/>
      <w:numFmt w:val="bullet"/>
      <w:lvlText w:val=""/>
      <w:lvlJc w:val="left"/>
      <w:pPr>
        <w:ind w:left="4320" w:hanging="360"/>
      </w:pPr>
      <w:rPr>
        <w:rFonts w:ascii="Wingdings" w:hAnsi="Wingdings" w:hint="default"/>
      </w:rPr>
    </w:lvl>
    <w:lvl w:ilvl="6" w:tplc="BE86B3AE">
      <w:start w:val="1"/>
      <w:numFmt w:val="bullet"/>
      <w:lvlText w:val=""/>
      <w:lvlJc w:val="left"/>
      <w:pPr>
        <w:ind w:left="5040" w:hanging="360"/>
      </w:pPr>
      <w:rPr>
        <w:rFonts w:ascii="Symbol" w:hAnsi="Symbol" w:hint="default"/>
      </w:rPr>
    </w:lvl>
    <w:lvl w:ilvl="7" w:tplc="BD5AB4CC">
      <w:start w:val="1"/>
      <w:numFmt w:val="bullet"/>
      <w:lvlText w:val="o"/>
      <w:lvlJc w:val="left"/>
      <w:pPr>
        <w:ind w:left="5760" w:hanging="360"/>
      </w:pPr>
      <w:rPr>
        <w:rFonts w:ascii="Courier New" w:hAnsi="Courier New" w:cs="Courier New" w:hint="default"/>
      </w:rPr>
    </w:lvl>
    <w:lvl w:ilvl="8" w:tplc="97284C80">
      <w:start w:val="1"/>
      <w:numFmt w:val="bullet"/>
      <w:lvlText w:val=""/>
      <w:lvlJc w:val="left"/>
      <w:pPr>
        <w:ind w:left="6480" w:hanging="360"/>
      </w:pPr>
      <w:rPr>
        <w:rFonts w:ascii="Wingdings" w:hAnsi="Wingdings" w:hint="default"/>
      </w:rPr>
    </w:lvl>
  </w:abstractNum>
  <w:abstractNum w:abstractNumId="7" w15:restartNumberingAfterBreak="0">
    <w:nsid w:val="104E305B"/>
    <w:multiLevelType w:val="hybridMultilevel"/>
    <w:tmpl w:val="A4ECA162"/>
    <w:lvl w:ilvl="0" w:tplc="BA3E67A8">
      <w:start w:val="1"/>
      <w:numFmt w:val="bullet"/>
      <w:lvlText w:val=""/>
      <w:lvlJc w:val="left"/>
      <w:pPr>
        <w:ind w:left="720" w:hanging="360"/>
      </w:pPr>
      <w:rPr>
        <w:rFonts w:ascii="Wingdings" w:hAnsi="Wingdings" w:hint="default"/>
      </w:rPr>
    </w:lvl>
    <w:lvl w:ilvl="1" w:tplc="1E7E1696">
      <w:start w:val="1"/>
      <w:numFmt w:val="bullet"/>
      <w:lvlText w:val="o"/>
      <w:lvlJc w:val="left"/>
      <w:pPr>
        <w:ind w:left="1440" w:hanging="360"/>
      </w:pPr>
      <w:rPr>
        <w:rFonts w:ascii="Courier New" w:hAnsi="Courier New" w:cs="Courier New" w:hint="default"/>
      </w:rPr>
    </w:lvl>
    <w:lvl w:ilvl="2" w:tplc="C8FC23C0">
      <w:start w:val="1"/>
      <w:numFmt w:val="bullet"/>
      <w:lvlText w:val=""/>
      <w:lvlJc w:val="left"/>
      <w:pPr>
        <w:ind w:left="2160" w:hanging="360"/>
      </w:pPr>
      <w:rPr>
        <w:rFonts w:ascii="Wingdings" w:hAnsi="Wingdings" w:hint="default"/>
      </w:rPr>
    </w:lvl>
    <w:lvl w:ilvl="3" w:tplc="F7CE5AEA">
      <w:start w:val="1"/>
      <w:numFmt w:val="bullet"/>
      <w:lvlText w:val=""/>
      <w:lvlJc w:val="left"/>
      <w:pPr>
        <w:ind w:left="2880" w:hanging="360"/>
      </w:pPr>
      <w:rPr>
        <w:rFonts w:ascii="Symbol" w:hAnsi="Symbol" w:hint="default"/>
      </w:rPr>
    </w:lvl>
    <w:lvl w:ilvl="4" w:tplc="57389684">
      <w:start w:val="1"/>
      <w:numFmt w:val="bullet"/>
      <w:lvlText w:val="o"/>
      <w:lvlJc w:val="left"/>
      <w:pPr>
        <w:ind w:left="3600" w:hanging="360"/>
      </w:pPr>
      <w:rPr>
        <w:rFonts w:ascii="Courier New" w:hAnsi="Courier New" w:cs="Courier New" w:hint="default"/>
      </w:rPr>
    </w:lvl>
    <w:lvl w:ilvl="5" w:tplc="CFA43F18">
      <w:start w:val="1"/>
      <w:numFmt w:val="bullet"/>
      <w:lvlText w:val=""/>
      <w:lvlJc w:val="left"/>
      <w:pPr>
        <w:ind w:left="4320" w:hanging="360"/>
      </w:pPr>
      <w:rPr>
        <w:rFonts w:ascii="Wingdings" w:hAnsi="Wingdings" w:hint="default"/>
      </w:rPr>
    </w:lvl>
    <w:lvl w:ilvl="6" w:tplc="D3F296B0">
      <w:start w:val="1"/>
      <w:numFmt w:val="bullet"/>
      <w:lvlText w:val=""/>
      <w:lvlJc w:val="left"/>
      <w:pPr>
        <w:ind w:left="5040" w:hanging="360"/>
      </w:pPr>
      <w:rPr>
        <w:rFonts w:ascii="Symbol" w:hAnsi="Symbol" w:hint="default"/>
      </w:rPr>
    </w:lvl>
    <w:lvl w:ilvl="7" w:tplc="792A9E5E">
      <w:start w:val="1"/>
      <w:numFmt w:val="bullet"/>
      <w:lvlText w:val="o"/>
      <w:lvlJc w:val="left"/>
      <w:pPr>
        <w:ind w:left="5760" w:hanging="360"/>
      </w:pPr>
      <w:rPr>
        <w:rFonts w:ascii="Courier New" w:hAnsi="Courier New" w:cs="Courier New" w:hint="default"/>
      </w:rPr>
    </w:lvl>
    <w:lvl w:ilvl="8" w:tplc="E65E4CD0">
      <w:start w:val="1"/>
      <w:numFmt w:val="bullet"/>
      <w:lvlText w:val=""/>
      <w:lvlJc w:val="left"/>
      <w:pPr>
        <w:ind w:left="6480" w:hanging="360"/>
      </w:pPr>
      <w:rPr>
        <w:rFonts w:ascii="Wingdings" w:hAnsi="Wingdings" w:hint="default"/>
      </w:rPr>
    </w:lvl>
  </w:abstractNum>
  <w:abstractNum w:abstractNumId="8" w15:restartNumberingAfterBreak="0">
    <w:nsid w:val="1069394E"/>
    <w:multiLevelType w:val="hybridMultilevel"/>
    <w:tmpl w:val="3A94D3B2"/>
    <w:lvl w:ilvl="0" w:tplc="057CE8EE">
      <w:start w:val="1"/>
      <w:numFmt w:val="bullet"/>
      <w:lvlText w:val=""/>
      <w:lvlJc w:val="left"/>
      <w:pPr>
        <w:ind w:left="720" w:hanging="360"/>
      </w:pPr>
      <w:rPr>
        <w:rFonts w:ascii="Wingdings" w:hAnsi="Wingdings" w:hint="default"/>
      </w:rPr>
    </w:lvl>
    <w:lvl w:ilvl="1" w:tplc="9D74EFF8">
      <w:start w:val="1"/>
      <w:numFmt w:val="bullet"/>
      <w:lvlText w:val="o"/>
      <w:lvlJc w:val="left"/>
      <w:pPr>
        <w:ind w:left="1440" w:hanging="360"/>
      </w:pPr>
      <w:rPr>
        <w:rFonts w:ascii="Courier New" w:hAnsi="Courier New" w:cs="Courier New" w:hint="default"/>
      </w:rPr>
    </w:lvl>
    <w:lvl w:ilvl="2" w:tplc="C054DFB4">
      <w:start w:val="1"/>
      <w:numFmt w:val="bullet"/>
      <w:lvlText w:val=""/>
      <w:lvlJc w:val="left"/>
      <w:pPr>
        <w:ind w:left="2160" w:hanging="360"/>
      </w:pPr>
      <w:rPr>
        <w:rFonts w:ascii="Wingdings" w:hAnsi="Wingdings" w:hint="default"/>
      </w:rPr>
    </w:lvl>
    <w:lvl w:ilvl="3" w:tplc="B9CEC558">
      <w:start w:val="1"/>
      <w:numFmt w:val="bullet"/>
      <w:lvlText w:val=""/>
      <w:lvlJc w:val="left"/>
      <w:pPr>
        <w:ind w:left="2880" w:hanging="360"/>
      </w:pPr>
      <w:rPr>
        <w:rFonts w:ascii="Symbol" w:hAnsi="Symbol" w:hint="default"/>
      </w:rPr>
    </w:lvl>
    <w:lvl w:ilvl="4" w:tplc="54EC7252">
      <w:start w:val="1"/>
      <w:numFmt w:val="bullet"/>
      <w:lvlText w:val="o"/>
      <w:lvlJc w:val="left"/>
      <w:pPr>
        <w:ind w:left="3600" w:hanging="360"/>
      </w:pPr>
      <w:rPr>
        <w:rFonts w:ascii="Courier New" w:hAnsi="Courier New" w:cs="Courier New" w:hint="default"/>
      </w:rPr>
    </w:lvl>
    <w:lvl w:ilvl="5" w:tplc="4F32BC1E">
      <w:start w:val="1"/>
      <w:numFmt w:val="bullet"/>
      <w:lvlText w:val=""/>
      <w:lvlJc w:val="left"/>
      <w:pPr>
        <w:ind w:left="4320" w:hanging="360"/>
      </w:pPr>
      <w:rPr>
        <w:rFonts w:ascii="Wingdings" w:hAnsi="Wingdings" w:hint="default"/>
      </w:rPr>
    </w:lvl>
    <w:lvl w:ilvl="6" w:tplc="7B920514">
      <w:start w:val="1"/>
      <w:numFmt w:val="bullet"/>
      <w:lvlText w:val=""/>
      <w:lvlJc w:val="left"/>
      <w:pPr>
        <w:ind w:left="5040" w:hanging="360"/>
      </w:pPr>
      <w:rPr>
        <w:rFonts w:ascii="Symbol" w:hAnsi="Symbol" w:hint="default"/>
      </w:rPr>
    </w:lvl>
    <w:lvl w:ilvl="7" w:tplc="3AA65404">
      <w:start w:val="1"/>
      <w:numFmt w:val="bullet"/>
      <w:lvlText w:val="o"/>
      <w:lvlJc w:val="left"/>
      <w:pPr>
        <w:ind w:left="5760" w:hanging="360"/>
      </w:pPr>
      <w:rPr>
        <w:rFonts w:ascii="Courier New" w:hAnsi="Courier New" w:cs="Courier New" w:hint="default"/>
      </w:rPr>
    </w:lvl>
    <w:lvl w:ilvl="8" w:tplc="85207F5A">
      <w:start w:val="1"/>
      <w:numFmt w:val="bullet"/>
      <w:lvlText w:val=""/>
      <w:lvlJc w:val="left"/>
      <w:pPr>
        <w:ind w:left="6480" w:hanging="360"/>
      </w:pPr>
      <w:rPr>
        <w:rFonts w:ascii="Wingdings" w:hAnsi="Wingdings" w:hint="default"/>
      </w:rPr>
    </w:lvl>
  </w:abstractNum>
  <w:abstractNum w:abstractNumId="9" w15:restartNumberingAfterBreak="0">
    <w:nsid w:val="18180483"/>
    <w:multiLevelType w:val="hybridMultilevel"/>
    <w:tmpl w:val="AB50BB1C"/>
    <w:lvl w:ilvl="0" w:tplc="DB40A70E">
      <w:start w:val="1"/>
      <w:numFmt w:val="bullet"/>
      <w:lvlText w:val=""/>
      <w:lvlJc w:val="left"/>
      <w:pPr>
        <w:ind w:left="720" w:hanging="360"/>
      </w:pPr>
      <w:rPr>
        <w:rFonts w:ascii="Wingdings" w:hAnsi="Wingdings" w:hint="default"/>
      </w:rPr>
    </w:lvl>
    <w:lvl w:ilvl="1" w:tplc="68EC8476">
      <w:start w:val="1"/>
      <w:numFmt w:val="bullet"/>
      <w:lvlText w:val="o"/>
      <w:lvlJc w:val="left"/>
      <w:pPr>
        <w:ind w:left="1440" w:hanging="360"/>
      </w:pPr>
      <w:rPr>
        <w:rFonts w:ascii="Courier New" w:hAnsi="Courier New" w:cs="Courier New" w:hint="default"/>
      </w:rPr>
    </w:lvl>
    <w:lvl w:ilvl="2" w:tplc="212E5FC0">
      <w:start w:val="1"/>
      <w:numFmt w:val="bullet"/>
      <w:lvlText w:val=""/>
      <w:lvlJc w:val="left"/>
      <w:pPr>
        <w:ind w:left="2160" w:hanging="360"/>
      </w:pPr>
      <w:rPr>
        <w:rFonts w:ascii="Wingdings" w:hAnsi="Wingdings" w:hint="default"/>
      </w:rPr>
    </w:lvl>
    <w:lvl w:ilvl="3" w:tplc="C194CF42">
      <w:start w:val="1"/>
      <w:numFmt w:val="bullet"/>
      <w:lvlText w:val=""/>
      <w:lvlJc w:val="left"/>
      <w:pPr>
        <w:ind w:left="2880" w:hanging="360"/>
      </w:pPr>
      <w:rPr>
        <w:rFonts w:ascii="Symbol" w:hAnsi="Symbol" w:hint="default"/>
      </w:rPr>
    </w:lvl>
    <w:lvl w:ilvl="4" w:tplc="A34283E0">
      <w:start w:val="1"/>
      <w:numFmt w:val="bullet"/>
      <w:lvlText w:val="o"/>
      <w:lvlJc w:val="left"/>
      <w:pPr>
        <w:ind w:left="3600" w:hanging="360"/>
      </w:pPr>
      <w:rPr>
        <w:rFonts w:ascii="Courier New" w:hAnsi="Courier New" w:cs="Courier New" w:hint="default"/>
      </w:rPr>
    </w:lvl>
    <w:lvl w:ilvl="5" w:tplc="99388EF0">
      <w:start w:val="1"/>
      <w:numFmt w:val="bullet"/>
      <w:lvlText w:val=""/>
      <w:lvlJc w:val="left"/>
      <w:pPr>
        <w:ind w:left="4320" w:hanging="360"/>
      </w:pPr>
      <w:rPr>
        <w:rFonts w:ascii="Wingdings" w:hAnsi="Wingdings" w:hint="default"/>
      </w:rPr>
    </w:lvl>
    <w:lvl w:ilvl="6" w:tplc="1FCC49D0">
      <w:start w:val="1"/>
      <w:numFmt w:val="bullet"/>
      <w:lvlText w:val=""/>
      <w:lvlJc w:val="left"/>
      <w:pPr>
        <w:ind w:left="5040" w:hanging="360"/>
      </w:pPr>
      <w:rPr>
        <w:rFonts w:ascii="Symbol" w:hAnsi="Symbol" w:hint="default"/>
      </w:rPr>
    </w:lvl>
    <w:lvl w:ilvl="7" w:tplc="2F16B83E">
      <w:start w:val="1"/>
      <w:numFmt w:val="bullet"/>
      <w:lvlText w:val="o"/>
      <w:lvlJc w:val="left"/>
      <w:pPr>
        <w:ind w:left="5760" w:hanging="360"/>
      </w:pPr>
      <w:rPr>
        <w:rFonts w:ascii="Courier New" w:hAnsi="Courier New" w:cs="Courier New" w:hint="default"/>
      </w:rPr>
    </w:lvl>
    <w:lvl w:ilvl="8" w:tplc="997CD532">
      <w:start w:val="1"/>
      <w:numFmt w:val="bullet"/>
      <w:lvlText w:val=""/>
      <w:lvlJc w:val="left"/>
      <w:pPr>
        <w:ind w:left="6480" w:hanging="360"/>
      </w:pPr>
      <w:rPr>
        <w:rFonts w:ascii="Wingdings" w:hAnsi="Wingdings" w:hint="default"/>
      </w:rPr>
    </w:lvl>
  </w:abstractNum>
  <w:abstractNum w:abstractNumId="10" w15:restartNumberingAfterBreak="0">
    <w:nsid w:val="18E246FD"/>
    <w:multiLevelType w:val="hybridMultilevel"/>
    <w:tmpl w:val="39467F76"/>
    <w:lvl w:ilvl="0" w:tplc="776E34BA">
      <w:start w:val="1"/>
      <w:numFmt w:val="decimal"/>
      <w:lvlText w:val="%1."/>
      <w:lvlJc w:val="left"/>
      <w:pPr>
        <w:ind w:left="720" w:hanging="360"/>
      </w:pPr>
      <w:rPr>
        <w:rFonts w:hint="default"/>
        <w:i/>
        <w:sz w:val="16"/>
      </w:rPr>
    </w:lvl>
    <w:lvl w:ilvl="1" w:tplc="44829ECE">
      <w:start w:val="1"/>
      <w:numFmt w:val="lowerLetter"/>
      <w:lvlText w:val="%2."/>
      <w:lvlJc w:val="left"/>
      <w:pPr>
        <w:ind w:left="1440" w:hanging="360"/>
      </w:pPr>
    </w:lvl>
    <w:lvl w:ilvl="2" w:tplc="EED4BC8C">
      <w:start w:val="1"/>
      <w:numFmt w:val="lowerRoman"/>
      <w:lvlText w:val="%3."/>
      <w:lvlJc w:val="right"/>
      <w:pPr>
        <w:ind w:left="2160" w:hanging="180"/>
      </w:pPr>
    </w:lvl>
    <w:lvl w:ilvl="3" w:tplc="B69AEAF2">
      <w:start w:val="1"/>
      <w:numFmt w:val="decimal"/>
      <w:lvlText w:val="%4."/>
      <w:lvlJc w:val="left"/>
      <w:pPr>
        <w:ind w:left="2880" w:hanging="360"/>
      </w:pPr>
    </w:lvl>
    <w:lvl w:ilvl="4" w:tplc="DDCEA99C">
      <w:start w:val="1"/>
      <w:numFmt w:val="lowerLetter"/>
      <w:lvlText w:val="%5."/>
      <w:lvlJc w:val="left"/>
      <w:pPr>
        <w:ind w:left="3600" w:hanging="360"/>
      </w:pPr>
    </w:lvl>
    <w:lvl w:ilvl="5" w:tplc="65722284">
      <w:start w:val="1"/>
      <w:numFmt w:val="lowerRoman"/>
      <w:lvlText w:val="%6."/>
      <w:lvlJc w:val="right"/>
      <w:pPr>
        <w:ind w:left="4320" w:hanging="180"/>
      </w:pPr>
    </w:lvl>
    <w:lvl w:ilvl="6" w:tplc="8D64E216">
      <w:start w:val="1"/>
      <w:numFmt w:val="decimal"/>
      <w:lvlText w:val="%7."/>
      <w:lvlJc w:val="left"/>
      <w:pPr>
        <w:ind w:left="5040" w:hanging="360"/>
      </w:pPr>
    </w:lvl>
    <w:lvl w:ilvl="7" w:tplc="EE72322A">
      <w:start w:val="1"/>
      <w:numFmt w:val="lowerLetter"/>
      <w:lvlText w:val="%8."/>
      <w:lvlJc w:val="left"/>
      <w:pPr>
        <w:ind w:left="5760" w:hanging="360"/>
      </w:pPr>
    </w:lvl>
    <w:lvl w:ilvl="8" w:tplc="DA56A5DA">
      <w:start w:val="1"/>
      <w:numFmt w:val="lowerRoman"/>
      <w:lvlText w:val="%9."/>
      <w:lvlJc w:val="right"/>
      <w:pPr>
        <w:ind w:left="6480" w:hanging="180"/>
      </w:pPr>
    </w:lvl>
  </w:abstractNum>
  <w:abstractNum w:abstractNumId="11" w15:restartNumberingAfterBreak="0">
    <w:nsid w:val="1A8C1C3C"/>
    <w:multiLevelType w:val="hybridMultilevel"/>
    <w:tmpl w:val="A544A596"/>
    <w:lvl w:ilvl="0" w:tplc="074AF9CA">
      <w:start w:val="1"/>
      <w:numFmt w:val="bullet"/>
      <w:lvlText w:val=""/>
      <w:lvlJc w:val="left"/>
      <w:pPr>
        <w:ind w:left="720" w:hanging="360"/>
      </w:pPr>
      <w:rPr>
        <w:rFonts w:ascii="Wingdings" w:hAnsi="Wingdings" w:hint="default"/>
      </w:rPr>
    </w:lvl>
    <w:lvl w:ilvl="1" w:tplc="7C3456DE">
      <w:start w:val="1"/>
      <w:numFmt w:val="bullet"/>
      <w:lvlText w:val="o"/>
      <w:lvlJc w:val="left"/>
      <w:pPr>
        <w:ind w:left="1440" w:hanging="360"/>
      </w:pPr>
      <w:rPr>
        <w:rFonts w:ascii="Courier New" w:hAnsi="Courier New" w:cs="Courier New" w:hint="default"/>
      </w:rPr>
    </w:lvl>
    <w:lvl w:ilvl="2" w:tplc="18B8C93A">
      <w:start w:val="1"/>
      <w:numFmt w:val="bullet"/>
      <w:lvlText w:val=""/>
      <w:lvlJc w:val="left"/>
      <w:pPr>
        <w:ind w:left="2160" w:hanging="360"/>
      </w:pPr>
      <w:rPr>
        <w:rFonts w:ascii="Wingdings" w:hAnsi="Wingdings" w:hint="default"/>
      </w:rPr>
    </w:lvl>
    <w:lvl w:ilvl="3" w:tplc="37C4A3C2">
      <w:start w:val="1"/>
      <w:numFmt w:val="bullet"/>
      <w:lvlText w:val=""/>
      <w:lvlJc w:val="left"/>
      <w:pPr>
        <w:ind w:left="2880" w:hanging="360"/>
      </w:pPr>
      <w:rPr>
        <w:rFonts w:ascii="Symbol" w:hAnsi="Symbol" w:hint="default"/>
      </w:rPr>
    </w:lvl>
    <w:lvl w:ilvl="4" w:tplc="E4CC1788">
      <w:start w:val="1"/>
      <w:numFmt w:val="bullet"/>
      <w:lvlText w:val="o"/>
      <w:lvlJc w:val="left"/>
      <w:pPr>
        <w:ind w:left="3600" w:hanging="360"/>
      </w:pPr>
      <w:rPr>
        <w:rFonts w:ascii="Courier New" w:hAnsi="Courier New" w:cs="Courier New" w:hint="default"/>
      </w:rPr>
    </w:lvl>
    <w:lvl w:ilvl="5" w:tplc="167033EE">
      <w:start w:val="1"/>
      <w:numFmt w:val="bullet"/>
      <w:lvlText w:val=""/>
      <w:lvlJc w:val="left"/>
      <w:pPr>
        <w:ind w:left="4320" w:hanging="360"/>
      </w:pPr>
      <w:rPr>
        <w:rFonts w:ascii="Wingdings" w:hAnsi="Wingdings" w:hint="default"/>
      </w:rPr>
    </w:lvl>
    <w:lvl w:ilvl="6" w:tplc="A2A05D66">
      <w:start w:val="1"/>
      <w:numFmt w:val="bullet"/>
      <w:lvlText w:val=""/>
      <w:lvlJc w:val="left"/>
      <w:pPr>
        <w:ind w:left="5040" w:hanging="360"/>
      </w:pPr>
      <w:rPr>
        <w:rFonts w:ascii="Symbol" w:hAnsi="Symbol" w:hint="default"/>
      </w:rPr>
    </w:lvl>
    <w:lvl w:ilvl="7" w:tplc="A588E3E2">
      <w:start w:val="1"/>
      <w:numFmt w:val="bullet"/>
      <w:lvlText w:val="o"/>
      <w:lvlJc w:val="left"/>
      <w:pPr>
        <w:ind w:left="5760" w:hanging="360"/>
      </w:pPr>
      <w:rPr>
        <w:rFonts w:ascii="Courier New" w:hAnsi="Courier New" w:cs="Courier New" w:hint="default"/>
      </w:rPr>
    </w:lvl>
    <w:lvl w:ilvl="8" w:tplc="E81E7C12">
      <w:start w:val="1"/>
      <w:numFmt w:val="bullet"/>
      <w:lvlText w:val=""/>
      <w:lvlJc w:val="left"/>
      <w:pPr>
        <w:ind w:left="6480" w:hanging="360"/>
      </w:pPr>
      <w:rPr>
        <w:rFonts w:ascii="Wingdings" w:hAnsi="Wingdings" w:hint="default"/>
      </w:rPr>
    </w:lvl>
  </w:abstractNum>
  <w:abstractNum w:abstractNumId="12" w15:restartNumberingAfterBreak="0">
    <w:nsid w:val="1FCC0AEF"/>
    <w:multiLevelType w:val="hybridMultilevel"/>
    <w:tmpl w:val="506218C2"/>
    <w:lvl w:ilvl="0" w:tplc="20B423D0">
      <w:start w:val="1"/>
      <w:numFmt w:val="bullet"/>
      <w:lvlText w:val=""/>
      <w:lvlJc w:val="left"/>
      <w:pPr>
        <w:ind w:left="720" w:hanging="360"/>
      </w:pPr>
      <w:rPr>
        <w:rFonts w:ascii="Symbol" w:eastAsiaTheme="minorHAnsi" w:hAnsi="Symbol" w:cstheme="minorBidi" w:hint="default"/>
      </w:rPr>
    </w:lvl>
    <w:lvl w:ilvl="1" w:tplc="55E6E092">
      <w:start w:val="1"/>
      <w:numFmt w:val="bullet"/>
      <w:lvlText w:val="o"/>
      <w:lvlJc w:val="left"/>
      <w:pPr>
        <w:ind w:left="1440" w:hanging="360"/>
      </w:pPr>
      <w:rPr>
        <w:rFonts w:ascii="Courier New" w:hAnsi="Courier New" w:cs="Courier New" w:hint="default"/>
      </w:rPr>
    </w:lvl>
    <w:lvl w:ilvl="2" w:tplc="ED92876C">
      <w:start w:val="1"/>
      <w:numFmt w:val="bullet"/>
      <w:lvlText w:val=""/>
      <w:lvlJc w:val="left"/>
      <w:pPr>
        <w:ind w:left="2160" w:hanging="360"/>
      </w:pPr>
      <w:rPr>
        <w:rFonts w:ascii="Wingdings" w:hAnsi="Wingdings" w:hint="default"/>
      </w:rPr>
    </w:lvl>
    <w:lvl w:ilvl="3" w:tplc="C96EF39A">
      <w:start w:val="1"/>
      <w:numFmt w:val="bullet"/>
      <w:lvlText w:val=""/>
      <w:lvlJc w:val="left"/>
      <w:pPr>
        <w:ind w:left="2880" w:hanging="360"/>
      </w:pPr>
      <w:rPr>
        <w:rFonts w:ascii="Symbol" w:hAnsi="Symbol" w:hint="default"/>
      </w:rPr>
    </w:lvl>
    <w:lvl w:ilvl="4" w:tplc="04267B6C">
      <w:start w:val="1"/>
      <w:numFmt w:val="bullet"/>
      <w:lvlText w:val="o"/>
      <w:lvlJc w:val="left"/>
      <w:pPr>
        <w:ind w:left="3600" w:hanging="360"/>
      </w:pPr>
      <w:rPr>
        <w:rFonts w:ascii="Courier New" w:hAnsi="Courier New" w:cs="Courier New" w:hint="default"/>
      </w:rPr>
    </w:lvl>
    <w:lvl w:ilvl="5" w:tplc="660C5268">
      <w:start w:val="1"/>
      <w:numFmt w:val="bullet"/>
      <w:lvlText w:val=""/>
      <w:lvlJc w:val="left"/>
      <w:pPr>
        <w:ind w:left="4320" w:hanging="360"/>
      </w:pPr>
      <w:rPr>
        <w:rFonts w:ascii="Wingdings" w:hAnsi="Wingdings" w:hint="default"/>
      </w:rPr>
    </w:lvl>
    <w:lvl w:ilvl="6" w:tplc="B546B9F8">
      <w:start w:val="1"/>
      <w:numFmt w:val="bullet"/>
      <w:lvlText w:val=""/>
      <w:lvlJc w:val="left"/>
      <w:pPr>
        <w:ind w:left="5040" w:hanging="360"/>
      </w:pPr>
      <w:rPr>
        <w:rFonts w:ascii="Symbol" w:hAnsi="Symbol" w:hint="default"/>
      </w:rPr>
    </w:lvl>
    <w:lvl w:ilvl="7" w:tplc="F5348300">
      <w:start w:val="1"/>
      <w:numFmt w:val="bullet"/>
      <w:lvlText w:val="o"/>
      <w:lvlJc w:val="left"/>
      <w:pPr>
        <w:ind w:left="5760" w:hanging="360"/>
      </w:pPr>
      <w:rPr>
        <w:rFonts w:ascii="Courier New" w:hAnsi="Courier New" w:cs="Courier New" w:hint="default"/>
      </w:rPr>
    </w:lvl>
    <w:lvl w:ilvl="8" w:tplc="165042E0">
      <w:start w:val="1"/>
      <w:numFmt w:val="bullet"/>
      <w:lvlText w:val=""/>
      <w:lvlJc w:val="left"/>
      <w:pPr>
        <w:ind w:left="6480" w:hanging="360"/>
      </w:pPr>
      <w:rPr>
        <w:rFonts w:ascii="Wingdings" w:hAnsi="Wingdings" w:hint="default"/>
      </w:rPr>
    </w:lvl>
  </w:abstractNum>
  <w:abstractNum w:abstractNumId="13" w15:restartNumberingAfterBreak="0">
    <w:nsid w:val="24DF450C"/>
    <w:multiLevelType w:val="hybridMultilevel"/>
    <w:tmpl w:val="4C06E50E"/>
    <w:lvl w:ilvl="0" w:tplc="E6B2D0DC">
      <w:start w:val="1"/>
      <w:numFmt w:val="bullet"/>
      <w:lvlText w:val=""/>
      <w:lvlJc w:val="left"/>
      <w:pPr>
        <w:ind w:left="720" w:hanging="360"/>
      </w:pPr>
      <w:rPr>
        <w:rFonts w:ascii="Wingdings" w:hAnsi="Wingdings" w:hint="default"/>
      </w:rPr>
    </w:lvl>
    <w:lvl w:ilvl="1" w:tplc="2AB83EC6">
      <w:start w:val="1"/>
      <w:numFmt w:val="bullet"/>
      <w:lvlText w:val="o"/>
      <w:lvlJc w:val="left"/>
      <w:pPr>
        <w:ind w:left="1440" w:hanging="360"/>
      </w:pPr>
      <w:rPr>
        <w:rFonts w:ascii="Courier New" w:hAnsi="Courier New" w:cs="Courier New" w:hint="default"/>
      </w:rPr>
    </w:lvl>
    <w:lvl w:ilvl="2" w:tplc="88907F5C">
      <w:start w:val="1"/>
      <w:numFmt w:val="bullet"/>
      <w:lvlText w:val=""/>
      <w:lvlJc w:val="left"/>
      <w:pPr>
        <w:ind w:left="2160" w:hanging="360"/>
      </w:pPr>
      <w:rPr>
        <w:rFonts w:ascii="Wingdings" w:hAnsi="Wingdings" w:hint="default"/>
      </w:rPr>
    </w:lvl>
    <w:lvl w:ilvl="3" w:tplc="891ECE8A">
      <w:start w:val="1"/>
      <w:numFmt w:val="bullet"/>
      <w:lvlText w:val=""/>
      <w:lvlJc w:val="left"/>
      <w:pPr>
        <w:ind w:left="2880" w:hanging="360"/>
      </w:pPr>
      <w:rPr>
        <w:rFonts w:ascii="Symbol" w:hAnsi="Symbol" w:hint="default"/>
      </w:rPr>
    </w:lvl>
    <w:lvl w:ilvl="4" w:tplc="1592D9BA">
      <w:start w:val="1"/>
      <w:numFmt w:val="bullet"/>
      <w:lvlText w:val="o"/>
      <w:lvlJc w:val="left"/>
      <w:pPr>
        <w:ind w:left="3600" w:hanging="360"/>
      </w:pPr>
      <w:rPr>
        <w:rFonts w:ascii="Courier New" w:hAnsi="Courier New" w:cs="Courier New" w:hint="default"/>
      </w:rPr>
    </w:lvl>
    <w:lvl w:ilvl="5" w:tplc="4A424B60">
      <w:start w:val="1"/>
      <w:numFmt w:val="bullet"/>
      <w:lvlText w:val=""/>
      <w:lvlJc w:val="left"/>
      <w:pPr>
        <w:ind w:left="4320" w:hanging="360"/>
      </w:pPr>
      <w:rPr>
        <w:rFonts w:ascii="Wingdings" w:hAnsi="Wingdings" w:hint="default"/>
      </w:rPr>
    </w:lvl>
    <w:lvl w:ilvl="6" w:tplc="26BC42B6">
      <w:start w:val="1"/>
      <w:numFmt w:val="bullet"/>
      <w:lvlText w:val=""/>
      <w:lvlJc w:val="left"/>
      <w:pPr>
        <w:ind w:left="5040" w:hanging="360"/>
      </w:pPr>
      <w:rPr>
        <w:rFonts w:ascii="Symbol" w:hAnsi="Symbol" w:hint="default"/>
      </w:rPr>
    </w:lvl>
    <w:lvl w:ilvl="7" w:tplc="8E8AE078">
      <w:start w:val="1"/>
      <w:numFmt w:val="bullet"/>
      <w:lvlText w:val="o"/>
      <w:lvlJc w:val="left"/>
      <w:pPr>
        <w:ind w:left="5760" w:hanging="360"/>
      </w:pPr>
      <w:rPr>
        <w:rFonts w:ascii="Courier New" w:hAnsi="Courier New" w:cs="Courier New" w:hint="default"/>
      </w:rPr>
    </w:lvl>
    <w:lvl w:ilvl="8" w:tplc="D7DA6874">
      <w:start w:val="1"/>
      <w:numFmt w:val="bullet"/>
      <w:lvlText w:val=""/>
      <w:lvlJc w:val="left"/>
      <w:pPr>
        <w:ind w:left="6480" w:hanging="360"/>
      </w:pPr>
      <w:rPr>
        <w:rFonts w:ascii="Wingdings" w:hAnsi="Wingdings" w:hint="default"/>
      </w:rPr>
    </w:lvl>
  </w:abstractNum>
  <w:abstractNum w:abstractNumId="14" w15:restartNumberingAfterBreak="0">
    <w:nsid w:val="25D4627F"/>
    <w:multiLevelType w:val="hybridMultilevel"/>
    <w:tmpl w:val="E5E2CF88"/>
    <w:lvl w:ilvl="0" w:tplc="4D44A892">
      <w:start w:val="1"/>
      <w:numFmt w:val="bullet"/>
      <w:lvlText w:val=""/>
      <w:lvlJc w:val="left"/>
      <w:pPr>
        <w:ind w:left="720" w:hanging="360"/>
      </w:pPr>
      <w:rPr>
        <w:rFonts w:ascii="Wingdings" w:hAnsi="Wingdings" w:hint="default"/>
      </w:rPr>
    </w:lvl>
    <w:lvl w:ilvl="1" w:tplc="7E703202">
      <w:start w:val="1"/>
      <w:numFmt w:val="bullet"/>
      <w:lvlText w:val="o"/>
      <w:lvlJc w:val="left"/>
      <w:pPr>
        <w:ind w:left="1440" w:hanging="360"/>
      </w:pPr>
      <w:rPr>
        <w:rFonts w:ascii="Courier New" w:hAnsi="Courier New" w:cs="Courier New" w:hint="default"/>
      </w:rPr>
    </w:lvl>
    <w:lvl w:ilvl="2" w:tplc="D08042EA">
      <w:start w:val="1"/>
      <w:numFmt w:val="bullet"/>
      <w:lvlText w:val=""/>
      <w:lvlJc w:val="left"/>
      <w:pPr>
        <w:ind w:left="2160" w:hanging="360"/>
      </w:pPr>
      <w:rPr>
        <w:rFonts w:ascii="Wingdings" w:hAnsi="Wingdings" w:hint="default"/>
      </w:rPr>
    </w:lvl>
    <w:lvl w:ilvl="3" w:tplc="774E8C30">
      <w:start w:val="1"/>
      <w:numFmt w:val="bullet"/>
      <w:lvlText w:val=""/>
      <w:lvlJc w:val="left"/>
      <w:pPr>
        <w:ind w:left="2880" w:hanging="360"/>
      </w:pPr>
      <w:rPr>
        <w:rFonts w:ascii="Symbol" w:hAnsi="Symbol" w:hint="default"/>
      </w:rPr>
    </w:lvl>
    <w:lvl w:ilvl="4" w:tplc="B538B602">
      <w:start w:val="1"/>
      <w:numFmt w:val="bullet"/>
      <w:lvlText w:val="o"/>
      <w:lvlJc w:val="left"/>
      <w:pPr>
        <w:ind w:left="3600" w:hanging="360"/>
      </w:pPr>
      <w:rPr>
        <w:rFonts w:ascii="Courier New" w:hAnsi="Courier New" w:cs="Courier New" w:hint="default"/>
      </w:rPr>
    </w:lvl>
    <w:lvl w:ilvl="5" w:tplc="E3640988">
      <w:start w:val="1"/>
      <w:numFmt w:val="bullet"/>
      <w:lvlText w:val=""/>
      <w:lvlJc w:val="left"/>
      <w:pPr>
        <w:ind w:left="4320" w:hanging="360"/>
      </w:pPr>
      <w:rPr>
        <w:rFonts w:ascii="Wingdings" w:hAnsi="Wingdings" w:hint="default"/>
      </w:rPr>
    </w:lvl>
    <w:lvl w:ilvl="6" w:tplc="26FC1BA0">
      <w:start w:val="1"/>
      <w:numFmt w:val="bullet"/>
      <w:lvlText w:val=""/>
      <w:lvlJc w:val="left"/>
      <w:pPr>
        <w:ind w:left="5040" w:hanging="360"/>
      </w:pPr>
      <w:rPr>
        <w:rFonts w:ascii="Symbol" w:hAnsi="Symbol" w:hint="default"/>
      </w:rPr>
    </w:lvl>
    <w:lvl w:ilvl="7" w:tplc="170A3570">
      <w:start w:val="1"/>
      <w:numFmt w:val="bullet"/>
      <w:lvlText w:val="o"/>
      <w:lvlJc w:val="left"/>
      <w:pPr>
        <w:ind w:left="5760" w:hanging="360"/>
      </w:pPr>
      <w:rPr>
        <w:rFonts w:ascii="Courier New" w:hAnsi="Courier New" w:cs="Courier New" w:hint="default"/>
      </w:rPr>
    </w:lvl>
    <w:lvl w:ilvl="8" w:tplc="9C1C48D4">
      <w:start w:val="1"/>
      <w:numFmt w:val="bullet"/>
      <w:lvlText w:val=""/>
      <w:lvlJc w:val="left"/>
      <w:pPr>
        <w:ind w:left="6480" w:hanging="360"/>
      </w:pPr>
      <w:rPr>
        <w:rFonts w:ascii="Wingdings" w:hAnsi="Wingdings" w:hint="default"/>
      </w:rPr>
    </w:lvl>
  </w:abstractNum>
  <w:abstractNum w:abstractNumId="15" w15:restartNumberingAfterBreak="0">
    <w:nsid w:val="334E761A"/>
    <w:multiLevelType w:val="multilevel"/>
    <w:tmpl w:val="0876E14A"/>
    <w:lvl w:ilvl="0">
      <w:start w:val="1"/>
      <w:numFmt w:val="decimal"/>
      <w:lvlText w:val="%1"/>
      <w:lvlJc w:val="left"/>
      <w:pPr>
        <w:ind w:left="510" w:hanging="51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BB55E5"/>
    <w:multiLevelType w:val="hybridMultilevel"/>
    <w:tmpl w:val="D3DC3CBE"/>
    <w:lvl w:ilvl="0" w:tplc="9D42988A">
      <w:start w:val="1"/>
      <w:numFmt w:val="decimal"/>
      <w:lvlText w:val="%1."/>
      <w:lvlJc w:val="left"/>
      <w:pPr>
        <w:ind w:left="720" w:hanging="360"/>
      </w:pPr>
    </w:lvl>
    <w:lvl w:ilvl="1" w:tplc="539E4622">
      <w:start w:val="1"/>
      <w:numFmt w:val="lowerLetter"/>
      <w:lvlText w:val="%2."/>
      <w:lvlJc w:val="left"/>
      <w:pPr>
        <w:ind w:left="1440" w:hanging="360"/>
      </w:pPr>
    </w:lvl>
    <w:lvl w:ilvl="2" w:tplc="0E3203F0">
      <w:start w:val="1"/>
      <w:numFmt w:val="lowerRoman"/>
      <w:lvlText w:val="%3."/>
      <w:lvlJc w:val="right"/>
      <w:pPr>
        <w:ind w:left="2160" w:hanging="180"/>
      </w:pPr>
    </w:lvl>
    <w:lvl w:ilvl="3" w:tplc="5F4099E8">
      <w:start w:val="1"/>
      <w:numFmt w:val="decimal"/>
      <w:lvlText w:val="%4."/>
      <w:lvlJc w:val="left"/>
      <w:pPr>
        <w:ind w:left="2880" w:hanging="360"/>
      </w:pPr>
    </w:lvl>
    <w:lvl w:ilvl="4" w:tplc="FC92EFE4">
      <w:start w:val="1"/>
      <w:numFmt w:val="lowerLetter"/>
      <w:lvlText w:val="%5."/>
      <w:lvlJc w:val="left"/>
      <w:pPr>
        <w:ind w:left="3600" w:hanging="360"/>
      </w:pPr>
    </w:lvl>
    <w:lvl w:ilvl="5" w:tplc="B0A42D16">
      <w:start w:val="1"/>
      <w:numFmt w:val="lowerRoman"/>
      <w:lvlText w:val="%6."/>
      <w:lvlJc w:val="right"/>
      <w:pPr>
        <w:ind w:left="4320" w:hanging="180"/>
      </w:pPr>
    </w:lvl>
    <w:lvl w:ilvl="6" w:tplc="24427FB6">
      <w:start w:val="1"/>
      <w:numFmt w:val="decimal"/>
      <w:lvlText w:val="%7."/>
      <w:lvlJc w:val="left"/>
      <w:pPr>
        <w:ind w:left="5040" w:hanging="360"/>
      </w:pPr>
    </w:lvl>
    <w:lvl w:ilvl="7" w:tplc="E8800F82">
      <w:start w:val="1"/>
      <w:numFmt w:val="lowerLetter"/>
      <w:lvlText w:val="%8."/>
      <w:lvlJc w:val="left"/>
      <w:pPr>
        <w:ind w:left="5760" w:hanging="360"/>
      </w:pPr>
    </w:lvl>
    <w:lvl w:ilvl="8" w:tplc="45123528">
      <w:start w:val="1"/>
      <w:numFmt w:val="lowerRoman"/>
      <w:lvlText w:val="%9."/>
      <w:lvlJc w:val="right"/>
      <w:pPr>
        <w:ind w:left="6480" w:hanging="180"/>
      </w:pPr>
    </w:lvl>
  </w:abstractNum>
  <w:abstractNum w:abstractNumId="17" w15:restartNumberingAfterBreak="0">
    <w:nsid w:val="3D23206F"/>
    <w:multiLevelType w:val="hybridMultilevel"/>
    <w:tmpl w:val="F67A393C"/>
    <w:lvl w:ilvl="0" w:tplc="FF32E9F8">
      <w:start w:val="1"/>
      <w:numFmt w:val="decimal"/>
      <w:lvlText w:val="%1."/>
      <w:lvlJc w:val="left"/>
      <w:pPr>
        <w:ind w:left="720" w:hanging="360"/>
      </w:pPr>
      <w:rPr>
        <w:rFonts w:hint="default"/>
      </w:rPr>
    </w:lvl>
    <w:lvl w:ilvl="1" w:tplc="90F8F1B6">
      <w:start w:val="1"/>
      <w:numFmt w:val="bullet"/>
      <w:lvlText w:val="o"/>
      <w:lvlJc w:val="left"/>
      <w:pPr>
        <w:ind w:left="1440" w:hanging="360"/>
      </w:pPr>
      <w:rPr>
        <w:rFonts w:ascii="Courier New" w:hAnsi="Courier New" w:cs="Courier New" w:hint="default"/>
      </w:rPr>
    </w:lvl>
    <w:lvl w:ilvl="2" w:tplc="715405AA">
      <w:start w:val="1"/>
      <w:numFmt w:val="bullet"/>
      <w:lvlText w:val=""/>
      <w:lvlJc w:val="left"/>
      <w:pPr>
        <w:ind w:left="2160" w:hanging="360"/>
      </w:pPr>
      <w:rPr>
        <w:rFonts w:ascii="Wingdings" w:hAnsi="Wingdings" w:hint="default"/>
      </w:rPr>
    </w:lvl>
    <w:lvl w:ilvl="3" w:tplc="8B222B0E">
      <w:start w:val="1"/>
      <w:numFmt w:val="bullet"/>
      <w:lvlText w:val=""/>
      <w:lvlJc w:val="left"/>
      <w:pPr>
        <w:ind w:left="2880" w:hanging="360"/>
      </w:pPr>
      <w:rPr>
        <w:rFonts w:ascii="Symbol" w:hAnsi="Symbol" w:hint="default"/>
      </w:rPr>
    </w:lvl>
    <w:lvl w:ilvl="4" w:tplc="1096A92C">
      <w:start w:val="1"/>
      <w:numFmt w:val="bullet"/>
      <w:lvlText w:val="o"/>
      <w:lvlJc w:val="left"/>
      <w:pPr>
        <w:ind w:left="3600" w:hanging="360"/>
      </w:pPr>
      <w:rPr>
        <w:rFonts w:ascii="Courier New" w:hAnsi="Courier New" w:cs="Courier New" w:hint="default"/>
      </w:rPr>
    </w:lvl>
    <w:lvl w:ilvl="5" w:tplc="8ABCF35A">
      <w:start w:val="1"/>
      <w:numFmt w:val="bullet"/>
      <w:lvlText w:val=""/>
      <w:lvlJc w:val="left"/>
      <w:pPr>
        <w:ind w:left="4320" w:hanging="360"/>
      </w:pPr>
      <w:rPr>
        <w:rFonts w:ascii="Wingdings" w:hAnsi="Wingdings" w:hint="default"/>
      </w:rPr>
    </w:lvl>
    <w:lvl w:ilvl="6" w:tplc="8D80F06C">
      <w:start w:val="1"/>
      <w:numFmt w:val="bullet"/>
      <w:lvlText w:val=""/>
      <w:lvlJc w:val="left"/>
      <w:pPr>
        <w:ind w:left="5040" w:hanging="360"/>
      </w:pPr>
      <w:rPr>
        <w:rFonts w:ascii="Symbol" w:hAnsi="Symbol" w:hint="default"/>
      </w:rPr>
    </w:lvl>
    <w:lvl w:ilvl="7" w:tplc="0EBEF390">
      <w:start w:val="1"/>
      <w:numFmt w:val="bullet"/>
      <w:lvlText w:val="o"/>
      <w:lvlJc w:val="left"/>
      <w:pPr>
        <w:ind w:left="5760" w:hanging="360"/>
      </w:pPr>
      <w:rPr>
        <w:rFonts w:ascii="Courier New" w:hAnsi="Courier New" w:cs="Courier New" w:hint="default"/>
      </w:rPr>
    </w:lvl>
    <w:lvl w:ilvl="8" w:tplc="6F82387E">
      <w:start w:val="1"/>
      <w:numFmt w:val="bullet"/>
      <w:lvlText w:val=""/>
      <w:lvlJc w:val="left"/>
      <w:pPr>
        <w:ind w:left="6480" w:hanging="360"/>
      </w:pPr>
      <w:rPr>
        <w:rFonts w:ascii="Wingdings" w:hAnsi="Wingdings" w:hint="default"/>
      </w:rPr>
    </w:lvl>
  </w:abstractNum>
  <w:abstractNum w:abstractNumId="18" w15:restartNumberingAfterBreak="0">
    <w:nsid w:val="3E616088"/>
    <w:multiLevelType w:val="hybridMultilevel"/>
    <w:tmpl w:val="2E1E9F30"/>
    <w:lvl w:ilvl="0" w:tplc="7BA266A0">
      <w:start w:val="1"/>
      <w:numFmt w:val="decimal"/>
      <w:lvlText w:val="%1"/>
      <w:lvlJc w:val="left"/>
      <w:pPr>
        <w:ind w:left="720" w:hanging="360"/>
      </w:pPr>
      <w:rPr>
        <w:rFonts w:hint="default"/>
      </w:rPr>
    </w:lvl>
    <w:lvl w:ilvl="1" w:tplc="9B2C50A6">
      <w:start w:val="1"/>
      <w:numFmt w:val="lowerLetter"/>
      <w:lvlText w:val="%2."/>
      <w:lvlJc w:val="left"/>
      <w:pPr>
        <w:ind w:left="1440" w:hanging="360"/>
      </w:pPr>
    </w:lvl>
    <w:lvl w:ilvl="2" w:tplc="62C0D416">
      <w:start w:val="1"/>
      <w:numFmt w:val="lowerRoman"/>
      <w:lvlText w:val="%3."/>
      <w:lvlJc w:val="right"/>
      <w:pPr>
        <w:ind w:left="2160" w:hanging="180"/>
      </w:pPr>
    </w:lvl>
    <w:lvl w:ilvl="3" w:tplc="C936D512">
      <w:start w:val="1"/>
      <w:numFmt w:val="decimal"/>
      <w:lvlText w:val="%4."/>
      <w:lvlJc w:val="left"/>
      <w:pPr>
        <w:ind w:left="2880" w:hanging="360"/>
      </w:pPr>
    </w:lvl>
    <w:lvl w:ilvl="4" w:tplc="C8946420">
      <w:start w:val="1"/>
      <w:numFmt w:val="lowerLetter"/>
      <w:lvlText w:val="%5."/>
      <w:lvlJc w:val="left"/>
      <w:pPr>
        <w:ind w:left="3600" w:hanging="360"/>
      </w:pPr>
    </w:lvl>
    <w:lvl w:ilvl="5" w:tplc="74D6A2FE">
      <w:start w:val="1"/>
      <w:numFmt w:val="lowerRoman"/>
      <w:lvlText w:val="%6."/>
      <w:lvlJc w:val="right"/>
      <w:pPr>
        <w:ind w:left="4320" w:hanging="180"/>
      </w:pPr>
    </w:lvl>
    <w:lvl w:ilvl="6" w:tplc="69EE67EC">
      <w:start w:val="1"/>
      <w:numFmt w:val="decimal"/>
      <w:lvlText w:val="%7."/>
      <w:lvlJc w:val="left"/>
      <w:pPr>
        <w:ind w:left="5040" w:hanging="360"/>
      </w:pPr>
    </w:lvl>
    <w:lvl w:ilvl="7" w:tplc="6A908882">
      <w:start w:val="1"/>
      <w:numFmt w:val="lowerLetter"/>
      <w:lvlText w:val="%8."/>
      <w:lvlJc w:val="left"/>
      <w:pPr>
        <w:ind w:left="5760" w:hanging="360"/>
      </w:pPr>
    </w:lvl>
    <w:lvl w:ilvl="8" w:tplc="8D489AF2">
      <w:start w:val="1"/>
      <w:numFmt w:val="lowerRoman"/>
      <w:lvlText w:val="%9."/>
      <w:lvlJc w:val="right"/>
      <w:pPr>
        <w:ind w:left="6480" w:hanging="180"/>
      </w:pPr>
    </w:lvl>
  </w:abstractNum>
  <w:abstractNum w:abstractNumId="19" w15:restartNumberingAfterBreak="0">
    <w:nsid w:val="3F282F00"/>
    <w:multiLevelType w:val="multilevel"/>
    <w:tmpl w:val="A21CBE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435F4E2B"/>
    <w:multiLevelType w:val="hybridMultilevel"/>
    <w:tmpl w:val="04A2F726"/>
    <w:lvl w:ilvl="0" w:tplc="F440C354">
      <w:start w:val="1"/>
      <w:numFmt w:val="bullet"/>
      <w:lvlText w:val=""/>
      <w:lvlJc w:val="left"/>
      <w:pPr>
        <w:ind w:left="720" w:hanging="360"/>
      </w:pPr>
      <w:rPr>
        <w:rFonts w:ascii="Symbol" w:eastAsiaTheme="minorHAnsi" w:hAnsi="Symbol" w:cstheme="minorBidi" w:hint="default"/>
      </w:rPr>
    </w:lvl>
    <w:lvl w:ilvl="1" w:tplc="109A43AC">
      <w:start w:val="1"/>
      <w:numFmt w:val="bullet"/>
      <w:lvlText w:val="o"/>
      <w:lvlJc w:val="left"/>
      <w:pPr>
        <w:ind w:left="1440" w:hanging="360"/>
      </w:pPr>
      <w:rPr>
        <w:rFonts w:ascii="Courier New" w:hAnsi="Courier New" w:cs="Courier New" w:hint="default"/>
      </w:rPr>
    </w:lvl>
    <w:lvl w:ilvl="2" w:tplc="90524462">
      <w:start w:val="1"/>
      <w:numFmt w:val="bullet"/>
      <w:lvlText w:val=""/>
      <w:lvlJc w:val="left"/>
      <w:pPr>
        <w:ind w:left="2160" w:hanging="360"/>
      </w:pPr>
      <w:rPr>
        <w:rFonts w:ascii="Wingdings" w:hAnsi="Wingdings" w:hint="default"/>
      </w:rPr>
    </w:lvl>
    <w:lvl w:ilvl="3" w:tplc="C81693D2">
      <w:start w:val="1"/>
      <w:numFmt w:val="bullet"/>
      <w:lvlText w:val=""/>
      <w:lvlJc w:val="left"/>
      <w:pPr>
        <w:ind w:left="2880" w:hanging="360"/>
      </w:pPr>
      <w:rPr>
        <w:rFonts w:ascii="Symbol" w:hAnsi="Symbol" w:hint="default"/>
      </w:rPr>
    </w:lvl>
    <w:lvl w:ilvl="4" w:tplc="754C88DA">
      <w:start w:val="1"/>
      <w:numFmt w:val="bullet"/>
      <w:lvlText w:val="o"/>
      <w:lvlJc w:val="left"/>
      <w:pPr>
        <w:ind w:left="3600" w:hanging="360"/>
      </w:pPr>
      <w:rPr>
        <w:rFonts w:ascii="Courier New" w:hAnsi="Courier New" w:cs="Courier New" w:hint="default"/>
      </w:rPr>
    </w:lvl>
    <w:lvl w:ilvl="5" w:tplc="87F2BE48">
      <w:start w:val="1"/>
      <w:numFmt w:val="bullet"/>
      <w:lvlText w:val=""/>
      <w:lvlJc w:val="left"/>
      <w:pPr>
        <w:ind w:left="4320" w:hanging="360"/>
      </w:pPr>
      <w:rPr>
        <w:rFonts w:ascii="Wingdings" w:hAnsi="Wingdings" w:hint="default"/>
      </w:rPr>
    </w:lvl>
    <w:lvl w:ilvl="6" w:tplc="6B60D188">
      <w:start w:val="1"/>
      <w:numFmt w:val="bullet"/>
      <w:lvlText w:val=""/>
      <w:lvlJc w:val="left"/>
      <w:pPr>
        <w:ind w:left="5040" w:hanging="360"/>
      </w:pPr>
      <w:rPr>
        <w:rFonts w:ascii="Symbol" w:hAnsi="Symbol" w:hint="default"/>
      </w:rPr>
    </w:lvl>
    <w:lvl w:ilvl="7" w:tplc="FAB69A82">
      <w:start w:val="1"/>
      <w:numFmt w:val="bullet"/>
      <w:lvlText w:val="o"/>
      <w:lvlJc w:val="left"/>
      <w:pPr>
        <w:ind w:left="5760" w:hanging="360"/>
      </w:pPr>
      <w:rPr>
        <w:rFonts w:ascii="Courier New" w:hAnsi="Courier New" w:cs="Courier New" w:hint="default"/>
      </w:rPr>
    </w:lvl>
    <w:lvl w:ilvl="8" w:tplc="E392106E">
      <w:start w:val="1"/>
      <w:numFmt w:val="bullet"/>
      <w:lvlText w:val=""/>
      <w:lvlJc w:val="left"/>
      <w:pPr>
        <w:ind w:left="6480" w:hanging="360"/>
      </w:pPr>
      <w:rPr>
        <w:rFonts w:ascii="Wingdings" w:hAnsi="Wingdings" w:hint="default"/>
      </w:rPr>
    </w:lvl>
  </w:abstractNum>
  <w:abstractNum w:abstractNumId="21" w15:restartNumberingAfterBreak="0">
    <w:nsid w:val="4C384AB5"/>
    <w:multiLevelType w:val="hybridMultilevel"/>
    <w:tmpl w:val="97180A10"/>
    <w:lvl w:ilvl="0" w:tplc="7C44E008">
      <w:start w:val="1"/>
      <w:numFmt w:val="bullet"/>
      <w:lvlText w:val=""/>
      <w:lvlJc w:val="left"/>
      <w:pPr>
        <w:ind w:left="720" w:hanging="360"/>
      </w:pPr>
      <w:rPr>
        <w:rFonts w:ascii="Symbol" w:hAnsi="Symbol" w:hint="default"/>
      </w:rPr>
    </w:lvl>
    <w:lvl w:ilvl="1" w:tplc="3180614C">
      <w:start w:val="1"/>
      <w:numFmt w:val="bullet"/>
      <w:lvlText w:val="o"/>
      <w:lvlJc w:val="left"/>
      <w:pPr>
        <w:ind w:left="1440" w:hanging="360"/>
      </w:pPr>
      <w:rPr>
        <w:rFonts w:ascii="Courier New" w:hAnsi="Courier New" w:cs="Courier New" w:hint="default"/>
      </w:rPr>
    </w:lvl>
    <w:lvl w:ilvl="2" w:tplc="FB628E68">
      <w:start w:val="1"/>
      <w:numFmt w:val="bullet"/>
      <w:lvlText w:val=""/>
      <w:lvlJc w:val="left"/>
      <w:pPr>
        <w:ind w:left="2160" w:hanging="360"/>
      </w:pPr>
      <w:rPr>
        <w:rFonts w:ascii="Wingdings" w:hAnsi="Wingdings" w:hint="default"/>
      </w:rPr>
    </w:lvl>
    <w:lvl w:ilvl="3" w:tplc="95E6FF98">
      <w:start w:val="1"/>
      <w:numFmt w:val="bullet"/>
      <w:lvlText w:val=""/>
      <w:lvlJc w:val="left"/>
      <w:pPr>
        <w:ind w:left="2880" w:hanging="360"/>
      </w:pPr>
      <w:rPr>
        <w:rFonts w:ascii="Symbol" w:hAnsi="Symbol" w:hint="default"/>
      </w:rPr>
    </w:lvl>
    <w:lvl w:ilvl="4" w:tplc="F3905CA4">
      <w:start w:val="1"/>
      <w:numFmt w:val="bullet"/>
      <w:lvlText w:val="o"/>
      <w:lvlJc w:val="left"/>
      <w:pPr>
        <w:ind w:left="3600" w:hanging="360"/>
      </w:pPr>
      <w:rPr>
        <w:rFonts w:ascii="Courier New" w:hAnsi="Courier New" w:cs="Courier New" w:hint="default"/>
      </w:rPr>
    </w:lvl>
    <w:lvl w:ilvl="5" w:tplc="577EEBEA">
      <w:start w:val="1"/>
      <w:numFmt w:val="bullet"/>
      <w:lvlText w:val=""/>
      <w:lvlJc w:val="left"/>
      <w:pPr>
        <w:ind w:left="4320" w:hanging="360"/>
      </w:pPr>
      <w:rPr>
        <w:rFonts w:ascii="Wingdings" w:hAnsi="Wingdings" w:hint="default"/>
      </w:rPr>
    </w:lvl>
    <w:lvl w:ilvl="6" w:tplc="03DA292E">
      <w:start w:val="1"/>
      <w:numFmt w:val="bullet"/>
      <w:lvlText w:val=""/>
      <w:lvlJc w:val="left"/>
      <w:pPr>
        <w:ind w:left="5040" w:hanging="360"/>
      </w:pPr>
      <w:rPr>
        <w:rFonts w:ascii="Symbol" w:hAnsi="Symbol" w:hint="default"/>
      </w:rPr>
    </w:lvl>
    <w:lvl w:ilvl="7" w:tplc="50089FCA">
      <w:start w:val="1"/>
      <w:numFmt w:val="bullet"/>
      <w:lvlText w:val="o"/>
      <w:lvlJc w:val="left"/>
      <w:pPr>
        <w:ind w:left="5760" w:hanging="360"/>
      </w:pPr>
      <w:rPr>
        <w:rFonts w:ascii="Courier New" w:hAnsi="Courier New" w:cs="Courier New" w:hint="default"/>
      </w:rPr>
    </w:lvl>
    <w:lvl w:ilvl="8" w:tplc="996A154C">
      <w:start w:val="1"/>
      <w:numFmt w:val="bullet"/>
      <w:lvlText w:val=""/>
      <w:lvlJc w:val="left"/>
      <w:pPr>
        <w:ind w:left="6480" w:hanging="360"/>
      </w:pPr>
      <w:rPr>
        <w:rFonts w:ascii="Wingdings" w:hAnsi="Wingdings" w:hint="default"/>
      </w:rPr>
    </w:lvl>
  </w:abstractNum>
  <w:abstractNum w:abstractNumId="22" w15:restartNumberingAfterBreak="0">
    <w:nsid w:val="512418BF"/>
    <w:multiLevelType w:val="hybridMultilevel"/>
    <w:tmpl w:val="15BE70B6"/>
    <w:lvl w:ilvl="0" w:tplc="8E561B10">
      <w:start w:val="1"/>
      <w:numFmt w:val="decimal"/>
      <w:lvlText w:val="%1."/>
      <w:lvlJc w:val="left"/>
      <w:pPr>
        <w:ind w:left="720" w:hanging="360"/>
      </w:pPr>
      <w:rPr>
        <w:rFonts w:hint="default"/>
        <w:i/>
        <w:sz w:val="16"/>
      </w:rPr>
    </w:lvl>
    <w:lvl w:ilvl="1" w:tplc="9DE2824C">
      <w:start w:val="1"/>
      <w:numFmt w:val="lowerLetter"/>
      <w:lvlText w:val="%2."/>
      <w:lvlJc w:val="left"/>
      <w:pPr>
        <w:ind w:left="1440" w:hanging="360"/>
      </w:pPr>
    </w:lvl>
    <w:lvl w:ilvl="2" w:tplc="1C3A249A">
      <w:start w:val="1"/>
      <w:numFmt w:val="lowerRoman"/>
      <w:lvlText w:val="%3."/>
      <w:lvlJc w:val="right"/>
      <w:pPr>
        <w:ind w:left="2160" w:hanging="180"/>
      </w:pPr>
    </w:lvl>
    <w:lvl w:ilvl="3" w:tplc="73B2E78A">
      <w:start w:val="1"/>
      <w:numFmt w:val="decimal"/>
      <w:lvlText w:val="%4."/>
      <w:lvlJc w:val="left"/>
      <w:pPr>
        <w:ind w:left="2880" w:hanging="360"/>
      </w:pPr>
    </w:lvl>
    <w:lvl w:ilvl="4" w:tplc="1B32B012">
      <w:start w:val="1"/>
      <w:numFmt w:val="lowerLetter"/>
      <w:lvlText w:val="%5."/>
      <w:lvlJc w:val="left"/>
      <w:pPr>
        <w:ind w:left="3600" w:hanging="360"/>
      </w:pPr>
    </w:lvl>
    <w:lvl w:ilvl="5" w:tplc="25908BE8">
      <w:start w:val="1"/>
      <w:numFmt w:val="lowerRoman"/>
      <w:lvlText w:val="%6."/>
      <w:lvlJc w:val="right"/>
      <w:pPr>
        <w:ind w:left="4320" w:hanging="180"/>
      </w:pPr>
    </w:lvl>
    <w:lvl w:ilvl="6" w:tplc="C82E2F04">
      <w:start w:val="1"/>
      <w:numFmt w:val="decimal"/>
      <w:lvlText w:val="%7."/>
      <w:lvlJc w:val="left"/>
      <w:pPr>
        <w:ind w:left="5040" w:hanging="360"/>
      </w:pPr>
    </w:lvl>
    <w:lvl w:ilvl="7" w:tplc="28C096EC">
      <w:start w:val="1"/>
      <w:numFmt w:val="lowerLetter"/>
      <w:lvlText w:val="%8."/>
      <w:lvlJc w:val="left"/>
      <w:pPr>
        <w:ind w:left="5760" w:hanging="360"/>
      </w:pPr>
    </w:lvl>
    <w:lvl w:ilvl="8" w:tplc="5DDAE3B2">
      <w:start w:val="1"/>
      <w:numFmt w:val="lowerRoman"/>
      <w:lvlText w:val="%9."/>
      <w:lvlJc w:val="right"/>
      <w:pPr>
        <w:ind w:left="6480" w:hanging="180"/>
      </w:pPr>
    </w:lvl>
  </w:abstractNum>
  <w:abstractNum w:abstractNumId="23" w15:restartNumberingAfterBreak="0">
    <w:nsid w:val="59C22C4B"/>
    <w:multiLevelType w:val="hybridMultilevel"/>
    <w:tmpl w:val="CC6CCB5A"/>
    <w:lvl w:ilvl="0" w:tplc="F1005686">
      <w:start w:val="1"/>
      <w:numFmt w:val="decimal"/>
      <w:lvlText w:val="%1"/>
      <w:lvlJc w:val="left"/>
      <w:pPr>
        <w:ind w:left="720" w:hanging="360"/>
      </w:pPr>
      <w:rPr>
        <w:rFonts w:hint="default"/>
      </w:rPr>
    </w:lvl>
    <w:lvl w:ilvl="1" w:tplc="B058B178">
      <w:start w:val="1"/>
      <w:numFmt w:val="lowerLetter"/>
      <w:lvlText w:val="%2."/>
      <w:lvlJc w:val="left"/>
      <w:pPr>
        <w:ind w:left="1440" w:hanging="360"/>
      </w:pPr>
    </w:lvl>
    <w:lvl w:ilvl="2" w:tplc="FAB22A14">
      <w:start w:val="1"/>
      <w:numFmt w:val="lowerRoman"/>
      <w:lvlText w:val="%3."/>
      <w:lvlJc w:val="right"/>
      <w:pPr>
        <w:ind w:left="2160" w:hanging="180"/>
      </w:pPr>
    </w:lvl>
    <w:lvl w:ilvl="3" w:tplc="88B85B46">
      <w:start w:val="1"/>
      <w:numFmt w:val="decimal"/>
      <w:lvlText w:val="%4."/>
      <w:lvlJc w:val="left"/>
      <w:pPr>
        <w:ind w:left="2880" w:hanging="360"/>
      </w:pPr>
    </w:lvl>
    <w:lvl w:ilvl="4" w:tplc="20828594">
      <w:start w:val="1"/>
      <w:numFmt w:val="lowerLetter"/>
      <w:lvlText w:val="%5."/>
      <w:lvlJc w:val="left"/>
      <w:pPr>
        <w:ind w:left="3600" w:hanging="360"/>
      </w:pPr>
    </w:lvl>
    <w:lvl w:ilvl="5" w:tplc="10248FD6">
      <w:start w:val="1"/>
      <w:numFmt w:val="lowerRoman"/>
      <w:lvlText w:val="%6."/>
      <w:lvlJc w:val="right"/>
      <w:pPr>
        <w:ind w:left="4320" w:hanging="180"/>
      </w:pPr>
    </w:lvl>
    <w:lvl w:ilvl="6" w:tplc="ACC2025A">
      <w:start w:val="1"/>
      <w:numFmt w:val="decimal"/>
      <w:lvlText w:val="%7."/>
      <w:lvlJc w:val="left"/>
      <w:pPr>
        <w:ind w:left="5040" w:hanging="360"/>
      </w:pPr>
    </w:lvl>
    <w:lvl w:ilvl="7" w:tplc="A538C6CA">
      <w:start w:val="1"/>
      <w:numFmt w:val="lowerLetter"/>
      <w:lvlText w:val="%8."/>
      <w:lvlJc w:val="left"/>
      <w:pPr>
        <w:ind w:left="5760" w:hanging="360"/>
      </w:pPr>
    </w:lvl>
    <w:lvl w:ilvl="8" w:tplc="C0E83964">
      <w:start w:val="1"/>
      <w:numFmt w:val="lowerRoman"/>
      <w:lvlText w:val="%9."/>
      <w:lvlJc w:val="right"/>
      <w:pPr>
        <w:ind w:left="6480" w:hanging="180"/>
      </w:pPr>
    </w:lvl>
  </w:abstractNum>
  <w:abstractNum w:abstractNumId="24" w15:restartNumberingAfterBreak="0">
    <w:nsid w:val="5BB50ACD"/>
    <w:multiLevelType w:val="multilevel"/>
    <w:tmpl w:val="16F414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5C033615"/>
    <w:multiLevelType w:val="hybridMultilevel"/>
    <w:tmpl w:val="02D2A402"/>
    <w:lvl w:ilvl="0" w:tplc="4C52790A">
      <w:start w:val="1"/>
      <w:numFmt w:val="decimal"/>
      <w:lvlText w:val="%1."/>
      <w:lvlJc w:val="left"/>
      <w:pPr>
        <w:ind w:left="720" w:hanging="360"/>
      </w:pPr>
      <w:rPr>
        <w:rFonts w:hint="default"/>
      </w:rPr>
    </w:lvl>
    <w:lvl w:ilvl="1" w:tplc="DE4ED24A">
      <w:start w:val="1"/>
      <w:numFmt w:val="lowerLetter"/>
      <w:lvlText w:val="%2."/>
      <w:lvlJc w:val="left"/>
      <w:pPr>
        <w:ind w:left="1440" w:hanging="360"/>
      </w:pPr>
    </w:lvl>
    <w:lvl w:ilvl="2" w:tplc="D9D42EE2">
      <w:start w:val="1"/>
      <w:numFmt w:val="lowerRoman"/>
      <w:lvlText w:val="%3."/>
      <w:lvlJc w:val="right"/>
      <w:pPr>
        <w:ind w:left="2160" w:hanging="180"/>
      </w:pPr>
    </w:lvl>
    <w:lvl w:ilvl="3" w:tplc="F962D5B2">
      <w:start w:val="1"/>
      <w:numFmt w:val="decimal"/>
      <w:lvlText w:val="%4."/>
      <w:lvlJc w:val="left"/>
      <w:pPr>
        <w:ind w:left="2880" w:hanging="360"/>
      </w:pPr>
    </w:lvl>
    <w:lvl w:ilvl="4" w:tplc="951AB48E">
      <w:start w:val="1"/>
      <w:numFmt w:val="lowerLetter"/>
      <w:lvlText w:val="%5."/>
      <w:lvlJc w:val="left"/>
      <w:pPr>
        <w:ind w:left="3600" w:hanging="360"/>
      </w:pPr>
    </w:lvl>
    <w:lvl w:ilvl="5" w:tplc="5A9C65D0">
      <w:start w:val="1"/>
      <w:numFmt w:val="lowerRoman"/>
      <w:lvlText w:val="%6."/>
      <w:lvlJc w:val="right"/>
      <w:pPr>
        <w:ind w:left="4320" w:hanging="180"/>
      </w:pPr>
    </w:lvl>
    <w:lvl w:ilvl="6" w:tplc="69464328">
      <w:start w:val="1"/>
      <w:numFmt w:val="decimal"/>
      <w:lvlText w:val="%7."/>
      <w:lvlJc w:val="left"/>
      <w:pPr>
        <w:ind w:left="5040" w:hanging="360"/>
      </w:pPr>
    </w:lvl>
    <w:lvl w:ilvl="7" w:tplc="C1BA804C">
      <w:start w:val="1"/>
      <w:numFmt w:val="lowerLetter"/>
      <w:lvlText w:val="%8."/>
      <w:lvlJc w:val="left"/>
      <w:pPr>
        <w:ind w:left="5760" w:hanging="360"/>
      </w:pPr>
    </w:lvl>
    <w:lvl w:ilvl="8" w:tplc="4F6AFEA4">
      <w:start w:val="1"/>
      <w:numFmt w:val="lowerRoman"/>
      <w:lvlText w:val="%9."/>
      <w:lvlJc w:val="right"/>
      <w:pPr>
        <w:ind w:left="6480" w:hanging="180"/>
      </w:pPr>
    </w:lvl>
  </w:abstractNum>
  <w:abstractNum w:abstractNumId="26" w15:restartNumberingAfterBreak="0">
    <w:nsid w:val="5C5C7832"/>
    <w:multiLevelType w:val="hybridMultilevel"/>
    <w:tmpl w:val="C4266A04"/>
    <w:lvl w:ilvl="0" w:tplc="9CD413EC">
      <w:start w:val="1"/>
      <w:numFmt w:val="bullet"/>
      <w:lvlText w:val=""/>
      <w:lvlJc w:val="left"/>
      <w:pPr>
        <w:ind w:left="720" w:hanging="360"/>
      </w:pPr>
      <w:rPr>
        <w:rFonts w:ascii="Wingdings" w:hAnsi="Wingdings" w:hint="default"/>
      </w:rPr>
    </w:lvl>
    <w:lvl w:ilvl="1" w:tplc="BA26C6C2">
      <w:start w:val="1"/>
      <w:numFmt w:val="bullet"/>
      <w:lvlText w:val="o"/>
      <w:lvlJc w:val="left"/>
      <w:pPr>
        <w:ind w:left="1440" w:hanging="360"/>
      </w:pPr>
      <w:rPr>
        <w:rFonts w:ascii="Courier New" w:hAnsi="Courier New" w:cs="Courier New" w:hint="default"/>
      </w:rPr>
    </w:lvl>
    <w:lvl w:ilvl="2" w:tplc="7368E974">
      <w:start w:val="1"/>
      <w:numFmt w:val="bullet"/>
      <w:lvlText w:val=""/>
      <w:lvlJc w:val="left"/>
      <w:pPr>
        <w:ind w:left="2160" w:hanging="360"/>
      </w:pPr>
      <w:rPr>
        <w:rFonts w:ascii="Wingdings" w:hAnsi="Wingdings" w:hint="default"/>
      </w:rPr>
    </w:lvl>
    <w:lvl w:ilvl="3" w:tplc="98988628">
      <w:start w:val="1"/>
      <w:numFmt w:val="bullet"/>
      <w:lvlText w:val=""/>
      <w:lvlJc w:val="left"/>
      <w:pPr>
        <w:ind w:left="2880" w:hanging="360"/>
      </w:pPr>
      <w:rPr>
        <w:rFonts w:ascii="Symbol" w:hAnsi="Symbol" w:hint="default"/>
      </w:rPr>
    </w:lvl>
    <w:lvl w:ilvl="4" w:tplc="1122B0A2">
      <w:start w:val="1"/>
      <w:numFmt w:val="bullet"/>
      <w:lvlText w:val="o"/>
      <w:lvlJc w:val="left"/>
      <w:pPr>
        <w:ind w:left="3600" w:hanging="360"/>
      </w:pPr>
      <w:rPr>
        <w:rFonts w:ascii="Courier New" w:hAnsi="Courier New" w:cs="Courier New" w:hint="default"/>
      </w:rPr>
    </w:lvl>
    <w:lvl w:ilvl="5" w:tplc="B3541AEE">
      <w:start w:val="1"/>
      <w:numFmt w:val="bullet"/>
      <w:lvlText w:val=""/>
      <w:lvlJc w:val="left"/>
      <w:pPr>
        <w:ind w:left="4320" w:hanging="360"/>
      </w:pPr>
      <w:rPr>
        <w:rFonts w:ascii="Wingdings" w:hAnsi="Wingdings" w:hint="default"/>
      </w:rPr>
    </w:lvl>
    <w:lvl w:ilvl="6" w:tplc="81F4FCD6">
      <w:start w:val="1"/>
      <w:numFmt w:val="bullet"/>
      <w:lvlText w:val=""/>
      <w:lvlJc w:val="left"/>
      <w:pPr>
        <w:ind w:left="5040" w:hanging="360"/>
      </w:pPr>
      <w:rPr>
        <w:rFonts w:ascii="Symbol" w:hAnsi="Symbol" w:hint="default"/>
      </w:rPr>
    </w:lvl>
    <w:lvl w:ilvl="7" w:tplc="617642B0">
      <w:start w:val="1"/>
      <w:numFmt w:val="bullet"/>
      <w:lvlText w:val="o"/>
      <w:lvlJc w:val="left"/>
      <w:pPr>
        <w:ind w:left="5760" w:hanging="360"/>
      </w:pPr>
      <w:rPr>
        <w:rFonts w:ascii="Courier New" w:hAnsi="Courier New" w:cs="Courier New" w:hint="default"/>
      </w:rPr>
    </w:lvl>
    <w:lvl w:ilvl="8" w:tplc="C0BA2628">
      <w:start w:val="1"/>
      <w:numFmt w:val="bullet"/>
      <w:lvlText w:val=""/>
      <w:lvlJc w:val="left"/>
      <w:pPr>
        <w:ind w:left="6480" w:hanging="360"/>
      </w:pPr>
      <w:rPr>
        <w:rFonts w:ascii="Wingdings" w:hAnsi="Wingdings" w:hint="default"/>
      </w:rPr>
    </w:lvl>
  </w:abstractNum>
  <w:abstractNum w:abstractNumId="27" w15:restartNumberingAfterBreak="0">
    <w:nsid w:val="61D72D82"/>
    <w:multiLevelType w:val="hybridMultilevel"/>
    <w:tmpl w:val="F9F4C16C"/>
    <w:lvl w:ilvl="0" w:tplc="F87AE8E0">
      <w:start w:val="1"/>
      <w:numFmt w:val="bullet"/>
      <w:lvlText w:val="-"/>
      <w:lvlJc w:val="left"/>
      <w:pPr>
        <w:ind w:left="720" w:hanging="360"/>
      </w:pPr>
      <w:rPr>
        <w:rFonts w:ascii="Verdana" w:eastAsiaTheme="minorHAnsi" w:hAnsi="Verdana" w:cstheme="minorBidi" w:hint="default"/>
      </w:rPr>
    </w:lvl>
    <w:lvl w:ilvl="1" w:tplc="963E75B4">
      <w:start w:val="1"/>
      <w:numFmt w:val="bullet"/>
      <w:lvlText w:val="o"/>
      <w:lvlJc w:val="left"/>
      <w:pPr>
        <w:ind w:left="1440" w:hanging="360"/>
      </w:pPr>
      <w:rPr>
        <w:rFonts w:ascii="Courier New" w:hAnsi="Courier New" w:cs="Courier New" w:hint="default"/>
      </w:rPr>
    </w:lvl>
    <w:lvl w:ilvl="2" w:tplc="D80275D2">
      <w:start w:val="1"/>
      <w:numFmt w:val="bullet"/>
      <w:lvlText w:val=""/>
      <w:lvlJc w:val="left"/>
      <w:pPr>
        <w:ind w:left="2160" w:hanging="360"/>
      </w:pPr>
      <w:rPr>
        <w:rFonts w:ascii="Wingdings" w:hAnsi="Wingdings" w:hint="default"/>
      </w:rPr>
    </w:lvl>
    <w:lvl w:ilvl="3" w:tplc="736A2B74">
      <w:start w:val="1"/>
      <w:numFmt w:val="bullet"/>
      <w:lvlText w:val=""/>
      <w:lvlJc w:val="left"/>
      <w:pPr>
        <w:ind w:left="2880" w:hanging="360"/>
      </w:pPr>
      <w:rPr>
        <w:rFonts w:ascii="Symbol" w:hAnsi="Symbol" w:hint="default"/>
      </w:rPr>
    </w:lvl>
    <w:lvl w:ilvl="4" w:tplc="571C67A6">
      <w:start w:val="1"/>
      <w:numFmt w:val="bullet"/>
      <w:lvlText w:val="o"/>
      <w:lvlJc w:val="left"/>
      <w:pPr>
        <w:ind w:left="3600" w:hanging="360"/>
      </w:pPr>
      <w:rPr>
        <w:rFonts w:ascii="Courier New" w:hAnsi="Courier New" w:cs="Courier New" w:hint="default"/>
      </w:rPr>
    </w:lvl>
    <w:lvl w:ilvl="5" w:tplc="A94A1218">
      <w:start w:val="1"/>
      <w:numFmt w:val="bullet"/>
      <w:lvlText w:val=""/>
      <w:lvlJc w:val="left"/>
      <w:pPr>
        <w:ind w:left="4320" w:hanging="360"/>
      </w:pPr>
      <w:rPr>
        <w:rFonts w:ascii="Wingdings" w:hAnsi="Wingdings" w:hint="default"/>
      </w:rPr>
    </w:lvl>
    <w:lvl w:ilvl="6" w:tplc="7EC4C9C2">
      <w:start w:val="1"/>
      <w:numFmt w:val="bullet"/>
      <w:lvlText w:val=""/>
      <w:lvlJc w:val="left"/>
      <w:pPr>
        <w:ind w:left="5040" w:hanging="360"/>
      </w:pPr>
      <w:rPr>
        <w:rFonts w:ascii="Symbol" w:hAnsi="Symbol" w:hint="default"/>
      </w:rPr>
    </w:lvl>
    <w:lvl w:ilvl="7" w:tplc="97E6F770">
      <w:start w:val="1"/>
      <w:numFmt w:val="bullet"/>
      <w:lvlText w:val="o"/>
      <w:lvlJc w:val="left"/>
      <w:pPr>
        <w:ind w:left="5760" w:hanging="360"/>
      </w:pPr>
      <w:rPr>
        <w:rFonts w:ascii="Courier New" w:hAnsi="Courier New" w:cs="Courier New" w:hint="default"/>
      </w:rPr>
    </w:lvl>
    <w:lvl w:ilvl="8" w:tplc="2B1E9346">
      <w:start w:val="1"/>
      <w:numFmt w:val="bullet"/>
      <w:lvlText w:val=""/>
      <w:lvlJc w:val="left"/>
      <w:pPr>
        <w:ind w:left="6480" w:hanging="360"/>
      </w:pPr>
      <w:rPr>
        <w:rFonts w:ascii="Wingdings" w:hAnsi="Wingdings" w:hint="default"/>
      </w:rPr>
    </w:lvl>
  </w:abstractNum>
  <w:abstractNum w:abstractNumId="28" w15:restartNumberingAfterBreak="0">
    <w:nsid w:val="62005CF1"/>
    <w:multiLevelType w:val="multilevel"/>
    <w:tmpl w:val="821A8C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647D5022"/>
    <w:multiLevelType w:val="hybridMultilevel"/>
    <w:tmpl w:val="CD9434DA"/>
    <w:lvl w:ilvl="0" w:tplc="F2B4A41E">
      <w:start w:val="1"/>
      <w:numFmt w:val="bullet"/>
      <w:lvlText w:val="-"/>
      <w:lvlJc w:val="left"/>
      <w:pPr>
        <w:ind w:left="720" w:hanging="360"/>
      </w:pPr>
      <w:rPr>
        <w:rFonts w:ascii="Verdana" w:eastAsiaTheme="minorHAnsi" w:hAnsi="Verdana" w:cstheme="minorBidi" w:hint="default"/>
      </w:rPr>
    </w:lvl>
    <w:lvl w:ilvl="1" w:tplc="BCCEB334">
      <w:start w:val="1"/>
      <w:numFmt w:val="bullet"/>
      <w:lvlText w:val="o"/>
      <w:lvlJc w:val="left"/>
      <w:pPr>
        <w:ind w:left="1440" w:hanging="360"/>
      </w:pPr>
      <w:rPr>
        <w:rFonts w:ascii="Courier New" w:hAnsi="Courier New" w:cs="Courier New" w:hint="default"/>
      </w:rPr>
    </w:lvl>
    <w:lvl w:ilvl="2" w:tplc="6E4CEC34">
      <w:start w:val="1"/>
      <w:numFmt w:val="bullet"/>
      <w:lvlText w:val=""/>
      <w:lvlJc w:val="left"/>
      <w:pPr>
        <w:ind w:left="2160" w:hanging="360"/>
      </w:pPr>
      <w:rPr>
        <w:rFonts w:ascii="Wingdings" w:hAnsi="Wingdings" w:hint="default"/>
      </w:rPr>
    </w:lvl>
    <w:lvl w:ilvl="3" w:tplc="265CF866">
      <w:start w:val="1"/>
      <w:numFmt w:val="bullet"/>
      <w:lvlText w:val=""/>
      <w:lvlJc w:val="left"/>
      <w:pPr>
        <w:ind w:left="2880" w:hanging="360"/>
      </w:pPr>
      <w:rPr>
        <w:rFonts w:ascii="Symbol" w:hAnsi="Symbol" w:hint="default"/>
      </w:rPr>
    </w:lvl>
    <w:lvl w:ilvl="4" w:tplc="15B89090">
      <w:start w:val="1"/>
      <w:numFmt w:val="bullet"/>
      <w:lvlText w:val="o"/>
      <w:lvlJc w:val="left"/>
      <w:pPr>
        <w:ind w:left="3600" w:hanging="360"/>
      </w:pPr>
      <w:rPr>
        <w:rFonts w:ascii="Courier New" w:hAnsi="Courier New" w:cs="Courier New" w:hint="default"/>
      </w:rPr>
    </w:lvl>
    <w:lvl w:ilvl="5" w:tplc="79F67176">
      <w:start w:val="1"/>
      <w:numFmt w:val="bullet"/>
      <w:lvlText w:val=""/>
      <w:lvlJc w:val="left"/>
      <w:pPr>
        <w:ind w:left="4320" w:hanging="360"/>
      </w:pPr>
      <w:rPr>
        <w:rFonts w:ascii="Wingdings" w:hAnsi="Wingdings" w:hint="default"/>
      </w:rPr>
    </w:lvl>
    <w:lvl w:ilvl="6" w:tplc="14BE1414">
      <w:start w:val="1"/>
      <w:numFmt w:val="bullet"/>
      <w:lvlText w:val=""/>
      <w:lvlJc w:val="left"/>
      <w:pPr>
        <w:ind w:left="5040" w:hanging="360"/>
      </w:pPr>
      <w:rPr>
        <w:rFonts w:ascii="Symbol" w:hAnsi="Symbol" w:hint="default"/>
      </w:rPr>
    </w:lvl>
    <w:lvl w:ilvl="7" w:tplc="938E202E">
      <w:start w:val="1"/>
      <w:numFmt w:val="bullet"/>
      <w:lvlText w:val="o"/>
      <w:lvlJc w:val="left"/>
      <w:pPr>
        <w:ind w:left="5760" w:hanging="360"/>
      </w:pPr>
      <w:rPr>
        <w:rFonts w:ascii="Courier New" w:hAnsi="Courier New" w:cs="Courier New" w:hint="default"/>
      </w:rPr>
    </w:lvl>
    <w:lvl w:ilvl="8" w:tplc="D6AC1CEA">
      <w:start w:val="1"/>
      <w:numFmt w:val="bullet"/>
      <w:lvlText w:val=""/>
      <w:lvlJc w:val="left"/>
      <w:pPr>
        <w:ind w:left="6480" w:hanging="360"/>
      </w:pPr>
      <w:rPr>
        <w:rFonts w:ascii="Wingdings" w:hAnsi="Wingdings" w:hint="default"/>
      </w:rPr>
    </w:lvl>
  </w:abstractNum>
  <w:abstractNum w:abstractNumId="30" w15:restartNumberingAfterBreak="0">
    <w:nsid w:val="64EE585C"/>
    <w:multiLevelType w:val="hybridMultilevel"/>
    <w:tmpl w:val="FC98D75A"/>
    <w:lvl w:ilvl="0" w:tplc="47B2F140">
      <w:start w:val="1"/>
      <w:numFmt w:val="decimal"/>
      <w:lvlText w:val="%1."/>
      <w:lvlJc w:val="left"/>
      <w:pPr>
        <w:ind w:left="720" w:hanging="360"/>
      </w:pPr>
      <w:rPr>
        <w:rFonts w:hint="default"/>
        <w:i/>
        <w:sz w:val="16"/>
      </w:rPr>
    </w:lvl>
    <w:lvl w:ilvl="1" w:tplc="B1D0E806">
      <w:start w:val="1"/>
      <w:numFmt w:val="lowerLetter"/>
      <w:lvlText w:val="%2."/>
      <w:lvlJc w:val="left"/>
      <w:pPr>
        <w:ind w:left="1440" w:hanging="360"/>
      </w:pPr>
    </w:lvl>
    <w:lvl w:ilvl="2" w:tplc="E526889E">
      <w:start w:val="1"/>
      <w:numFmt w:val="lowerRoman"/>
      <w:lvlText w:val="%3."/>
      <w:lvlJc w:val="right"/>
      <w:pPr>
        <w:ind w:left="2160" w:hanging="180"/>
      </w:pPr>
    </w:lvl>
    <w:lvl w:ilvl="3" w:tplc="B9663180">
      <w:start w:val="1"/>
      <w:numFmt w:val="decimal"/>
      <w:lvlText w:val="%4."/>
      <w:lvlJc w:val="left"/>
      <w:pPr>
        <w:ind w:left="2880" w:hanging="360"/>
      </w:pPr>
    </w:lvl>
    <w:lvl w:ilvl="4" w:tplc="424013A4">
      <w:start w:val="1"/>
      <w:numFmt w:val="lowerLetter"/>
      <w:lvlText w:val="%5."/>
      <w:lvlJc w:val="left"/>
      <w:pPr>
        <w:ind w:left="3600" w:hanging="360"/>
      </w:pPr>
    </w:lvl>
    <w:lvl w:ilvl="5" w:tplc="DAEAFB04">
      <w:start w:val="1"/>
      <w:numFmt w:val="lowerRoman"/>
      <w:lvlText w:val="%6."/>
      <w:lvlJc w:val="right"/>
      <w:pPr>
        <w:ind w:left="4320" w:hanging="180"/>
      </w:pPr>
    </w:lvl>
    <w:lvl w:ilvl="6" w:tplc="6E8A4344">
      <w:start w:val="1"/>
      <w:numFmt w:val="decimal"/>
      <w:lvlText w:val="%7."/>
      <w:lvlJc w:val="left"/>
      <w:pPr>
        <w:ind w:left="5040" w:hanging="360"/>
      </w:pPr>
    </w:lvl>
    <w:lvl w:ilvl="7" w:tplc="FDBE0306">
      <w:start w:val="1"/>
      <w:numFmt w:val="lowerLetter"/>
      <w:lvlText w:val="%8."/>
      <w:lvlJc w:val="left"/>
      <w:pPr>
        <w:ind w:left="5760" w:hanging="360"/>
      </w:pPr>
    </w:lvl>
    <w:lvl w:ilvl="8" w:tplc="6FB01F88">
      <w:start w:val="1"/>
      <w:numFmt w:val="lowerRoman"/>
      <w:lvlText w:val="%9."/>
      <w:lvlJc w:val="right"/>
      <w:pPr>
        <w:ind w:left="6480" w:hanging="180"/>
      </w:pPr>
    </w:lvl>
  </w:abstractNum>
  <w:abstractNum w:abstractNumId="31" w15:restartNumberingAfterBreak="0">
    <w:nsid w:val="653E5B3F"/>
    <w:multiLevelType w:val="hybridMultilevel"/>
    <w:tmpl w:val="AAA29462"/>
    <w:lvl w:ilvl="0" w:tplc="F1E442B6">
      <w:start w:val="1"/>
      <w:numFmt w:val="bullet"/>
      <w:lvlText w:val=""/>
      <w:lvlJc w:val="left"/>
      <w:pPr>
        <w:ind w:left="720" w:hanging="360"/>
      </w:pPr>
      <w:rPr>
        <w:rFonts w:ascii="Wingdings" w:hAnsi="Wingdings" w:hint="default"/>
      </w:rPr>
    </w:lvl>
    <w:lvl w:ilvl="1" w:tplc="9D4264FA">
      <w:start w:val="1"/>
      <w:numFmt w:val="bullet"/>
      <w:lvlText w:val="o"/>
      <w:lvlJc w:val="left"/>
      <w:pPr>
        <w:ind w:left="1440" w:hanging="360"/>
      </w:pPr>
      <w:rPr>
        <w:rFonts w:ascii="Courier New" w:hAnsi="Courier New" w:cs="Courier New" w:hint="default"/>
      </w:rPr>
    </w:lvl>
    <w:lvl w:ilvl="2" w:tplc="40BCCB32">
      <w:start w:val="1"/>
      <w:numFmt w:val="bullet"/>
      <w:lvlText w:val=""/>
      <w:lvlJc w:val="left"/>
      <w:pPr>
        <w:ind w:left="2160" w:hanging="360"/>
      </w:pPr>
      <w:rPr>
        <w:rFonts w:ascii="Wingdings" w:hAnsi="Wingdings" w:hint="default"/>
      </w:rPr>
    </w:lvl>
    <w:lvl w:ilvl="3" w:tplc="C1267EBE">
      <w:start w:val="1"/>
      <w:numFmt w:val="bullet"/>
      <w:lvlText w:val=""/>
      <w:lvlJc w:val="left"/>
      <w:pPr>
        <w:ind w:left="2880" w:hanging="360"/>
      </w:pPr>
      <w:rPr>
        <w:rFonts w:ascii="Symbol" w:hAnsi="Symbol" w:hint="default"/>
      </w:rPr>
    </w:lvl>
    <w:lvl w:ilvl="4" w:tplc="E26AC302">
      <w:start w:val="1"/>
      <w:numFmt w:val="bullet"/>
      <w:lvlText w:val="o"/>
      <w:lvlJc w:val="left"/>
      <w:pPr>
        <w:ind w:left="3600" w:hanging="360"/>
      </w:pPr>
      <w:rPr>
        <w:rFonts w:ascii="Courier New" w:hAnsi="Courier New" w:cs="Courier New" w:hint="default"/>
      </w:rPr>
    </w:lvl>
    <w:lvl w:ilvl="5" w:tplc="B3462642">
      <w:start w:val="1"/>
      <w:numFmt w:val="bullet"/>
      <w:lvlText w:val=""/>
      <w:lvlJc w:val="left"/>
      <w:pPr>
        <w:ind w:left="4320" w:hanging="360"/>
      </w:pPr>
      <w:rPr>
        <w:rFonts w:ascii="Wingdings" w:hAnsi="Wingdings" w:hint="default"/>
      </w:rPr>
    </w:lvl>
    <w:lvl w:ilvl="6" w:tplc="23141F16">
      <w:start w:val="1"/>
      <w:numFmt w:val="bullet"/>
      <w:lvlText w:val=""/>
      <w:lvlJc w:val="left"/>
      <w:pPr>
        <w:ind w:left="5040" w:hanging="360"/>
      </w:pPr>
      <w:rPr>
        <w:rFonts w:ascii="Symbol" w:hAnsi="Symbol" w:hint="default"/>
      </w:rPr>
    </w:lvl>
    <w:lvl w:ilvl="7" w:tplc="12360518">
      <w:start w:val="1"/>
      <w:numFmt w:val="bullet"/>
      <w:lvlText w:val="o"/>
      <w:lvlJc w:val="left"/>
      <w:pPr>
        <w:ind w:left="5760" w:hanging="360"/>
      </w:pPr>
      <w:rPr>
        <w:rFonts w:ascii="Courier New" w:hAnsi="Courier New" w:cs="Courier New" w:hint="default"/>
      </w:rPr>
    </w:lvl>
    <w:lvl w:ilvl="8" w:tplc="B63EF70A">
      <w:start w:val="1"/>
      <w:numFmt w:val="bullet"/>
      <w:lvlText w:val=""/>
      <w:lvlJc w:val="left"/>
      <w:pPr>
        <w:ind w:left="6480" w:hanging="360"/>
      </w:pPr>
      <w:rPr>
        <w:rFonts w:ascii="Wingdings" w:hAnsi="Wingdings" w:hint="default"/>
      </w:rPr>
    </w:lvl>
  </w:abstractNum>
  <w:abstractNum w:abstractNumId="32" w15:restartNumberingAfterBreak="0">
    <w:nsid w:val="659373E9"/>
    <w:multiLevelType w:val="multilevel"/>
    <w:tmpl w:val="09EE31EC"/>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33" w15:restartNumberingAfterBreak="0">
    <w:nsid w:val="69787357"/>
    <w:multiLevelType w:val="hybridMultilevel"/>
    <w:tmpl w:val="4A8E91DE"/>
    <w:lvl w:ilvl="0" w:tplc="8D94D6B8">
      <w:start w:val="1"/>
      <w:numFmt w:val="bullet"/>
      <w:lvlText w:val="-"/>
      <w:lvlJc w:val="left"/>
      <w:pPr>
        <w:ind w:left="720" w:hanging="360"/>
      </w:pPr>
      <w:rPr>
        <w:rFonts w:ascii="Verdana" w:eastAsiaTheme="minorHAnsi" w:hAnsi="Verdana" w:cstheme="minorBidi" w:hint="default"/>
      </w:rPr>
    </w:lvl>
    <w:lvl w:ilvl="1" w:tplc="12105E88">
      <w:start w:val="1"/>
      <w:numFmt w:val="bullet"/>
      <w:lvlText w:val="o"/>
      <w:lvlJc w:val="left"/>
      <w:pPr>
        <w:ind w:left="1440" w:hanging="360"/>
      </w:pPr>
      <w:rPr>
        <w:rFonts w:ascii="Courier New" w:hAnsi="Courier New" w:cs="Courier New" w:hint="default"/>
      </w:rPr>
    </w:lvl>
    <w:lvl w:ilvl="2" w:tplc="DD62AA08">
      <w:start w:val="1"/>
      <w:numFmt w:val="bullet"/>
      <w:lvlText w:val=""/>
      <w:lvlJc w:val="left"/>
      <w:pPr>
        <w:ind w:left="2160" w:hanging="360"/>
      </w:pPr>
      <w:rPr>
        <w:rFonts w:ascii="Wingdings" w:hAnsi="Wingdings" w:hint="default"/>
      </w:rPr>
    </w:lvl>
    <w:lvl w:ilvl="3" w:tplc="969A31F6">
      <w:start w:val="1"/>
      <w:numFmt w:val="bullet"/>
      <w:lvlText w:val=""/>
      <w:lvlJc w:val="left"/>
      <w:pPr>
        <w:ind w:left="2880" w:hanging="360"/>
      </w:pPr>
      <w:rPr>
        <w:rFonts w:ascii="Symbol" w:hAnsi="Symbol" w:hint="default"/>
      </w:rPr>
    </w:lvl>
    <w:lvl w:ilvl="4" w:tplc="32C4D7B2">
      <w:start w:val="1"/>
      <w:numFmt w:val="bullet"/>
      <w:lvlText w:val="o"/>
      <w:lvlJc w:val="left"/>
      <w:pPr>
        <w:ind w:left="3600" w:hanging="360"/>
      </w:pPr>
      <w:rPr>
        <w:rFonts w:ascii="Courier New" w:hAnsi="Courier New" w:cs="Courier New" w:hint="default"/>
      </w:rPr>
    </w:lvl>
    <w:lvl w:ilvl="5" w:tplc="6B6CA170">
      <w:start w:val="1"/>
      <w:numFmt w:val="bullet"/>
      <w:lvlText w:val=""/>
      <w:lvlJc w:val="left"/>
      <w:pPr>
        <w:ind w:left="4320" w:hanging="360"/>
      </w:pPr>
      <w:rPr>
        <w:rFonts w:ascii="Wingdings" w:hAnsi="Wingdings" w:hint="default"/>
      </w:rPr>
    </w:lvl>
    <w:lvl w:ilvl="6" w:tplc="D7BA85B4">
      <w:start w:val="1"/>
      <w:numFmt w:val="bullet"/>
      <w:lvlText w:val=""/>
      <w:lvlJc w:val="left"/>
      <w:pPr>
        <w:ind w:left="5040" w:hanging="360"/>
      </w:pPr>
      <w:rPr>
        <w:rFonts w:ascii="Symbol" w:hAnsi="Symbol" w:hint="default"/>
      </w:rPr>
    </w:lvl>
    <w:lvl w:ilvl="7" w:tplc="D1F89D88">
      <w:start w:val="1"/>
      <w:numFmt w:val="bullet"/>
      <w:lvlText w:val="o"/>
      <w:lvlJc w:val="left"/>
      <w:pPr>
        <w:ind w:left="5760" w:hanging="360"/>
      </w:pPr>
      <w:rPr>
        <w:rFonts w:ascii="Courier New" w:hAnsi="Courier New" w:cs="Courier New" w:hint="default"/>
      </w:rPr>
    </w:lvl>
    <w:lvl w:ilvl="8" w:tplc="E5941CFA">
      <w:start w:val="1"/>
      <w:numFmt w:val="bullet"/>
      <w:lvlText w:val=""/>
      <w:lvlJc w:val="left"/>
      <w:pPr>
        <w:ind w:left="6480" w:hanging="360"/>
      </w:pPr>
      <w:rPr>
        <w:rFonts w:ascii="Wingdings" w:hAnsi="Wingdings" w:hint="default"/>
      </w:rPr>
    </w:lvl>
  </w:abstractNum>
  <w:abstractNum w:abstractNumId="34" w15:restartNumberingAfterBreak="0">
    <w:nsid w:val="6CFD75DD"/>
    <w:multiLevelType w:val="hybridMultilevel"/>
    <w:tmpl w:val="EF3699AC"/>
    <w:lvl w:ilvl="0" w:tplc="C3E2414A">
      <w:start w:val="1"/>
      <w:numFmt w:val="bullet"/>
      <w:lvlText w:val=""/>
      <w:lvlJc w:val="left"/>
      <w:pPr>
        <w:ind w:left="720" w:hanging="360"/>
      </w:pPr>
      <w:rPr>
        <w:rFonts w:ascii="Wingdings" w:hAnsi="Wingdings" w:hint="default"/>
      </w:rPr>
    </w:lvl>
    <w:lvl w:ilvl="1" w:tplc="211A2C26">
      <w:start w:val="1"/>
      <w:numFmt w:val="bullet"/>
      <w:lvlText w:val="o"/>
      <w:lvlJc w:val="left"/>
      <w:pPr>
        <w:ind w:left="1440" w:hanging="360"/>
      </w:pPr>
      <w:rPr>
        <w:rFonts w:ascii="Courier New" w:hAnsi="Courier New" w:cs="Courier New" w:hint="default"/>
      </w:rPr>
    </w:lvl>
    <w:lvl w:ilvl="2" w:tplc="3288F6F6">
      <w:start w:val="1"/>
      <w:numFmt w:val="bullet"/>
      <w:lvlText w:val=""/>
      <w:lvlJc w:val="left"/>
      <w:pPr>
        <w:ind w:left="2160" w:hanging="360"/>
      </w:pPr>
      <w:rPr>
        <w:rFonts w:ascii="Wingdings" w:hAnsi="Wingdings" w:hint="default"/>
      </w:rPr>
    </w:lvl>
    <w:lvl w:ilvl="3" w:tplc="E40ACED0">
      <w:start w:val="1"/>
      <w:numFmt w:val="bullet"/>
      <w:lvlText w:val=""/>
      <w:lvlJc w:val="left"/>
      <w:pPr>
        <w:ind w:left="2880" w:hanging="360"/>
      </w:pPr>
      <w:rPr>
        <w:rFonts w:ascii="Symbol" w:hAnsi="Symbol" w:hint="default"/>
      </w:rPr>
    </w:lvl>
    <w:lvl w:ilvl="4" w:tplc="B178E7FA">
      <w:start w:val="1"/>
      <w:numFmt w:val="bullet"/>
      <w:lvlText w:val="o"/>
      <w:lvlJc w:val="left"/>
      <w:pPr>
        <w:ind w:left="3600" w:hanging="360"/>
      </w:pPr>
      <w:rPr>
        <w:rFonts w:ascii="Courier New" w:hAnsi="Courier New" w:cs="Courier New" w:hint="default"/>
      </w:rPr>
    </w:lvl>
    <w:lvl w:ilvl="5" w:tplc="0B1C84B6">
      <w:start w:val="1"/>
      <w:numFmt w:val="bullet"/>
      <w:lvlText w:val=""/>
      <w:lvlJc w:val="left"/>
      <w:pPr>
        <w:ind w:left="4320" w:hanging="360"/>
      </w:pPr>
      <w:rPr>
        <w:rFonts w:ascii="Wingdings" w:hAnsi="Wingdings" w:hint="default"/>
      </w:rPr>
    </w:lvl>
    <w:lvl w:ilvl="6" w:tplc="B36A703A">
      <w:start w:val="1"/>
      <w:numFmt w:val="bullet"/>
      <w:lvlText w:val=""/>
      <w:lvlJc w:val="left"/>
      <w:pPr>
        <w:ind w:left="5040" w:hanging="360"/>
      </w:pPr>
      <w:rPr>
        <w:rFonts w:ascii="Symbol" w:hAnsi="Symbol" w:hint="default"/>
      </w:rPr>
    </w:lvl>
    <w:lvl w:ilvl="7" w:tplc="C82839DC">
      <w:start w:val="1"/>
      <w:numFmt w:val="bullet"/>
      <w:lvlText w:val="o"/>
      <w:lvlJc w:val="left"/>
      <w:pPr>
        <w:ind w:left="5760" w:hanging="360"/>
      </w:pPr>
      <w:rPr>
        <w:rFonts w:ascii="Courier New" w:hAnsi="Courier New" w:cs="Courier New" w:hint="default"/>
      </w:rPr>
    </w:lvl>
    <w:lvl w:ilvl="8" w:tplc="01B608D0">
      <w:start w:val="1"/>
      <w:numFmt w:val="bullet"/>
      <w:lvlText w:val=""/>
      <w:lvlJc w:val="left"/>
      <w:pPr>
        <w:ind w:left="6480" w:hanging="360"/>
      </w:pPr>
      <w:rPr>
        <w:rFonts w:ascii="Wingdings" w:hAnsi="Wingdings" w:hint="default"/>
      </w:rPr>
    </w:lvl>
  </w:abstractNum>
  <w:abstractNum w:abstractNumId="35" w15:restartNumberingAfterBreak="0">
    <w:nsid w:val="6EC42314"/>
    <w:multiLevelType w:val="hybridMultilevel"/>
    <w:tmpl w:val="D3D08B9C"/>
    <w:lvl w:ilvl="0" w:tplc="8AE291F2">
      <w:start w:val="1"/>
      <w:numFmt w:val="bullet"/>
      <w:lvlText w:val=""/>
      <w:lvlJc w:val="left"/>
      <w:pPr>
        <w:ind w:left="720" w:hanging="360"/>
      </w:pPr>
      <w:rPr>
        <w:rFonts w:ascii="Wingdings" w:hAnsi="Wingdings" w:hint="default"/>
      </w:rPr>
    </w:lvl>
    <w:lvl w:ilvl="1" w:tplc="574A1154">
      <w:start w:val="1"/>
      <w:numFmt w:val="bullet"/>
      <w:lvlText w:val="o"/>
      <w:lvlJc w:val="left"/>
      <w:pPr>
        <w:ind w:left="1440" w:hanging="360"/>
      </w:pPr>
      <w:rPr>
        <w:rFonts w:ascii="Courier New" w:hAnsi="Courier New" w:cs="Courier New" w:hint="default"/>
      </w:rPr>
    </w:lvl>
    <w:lvl w:ilvl="2" w:tplc="0D64046C">
      <w:start w:val="1"/>
      <w:numFmt w:val="bullet"/>
      <w:lvlText w:val=""/>
      <w:lvlJc w:val="left"/>
      <w:pPr>
        <w:ind w:left="2160" w:hanging="360"/>
      </w:pPr>
      <w:rPr>
        <w:rFonts w:ascii="Wingdings" w:hAnsi="Wingdings" w:hint="default"/>
      </w:rPr>
    </w:lvl>
    <w:lvl w:ilvl="3" w:tplc="17348CDC">
      <w:start w:val="1"/>
      <w:numFmt w:val="bullet"/>
      <w:lvlText w:val=""/>
      <w:lvlJc w:val="left"/>
      <w:pPr>
        <w:ind w:left="2880" w:hanging="360"/>
      </w:pPr>
      <w:rPr>
        <w:rFonts w:ascii="Symbol" w:hAnsi="Symbol" w:hint="default"/>
      </w:rPr>
    </w:lvl>
    <w:lvl w:ilvl="4" w:tplc="72187CC6">
      <w:start w:val="1"/>
      <w:numFmt w:val="bullet"/>
      <w:lvlText w:val="o"/>
      <w:lvlJc w:val="left"/>
      <w:pPr>
        <w:ind w:left="3600" w:hanging="360"/>
      </w:pPr>
      <w:rPr>
        <w:rFonts w:ascii="Courier New" w:hAnsi="Courier New" w:cs="Courier New" w:hint="default"/>
      </w:rPr>
    </w:lvl>
    <w:lvl w:ilvl="5" w:tplc="43A6B88C">
      <w:start w:val="1"/>
      <w:numFmt w:val="bullet"/>
      <w:lvlText w:val=""/>
      <w:lvlJc w:val="left"/>
      <w:pPr>
        <w:ind w:left="4320" w:hanging="360"/>
      </w:pPr>
      <w:rPr>
        <w:rFonts w:ascii="Wingdings" w:hAnsi="Wingdings" w:hint="default"/>
      </w:rPr>
    </w:lvl>
    <w:lvl w:ilvl="6" w:tplc="71A8DA5A">
      <w:start w:val="1"/>
      <w:numFmt w:val="bullet"/>
      <w:lvlText w:val=""/>
      <w:lvlJc w:val="left"/>
      <w:pPr>
        <w:ind w:left="5040" w:hanging="360"/>
      </w:pPr>
      <w:rPr>
        <w:rFonts w:ascii="Symbol" w:hAnsi="Symbol" w:hint="default"/>
      </w:rPr>
    </w:lvl>
    <w:lvl w:ilvl="7" w:tplc="5A90BC2E">
      <w:start w:val="1"/>
      <w:numFmt w:val="bullet"/>
      <w:lvlText w:val="o"/>
      <w:lvlJc w:val="left"/>
      <w:pPr>
        <w:ind w:left="5760" w:hanging="360"/>
      </w:pPr>
      <w:rPr>
        <w:rFonts w:ascii="Courier New" w:hAnsi="Courier New" w:cs="Courier New" w:hint="default"/>
      </w:rPr>
    </w:lvl>
    <w:lvl w:ilvl="8" w:tplc="E56E3E68">
      <w:start w:val="1"/>
      <w:numFmt w:val="bullet"/>
      <w:lvlText w:val=""/>
      <w:lvlJc w:val="left"/>
      <w:pPr>
        <w:ind w:left="6480" w:hanging="360"/>
      </w:pPr>
      <w:rPr>
        <w:rFonts w:ascii="Wingdings" w:hAnsi="Wingdings" w:hint="default"/>
      </w:rPr>
    </w:lvl>
  </w:abstractNum>
  <w:abstractNum w:abstractNumId="36" w15:restartNumberingAfterBreak="0">
    <w:nsid w:val="7D2E2E6C"/>
    <w:multiLevelType w:val="hybridMultilevel"/>
    <w:tmpl w:val="38A208EE"/>
    <w:lvl w:ilvl="0" w:tplc="D7FEC876">
      <w:start w:val="1"/>
      <w:numFmt w:val="decimal"/>
      <w:lvlText w:val="%1."/>
      <w:lvlJc w:val="left"/>
      <w:pPr>
        <w:ind w:left="720" w:hanging="360"/>
      </w:pPr>
      <w:rPr>
        <w:rFonts w:hint="default"/>
      </w:rPr>
    </w:lvl>
    <w:lvl w:ilvl="1" w:tplc="0F9EA654">
      <w:start w:val="1"/>
      <w:numFmt w:val="lowerLetter"/>
      <w:lvlText w:val="%2."/>
      <w:lvlJc w:val="left"/>
      <w:pPr>
        <w:ind w:left="1440" w:hanging="360"/>
      </w:pPr>
    </w:lvl>
    <w:lvl w:ilvl="2" w:tplc="6720D030">
      <w:start w:val="1"/>
      <w:numFmt w:val="lowerRoman"/>
      <w:lvlText w:val="%3."/>
      <w:lvlJc w:val="right"/>
      <w:pPr>
        <w:ind w:left="2160" w:hanging="180"/>
      </w:pPr>
    </w:lvl>
    <w:lvl w:ilvl="3" w:tplc="6706C738">
      <w:start w:val="1"/>
      <w:numFmt w:val="decimal"/>
      <w:lvlText w:val="%4."/>
      <w:lvlJc w:val="left"/>
      <w:pPr>
        <w:ind w:left="2880" w:hanging="360"/>
      </w:pPr>
    </w:lvl>
    <w:lvl w:ilvl="4" w:tplc="697E9A98">
      <w:start w:val="1"/>
      <w:numFmt w:val="lowerLetter"/>
      <w:lvlText w:val="%5."/>
      <w:lvlJc w:val="left"/>
      <w:pPr>
        <w:ind w:left="3600" w:hanging="360"/>
      </w:pPr>
    </w:lvl>
    <w:lvl w:ilvl="5" w:tplc="3AA2C8C6">
      <w:start w:val="1"/>
      <w:numFmt w:val="lowerRoman"/>
      <w:lvlText w:val="%6."/>
      <w:lvlJc w:val="right"/>
      <w:pPr>
        <w:ind w:left="4320" w:hanging="180"/>
      </w:pPr>
    </w:lvl>
    <w:lvl w:ilvl="6" w:tplc="0DC6A90E">
      <w:start w:val="1"/>
      <w:numFmt w:val="decimal"/>
      <w:lvlText w:val="%7."/>
      <w:lvlJc w:val="left"/>
      <w:pPr>
        <w:ind w:left="5040" w:hanging="360"/>
      </w:pPr>
    </w:lvl>
    <w:lvl w:ilvl="7" w:tplc="2E087244">
      <w:start w:val="1"/>
      <w:numFmt w:val="lowerLetter"/>
      <w:lvlText w:val="%8."/>
      <w:lvlJc w:val="left"/>
      <w:pPr>
        <w:ind w:left="5760" w:hanging="360"/>
      </w:pPr>
    </w:lvl>
    <w:lvl w:ilvl="8" w:tplc="0022874C">
      <w:start w:val="1"/>
      <w:numFmt w:val="lowerRoman"/>
      <w:lvlText w:val="%9."/>
      <w:lvlJc w:val="right"/>
      <w:pPr>
        <w:ind w:left="6480" w:hanging="180"/>
      </w:pPr>
    </w:lvl>
  </w:abstractNum>
  <w:abstractNum w:abstractNumId="37" w15:restartNumberingAfterBreak="0">
    <w:nsid w:val="7F6B742A"/>
    <w:multiLevelType w:val="hybridMultilevel"/>
    <w:tmpl w:val="8D76644E"/>
    <w:lvl w:ilvl="0" w:tplc="A0E01B14">
      <w:start w:val="1"/>
      <w:numFmt w:val="bullet"/>
      <w:lvlText w:val=""/>
      <w:lvlJc w:val="left"/>
      <w:pPr>
        <w:ind w:left="720" w:hanging="360"/>
      </w:pPr>
      <w:rPr>
        <w:rFonts w:ascii="Symbol" w:hAnsi="Symbol" w:hint="default"/>
      </w:rPr>
    </w:lvl>
    <w:lvl w:ilvl="1" w:tplc="1D68A94E">
      <w:start w:val="1"/>
      <w:numFmt w:val="bullet"/>
      <w:lvlText w:val="o"/>
      <w:lvlJc w:val="left"/>
      <w:pPr>
        <w:ind w:left="1440" w:hanging="360"/>
      </w:pPr>
      <w:rPr>
        <w:rFonts w:ascii="Courier New" w:hAnsi="Courier New" w:cs="Courier New" w:hint="default"/>
      </w:rPr>
    </w:lvl>
    <w:lvl w:ilvl="2" w:tplc="86CA836A">
      <w:start w:val="1"/>
      <w:numFmt w:val="bullet"/>
      <w:lvlText w:val=""/>
      <w:lvlJc w:val="left"/>
      <w:pPr>
        <w:ind w:left="2160" w:hanging="360"/>
      </w:pPr>
      <w:rPr>
        <w:rFonts w:ascii="Wingdings" w:hAnsi="Wingdings" w:hint="default"/>
      </w:rPr>
    </w:lvl>
    <w:lvl w:ilvl="3" w:tplc="EF285470">
      <w:start w:val="1"/>
      <w:numFmt w:val="bullet"/>
      <w:lvlText w:val=""/>
      <w:lvlJc w:val="left"/>
      <w:pPr>
        <w:ind w:left="2880" w:hanging="360"/>
      </w:pPr>
      <w:rPr>
        <w:rFonts w:ascii="Symbol" w:hAnsi="Symbol" w:hint="default"/>
      </w:rPr>
    </w:lvl>
    <w:lvl w:ilvl="4" w:tplc="D0969536">
      <w:start w:val="1"/>
      <w:numFmt w:val="bullet"/>
      <w:lvlText w:val="o"/>
      <w:lvlJc w:val="left"/>
      <w:pPr>
        <w:ind w:left="3600" w:hanging="360"/>
      </w:pPr>
      <w:rPr>
        <w:rFonts w:ascii="Courier New" w:hAnsi="Courier New" w:cs="Courier New" w:hint="default"/>
      </w:rPr>
    </w:lvl>
    <w:lvl w:ilvl="5" w:tplc="CE74ADD4">
      <w:start w:val="1"/>
      <w:numFmt w:val="bullet"/>
      <w:lvlText w:val=""/>
      <w:lvlJc w:val="left"/>
      <w:pPr>
        <w:ind w:left="4320" w:hanging="360"/>
      </w:pPr>
      <w:rPr>
        <w:rFonts w:ascii="Wingdings" w:hAnsi="Wingdings" w:hint="default"/>
      </w:rPr>
    </w:lvl>
    <w:lvl w:ilvl="6" w:tplc="4DC6F7D0">
      <w:start w:val="1"/>
      <w:numFmt w:val="bullet"/>
      <w:lvlText w:val=""/>
      <w:lvlJc w:val="left"/>
      <w:pPr>
        <w:ind w:left="5040" w:hanging="360"/>
      </w:pPr>
      <w:rPr>
        <w:rFonts w:ascii="Symbol" w:hAnsi="Symbol" w:hint="default"/>
      </w:rPr>
    </w:lvl>
    <w:lvl w:ilvl="7" w:tplc="7DCEC990">
      <w:start w:val="1"/>
      <w:numFmt w:val="bullet"/>
      <w:lvlText w:val="o"/>
      <w:lvlJc w:val="left"/>
      <w:pPr>
        <w:ind w:left="5760" w:hanging="360"/>
      </w:pPr>
      <w:rPr>
        <w:rFonts w:ascii="Courier New" w:hAnsi="Courier New" w:cs="Courier New" w:hint="default"/>
      </w:rPr>
    </w:lvl>
    <w:lvl w:ilvl="8" w:tplc="26922006">
      <w:start w:val="1"/>
      <w:numFmt w:val="bullet"/>
      <w:lvlText w:val=""/>
      <w:lvlJc w:val="left"/>
      <w:pPr>
        <w:ind w:left="6480" w:hanging="360"/>
      </w:pPr>
      <w:rPr>
        <w:rFonts w:ascii="Wingdings" w:hAnsi="Wingdings" w:hint="default"/>
      </w:rPr>
    </w:lvl>
  </w:abstractNum>
  <w:num w:numId="1" w16cid:durableId="504520267">
    <w:abstractNumId w:val="0"/>
  </w:num>
  <w:num w:numId="2" w16cid:durableId="1447431716">
    <w:abstractNumId w:val="18"/>
  </w:num>
  <w:num w:numId="3" w16cid:durableId="73548239">
    <w:abstractNumId w:val="23"/>
  </w:num>
  <w:num w:numId="4" w16cid:durableId="423065986">
    <w:abstractNumId w:val="0"/>
  </w:num>
  <w:num w:numId="5" w16cid:durableId="912549999">
    <w:abstractNumId w:val="37"/>
  </w:num>
  <w:num w:numId="6" w16cid:durableId="1139110304">
    <w:abstractNumId w:val="17"/>
  </w:num>
  <w:num w:numId="7" w16cid:durableId="1241059677">
    <w:abstractNumId w:val="16"/>
  </w:num>
  <w:num w:numId="8" w16cid:durableId="1893417387">
    <w:abstractNumId w:val="36"/>
  </w:num>
  <w:num w:numId="9" w16cid:durableId="2111468373">
    <w:abstractNumId w:val="25"/>
  </w:num>
  <w:num w:numId="10" w16cid:durableId="513692565">
    <w:abstractNumId w:val="11"/>
  </w:num>
  <w:num w:numId="11" w16cid:durableId="569005494">
    <w:abstractNumId w:val="2"/>
  </w:num>
  <w:num w:numId="12" w16cid:durableId="1837763747">
    <w:abstractNumId w:val="8"/>
  </w:num>
  <w:num w:numId="13" w16cid:durableId="24721297">
    <w:abstractNumId w:val="32"/>
  </w:num>
  <w:num w:numId="14" w16cid:durableId="938217359">
    <w:abstractNumId w:val="22"/>
  </w:num>
  <w:num w:numId="15" w16cid:durableId="263196734">
    <w:abstractNumId w:val="10"/>
  </w:num>
  <w:num w:numId="16" w16cid:durableId="1553733215">
    <w:abstractNumId w:val="30"/>
  </w:num>
  <w:num w:numId="17" w16cid:durableId="41176862">
    <w:abstractNumId w:val="35"/>
  </w:num>
  <w:num w:numId="18" w16cid:durableId="1762946716">
    <w:abstractNumId w:val="4"/>
  </w:num>
  <w:num w:numId="19" w16cid:durableId="1705712085">
    <w:abstractNumId w:val="29"/>
  </w:num>
  <w:num w:numId="20" w16cid:durableId="1799687044">
    <w:abstractNumId w:val="9"/>
  </w:num>
  <w:num w:numId="21" w16cid:durableId="315650708">
    <w:abstractNumId w:val="14"/>
  </w:num>
  <w:num w:numId="22" w16cid:durableId="1935623648">
    <w:abstractNumId w:val="3"/>
  </w:num>
  <w:num w:numId="23" w16cid:durableId="1994792425">
    <w:abstractNumId w:val="13"/>
  </w:num>
  <w:num w:numId="24" w16cid:durableId="1078751883">
    <w:abstractNumId w:val="15"/>
  </w:num>
  <w:num w:numId="25" w16cid:durableId="1138455083">
    <w:abstractNumId w:val="33"/>
  </w:num>
  <w:num w:numId="26" w16cid:durableId="1178885177">
    <w:abstractNumId w:val="27"/>
  </w:num>
  <w:num w:numId="27" w16cid:durableId="547110820">
    <w:abstractNumId w:val="7"/>
  </w:num>
  <w:num w:numId="28" w16cid:durableId="379129365">
    <w:abstractNumId w:val="6"/>
  </w:num>
  <w:num w:numId="29" w16cid:durableId="1379822810">
    <w:abstractNumId w:val="31"/>
  </w:num>
  <w:num w:numId="30" w16cid:durableId="500312276">
    <w:abstractNumId w:val="34"/>
  </w:num>
  <w:num w:numId="31" w16cid:durableId="83383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61854364">
    <w:abstractNumId w:val="26"/>
  </w:num>
  <w:num w:numId="33" w16cid:durableId="191845596">
    <w:abstractNumId w:val="1"/>
  </w:num>
  <w:num w:numId="34" w16cid:durableId="2135518490">
    <w:abstractNumId w:val="12"/>
  </w:num>
  <w:num w:numId="35" w16cid:durableId="498469140">
    <w:abstractNumId w:val="21"/>
  </w:num>
  <w:num w:numId="36" w16cid:durableId="532960961">
    <w:abstractNumId w:val="20"/>
  </w:num>
  <w:num w:numId="37" w16cid:durableId="2021195959">
    <w:abstractNumId w:val="28"/>
  </w:num>
  <w:num w:numId="38" w16cid:durableId="85001443">
    <w:abstractNumId w:val="24"/>
  </w:num>
  <w:num w:numId="39" w16cid:durableId="369645341">
    <w:abstractNumId w:val="5"/>
  </w:num>
  <w:num w:numId="40" w16cid:durableId="1118644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9B"/>
    <w:rsid w:val="0002290A"/>
    <w:rsid w:val="0028136D"/>
    <w:rsid w:val="002B19E9"/>
    <w:rsid w:val="002D0DB6"/>
    <w:rsid w:val="00307CE4"/>
    <w:rsid w:val="00376B5E"/>
    <w:rsid w:val="003A3F08"/>
    <w:rsid w:val="005B64C2"/>
    <w:rsid w:val="005E1BFB"/>
    <w:rsid w:val="005E5177"/>
    <w:rsid w:val="006E39E2"/>
    <w:rsid w:val="00757398"/>
    <w:rsid w:val="00765E9B"/>
    <w:rsid w:val="00770525"/>
    <w:rsid w:val="008020B0"/>
    <w:rsid w:val="00862B1A"/>
    <w:rsid w:val="009B6B73"/>
    <w:rsid w:val="00A63CD6"/>
    <w:rsid w:val="00AA5C84"/>
    <w:rsid w:val="00B53A1D"/>
    <w:rsid w:val="00C345B2"/>
    <w:rsid w:val="00CB3106"/>
    <w:rsid w:val="00CE1A38"/>
    <w:rsid w:val="00DF1280"/>
    <w:rsid w:val="00EB45E5"/>
    <w:rsid w:val="00EC0200"/>
    <w:rsid w:val="00F667DF"/>
    <w:rsid w:val="00F8391F"/>
    <w:rsid w:val="00F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CAC8"/>
  <w15:docId w15:val="{CA2859ED-DDF7-451F-AB96-32485B10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0"/>
      <w:szCs w:val="20"/>
      <w:lang w:val="en-US"/>
    </w:rPr>
  </w:style>
  <w:style w:type="paragraph" w:styleId="Heading1">
    <w:name w:val="heading 1"/>
    <w:basedOn w:val="Normal"/>
    <w:next w:val="Normal"/>
    <w:link w:val="Heading1Char"/>
    <w:uiPriority w:val="9"/>
    <w:qFormat/>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40" w:after="120"/>
      <w:ind w:left="851" w:hanging="851"/>
      <w:outlineLvl w:val="2"/>
    </w:pPr>
    <w:rPr>
      <w:rFonts w:eastAsiaTheme="majorEastAsia" w:cstheme="majorBidi"/>
      <w:color w:val="525E7E"/>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a-DK"/>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a-DK"/>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a-DK"/>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a-DK"/>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a-DK"/>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a-DK"/>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a-DK"/>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pPr>
      <w:tabs>
        <w:tab w:val="center" w:pos="4819"/>
        <w:tab w:val="right" w:pos="9638"/>
      </w:tabs>
      <w:spacing w:after="0" w:line="240" w:lineRule="auto"/>
    </w:pPr>
  </w:style>
  <w:style w:type="character" w:customStyle="1" w:styleId="HeaderChar">
    <w:name w:val="Header Char"/>
    <w:basedOn w:val="DefaultParagraphFont"/>
    <w:link w:val="Header"/>
    <w:uiPriority w:val="99"/>
    <w:rPr>
      <w:rFonts w:ascii="Verdana" w:hAnsi="Verdana"/>
      <w:sz w:val="20"/>
      <w:szCs w:val="20"/>
      <w:lang w:val="en-US"/>
    </w:rPr>
  </w:style>
  <w:style w:type="paragraph" w:styleId="Footer">
    <w:name w:val="footer"/>
    <w:basedOn w:val="Normal"/>
    <w:link w:val="FooterChar"/>
    <w:uiPriority w:val="99"/>
    <w:unhideWhenUsed/>
    <w:pPr>
      <w:tabs>
        <w:tab w:val="center" w:pos="4819"/>
        <w:tab w:val="right" w:pos="9638"/>
      </w:tabs>
      <w:spacing w:after="0" w:line="240" w:lineRule="auto"/>
    </w:pPr>
  </w:style>
  <w:style w:type="character" w:customStyle="1" w:styleId="FooterChar">
    <w:name w:val="Footer Char"/>
    <w:basedOn w:val="DefaultParagraphFont"/>
    <w:link w:val="Footer"/>
    <w:uiPriority w:val="99"/>
    <w:rPr>
      <w:rFonts w:ascii="Verdana" w:hAnsi="Verdana"/>
      <w:sz w:val="20"/>
      <w:szCs w:val="20"/>
      <w:lang w:val="en-US"/>
    </w:rPr>
  </w:style>
  <w:style w:type="paragraph" w:styleId="TOCHeading">
    <w:name w:val="TOC Heading"/>
    <w:basedOn w:val="Heading1"/>
    <w:next w:val="Normal"/>
    <w:uiPriority w:val="39"/>
    <w:unhideWhenUsed/>
    <w:qFormat/>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00"/>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Verdana" w:eastAsiaTheme="majorEastAsia" w:hAnsi="Verdana" w:cstheme="majorBidi"/>
      <w:color w:val="525E7E"/>
      <w:sz w:val="24"/>
      <w:szCs w:val="24"/>
      <w:lang w:val="en-US"/>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rFonts w:ascii="Verdana" w:hAnsi="Verdana"/>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100"/>
      <w:ind w:left="40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Verdana" w:hAnsi="Verdana"/>
      <w:b/>
      <w:bCs/>
      <w:sz w:val="20"/>
      <w:szCs w:val="20"/>
      <w:lang w:val="en-U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rPr>
  </w:style>
  <w:style w:type="character" w:styleId="Mention">
    <w:name w:val="Mention"/>
    <w:basedOn w:val="DefaultParagraphFont"/>
    <w:uiPriority w:val="99"/>
    <w:semiHidden/>
    <w:unhideWhenUsed/>
    <w:rPr>
      <w:color w:val="2B579A"/>
      <w:shd w:val="clear" w:color="auto" w:fill="E6E6E6"/>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Arial"/>
        <a:cs typeface="Arial"/>
      </a:majorFont>
      <a:minorFont>
        <a:latin typeface="Calibri"/>
        <a:ea typeface="Arial"/>
        <a:cs typeface="Arial"/>
      </a:minorFont>
    </a:fontScheme>
    <a:fmtScheme name="Kontor">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2855</Words>
  <Characters>17422</Characters>
  <Application>Microsoft Office Word</Application>
  <DocSecurity>0</DocSecurity>
  <Lines>145</Lines>
  <Paragraphs>40</Paragraphs>
  <ScaleCrop>false</ScaleCrop>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196</cp:revision>
  <cp:lastPrinted>2025-01-11T10:33:00Z</cp:lastPrinted>
  <dcterms:created xsi:type="dcterms:W3CDTF">2015-05-28T05:42:00Z</dcterms:created>
  <dcterms:modified xsi:type="dcterms:W3CDTF">2025-01-11T10:33:00Z</dcterms:modified>
</cp:coreProperties>
</file>