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72806" w14:textId="77777777" w:rsidR="00BA794A" w:rsidRPr="002243BF" w:rsidRDefault="00BA794A">
      <w:pPr>
        <w:rPr>
          <w:lang w:val="da-DK"/>
        </w:rPr>
      </w:pPr>
    </w:p>
    <w:p w14:paraId="5A473B81" w14:textId="77777777" w:rsidR="002E53C0" w:rsidRPr="002243BF" w:rsidRDefault="002E53C0">
      <w:pPr>
        <w:rPr>
          <w:lang w:val="da-DK"/>
        </w:rPr>
      </w:pPr>
    </w:p>
    <w:p w14:paraId="79C2AF15" w14:textId="77777777" w:rsidR="002E53C0" w:rsidRPr="002243BF" w:rsidRDefault="002E53C0">
      <w:pPr>
        <w:rPr>
          <w:lang w:val="da-DK"/>
        </w:rPr>
      </w:pPr>
    </w:p>
    <w:p w14:paraId="3CC3B60F" w14:textId="77777777" w:rsidR="002E53C0" w:rsidRPr="002243BF" w:rsidRDefault="002E53C0">
      <w:pPr>
        <w:rPr>
          <w:lang w:val="da-DK"/>
        </w:rPr>
      </w:pPr>
    </w:p>
    <w:p w14:paraId="3B2C39FC" w14:textId="77777777" w:rsidR="002E53C0" w:rsidRPr="002243BF" w:rsidRDefault="002E53C0">
      <w:pPr>
        <w:rPr>
          <w:lang w:val="da-DK"/>
        </w:rPr>
      </w:pPr>
    </w:p>
    <w:p w14:paraId="2AB95EE7" w14:textId="77777777" w:rsidR="002E53C0" w:rsidRPr="002243BF" w:rsidRDefault="002E53C0">
      <w:pPr>
        <w:rPr>
          <w:lang w:val="da-DK"/>
        </w:rPr>
      </w:pPr>
    </w:p>
    <w:p w14:paraId="247A7C0B" w14:textId="77777777" w:rsidR="002E53C0" w:rsidRPr="002243BF" w:rsidRDefault="002E53C0">
      <w:pPr>
        <w:rPr>
          <w:lang w:val="da-DK"/>
        </w:rPr>
      </w:pPr>
    </w:p>
    <w:p w14:paraId="09F56759" w14:textId="77777777" w:rsidR="002E53C0" w:rsidRPr="002243BF" w:rsidRDefault="002E53C0">
      <w:pPr>
        <w:rPr>
          <w:lang w:val="da-DK"/>
        </w:rPr>
      </w:pPr>
    </w:p>
    <w:p w14:paraId="268A8166" w14:textId="77777777" w:rsidR="002E53C0" w:rsidRPr="002243BF" w:rsidRDefault="002E53C0">
      <w:pPr>
        <w:rPr>
          <w:lang w:val="da-DK"/>
        </w:rPr>
      </w:pPr>
    </w:p>
    <w:p w14:paraId="11576885" w14:textId="1DC5018F" w:rsidR="0099743E" w:rsidRPr="002243BF" w:rsidRDefault="00CF0A50" w:rsidP="0099743E">
      <w:pPr>
        <w:jc w:val="center"/>
        <w:rPr>
          <w:sz w:val="48"/>
          <w:szCs w:val="48"/>
          <w:lang w:val="da-DK"/>
        </w:rPr>
      </w:pPr>
      <w:r>
        <w:rPr>
          <w:color w:val="373D54"/>
          <w:sz w:val="48"/>
          <w:szCs w:val="48"/>
          <w:lang w:val="da-DK"/>
        </w:rPr>
        <w:t>OS2faktor Login</w:t>
      </w:r>
    </w:p>
    <w:p w14:paraId="606D9408" w14:textId="14653071" w:rsidR="002E53C0" w:rsidRPr="002243BF" w:rsidRDefault="00554EF1" w:rsidP="002E53C0">
      <w:pPr>
        <w:jc w:val="center"/>
        <w:rPr>
          <w:sz w:val="32"/>
          <w:szCs w:val="32"/>
          <w:lang w:val="da-DK"/>
        </w:rPr>
      </w:pPr>
      <w:r>
        <w:rPr>
          <w:color w:val="525E7E"/>
          <w:sz w:val="32"/>
          <w:szCs w:val="32"/>
          <w:lang w:val="da-DK"/>
        </w:rPr>
        <w:t>RobotMFA</w:t>
      </w:r>
    </w:p>
    <w:p w14:paraId="66D4DDB5" w14:textId="77777777" w:rsidR="002E53C0" w:rsidRPr="002243BF" w:rsidRDefault="002E53C0" w:rsidP="002E53C0">
      <w:pPr>
        <w:jc w:val="center"/>
        <w:rPr>
          <w:lang w:val="da-DK"/>
        </w:rPr>
      </w:pPr>
    </w:p>
    <w:p w14:paraId="0F4A4AB0" w14:textId="77777777" w:rsidR="002E53C0" w:rsidRPr="002243BF" w:rsidRDefault="002E53C0" w:rsidP="002E53C0">
      <w:pPr>
        <w:jc w:val="center"/>
        <w:rPr>
          <w:lang w:val="da-DK"/>
        </w:rPr>
      </w:pPr>
    </w:p>
    <w:p w14:paraId="302004ED" w14:textId="77777777" w:rsidR="002E53C0" w:rsidRPr="002243BF" w:rsidRDefault="002E53C0" w:rsidP="002E53C0">
      <w:pPr>
        <w:jc w:val="center"/>
        <w:rPr>
          <w:lang w:val="da-DK"/>
        </w:rPr>
      </w:pPr>
    </w:p>
    <w:p w14:paraId="5769BA68" w14:textId="77777777" w:rsidR="002E53C0" w:rsidRPr="002243BF" w:rsidRDefault="002E53C0" w:rsidP="002E53C0">
      <w:pPr>
        <w:rPr>
          <w:lang w:val="da-DK"/>
        </w:rPr>
      </w:pPr>
    </w:p>
    <w:p w14:paraId="0E211E79" w14:textId="77777777" w:rsidR="002E53C0" w:rsidRPr="002243BF" w:rsidRDefault="002E53C0" w:rsidP="002E53C0">
      <w:pPr>
        <w:rPr>
          <w:lang w:val="da-DK"/>
        </w:rPr>
      </w:pPr>
    </w:p>
    <w:p w14:paraId="279AB0A5" w14:textId="77777777" w:rsidR="002E53C0" w:rsidRPr="002243BF" w:rsidRDefault="002E53C0" w:rsidP="002E53C0">
      <w:pPr>
        <w:rPr>
          <w:lang w:val="da-DK"/>
        </w:rPr>
      </w:pPr>
    </w:p>
    <w:p w14:paraId="7477759E" w14:textId="77777777" w:rsidR="002E53C0" w:rsidRPr="002243BF" w:rsidRDefault="002E53C0" w:rsidP="002E53C0">
      <w:pPr>
        <w:rPr>
          <w:lang w:val="da-DK"/>
        </w:rPr>
      </w:pPr>
    </w:p>
    <w:p w14:paraId="25E819C6" w14:textId="77777777" w:rsidR="002E53C0" w:rsidRPr="002243BF" w:rsidRDefault="002E53C0" w:rsidP="002E53C0">
      <w:pPr>
        <w:rPr>
          <w:lang w:val="da-DK"/>
        </w:rPr>
      </w:pPr>
    </w:p>
    <w:p w14:paraId="54317FA5" w14:textId="77777777" w:rsidR="002E53C0" w:rsidRPr="002243BF" w:rsidRDefault="002E53C0" w:rsidP="002E53C0">
      <w:pPr>
        <w:rPr>
          <w:lang w:val="da-DK"/>
        </w:rPr>
      </w:pPr>
    </w:p>
    <w:p w14:paraId="09FAB80F" w14:textId="3FC08815" w:rsidR="002E53C0" w:rsidRDefault="002E53C0" w:rsidP="002E53C0">
      <w:pPr>
        <w:rPr>
          <w:lang w:val="da-DK"/>
        </w:rPr>
      </w:pPr>
    </w:p>
    <w:p w14:paraId="58317301" w14:textId="21270F8B" w:rsidR="0099743E" w:rsidRDefault="0099743E" w:rsidP="002E53C0">
      <w:pPr>
        <w:rPr>
          <w:lang w:val="da-DK"/>
        </w:rPr>
      </w:pPr>
    </w:p>
    <w:p w14:paraId="5C1B7D78" w14:textId="35F813BA" w:rsidR="0099743E" w:rsidRPr="002243BF" w:rsidRDefault="0099743E" w:rsidP="002E53C0">
      <w:pPr>
        <w:rPr>
          <w:lang w:val="da-DK"/>
        </w:rPr>
      </w:pPr>
    </w:p>
    <w:p w14:paraId="666B0F6A" w14:textId="5E07B7C4" w:rsidR="0099743E" w:rsidRPr="002243BF" w:rsidRDefault="0099743E" w:rsidP="0099743E">
      <w:pPr>
        <w:spacing w:after="40"/>
        <w:ind w:left="1134" w:hanging="1134"/>
        <w:rPr>
          <w:lang w:val="da-DK"/>
        </w:rPr>
      </w:pPr>
      <w:r w:rsidRPr="002243BF">
        <w:rPr>
          <w:b/>
          <w:lang w:val="da-DK"/>
        </w:rPr>
        <w:t>Version</w:t>
      </w:r>
      <w:r>
        <w:rPr>
          <w:lang w:val="da-DK"/>
        </w:rPr>
        <w:t>:</w:t>
      </w:r>
      <w:r>
        <w:rPr>
          <w:lang w:val="da-DK"/>
        </w:rPr>
        <w:tab/>
        <w:t>1.</w:t>
      </w:r>
      <w:r w:rsidR="000E1DA0">
        <w:rPr>
          <w:lang w:val="da-DK"/>
        </w:rPr>
        <w:t>0</w:t>
      </w:r>
      <w:r>
        <w:rPr>
          <w:lang w:val="da-DK"/>
        </w:rPr>
        <w:t>.</w:t>
      </w:r>
      <w:r w:rsidR="00CF0A50">
        <w:rPr>
          <w:lang w:val="da-DK"/>
        </w:rPr>
        <w:t>0</w:t>
      </w:r>
    </w:p>
    <w:p w14:paraId="343B46E0" w14:textId="560DCF42" w:rsidR="0099743E" w:rsidRPr="002243BF" w:rsidRDefault="0099743E" w:rsidP="0099743E">
      <w:pPr>
        <w:spacing w:after="40"/>
        <w:ind w:left="1134" w:hanging="1134"/>
        <w:rPr>
          <w:lang w:val="da-DK"/>
        </w:rPr>
      </w:pPr>
      <w:r w:rsidRPr="002243BF">
        <w:rPr>
          <w:b/>
          <w:lang w:val="da-DK"/>
        </w:rPr>
        <w:t>Date</w:t>
      </w:r>
      <w:r>
        <w:rPr>
          <w:lang w:val="da-DK"/>
        </w:rPr>
        <w:t>:</w:t>
      </w:r>
      <w:r>
        <w:rPr>
          <w:lang w:val="da-DK"/>
        </w:rPr>
        <w:tab/>
      </w:r>
      <w:r w:rsidR="00554EF1">
        <w:rPr>
          <w:lang w:val="da-DK"/>
        </w:rPr>
        <w:t>11</w:t>
      </w:r>
      <w:r>
        <w:rPr>
          <w:lang w:val="da-DK"/>
        </w:rPr>
        <w:t>.</w:t>
      </w:r>
      <w:r w:rsidR="00CC5B25">
        <w:rPr>
          <w:lang w:val="da-DK"/>
        </w:rPr>
        <w:t>0</w:t>
      </w:r>
      <w:r w:rsidR="00554EF1">
        <w:rPr>
          <w:lang w:val="da-DK"/>
        </w:rPr>
        <w:t>1</w:t>
      </w:r>
      <w:r>
        <w:rPr>
          <w:lang w:val="da-DK"/>
        </w:rPr>
        <w:t>.20</w:t>
      </w:r>
      <w:r w:rsidR="00B177BD">
        <w:rPr>
          <w:lang w:val="da-DK"/>
        </w:rPr>
        <w:t>2</w:t>
      </w:r>
      <w:r w:rsidR="00554EF1">
        <w:rPr>
          <w:lang w:val="da-DK"/>
        </w:rPr>
        <w:t>5</w:t>
      </w:r>
    </w:p>
    <w:p w14:paraId="611AD265" w14:textId="77777777" w:rsidR="0099743E" w:rsidRPr="002243BF" w:rsidRDefault="0099743E" w:rsidP="0099743E">
      <w:pPr>
        <w:spacing w:after="40"/>
        <w:ind w:left="1134" w:hanging="1134"/>
        <w:rPr>
          <w:lang w:val="da-DK"/>
        </w:rPr>
      </w:pPr>
      <w:r w:rsidRPr="002243BF">
        <w:rPr>
          <w:b/>
          <w:lang w:val="da-DK"/>
        </w:rPr>
        <w:t>Author</w:t>
      </w:r>
      <w:r w:rsidRPr="002243BF">
        <w:rPr>
          <w:lang w:val="da-DK"/>
        </w:rPr>
        <w:t>:</w:t>
      </w:r>
      <w:r w:rsidRPr="002243BF">
        <w:rPr>
          <w:lang w:val="da-DK"/>
        </w:rPr>
        <w:tab/>
        <w:t>BSG</w:t>
      </w:r>
    </w:p>
    <w:p w14:paraId="25C8611B" w14:textId="77777777" w:rsidR="00BA794A" w:rsidRPr="002243BF" w:rsidRDefault="00BA794A">
      <w:pPr>
        <w:rPr>
          <w:lang w:val="da-DK"/>
        </w:rPr>
      </w:pPr>
    </w:p>
    <w:p w14:paraId="1B360F51" w14:textId="77777777" w:rsidR="0099743E" w:rsidRDefault="0099743E">
      <w:pPr>
        <w:rPr>
          <w:rFonts w:eastAsiaTheme="majorEastAsia" w:cstheme="majorBidi"/>
          <w:color w:val="373D54"/>
          <w:sz w:val="36"/>
          <w:szCs w:val="36"/>
          <w:lang w:val="da-DK"/>
        </w:rPr>
      </w:pPr>
      <w:bookmarkStart w:id="0" w:name="_Ref478623270"/>
      <w:r>
        <w:rPr>
          <w:lang w:val="da-DK"/>
        </w:rPr>
        <w:br w:type="page"/>
      </w:r>
    </w:p>
    <w:bookmarkEnd w:id="0"/>
    <w:p w14:paraId="13420CFF" w14:textId="0D883DB9" w:rsidR="00E60459" w:rsidRDefault="00BA7C18" w:rsidP="00E60459">
      <w:pPr>
        <w:pStyle w:val="Heading1"/>
        <w:rPr>
          <w:lang w:val="da-DK"/>
        </w:rPr>
      </w:pPr>
      <w:r>
        <w:rPr>
          <w:lang w:val="da-DK"/>
        </w:rPr>
        <w:lastRenderedPageBreak/>
        <w:t>Formål</w:t>
      </w:r>
    </w:p>
    <w:p w14:paraId="0CBB5A83" w14:textId="2C2C9203" w:rsidR="00EA0215" w:rsidRPr="00EA0215" w:rsidRDefault="008537D3" w:rsidP="00EA0215">
      <w:pPr>
        <w:rPr>
          <w:lang w:val="da-DK"/>
        </w:rPr>
      </w:pPr>
      <w:r w:rsidRPr="008537D3">
        <w:rPr>
          <w:lang w:val="da-DK"/>
        </w:rPr>
        <w:t xml:space="preserve">Dette dokument beskriver </w:t>
      </w:r>
      <w:r w:rsidR="00554EF1">
        <w:rPr>
          <w:lang w:val="da-DK"/>
        </w:rPr>
        <w:t>anvendelsen af MFA klienter for robotter</w:t>
      </w:r>
      <w:r w:rsidR="003D578D">
        <w:rPr>
          <w:lang w:val="da-DK"/>
        </w:rPr>
        <w:t xml:space="preserve"> / RPA processer</w:t>
      </w:r>
      <w:r w:rsidR="00AB63DC">
        <w:rPr>
          <w:lang w:val="da-DK"/>
        </w:rPr>
        <w:t>.</w:t>
      </w:r>
    </w:p>
    <w:p w14:paraId="48EDE54A" w14:textId="3CB49BEE" w:rsidR="00DA63F4" w:rsidRDefault="00DA63F4" w:rsidP="008537D3">
      <w:pPr>
        <w:pStyle w:val="Heading1"/>
        <w:rPr>
          <w:lang w:val="da-DK"/>
        </w:rPr>
      </w:pPr>
      <w:r>
        <w:rPr>
          <w:lang w:val="da-DK"/>
        </w:rPr>
        <w:t>Angivelse af at en bruger er robot</w:t>
      </w:r>
    </w:p>
    <w:p w14:paraId="51907C0C" w14:textId="387C7F2A" w:rsidR="00DA63F4" w:rsidRDefault="00DA63F4" w:rsidP="00DA63F4">
      <w:pPr>
        <w:rPr>
          <w:lang w:val="da-DK"/>
        </w:rPr>
      </w:pPr>
      <w:r>
        <w:rPr>
          <w:lang w:val="da-DK"/>
        </w:rPr>
        <w:t>Før en Robot kan tildeles en MFA klient, er det vigtigt at OS2faktor ved at brugeren er en robot. Dette styres fra det kildesystem hvor man læser brugeredata ind i OS2faktor.</w:t>
      </w:r>
    </w:p>
    <w:p w14:paraId="4CE61A2D" w14:textId="0B76E4C1" w:rsidR="00DA63F4" w:rsidRDefault="00DA63F4" w:rsidP="00DA63F4">
      <w:pPr>
        <w:rPr>
          <w:lang w:val="da-DK"/>
        </w:rPr>
      </w:pPr>
      <w:r>
        <w:rPr>
          <w:lang w:val="da-DK"/>
        </w:rPr>
        <w:t>Hvis man som kommune har bygget sin egen integration, skal man have tilpasset sin integration til Coredata API’et. Der er tilføjet en ”robot” angivelse på brugerstamdataene der indlæses. Se API beskrivelsen for Coredata API’et for detaljer.</w:t>
      </w:r>
    </w:p>
    <w:p w14:paraId="07A36F63" w14:textId="5F2BCAB4" w:rsidR="00DA63F4" w:rsidRDefault="00DA63F4" w:rsidP="00DA63F4">
      <w:pPr>
        <w:rPr>
          <w:lang w:val="da-DK"/>
        </w:rPr>
      </w:pPr>
      <w:r>
        <w:rPr>
          <w:lang w:val="da-DK"/>
        </w:rPr>
        <w:t>Hvis man indlæser stamdata fra sit Active Directory, så skal man oprette en sikkerhedsgruppe i AD, der angiver hvilke brugere der er robotter, og så melde sine robot-brugere ind i denne sikkerhedsgruppe.</w:t>
      </w:r>
    </w:p>
    <w:p w14:paraId="29C9B769" w14:textId="33D717B4" w:rsidR="00DA63F4" w:rsidRDefault="00DA63F4" w:rsidP="00DA63F4">
      <w:pPr>
        <w:rPr>
          <w:lang w:val="da-DK"/>
        </w:rPr>
      </w:pPr>
      <w:r>
        <w:rPr>
          <w:lang w:val="da-DK"/>
        </w:rPr>
        <w:t>I servicen ”OS2faktor Coredata Service”, som står for indlæsningen fra AD, skal man tilføje denne setting, og udpege sikkerhedsgruppen. Bemærk at denne funktionalitet kræver at man kører mininum version 2.14.0 af Coredata servicen.</w:t>
      </w:r>
    </w:p>
    <w:p w14:paraId="04C78A93" w14:textId="77777777" w:rsidR="00DA63F4" w:rsidRDefault="00DA63F4" w:rsidP="00DA63F4">
      <w:pPr>
        <w:rPr>
          <w:lang w:val="da-DK"/>
        </w:rPr>
      </w:pPr>
    </w:p>
    <w:p w14:paraId="094E4F89" w14:textId="6F97713A" w:rsidR="00DA63F4" w:rsidRPr="00DA63F4" w:rsidRDefault="00DA63F4" w:rsidP="00DA63F4">
      <w:pPr>
        <w:rPr>
          <w:rFonts w:ascii="Courier New" w:hAnsi="Courier New" w:cs="Courier New"/>
        </w:rPr>
      </w:pPr>
      <w:r>
        <w:rPr>
          <w:rFonts w:ascii="Courier New" w:hAnsi="Courier New" w:cs="Courier New"/>
          <w:sz w:val="18"/>
          <w:szCs w:val="18"/>
        </w:rPr>
        <w:t xml:space="preserve">    </w:t>
      </w:r>
      <w:r w:rsidRPr="00DA63F4">
        <w:rPr>
          <w:rFonts w:ascii="Courier New" w:hAnsi="Courier New" w:cs="Courier New"/>
          <w:sz w:val="18"/>
          <w:szCs w:val="18"/>
        </w:rPr>
        <w:t>&lt;add key="ActiveDirectory.Robot.Group" value="</w:t>
      </w:r>
      <w:r w:rsidRPr="00DA63F4">
        <w:rPr>
          <w:rFonts w:ascii="Courier New" w:hAnsi="Courier New" w:cs="Courier New"/>
          <w:sz w:val="18"/>
          <w:szCs w:val="18"/>
        </w:rPr>
        <w:t>CN=MinGruppe,OU=xxx,DC=yyy,DC=zz</w:t>
      </w:r>
      <w:r w:rsidRPr="00DA63F4">
        <w:rPr>
          <w:rFonts w:ascii="Courier New" w:hAnsi="Courier New" w:cs="Courier New"/>
          <w:sz w:val="18"/>
          <w:szCs w:val="18"/>
        </w:rPr>
        <w:t>"</w:t>
      </w:r>
      <w:r w:rsidRPr="00DA63F4">
        <w:rPr>
          <w:rFonts w:ascii="Courier New" w:hAnsi="Courier New" w:cs="Courier New"/>
          <w:sz w:val="18"/>
          <w:szCs w:val="18"/>
        </w:rPr>
        <w:t xml:space="preserve"> </w:t>
      </w:r>
      <w:r w:rsidRPr="00DA63F4">
        <w:rPr>
          <w:rFonts w:ascii="Courier New" w:hAnsi="Courier New" w:cs="Courier New"/>
          <w:sz w:val="18"/>
          <w:szCs w:val="18"/>
        </w:rPr>
        <w:t>/&gt;</w:t>
      </w:r>
    </w:p>
    <w:p w14:paraId="46CA6403" w14:textId="77777777" w:rsidR="00DA63F4" w:rsidRDefault="00DA63F4" w:rsidP="00DA63F4"/>
    <w:p w14:paraId="65A1B474" w14:textId="5F589A78" w:rsidR="00DA63F4" w:rsidRDefault="00DA63F4" w:rsidP="00DA63F4">
      <w:pPr>
        <w:rPr>
          <w:lang w:val="da-DK"/>
        </w:rPr>
      </w:pPr>
      <w:r w:rsidRPr="00DA63F4">
        <w:rPr>
          <w:lang w:val="da-DK"/>
        </w:rPr>
        <w:t>Dvs man udpeger sikkerhedsgruppen v</w:t>
      </w:r>
      <w:r>
        <w:rPr>
          <w:lang w:val="da-DK"/>
        </w:rPr>
        <w:t>ia dennes DistinguishedName, og så genstarter servicen.</w:t>
      </w:r>
    </w:p>
    <w:p w14:paraId="3160C64C" w14:textId="68A41831" w:rsidR="00DA63F4" w:rsidRDefault="00DA63F4" w:rsidP="00DA63F4">
      <w:pPr>
        <w:rPr>
          <w:lang w:val="da-DK"/>
        </w:rPr>
      </w:pPr>
      <w:r>
        <w:rPr>
          <w:lang w:val="da-DK"/>
        </w:rPr>
        <w:t>Bemærk at robotter ikke kan få en erhvervsidentitet, og hvis en robot allerede har en sådan, så fungerer det ikke at tilføje brugeren til robot-gruppen. Tilsvarende kan en robot aldrig stoppe med at være en robot, så hvis man først har gjort en bruger til en robot, så er de robot for altid.</w:t>
      </w:r>
    </w:p>
    <w:p w14:paraId="27EB4345" w14:textId="27E2979E" w:rsidR="00DA63F4" w:rsidRDefault="00DA63F4" w:rsidP="00DA63F4">
      <w:pPr>
        <w:rPr>
          <w:lang w:val="da-DK"/>
        </w:rPr>
      </w:pPr>
      <w:r>
        <w:rPr>
          <w:lang w:val="da-DK"/>
        </w:rPr>
        <w:t>Endeligt kan OS2sofds integration også styre dette. Angivelsen af hvorvidt en bruger er en robot, sættes inde i OS2sofds brugergrænseflade (kræver man kører mindst version 2025 r1 af OS2sofd).</w:t>
      </w:r>
    </w:p>
    <w:p w14:paraId="0F1E552E" w14:textId="54945849" w:rsidR="00DA63F4" w:rsidRDefault="00DA63F4" w:rsidP="00DA63F4">
      <w:pPr>
        <w:rPr>
          <w:lang w:val="da-DK"/>
        </w:rPr>
      </w:pPr>
      <w:r>
        <w:rPr>
          <w:lang w:val="da-DK"/>
        </w:rPr>
        <w:t>Man kan tydeligt se hvorvidt en bruger er en robot inde i OS2faktor, da der står et ”robot mærke” ud for navnet på brugerkontoen når man er inde i adminsitrationsmodulet, som vist nedenfor</w:t>
      </w:r>
    </w:p>
    <w:p w14:paraId="126AFB3B" w14:textId="39FD27DA" w:rsidR="00DA63F4" w:rsidRPr="00DA63F4" w:rsidRDefault="006576E4" w:rsidP="006576E4">
      <w:pPr>
        <w:jc w:val="center"/>
        <w:rPr>
          <w:lang w:val="da-DK"/>
        </w:rPr>
      </w:pPr>
      <w:r>
        <w:rPr>
          <w:noProof/>
          <w:lang w:val="da-DK"/>
        </w:rPr>
        <w:drawing>
          <wp:inline distT="0" distB="0" distL="0" distR="0" wp14:anchorId="3FEE9AC1" wp14:editId="28463D26">
            <wp:extent cx="3379622" cy="1552398"/>
            <wp:effectExtent l="0" t="0" r="0" b="0"/>
            <wp:docPr id="1325365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365838"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83359" cy="1554115"/>
                    </a:xfrm>
                    <a:prstGeom prst="rect">
                      <a:avLst/>
                    </a:prstGeom>
                  </pic:spPr>
                </pic:pic>
              </a:graphicData>
            </a:graphic>
          </wp:inline>
        </w:drawing>
      </w:r>
    </w:p>
    <w:p w14:paraId="6AE706D9" w14:textId="4D36C344" w:rsidR="008537D3" w:rsidRDefault="00DA63F4" w:rsidP="008537D3">
      <w:pPr>
        <w:pStyle w:val="Heading1"/>
        <w:rPr>
          <w:lang w:val="da-DK"/>
        </w:rPr>
      </w:pPr>
      <w:r>
        <w:rPr>
          <w:lang w:val="da-DK"/>
        </w:rPr>
        <w:lastRenderedPageBreak/>
        <w:t>Hvordan får man en MFA klient til en robot</w:t>
      </w:r>
    </w:p>
    <w:p w14:paraId="491C9C22" w14:textId="3CBA4590" w:rsidR="008537D3" w:rsidRDefault="00DA63F4" w:rsidP="00DA63F4">
      <w:pPr>
        <w:rPr>
          <w:lang w:val="da-DK"/>
        </w:rPr>
      </w:pPr>
      <w:r w:rsidRPr="00DA63F4">
        <w:rPr>
          <w:lang w:val="da-DK"/>
        </w:rPr>
        <w:t>En kommunal ansat der h</w:t>
      </w:r>
      <w:r>
        <w:rPr>
          <w:lang w:val="da-DK"/>
        </w:rPr>
        <w:t>ar adgang til administrationsmodulet i OS2faktor, kan tilføje en MFA klient til en robot inde i OS2faktor</w:t>
      </w:r>
      <w:r w:rsidR="006576E4">
        <w:rPr>
          <w:lang w:val="da-DK"/>
        </w:rPr>
        <w:t>. Dette gøres ved at tilgå brugerens detaljeside som administrator, og så klikke på knappen ”Tilføj Robot MFA”. Bemærk at når man tilføje en MFA klient, så vises en hemmelig nøgle på skærmen (eksempel vist nedenfor) som skal kopieres og gives til ens RPA udviklere. Nøglen kan ikke vises igen, så hvis man mister den, er man nødt til at slette MFA klienten, og oprette en ny</w:t>
      </w:r>
    </w:p>
    <w:p w14:paraId="4014389C" w14:textId="1D169F10" w:rsidR="006576E4" w:rsidRDefault="002031ED" w:rsidP="00DA63F4">
      <w:pPr>
        <w:rPr>
          <w:lang w:val="da-DK"/>
        </w:rPr>
      </w:pPr>
      <w:r>
        <w:rPr>
          <w:noProof/>
          <w:lang w:val="da-DK"/>
        </w:rPr>
        <w:drawing>
          <wp:inline distT="0" distB="0" distL="0" distR="0" wp14:anchorId="07E0E67B" wp14:editId="2B3C574C">
            <wp:extent cx="6120130" cy="1336040"/>
            <wp:effectExtent l="0" t="0" r="0" b="0"/>
            <wp:docPr id="5829176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1768"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20130" cy="1336040"/>
                    </a:xfrm>
                    <a:prstGeom prst="rect">
                      <a:avLst/>
                    </a:prstGeom>
                  </pic:spPr>
                </pic:pic>
              </a:graphicData>
            </a:graphic>
          </wp:inline>
        </w:drawing>
      </w:r>
    </w:p>
    <w:p w14:paraId="6D89879F" w14:textId="77777777" w:rsidR="006576E4" w:rsidRDefault="006576E4" w:rsidP="00DA63F4">
      <w:pPr>
        <w:rPr>
          <w:lang w:val="da-DK"/>
        </w:rPr>
      </w:pPr>
    </w:p>
    <w:p w14:paraId="713FA059" w14:textId="1CB423C0" w:rsidR="002031ED" w:rsidRDefault="002031ED" w:rsidP="002031ED">
      <w:pPr>
        <w:jc w:val="center"/>
        <w:rPr>
          <w:lang w:val="da-DK"/>
        </w:rPr>
      </w:pPr>
      <w:r>
        <w:rPr>
          <w:noProof/>
          <w:lang w:val="da-DK"/>
        </w:rPr>
        <w:drawing>
          <wp:inline distT="0" distB="0" distL="0" distR="0" wp14:anchorId="45CC2CB4" wp14:editId="04E8FE1B">
            <wp:extent cx="3277210" cy="1665206"/>
            <wp:effectExtent l="0" t="0" r="0" b="0"/>
            <wp:docPr id="60422487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24874"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89195" cy="1671296"/>
                    </a:xfrm>
                    <a:prstGeom prst="rect">
                      <a:avLst/>
                    </a:prstGeom>
                  </pic:spPr>
                </pic:pic>
              </a:graphicData>
            </a:graphic>
          </wp:inline>
        </w:drawing>
      </w:r>
    </w:p>
    <w:p w14:paraId="5BC1ACE9" w14:textId="77777777" w:rsidR="006576E4" w:rsidRDefault="006576E4" w:rsidP="00DA63F4">
      <w:pPr>
        <w:rPr>
          <w:lang w:val="da-DK"/>
        </w:rPr>
      </w:pPr>
    </w:p>
    <w:p w14:paraId="1E1E1117" w14:textId="59C501A8" w:rsidR="002031ED" w:rsidRPr="00DA63F4" w:rsidRDefault="002031ED" w:rsidP="00DA63F4">
      <w:pPr>
        <w:rPr>
          <w:lang w:val="da-DK"/>
        </w:rPr>
      </w:pPr>
      <w:r>
        <w:rPr>
          <w:lang w:val="da-DK"/>
        </w:rPr>
        <w:t>Med den hemmelige nøgle, kan en RPA udvikler gennemføre et MFA loginflow.</w:t>
      </w:r>
    </w:p>
    <w:p w14:paraId="4E81E3B7" w14:textId="4FAD5E21" w:rsidR="008537D3" w:rsidRDefault="00DA63F4" w:rsidP="008537D3">
      <w:pPr>
        <w:pStyle w:val="Heading1"/>
        <w:rPr>
          <w:lang w:val="da-DK"/>
        </w:rPr>
      </w:pPr>
      <w:r>
        <w:rPr>
          <w:lang w:val="da-DK"/>
        </w:rPr>
        <w:t>Hvordan ser loginflowet ud</w:t>
      </w:r>
    </w:p>
    <w:p w14:paraId="47D95AB1" w14:textId="06A31127" w:rsidR="00DA63F4" w:rsidRDefault="002031ED" w:rsidP="00DA63F4">
      <w:pPr>
        <w:rPr>
          <w:lang w:val="da-DK"/>
        </w:rPr>
      </w:pPr>
      <w:r>
        <w:rPr>
          <w:lang w:val="da-DK"/>
        </w:rPr>
        <w:t>Loginflowet er identisk med det loginflow som brugere med en kodeviser kommer gennem. Flowet består af 2 trin, som illustreret nedenfor</w:t>
      </w:r>
    </w:p>
    <w:p w14:paraId="7B587541" w14:textId="05A2C5DD" w:rsidR="002031ED" w:rsidRDefault="002031ED" w:rsidP="00DA63F4">
      <w:pPr>
        <w:rPr>
          <w:lang w:val="da-DK"/>
        </w:rPr>
      </w:pPr>
      <w:r>
        <w:rPr>
          <w:lang w:val="da-DK"/>
        </w:rPr>
        <w:t>Først indtastes brugernavn og kodeord</w:t>
      </w:r>
    </w:p>
    <w:p w14:paraId="24CB1838" w14:textId="4FF776C1" w:rsidR="002031ED" w:rsidRDefault="002031ED" w:rsidP="002031ED">
      <w:pPr>
        <w:jc w:val="center"/>
        <w:rPr>
          <w:lang w:val="da-DK"/>
        </w:rPr>
      </w:pPr>
      <w:r>
        <w:rPr>
          <w:noProof/>
          <w:lang w:val="da-DK"/>
        </w:rPr>
        <w:drawing>
          <wp:inline distT="0" distB="0" distL="0" distR="0" wp14:anchorId="63939D82" wp14:editId="5C759A16">
            <wp:extent cx="4345739" cy="1789608"/>
            <wp:effectExtent l="0" t="0" r="0" b="1270"/>
            <wp:docPr id="68539126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91263"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55609" cy="1793673"/>
                    </a:xfrm>
                    <a:prstGeom prst="rect">
                      <a:avLst/>
                    </a:prstGeom>
                  </pic:spPr>
                </pic:pic>
              </a:graphicData>
            </a:graphic>
          </wp:inline>
        </w:drawing>
      </w:r>
    </w:p>
    <w:p w14:paraId="5AC50801" w14:textId="215FAF6B" w:rsidR="002031ED" w:rsidRDefault="002031ED" w:rsidP="00DA63F4">
      <w:pPr>
        <w:rPr>
          <w:lang w:val="da-DK"/>
        </w:rPr>
      </w:pPr>
      <w:r>
        <w:rPr>
          <w:lang w:val="da-DK"/>
        </w:rPr>
        <w:lastRenderedPageBreak/>
        <w:t>Dernæst indtastes den beregnede 6 cifrede kode (den hemmelige nøgle fra før kan bruges til at beregne en korrekt 6 cifret kode)</w:t>
      </w:r>
    </w:p>
    <w:p w14:paraId="4BA0C2D7" w14:textId="49F5F45E" w:rsidR="002031ED" w:rsidRDefault="002031ED" w:rsidP="002031ED">
      <w:pPr>
        <w:jc w:val="center"/>
        <w:rPr>
          <w:lang w:val="da-DK"/>
        </w:rPr>
      </w:pPr>
      <w:r>
        <w:rPr>
          <w:noProof/>
          <w:lang w:val="da-DK"/>
        </w:rPr>
        <w:drawing>
          <wp:inline distT="0" distB="0" distL="0" distR="0" wp14:anchorId="7BAC8C0B" wp14:editId="2652FABE">
            <wp:extent cx="4869231" cy="1477239"/>
            <wp:effectExtent l="0" t="0" r="7620" b="8890"/>
            <wp:docPr id="16328009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0096" name="Picture 5"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84079" cy="1481744"/>
                    </a:xfrm>
                    <a:prstGeom prst="rect">
                      <a:avLst/>
                    </a:prstGeom>
                  </pic:spPr>
                </pic:pic>
              </a:graphicData>
            </a:graphic>
          </wp:inline>
        </w:drawing>
      </w:r>
    </w:p>
    <w:p w14:paraId="7977555C" w14:textId="6C738CFB" w:rsidR="002031ED" w:rsidRDefault="002031ED" w:rsidP="00DA63F4">
      <w:pPr>
        <w:rPr>
          <w:lang w:val="da-DK"/>
        </w:rPr>
      </w:pPr>
      <w:r>
        <w:rPr>
          <w:lang w:val="da-DK"/>
        </w:rPr>
        <w:t>Hvorefter login er gennemført.</w:t>
      </w:r>
    </w:p>
    <w:p w14:paraId="575AE504" w14:textId="4A9F100E" w:rsidR="00DA63F4" w:rsidRDefault="00DA63F4" w:rsidP="00DA63F4">
      <w:pPr>
        <w:pStyle w:val="Heading1"/>
        <w:rPr>
          <w:lang w:val="da-DK"/>
        </w:rPr>
      </w:pPr>
      <w:r>
        <w:rPr>
          <w:lang w:val="da-DK"/>
        </w:rPr>
        <w:t>Teknik</w:t>
      </w:r>
    </w:p>
    <w:p w14:paraId="681865C3" w14:textId="30DF655B" w:rsidR="002031ED" w:rsidRDefault="002031ED" w:rsidP="002031ED">
      <w:pPr>
        <w:rPr>
          <w:lang w:val="da-DK"/>
        </w:rPr>
      </w:pPr>
      <w:r>
        <w:rPr>
          <w:lang w:val="da-DK"/>
        </w:rPr>
        <w:t>Med den hemmelige nøgle i hånden, kan man beregne en korrekt 6 cifret kode på nedenstående måde. Selve specifikationen der anvendes er</w:t>
      </w:r>
    </w:p>
    <w:p w14:paraId="0736C45F" w14:textId="68EE4031" w:rsidR="002031ED" w:rsidRDefault="002031ED" w:rsidP="002031ED">
      <w:pPr>
        <w:rPr>
          <w:lang w:val="da-DK"/>
        </w:rPr>
      </w:pPr>
      <w:hyperlink r:id="rId13" w:history="1">
        <w:r w:rsidRPr="0032114A">
          <w:rPr>
            <w:rStyle w:val="Hyperlink"/>
            <w:lang w:val="da-DK"/>
          </w:rPr>
          <w:t>https://datatracker.ietf.org/doc/html/rfc6238</w:t>
        </w:r>
      </w:hyperlink>
    </w:p>
    <w:p w14:paraId="077A3AEF" w14:textId="0B99F186" w:rsidR="002031ED" w:rsidRDefault="002031ED" w:rsidP="002031ED">
      <w:pPr>
        <w:rPr>
          <w:lang w:val="da-DK"/>
        </w:rPr>
      </w:pPr>
      <w:r>
        <w:rPr>
          <w:lang w:val="da-DK"/>
        </w:rPr>
        <w:t>hvor der som input anvendes den nævnte hemmelige kode, og et timestamp (klokken som den er lige nu, præcist). En simpel matematisk formel beregner så en 6 cifret kode, der kan anvendes til login.</w:t>
      </w:r>
    </w:p>
    <w:p w14:paraId="64D5B872" w14:textId="6AC2D73F" w:rsidR="002031ED" w:rsidRDefault="002031ED" w:rsidP="002031ED">
      <w:pPr>
        <w:rPr>
          <w:lang w:val="da-DK"/>
        </w:rPr>
      </w:pPr>
      <w:r>
        <w:rPr>
          <w:lang w:val="da-DK"/>
        </w:rPr>
        <w:t>Man kan enten selv implementere beregningen, eller man kan anvende en af de mange frameworks der findes til at beregne værdien korrekt.</w:t>
      </w:r>
    </w:p>
    <w:p w14:paraId="5A4EB010" w14:textId="00DE9945" w:rsidR="002031ED" w:rsidRDefault="002031ED" w:rsidP="002031ED">
      <w:pPr>
        <w:rPr>
          <w:lang w:val="da-DK"/>
        </w:rPr>
      </w:pPr>
      <w:r>
        <w:rPr>
          <w:lang w:val="da-DK"/>
        </w:rPr>
        <w:t>Fx findes følgene to frameworks til hhv .NET og Java</w:t>
      </w:r>
    </w:p>
    <w:p w14:paraId="0A55AD92" w14:textId="0A9A78B5" w:rsidR="002031ED" w:rsidRDefault="002031ED" w:rsidP="002031ED">
      <w:pPr>
        <w:rPr>
          <w:lang w:val="da-DK"/>
        </w:rPr>
      </w:pPr>
      <w:hyperlink r:id="rId14" w:history="1">
        <w:r w:rsidRPr="0032114A">
          <w:rPr>
            <w:rStyle w:val="Hyperlink"/>
            <w:lang w:val="da-DK"/>
          </w:rPr>
          <w:t>https://github.com/kspearrin/Otp.NET</w:t>
        </w:r>
      </w:hyperlink>
    </w:p>
    <w:p w14:paraId="2F549665" w14:textId="64B60707" w:rsidR="002031ED" w:rsidRDefault="002031ED" w:rsidP="002031ED">
      <w:pPr>
        <w:rPr>
          <w:lang w:val="da-DK"/>
        </w:rPr>
      </w:pPr>
      <w:hyperlink r:id="rId15" w:history="1">
        <w:r w:rsidRPr="0032114A">
          <w:rPr>
            <w:rStyle w:val="Hyperlink"/>
            <w:lang w:val="da-DK"/>
          </w:rPr>
          <w:t>https://github.com/aerogear-attic/aerogear-otp-java</w:t>
        </w:r>
      </w:hyperlink>
    </w:p>
    <w:p w14:paraId="2AA80B5F" w14:textId="3A4F7521" w:rsidR="002031ED" w:rsidRDefault="002031ED" w:rsidP="002031ED">
      <w:pPr>
        <w:rPr>
          <w:lang w:val="da-DK"/>
        </w:rPr>
      </w:pPr>
      <w:r>
        <w:rPr>
          <w:lang w:val="da-DK"/>
        </w:rPr>
        <w:t>Men der findes mange andre frameworks, herunder også flere til ovenstående 2 sprog.</w:t>
      </w:r>
    </w:p>
    <w:p w14:paraId="4E2519BE" w14:textId="59342E21" w:rsidR="002031ED" w:rsidRDefault="002031ED" w:rsidP="002031ED">
      <w:pPr>
        <w:rPr>
          <w:lang w:val="da-DK"/>
        </w:rPr>
      </w:pPr>
      <w:r>
        <w:rPr>
          <w:lang w:val="da-DK"/>
        </w:rPr>
        <w:t>Hvis man er i tvivl om hvorvidt man danner den 6 cifrede kode korrekt, så kan man anvende en af de mange online værktøjer der findes, der danner koden ud fra hemmeligheden (bemærk at man ikke bør indtaste ens produktions-hemmelighed i et online værktøj).</w:t>
      </w:r>
    </w:p>
    <w:p w14:paraId="77A208F3" w14:textId="2D8A1059" w:rsidR="002031ED" w:rsidRDefault="002031ED" w:rsidP="002031ED">
      <w:pPr>
        <w:rPr>
          <w:lang w:val="da-DK"/>
        </w:rPr>
      </w:pPr>
      <w:hyperlink r:id="rId16" w:history="1">
        <w:r w:rsidRPr="0032114A">
          <w:rPr>
            <w:rStyle w:val="Hyperlink"/>
            <w:lang w:val="da-DK"/>
          </w:rPr>
          <w:t>https://totp.danhersam.com/</w:t>
        </w:r>
      </w:hyperlink>
    </w:p>
    <w:p w14:paraId="6E8442D7" w14:textId="43D1A8FA" w:rsidR="002031ED" w:rsidRDefault="002031ED" w:rsidP="002031ED">
      <w:pPr>
        <w:rPr>
          <w:lang w:val="da-DK"/>
        </w:rPr>
      </w:pPr>
      <w:hyperlink r:id="rId17" w:history="1">
        <w:r w:rsidRPr="0032114A">
          <w:rPr>
            <w:rStyle w:val="Hyperlink"/>
            <w:lang w:val="da-DK"/>
          </w:rPr>
          <w:t>https://totp.app/</w:t>
        </w:r>
      </w:hyperlink>
    </w:p>
    <w:p w14:paraId="2D6BD734" w14:textId="2EABF410" w:rsidR="002031ED" w:rsidRDefault="002031ED" w:rsidP="002031ED">
      <w:pPr>
        <w:rPr>
          <w:lang w:val="da-DK"/>
        </w:rPr>
      </w:pPr>
      <w:r>
        <w:rPr>
          <w:lang w:val="da-DK"/>
        </w:rPr>
        <w:t>der findes mange af disse implementationer på nettet, som man kan lade sig inspirere af.</w:t>
      </w:r>
    </w:p>
    <w:p w14:paraId="568996D7" w14:textId="58B5D402" w:rsidR="002031ED" w:rsidRPr="002031ED" w:rsidRDefault="002031ED" w:rsidP="002031ED">
      <w:pPr>
        <w:rPr>
          <w:lang w:val="da-DK"/>
        </w:rPr>
      </w:pPr>
      <w:r>
        <w:rPr>
          <w:lang w:val="da-DK"/>
        </w:rPr>
        <w:t>Der anvendes SHA1, 30 sekunders intervaller og 6 cifrede koder. Hvis det framework man anvender har flere konfigurationsmuligheder, skal man anvende disse.</w:t>
      </w:r>
    </w:p>
    <w:sectPr w:rsidR="002031ED" w:rsidRPr="002031ED" w:rsidSect="002E53C0">
      <w:headerReference w:type="default" r:id="rId18"/>
      <w:footerReference w:type="default" r:id="rId19"/>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0E7931" w14:textId="77777777" w:rsidR="00BA794A" w:rsidRDefault="00BA794A" w:rsidP="00BA794A">
      <w:pPr>
        <w:spacing w:after="0" w:line="240" w:lineRule="auto"/>
      </w:pPr>
      <w:r>
        <w:separator/>
      </w:r>
    </w:p>
  </w:endnote>
  <w:endnote w:type="continuationSeparator" w:id="0">
    <w:p w14:paraId="53026A41" w14:textId="77777777"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5955042C" w14:textId="212B6213" w:rsidR="00BA794A" w:rsidRPr="00BA794A" w:rsidRDefault="00BA794A" w:rsidP="00BA794A">
            <w:pPr>
              <w:pStyle w:val="Footer"/>
              <w:rPr>
                <w:b/>
                <w:bCs/>
                <w:sz w:val="16"/>
                <w:szCs w:val="16"/>
                <w:lang w:val="da-DK"/>
              </w:rPr>
            </w:pPr>
            <w:r w:rsidRPr="00BA794A">
              <w:rPr>
                <w:bCs/>
                <w:sz w:val="16"/>
                <w:szCs w:val="16"/>
                <w:lang w:val="da-DK"/>
              </w:rPr>
              <w:t>Digital Identity ApS</w:t>
            </w:r>
            <w:r w:rsidR="00865B92">
              <w:rPr>
                <w:bCs/>
                <w:sz w:val="16"/>
                <w:szCs w:val="16"/>
                <w:lang w:val="da-DK"/>
              </w:rPr>
              <w:tab/>
            </w:r>
            <w:hyperlink r:id="rId1" w:history="1">
              <w:r w:rsidR="00865B92" w:rsidRPr="009546C1">
                <w:rPr>
                  <w:rStyle w:val="Hyperlink"/>
                  <w:bCs/>
                  <w:sz w:val="16"/>
                  <w:szCs w:val="16"/>
                  <w:lang w:val="da-DK"/>
                </w:rPr>
                <w:t>www.digital-identity.dk</w:t>
              </w:r>
            </w:hyperlink>
            <w:r w:rsidR="00865B92">
              <w:rPr>
                <w:bCs/>
                <w:sz w:val="16"/>
                <w:szCs w:val="16"/>
                <w:lang w:val="da-DK"/>
              </w:rPr>
              <w:t xml:space="preserve"> </w:t>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BC5AF6">
              <w:rPr>
                <w:b/>
                <w:bCs/>
                <w:noProof/>
                <w:sz w:val="16"/>
                <w:szCs w:val="16"/>
                <w:lang w:val="da-DK"/>
              </w:rPr>
              <w:t>2</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BC5AF6">
              <w:rPr>
                <w:b/>
                <w:bCs/>
                <w:noProof/>
                <w:sz w:val="16"/>
                <w:szCs w:val="16"/>
                <w:lang w:val="da-DK"/>
              </w:rPr>
              <w:t>7</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E1FD6" w14:textId="77777777" w:rsidR="00BA794A" w:rsidRDefault="00BA794A" w:rsidP="00BA794A">
      <w:pPr>
        <w:spacing w:after="0" w:line="240" w:lineRule="auto"/>
      </w:pPr>
      <w:r>
        <w:separator/>
      </w:r>
    </w:p>
  </w:footnote>
  <w:footnote w:type="continuationSeparator" w:id="0">
    <w:p w14:paraId="73D83F59" w14:textId="77777777"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56D14" w14:textId="77777777" w:rsidR="00BA794A" w:rsidRDefault="00BA794A" w:rsidP="00BA794A">
    <w:pPr>
      <w:pStyle w:val="Header"/>
      <w:jc w:val="right"/>
    </w:pPr>
    <w:r>
      <w:rPr>
        <w:noProof/>
      </w:rPr>
      <w:drawing>
        <wp:inline distT="0" distB="0" distL="0" distR="0" wp14:anchorId="7B95FF79" wp14:editId="4476C576">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BE620D6"/>
    <w:multiLevelType w:val="hybridMultilevel"/>
    <w:tmpl w:val="BCDAA3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8A5FCB"/>
    <w:multiLevelType w:val="hybridMultilevel"/>
    <w:tmpl w:val="8A88EC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1D1CBC"/>
    <w:multiLevelType w:val="hybridMultilevel"/>
    <w:tmpl w:val="1EE206DE"/>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2"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215B0D"/>
    <w:multiLevelType w:val="hybridMultilevel"/>
    <w:tmpl w:val="6D4A1F12"/>
    <w:lvl w:ilvl="0" w:tplc="25A22D4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97A7F9C"/>
    <w:multiLevelType w:val="multilevel"/>
    <w:tmpl w:val="AC165872"/>
    <w:lvl w:ilvl="0">
      <w:start w:val="1"/>
      <w:numFmt w:val="decimal"/>
      <w:lvlText w:val="%1.0"/>
      <w:lvlJc w:val="left"/>
      <w:pPr>
        <w:ind w:left="720" w:hanging="720"/>
      </w:pPr>
      <w:rPr>
        <w:rFonts w:hint="default"/>
      </w:rPr>
    </w:lvl>
    <w:lvl w:ilvl="1">
      <w:start w:val="1"/>
      <w:numFmt w:val="decimalZero"/>
      <w:lvlText w:val="%1.%2"/>
      <w:lvlJc w:val="left"/>
      <w:pPr>
        <w:ind w:left="2024" w:hanging="72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992" w:hanging="1080"/>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9"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1"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7396037"/>
    <w:multiLevelType w:val="hybridMultilevel"/>
    <w:tmpl w:val="741A6CF8"/>
    <w:lvl w:ilvl="0" w:tplc="1116ED1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57D30D1"/>
    <w:multiLevelType w:val="hybridMultilevel"/>
    <w:tmpl w:val="FC6EC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BE32F0A"/>
    <w:multiLevelType w:val="hybridMultilevel"/>
    <w:tmpl w:val="B7640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E9380B"/>
    <w:multiLevelType w:val="hybridMultilevel"/>
    <w:tmpl w:val="8E9446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D76BF1"/>
    <w:multiLevelType w:val="hybridMultilevel"/>
    <w:tmpl w:val="9B243A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133555580">
    <w:abstractNumId w:val="20"/>
  </w:num>
  <w:num w:numId="2" w16cid:durableId="292295241">
    <w:abstractNumId w:val="26"/>
  </w:num>
  <w:num w:numId="3" w16cid:durableId="473647241">
    <w:abstractNumId w:val="4"/>
  </w:num>
  <w:num w:numId="4" w16cid:durableId="602617446">
    <w:abstractNumId w:val="20"/>
  </w:num>
  <w:num w:numId="5" w16cid:durableId="1239091531">
    <w:abstractNumId w:val="22"/>
  </w:num>
  <w:num w:numId="6" w16cid:durableId="841434441">
    <w:abstractNumId w:val="3"/>
  </w:num>
  <w:num w:numId="7" w16cid:durableId="342512245">
    <w:abstractNumId w:val="6"/>
  </w:num>
  <w:num w:numId="8" w16cid:durableId="2003655443">
    <w:abstractNumId w:val="19"/>
  </w:num>
  <w:num w:numId="9" w16cid:durableId="1210729625">
    <w:abstractNumId w:val="17"/>
  </w:num>
  <w:num w:numId="10" w16cid:durableId="1959529300">
    <w:abstractNumId w:val="23"/>
  </w:num>
  <w:num w:numId="11" w16cid:durableId="1895696120">
    <w:abstractNumId w:val="16"/>
  </w:num>
  <w:num w:numId="12" w16cid:durableId="336227488">
    <w:abstractNumId w:val="7"/>
  </w:num>
  <w:num w:numId="13" w16cid:durableId="904799225">
    <w:abstractNumId w:val="11"/>
  </w:num>
  <w:num w:numId="14" w16cid:durableId="419520664">
    <w:abstractNumId w:val="1"/>
  </w:num>
  <w:num w:numId="15" w16cid:durableId="846335790">
    <w:abstractNumId w:val="0"/>
  </w:num>
  <w:num w:numId="16" w16cid:durableId="548147664">
    <w:abstractNumId w:val="34"/>
  </w:num>
  <w:num w:numId="17" w16cid:durableId="1350521955">
    <w:abstractNumId w:val="30"/>
  </w:num>
  <w:num w:numId="18" w16cid:durableId="1721319121">
    <w:abstractNumId w:val="9"/>
  </w:num>
  <w:num w:numId="19" w16cid:durableId="901598381">
    <w:abstractNumId w:val="15"/>
  </w:num>
  <w:num w:numId="20" w16cid:durableId="1886018868">
    <w:abstractNumId w:val="25"/>
  </w:num>
  <w:num w:numId="21" w16cid:durableId="863791171">
    <w:abstractNumId w:val="12"/>
  </w:num>
  <w:num w:numId="22" w16cid:durableId="1764492158">
    <w:abstractNumId w:val="31"/>
  </w:num>
  <w:num w:numId="23" w16cid:durableId="519969794">
    <w:abstractNumId w:val="10"/>
  </w:num>
  <w:num w:numId="24" w16cid:durableId="34935452">
    <w:abstractNumId w:val="13"/>
  </w:num>
  <w:num w:numId="25" w16cid:durableId="1065225919">
    <w:abstractNumId w:val="28"/>
  </w:num>
  <w:num w:numId="26" w16cid:durableId="543370518">
    <w:abstractNumId w:val="21"/>
  </w:num>
  <w:num w:numId="27" w16cid:durableId="277951718">
    <w:abstractNumId w:val="27"/>
  </w:num>
  <w:num w:numId="28" w16cid:durableId="1819493424">
    <w:abstractNumId w:val="32"/>
  </w:num>
  <w:num w:numId="29" w16cid:durableId="1272320029">
    <w:abstractNumId w:val="29"/>
  </w:num>
  <w:num w:numId="30" w16cid:durableId="1115370974">
    <w:abstractNumId w:val="8"/>
  </w:num>
  <w:num w:numId="31" w16cid:durableId="20650613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23834919">
    <w:abstractNumId w:val="5"/>
  </w:num>
  <w:num w:numId="33" w16cid:durableId="919564473">
    <w:abstractNumId w:val="18"/>
  </w:num>
  <w:num w:numId="34" w16cid:durableId="2121142792">
    <w:abstractNumId w:val="14"/>
  </w:num>
  <w:num w:numId="35" w16cid:durableId="687219645">
    <w:abstractNumId w:val="2"/>
  </w:num>
  <w:num w:numId="36" w16cid:durableId="1619483355">
    <w:abstractNumId w:val="24"/>
  </w:num>
  <w:num w:numId="37" w16cid:durableId="18136014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1304"/>
  <w:hyphenationZone w:val="425"/>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3085"/>
    <w:rsid w:val="00026B4C"/>
    <w:rsid w:val="000526A2"/>
    <w:rsid w:val="00067121"/>
    <w:rsid w:val="00076EED"/>
    <w:rsid w:val="00076FF0"/>
    <w:rsid w:val="000B665F"/>
    <w:rsid w:val="000C4AF6"/>
    <w:rsid w:val="000C7563"/>
    <w:rsid w:val="000D6E1A"/>
    <w:rsid w:val="000E1DA0"/>
    <w:rsid w:val="00127C9A"/>
    <w:rsid w:val="00142884"/>
    <w:rsid w:val="00152105"/>
    <w:rsid w:val="00163353"/>
    <w:rsid w:val="00174422"/>
    <w:rsid w:val="00193421"/>
    <w:rsid w:val="001A0F0E"/>
    <w:rsid w:val="001D44B8"/>
    <w:rsid w:val="001E43F5"/>
    <w:rsid w:val="002031ED"/>
    <w:rsid w:val="002143C0"/>
    <w:rsid w:val="002243BF"/>
    <w:rsid w:val="00237F03"/>
    <w:rsid w:val="00243B1A"/>
    <w:rsid w:val="00244DC5"/>
    <w:rsid w:val="00247814"/>
    <w:rsid w:val="0025139E"/>
    <w:rsid w:val="00253205"/>
    <w:rsid w:val="00255057"/>
    <w:rsid w:val="00261AC4"/>
    <w:rsid w:val="00264195"/>
    <w:rsid w:val="00270984"/>
    <w:rsid w:val="00274475"/>
    <w:rsid w:val="00274C53"/>
    <w:rsid w:val="00277FBC"/>
    <w:rsid w:val="0028260C"/>
    <w:rsid w:val="0029646B"/>
    <w:rsid w:val="002A16B8"/>
    <w:rsid w:val="002C1946"/>
    <w:rsid w:val="002C1A60"/>
    <w:rsid w:val="002D63A5"/>
    <w:rsid w:val="002E1790"/>
    <w:rsid w:val="002E2156"/>
    <w:rsid w:val="002E53C0"/>
    <w:rsid w:val="00334DFD"/>
    <w:rsid w:val="0034121E"/>
    <w:rsid w:val="00346799"/>
    <w:rsid w:val="00355D58"/>
    <w:rsid w:val="00384844"/>
    <w:rsid w:val="003917A8"/>
    <w:rsid w:val="003A0761"/>
    <w:rsid w:val="003B1EE0"/>
    <w:rsid w:val="003C0A07"/>
    <w:rsid w:val="003C0FED"/>
    <w:rsid w:val="003D4A40"/>
    <w:rsid w:val="003D578D"/>
    <w:rsid w:val="003E583A"/>
    <w:rsid w:val="003F76EE"/>
    <w:rsid w:val="00401C95"/>
    <w:rsid w:val="00413098"/>
    <w:rsid w:val="0041404B"/>
    <w:rsid w:val="004151CD"/>
    <w:rsid w:val="00431B17"/>
    <w:rsid w:val="00454B5D"/>
    <w:rsid w:val="004929C0"/>
    <w:rsid w:val="004C5EE5"/>
    <w:rsid w:val="004D1946"/>
    <w:rsid w:val="004D2268"/>
    <w:rsid w:val="004E5A65"/>
    <w:rsid w:val="004F1078"/>
    <w:rsid w:val="00516045"/>
    <w:rsid w:val="00546FAE"/>
    <w:rsid w:val="00550914"/>
    <w:rsid w:val="00554EF1"/>
    <w:rsid w:val="00587BDF"/>
    <w:rsid w:val="00592D74"/>
    <w:rsid w:val="0059361A"/>
    <w:rsid w:val="005A49A2"/>
    <w:rsid w:val="005D28AB"/>
    <w:rsid w:val="00602223"/>
    <w:rsid w:val="0061264E"/>
    <w:rsid w:val="0061266F"/>
    <w:rsid w:val="006145B7"/>
    <w:rsid w:val="00614B17"/>
    <w:rsid w:val="00643B0C"/>
    <w:rsid w:val="00646671"/>
    <w:rsid w:val="006562AB"/>
    <w:rsid w:val="006576E4"/>
    <w:rsid w:val="00675A61"/>
    <w:rsid w:val="0067619F"/>
    <w:rsid w:val="006A31DD"/>
    <w:rsid w:val="006B3F02"/>
    <w:rsid w:val="006C486C"/>
    <w:rsid w:val="006D6A83"/>
    <w:rsid w:val="006E04B9"/>
    <w:rsid w:val="006F7B72"/>
    <w:rsid w:val="00720F7F"/>
    <w:rsid w:val="0073530F"/>
    <w:rsid w:val="00743594"/>
    <w:rsid w:val="00744DF5"/>
    <w:rsid w:val="00770BDF"/>
    <w:rsid w:val="00787F36"/>
    <w:rsid w:val="007910F0"/>
    <w:rsid w:val="007D2BAF"/>
    <w:rsid w:val="007D5F34"/>
    <w:rsid w:val="007E5417"/>
    <w:rsid w:val="007F4C95"/>
    <w:rsid w:val="008142EF"/>
    <w:rsid w:val="00814DF5"/>
    <w:rsid w:val="0081767B"/>
    <w:rsid w:val="00832355"/>
    <w:rsid w:val="00832D32"/>
    <w:rsid w:val="0085164C"/>
    <w:rsid w:val="008537D3"/>
    <w:rsid w:val="00865522"/>
    <w:rsid w:val="00865B92"/>
    <w:rsid w:val="00876826"/>
    <w:rsid w:val="008813C8"/>
    <w:rsid w:val="009009EC"/>
    <w:rsid w:val="009375D3"/>
    <w:rsid w:val="009473F6"/>
    <w:rsid w:val="00950F8D"/>
    <w:rsid w:val="00952F53"/>
    <w:rsid w:val="00963815"/>
    <w:rsid w:val="00974E6C"/>
    <w:rsid w:val="0099743E"/>
    <w:rsid w:val="009A0453"/>
    <w:rsid w:val="009C49E1"/>
    <w:rsid w:val="009D27C1"/>
    <w:rsid w:val="009F3F20"/>
    <w:rsid w:val="00A04F22"/>
    <w:rsid w:val="00A33F7C"/>
    <w:rsid w:val="00A44537"/>
    <w:rsid w:val="00A53B59"/>
    <w:rsid w:val="00A6708D"/>
    <w:rsid w:val="00A740AF"/>
    <w:rsid w:val="00A77CA6"/>
    <w:rsid w:val="00AB63DC"/>
    <w:rsid w:val="00AB7B6A"/>
    <w:rsid w:val="00AF289B"/>
    <w:rsid w:val="00B1230B"/>
    <w:rsid w:val="00B144C5"/>
    <w:rsid w:val="00B177BD"/>
    <w:rsid w:val="00B24B39"/>
    <w:rsid w:val="00B35BD9"/>
    <w:rsid w:val="00B41619"/>
    <w:rsid w:val="00B60D1C"/>
    <w:rsid w:val="00B63463"/>
    <w:rsid w:val="00B95EB5"/>
    <w:rsid w:val="00BA7153"/>
    <w:rsid w:val="00BA794A"/>
    <w:rsid w:val="00BA7C18"/>
    <w:rsid w:val="00BB1C25"/>
    <w:rsid w:val="00BC5AF6"/>
    <w:rsid w:val="00BE5F66"/>
    <w:rsid w:val="00BF0C2B"/>
    <w:rsid w:val="00C019FD"/>
    <w:rsid w:val="00C0427E"/>
    <w:rsid w:val="00C06FF0"/>
    <w:rsid w:val="00C2181F"/>
    <w:rsid w:val="00C25E06"/>
    <w:rsid w:val="00C30810"/>
    <w:rsid w:val="00C3244D"/>
    <w:rsid w:val="00C57BFF"/>
    <w:rsid w:val="00C73B26"/>
    <w:rsid w:val="00C800D5"/>
    <w:rsid w:val="00CC5B25"/>
    <w:rsid w:val="00CD5E25"/>
    <w:rsid w:val="00CD7F40"/>
    <w:rsid w:val="00CF03F4"/>
    <w:rsid w:val="00CF0A50"/>
    <w:rsid w:val="00D20AAA"/>
    <w:rsid w:val="00D32339"/>
    <w:rsid w:val="00D5261F"/>
    <w:rsid w:val="00D53D5C"/>
    <w:rsid w:val="00D55C97"/>
    <w:rsid w:val="00D57B0B"/>
    <w:rsid w:val="00D626B3"/>
    <w:rsid w:val="00D8545C"/>
    <w:rsid w:val="00D977FD"/>
    <w:rsid w:val="00DA03CF"/>
    <w:rsid w:val="00DA3111"/>
    <w:rsid w:val="00DA63F4"/>
    <w:rsid w:val="00DA7486"/>
    <w:rsid w:val="00DB4CE7"/>
    <w:rsid w:val="00DC2B1A"/>
    <w:rsid w:val="00DC518E"/>
    <w:rsid w:val="00DC5235"/>
    <w:rsid w:val="00DE310D"/>
    <w:rsid w:val="00DF02B4"/>
    <w:rsid w:val="00DF4388"/>
    <w:rsid w:val="00DF4D6B"/>
    <w:rsid w:val="00E02056"/>
    <w:rsid w:val="00E257B8"/>
    <w:rsid w:val="00E60459"/>
    <w:rsid w:val="00E61314"/>
    <w:rsid w:val="00E71B26"/>
    <w:rsid w:val="00E942C0"/>
    <w:rsid w:val="00EA0215"/>
    <w:rsid w:val="00EA4E70"/>
    <w:rsid w:val="00EB475C"/>
    <w:rsid w:val="00EB7521"/>
    <w:rsid w:val="00F0057C"/>
    <w:rsid w:val="00F11364"/>
    <w:rsid w:val="00F3401B"/>
    <w:rsid w:val="00F64E86"/>
    <w:rsid w:val="00F759C1"/>
    <w:rsid w:val="00FA450F"/>
    <w:rsid w:val="00FA6565"/>
    <w:rsid w:val="00FC5985"/>
    <w:rsid w:val="00FC5F31"/>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4:docId w14:val="36F92159"/>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 w:type="character" w:styleId="CommentReference">
    <w:name w:val="annotation reference"/>
    <w:basedOn w:val="DefaultParagraphFont"/>
    <w:uiPriority w:val="99"/>
    <w:semiHidden/>
    <w:unhideWhenUsed/>
    <w:rsid w:val="003F76EE"/>
    <w:rPr>
      <w:sz w:val="16"/>
      <w:szCs w:val="16"/>
    </w:rPr>
  </w:style>
  <w:style w:type="paragraph" w:styleId="CommentText">
    <w:name w:val="annotation text"/>
    <w:basedOn w:val="Normal"/>
    <w:link w:val="CommentTextChar"/>
    <w:uiPriority w:val="99"/>
    <w:semiHidden/>
    <w:unhideWhenUsed/>
    <w:rsid w:val="003F76EE"/>
    <w:pPr>
      <w:spacing w:line="240" w:lineRule="auto"/>
    </w:pPr>
  </w:style>
  <w:style w:type="character" w:customStyle="1" w:styleId="CommentTextChar">
    <w:name w:val="Comment Text Char"/>
    <w:basedOn w:val="DefaultParagraphFont"/>
    <w:link w:val="CommentText"/>
    <w:uiPriority w:val="99"/>
    <w:semiHidden/>
    <w:rsid w:val="003F76EE"/>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3F76EE"/>
    <w:rPr>
      <w:b/>
      <w:bCs/>
    </w:rPr>
  </w:style>
  <w:style w:type="character" w:customStyle="1" w:styleId="CommentSubjectChar">
    <w:name w:val="Comment Subject Char"/>
    <w:basedOn w:val="CommentTextChar"/>
    <w:link w:val="CommentSubject"/>
    <w:uiPriority w:val="99"/>
    <w:semiHidden/>
    <w:rsid w:val="003F76EE"/>
    <w:rPr>
      <w:rFonts w:ascii="Verdana" w:hAnsi="Verdana"/>
      <w:b/>
      <w:bCs/>
      <w:sz w:val="20"/>
      <w:szCs w:val="20"/>
      <w:lang w:val="en-US"/>
    </w:rPr>
  </w:style>
  <w:style w:type="paragraph" w:styleId="BalloonText">
    <w:name w:val="Balloon Text"/>
    <w:basedOn w:val="Normal"/>
    <w:link w:val="BalloonTextChar"/>
    <w:uiPriority w:val="99"/>
    <w:semiHidden/>
    <w:unhideWhenUsed/>
    <w:rsid w:val="003F76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EE"/>
    <w:rPr>
      <w:rFonts w:ascii="Segoe UI" w:hAnsi="Segoe UI" w:cs="Segoe UI"/>
      <w:sz w:val="18"/>
      <w:szCs w:val="18"/>
      <w:lang w:val="en-US"/>
    </w:rPr>
  </w:style>
  <w:style w:type="character" w:styleId="Mention">
    <w:name w:val="Mention"/>
    <w:basedOn w:val="DefaultParagraphFont"/>
    <w:uiPriority w:val="99"/>
    <w:semiHidden/>
    <w:unhideWhenUsed/>
    <w:rsid w:val="002E2156"/>
    <w:rPr>
      <w:color w:val="2B579A"/>
      <w:shd w:val="clear" w:color="auto" w:fill="E6E6E6"/>
    </w:rPr>
  </w:style>
  <w:style w:type="character" w:styleId="UnresolvedMention">
    <w:name w:val="Unresolved Mention"/>
    <w:basedOn w:val="DefaultParagraphFont"/>
    <w:uiPriority w:val="99"/>
    <w:semiHidden/>
    <w:unhideWhenUsed/>
    <w:rsid w:val="00431B17"/>
    <w:rPr>
      <w:color w:val="605E5C"/>
      <w:shd w:val="clear" w:color="auto" w:fill="E1DFDD"/>
    </w:rPr>
  </w:style>
  <w:style w:type="table" w:styleId="TableGrid">
    <w:name w:val="Table Grid"/>
    <w:basedOn w:val="TableNormal"/>
    <w:uiPriority w:val="39"/>
    <w:rsid w:val="0024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240142">
      <w:bodyDiv w:val="1"/>
      <w:marLeft w:val="0"/>
      <w:marRight w:val="0"/>
      <w:marTop w:val="0"/>
      <w:marBottom w:val="0"/>
      <w:divBdr>
        <w:top w:val="none" w:sz="0" w:space="0" w:color="auto"/>
        <w:left w:val="none" w:sz="0" w:space="0" w:color="auto"/>
        <w:bottom w:val="none" w:sz="0" w:space="0" w:color="auto"/>
        <w:right w:val="none" w:sz="0" w:space="0" w:color="auto"/>
      </w:divBdr>
    </w:div>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tracker.ietf.org/doc/html/rfc6238"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otp.app/" TargetMode="External"/><Relationship Id="rId2" Type="http://schemas.openxmlformats.org/officeDocument/2006/relationships/numbering" Target="numbering.xml"/><Relationship Id="rId16" Type="http://schemas.openxmlformats.org/officeDocument/2006/relationships/hyperlink" Target="https://totp.danhersam.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aerogear-attic/aerogear-otp-java"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kspearrin/Otp.NE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7F2DA-0BEA-4D0E-8EDB-36D7680D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16497</TotalTime>
  <Pages>4</Pages>
  <Words>628</Words>
  <Characters>3831</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167</cp:revision>
  <cp:lastPrinted>2025-01-11T11:08:00Z</cp:lastPrinted>
  <dcterms:created xsi:type="dcterms:W3CDTF">2015-05-28T05:42:00Z</dcterms:created>
  <dcterms:modified xsi:type="dcterms:W3CDTF">2025-01-11T11:08:00Z</dcterms:modified>
</cp:coreProperties>
</file>