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8E5C" w14:textId="77777777" w:rsidR="00BA794A" w:rsidRPr="0074227C" w:rsidRDefault="00BA794A">
      <w:pPr>
        <w:rPr>
          <w:lang w:val="da-DK"/>
        </w:rPr>
      </w:pPr>
      <w:bookmarkStart w:id="0" w:name="_GoBack"/>
      <w:bookmarkEnd w:id="0"/>
    </w:p>
    <w:p w14:paraId="53773EF4" w14:textId="77777777" w:rsidR="002E53C0" w:rsidRPr="0074227C" w:rsidRDefault="002E53C0">
      <w:pPr>
        <w:rPr>
          <w:lang w:val="da-DK"/>
        </w:rPr>
      </w:pPr>
    </w:p>
    <w:p w14:paraId="20B7072F" w14:textId="77777777" w:rsidR="002E53C0" w:rsidRPr="0074227C" w:rsidRDefault="002E53C0">
      <w:pPr>
        <w:rPr>
          <w:lang w:val="da-DK"/>
        </w:rPr>
      </w:pPr>
    </w:p>
    <w:p w14:paraId="289B692C" w14:textId="77777777" w:rsidR="002E53C0" w:rsidRPr="0074227C" w:rsidRDefault="002E53C0">
      <w:pPr>
        <w:rPr>
          <w:lang w:val="da-DK"/>
        </w:rPr>
      </w:pPr>
    </w:p>
    <w:p w14:paraId="6D1E8151" w14:textId="77777777" w:rsidR="002E53C0" w:rsidRPr="0074227C" w:rsidRDefault="002E53C0">
      <w:pPr>
        <w:rPr>
          <w:lang w:val="da-DK"/>
        </w:rPr>
      </w:pPr>
    </w:p>
    <w:p w14:paraId="4653F371" w14:textId="77777777" w:rsidR="002E53C0" w:rsidRPr="0074227C" w:rsidRDefault="002E53C0">
      <w:pPr>
        <w:rPr>
          <w:lang w:val="da-DK"/>
        </w:rPr>
      </w:pPr>
    </w:p>
    <w:p w14:paraId="1DAF0900" w14:textId="77777777" w:rsidR="002E53C0" w:rsidRPr="0074227C" w:rsidRDefault="002E53C0">
      <w:pPr>
        <w:rPr>
          <w:lang w:val="da-DK"/>
        </w:rPr>
      </w:pPr>
    </w:p>
    <w:p w14:paraId="5EF8FB65" w14:textId="77777777" w:rsidR="002E53C0" w:rsidRPr="0074227C" w:rsidRDefault="002E53C0">
      <w:pPr>
        <w:rPr>
          <w:lang w:val="da-DK"/>
        </w:rPr>
      </w:pPr>
    </w:p>
    <w:p w14:paraId="10D14CF4" w14:textId="77777777" w:rsidR="002E53C0" w:rsidRPr="0074227C" w:rsidRDefault="002E53C0">
      <w:pPr>
        <w:rPr>
          <w:lang w:val="da-DK"/>
        </w:rPr>
      </w:pPr>
    </w:p>
    <w:p w14:paraId="4881D866" w14:textId="77777777" w:rsidR="002E53C0" w:rsidRPr="0074227C" w:rsidRDefault="00A165BB" w:rsidP="002E53C0">
      <w:pPr>
        <w:jc w:val="center"/>
        <w:rPr>
          <w:sz w:val="48"/>
          <w:szCs w:val="48"/>
          <w:lang w:val="da-DK"/>
        </w:rPr>
      </w:pPr>
      <w:r w:rsidRPr="0074227C">
        <w:rPr>
          <w:color w:val="373D54"/>
          <w:sz w:val="48"/>
          <w:szCs w:val="48"/>
          <w:lang w:val="da-DK"/>
        </w:rPr>
        <w:t>Rollekataloget</w:t>
      </w:r>
    </w:p>
    <w:p w14:paraId="38579DE4" w14:textId="77777777" w:rsidR="002E53C0" w:rsidRPr="0074227C" w:rsidRDefault="00936777" w:rsidP="002E53C0">
      <w:pPr>
        <w:jc w:val="center"/>
        <w:rPr>
          <w:sz w:val="32"/>
          <w:szCs w:val="32"/>
          <w:lang w:val="da-DK"/>
        </w:rPr>
      </w:pPr>
      <w:r w:rsidRPr="0074227C">
        <w:rPr>
          <w:color w:val="525E7E"/>
          <w:sz w:val="32"/>
          <w:szCs w:val="32"/>
          <w:lang w:val="da-DK"/>
        </w:rPr>
        <w:t>Anvendelse af Attribute Store</w:t>
      </w:r>
    </w:p>
    <w:p w14:paraId="14510FB1" w14:textId="77777777" w:rsidR="002E53C0" w:rsidRPr="0074227C" w:rsidRDefault="002E53C0" w:rsidP="002E53C0">
      <w:pPr>
        <w:jc w:val="center"/>
        <w:rPr>
          <w:lang w:val="da-DK"/>
        </w:rPr>
      </w:pPr>
    </w:p>
    <w:p w14:paraId="04D3C74E" w14:textId="77777777" w:rsidR="002E53C0" w:rsidRPr="0074227C" w:rsidRDefault="002E53C0" w:rsidP="002E53C0">
      <w:pPr>
        <w:jc w:val="center"/>
        <w:rPr>
          <w:lang w:val="da-DK"/>
        </w:rPr>
      </w:pPr>
    </w:p>
    <w:p w14:paraId="4B91B22F" w14:textId="77777777" w:rsidR="002E53C0" w:rsidRPr="0074227C" w:rsidRDefault="002E53C0" w:rsidP="002E53C0">
      <w:pPr>
        <w:jc w:val="center"/>
        <w:rPr>
          <w:lang w:val="da-DK"/>
        </w:rPr>
      </w:pPr>
    </w:p>
    <w:p w14:paraId="2F6D8D6A" w14:textId="77777777" w:rsidR="002E53C0" w:rsidRPr="0074227C" w:rsidRDefault="002E53C0" w:rsidP="002E53C0">
      <w:pPr>
        <w:rPr>
          <w:lang w:val="da-DK"/>
        </w:rPr>
      </w:pPr>
    </w:p>
    <w:p w14:paraId="18D6FB45" w14:textId="77777777" w:rsidR="002E53C0" w:rsidRPr="0074227C" w:rsidRDefault="002E53C0" w:rsidP="002E53C0">
      <w:pPr>
        <w:rPr>
          <w:lang w:val="da-DK"/>
        </w:rPr>
      </w:pPr>
    </w:p>
    <w:p w14:paraId="0A723ECA" w14:textId="77777777" w:rsidR="002E53C0" w:rsidRPr="0074227C" w:rsidRDefault="002E53C0" w:rsidP="002E53C0">
      <w:pPr>
        <w:rPr>
          <w:lang w:val="da-DK"/>
        </w:rPr>
      </w:pPr>
    </w:p>
    <w:p w14:paraId="5BDF921D" w14:textId="77777777" w:rsidR="002E53C0" w:rsidRPr="0074227C" w:rsidRDefault="002E53C0" w:rsidP="002E53C0">
      <w:pPr>
        <w:rPr>
          <w:lang w:val="da-DK"/>
        </w:rPr>
      </w:pPr>
    </w:p>
    <w:p w14:paraId="2AF54E5C" w14:textId="77777777" w:rsidR="002E53C0" w:rsidRPr="0074227C" w:rsidRDefault="002E53C0" w:rsidP="002E53C0">
      <w:pPr>
        <w:rPr>
          <w:lang w:val="da-DK"/>
        </w:rPr>
      </w:pPr>
    </w:p>
    <w:p w14:paraId="1FCBE183" w14:textId="77777777" w:rsidR="002E53C0" w:rsidRPr="0074227C" w:rsidRDefault="002E53C0" w:rsidP="002E53C0">
      <w:pPr>
        <w:rPr>
          <w:lang w:val="da-DK"/>
        </w:rPr>
      </w:pPr>
    </w:p>
    <w:p w14:paraId="6B971A01" w14:textId="77777777" w:rsidR="002E53C0" w:rsidRPr="0074227C" w:rsidRDefault="002E53C0" w:rsidP="002E53C0">
      <w:pPr>
        <w:rPr>
          <w:lang w:val="da-DK"/>
        </w:rPr>
      </w:pPr>
    </w:p>
    <w:p w14:paraId="1ECD9A24" w14:textId="77777777" w:rsidR="002E53C0" w:rsidRPr="0074227C" w:rsidRDefault="002E53C0" w:rsidP="002E53C0">
      <w:pPr>
        <w:rPr>
          <w:lang w:val="da-DK"/>
        </w:rPr>
      </w:pPr>
    </w:p>
    <w:p w14:paraId="509F21A2" w14:textId="77777777" w:rsidR="002E53C0" w:rsidRPr="0074227C" w:rsidRDefault="002E53C0" w:rsidP="002E53C0">
      <w:pPr>
        <w:rPr>
          <w:lang w:val="da-DK"/>
        </w:rPr>
      </w:pPr>
    </w:p>
    <w:p w14:paraId="03DA136E" w14:textId="77777777" w:rsidR="002E53C0" w:rsidRPr="00064105" w:rsidRDefault="002E53C0" w:rsidP="002E53C0">
      <w:pPr>
        <w:spacing w:after="40"/>
        <w:ind w:left="1134" w:hanging="1134"/>
        <w:rPr>
          <w:lang w:val="da-DK"/>
        </w:rPr>
      </w:pPr>
      <w:r w:rsidRPr="00064105">
        <w:rPr>
          <w:b/>
          <w:lang w:val="da-DK"/>
        </w:rPr>
        <w:t>Version</w:t>
      </w:r>
      <w:r w:rsidR="00A72078" w:rsidRPr="00064105">
        <w:rPr>
          <w:lang w:val="da-DK"/>
        </w:rPr>
        <w:t>:</w:t>
      </w:r>
      <w:r w:rsidR="00A72078" w:rsidRPr="00064105">
        <w:rPr>
          <w:lang w:val="da-DK"/>
        </w:rPr>
        <w:tab/>
        <w:t>1.</w:t>
      </w:r>
      <w:r w:rsidR="00B245AA">
        <w:rPr>
          <w:lang w:val="da-DK"/>
        </w:rPr>
        <w:t>3</w:t>
      </w:r>
      <w:r w:rsidR="0074227C" w:rsidRPr="00064105">
        <w:rPr>
          <w:lang w:val="da-DK"/>
        </w:rPr>
        <w:t>.0</w:t>
      </w:r>
    </w:p>
    <w:p w14:paraId="602812B0" w14:textId="77777777" w:rsidR="002E53C0" w:rsidRPr="00A72078" w:rsidRDefault="002E53C0" w:rsidP="002E53C0">
      <w:pPr>
        <w:spacing w:after="40"/>
        <w:ind w:left="1134" w:hanging="1134"/>
      </w:pPr>
      <w:r w:rsidRPr="00A72078">
        <w:rPr>
          <w:b/>
        </w:rPr>
        <w:t>Date</w:t>
      </w:r>
      <w:r w:rsidR="00A72078" w:rsidRPr="00A72078">
        <w:t>:</w:t>
      </w:r>
      <w:r w:rsidR="00A72078" w:rsidRPr="00A72078">
        <w:tab/>
      </w:r>
      <w:r w:rsidR="00B245AA">
        <w:t>11</w:t>
      </w:r>
      <w:r w:rsidR="00A72078">
        <w:t>.11.201</w:t>
      </w:r>
      <w:r w:rsidR="00B245AA">
        <w:t>9</w:t>
      </w:r>
    </w:p>
    <w:p w14:paraId="7C61DED3" w14:textId="77777777" w:rsidR="002E53C0" w:rsidRPr="00A72078" w:rsidRDefault="002E53C0" w:rsidP="002E53C0">
      <w:pPr>
        <w:spacing w:after="40"/>
        <w:ind w:left="1134" w:hanging="1134"/>
      </w:pPr>
      <w:r w:rsidRPr="00A72078">
        <w:rPr>
          <w:b/>
        </w:rPr>
        <w:t>Author</w:t>
      </w:r>
      <w:r w:rsidRPr="00A72078">
        <w:t>:</w:t>
      </w:r>
      <w:r w:rsidRPr="00A72078">
        <w:tab/>
        <w:t>BSG</w:t>
      </w:r>
    </w:p>
    <w:p w14:paraId="51AE2C47" w14:textId="77777777" w:rsidR="00BA794A" w:rsidRPr="00A72078" w:rsidRDefault="00BA794A">
      <w:r w:rsidRPr="00A7207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1E581BA" w14:textId="77777777" w:rsidR="00BA794A" w:rsidRPr="00A72078" w:rsidRDefault="00354B86" w:rsidP="00BA794A">
          <w:pPr>
            <w:pStyle w:val="TOCHeading"/>
            <w:rPr>
              <w:rFonts w:ascii="Verdana" w:hAnsi="Verdana"/>
              <w:color w:val="525E7E"/>
              <w:lang w:val="en-US"/>
            </w:rPr>
          </w:pPr>
          <w:proofErr w:type="spellStart"/>
          <w:r w:rsidRPr="00A72078">
            <w:rPr>
              <w:rFonts w:ascii="Verdana" w:hAnsi="Verdana"/>
              <w:color w:val="525E7E"/>
              <w:lang w:val="en-US"/>
            </w:rPr>
            <w:t>Indhold</w:t>
          </w:r>
          <w:proofErr w:type="spellEnd"/>
        </w:p>
        <w:p w14:paraId="7CAE7F8E" w14:textId="16E364B7" w:rsidR="00FA610C" w:rsidRPr="00A72078" w:rsidRDefault="00BA794A">
          <w:pPr>
            <w:pStyle w:val="TOC1"/>
            <w:tabs>
              <w:tab w:val="left" w:pos="400"/>
              <w:tab w:val="right" w:leader="dot" w:pos="9628"/>
            </w:tabs>
            <w:rPr>
              <w:rFonts w:asciiTheme="minorHAnsi" w:eastAsiaTheme="minorEastAsia" w:hAnsiTheme="minorHAnsi"/>
              <w:noProof/>
              <w:sz w:val="22"/>
              <w:szCs w:val="22"/>
            </w:rPr>
          </w:pPr>
          <w:r w:rsidRPr="0074227C">
            <w:rPr>
              <w:lang w:val="da-DK"/>
            </w:rPr>
            <w:fldChar w:fldCharType="begin"/>
          </w:r>
          <w:r w:rsidRPr="00A72078">
            <w:instrText xml:space="preserve"> TOC \o "1-3" \h \z \u </w:instrText>
          </w:r>
          <w:r w:rsidRPr="0074227C">
            <w:rPr>
              <w:lang w:val="da-DK"/>
            </w:rPr>
            <w:fldChar w:fldCharType="separate"/>
          </w:r>
          <w:hyperlink w:anchor="_Toc500833883" w:history="1">
            <w:r w:rsidR="00FA610C" w:rsidRPr="00A72078">
              <w:rPr>
                <w:rStyle w:val="Hyperlink"/>
                <w:noProof/>
              </w:rPr>
              <w:t>1</w:t>
            </w:r>
            <w:r w:rsidR="00FA610C" w:rsidRPr="00A72078">
              <w:rPr>
                <w:rFonts w:asciiTheme="minorHAnsi" w:eastAsiaTheme="minorEastAsia" w:hAnsiTheme="minorHAnsi"/>
                <w:noProof/>
                <w:sz w:val="22"/>
                <w:szCs w:val="22"/>
              </w:rPr>
              <w:tab/>
            </w:r>
            <w:r w:rsidR="00FA610C" w:rsidRPr="00A72078">
              <w:rPr>
                <w:rStyle w:val="Hyperlink"/>
                <w:noProof/>
              </w:rPr>
              <w:t>Indledning</w:t>
            </w:r>
            <w:r w:rsidR="00FA610C" w:rsidRPr="00A72078">
              <w:rPr>
                <w:noProof/>
                <w:webHidden/>
              </w:rPr>
              <w:tab/>
            </w:r>
            <w:r w:rsidR="00FA610C">
              <w:rPr>
                <w:noProof/>
                <w:webHidden/>
              </w:rPr>
              <w:fldChar w:fldCharType="begin"/>
            </w:r>
            <w:r w:rsidR="00FA610C" w:rsidRPr="00A72078">
              <w:rPr>
                <w:noProof/>
                <w:webHidden/>
              </w:rPr>
              <w:instrText xml:space="preserve"> PAGEREF _Toc500833883 \h </w:instrText>
            </w:r>
            <w:r w:rsidR="00FA610C">
              <w:rPr>
                <w:noProof/>
                <w:webHidden/>
              </w:rPr>
            </w:r>
            <w:r w:rsidR="00FA610C">
              <w:rPr>
                <w:noProof/>
                <w:webHidden/>
              </w:rPr>
              <w:fldChar w:fldCharType="separate"/>
            </w:r>
            <w:r w:rsidR="0023146A">
              <w:rPr>
                <w:noProof/>
                <w:webHidden/>
              </w:rPr>
              <w:t>3</w:t>
            </w:r>
            <w:r w:rsidR="00FA610C">
              <w:rPr>
                <w:noProof/>
                <w:webHidden/>
              </w:rPr>
              <w:fldChar w:fldCharType="end"/>
            </w:r>
          </w:hyperlink>
        </w:p>
        <w:p w14:paraId="4D605343" w14:textId="62B96FCE"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84" w:history="1">
            <w:r w:rsidR="00FA610C" w:rsidRPr="00587513">
              <w:rPr>
                <w:rStyle w:val="Hyperlink"/>
                <w:noProof/>
                <w:lang w:val="da-DK"/>
              </w:rPr>
              <w:t>1.1</w:t>
            </w:r>
            <w:r w:rsidR="00FA610C">
              <w:rPr>
                <w:rFonts w:asciiTheme="minorHAnsi" w:eastAsiaTheme="minorEastAsia" w:hAnsiTheme="minorHAnsi"/>
                <w:noProof/>
                <w:sz w:val="22"/>
                <w:szCs w:val="22"/>
              </w:rPr>
              <w:tab/>
            </w:r>
            <w:r w:rsidR="00FA610C" w:rsidRPr="00587513">
              <w:rPr>
                <w:rStyle w:val="Hyperlink"/>
                <w:noProof/>
                <w:lang w:val="da-DK"/>
              </w:rPr>
              <w:t>Forskellige versioner</w:t>
            </w:r>
            <w:r w:rsidR="00FA610C">
              <w:rPr>
                <w:noProof/>
                <w:webHidden/>
              </w:rPr>
              <w:tab/>
            </w:r>
            <w:r w:rsidR="00FA610C">
              <w:rPr>
                <w:noProof/>
                <w:webHidden/>
              </w:rPr>
              <w:fldChar w:fldCharType="begin"/>
            </w:r>
            <w:r w:rsidR="00FA610C">
              <w:rPr>
                <w:noProof/>
                <w:webHidden/>
              </w:rPr>
              <w:instrText xml:space="preserve"> PAGEREF _Toc500833884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36701BE" w14:textId="3370972F"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85" w:history="1">
            <w:r w:rsidR="00FA610C" w:rsidRPr="00587513">
              <w:rPr>
                <w:rStyle w:val="Hyperlink"/>
                <w:noProof/>
                <w:lang w:val="da-DK"/>
              </w:rPr>
              <w:t>1.2</w:t>
            </w:r>
            <w:r w:rsidR="00FA610C">
              <w:rPr>
                <w:rFonts w:asciiTheme="minorHAnsi" w:eastAsiaTheme="minorEastAsia" w:hAnsiTheme="minorHAnsi"/>
                <w:noProof/>
                <w:sz w:val="22"/>
                <w:szCs w:val="22"/>
              </w:rPr>
              <w:tab/>
            </w:r>
            <w:r w:rsidR="00FA610C" w:rsidRPr="00587513">
              <w:rPr>
                <w:rStyle w:val="Hyperlink"/>
                <w:noProof/>
                <w:lang w:val="da-DK"/>
              </w:rPr>
              <w:t>Forudsætninger</w:t>
            </w:r>
            <w:r w:rsidR="00FA610C">
              <w:rPr>
                <w:noProof/>
                <w:webHidden/>
              </w:rPr>
              <w:tab/>
            </w:r>
            <w:r w:rsidR="00FA610C">
              <w:rPr>
                <w:noProof/>
                <w:webHidden/>
              </w:rPr>
              <w:fldChar w:fldCharType="begin"/>
            </w:r>
            <w:r w:rsidR="00FA610C">
              <w:rPr>
                <w:noProof/>
                <w:webHidden/>
              </w:rPr>
              <w:instrText xml:space="preserve"> PAGEREF _Toc500833885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1BA85AE" w14:textId="0F90D7CA" w:rsidR="00FA610C" w:rsidRDefault="0023146A">
          <w:pPr>
            <w:pStyle w:val="TOC1"/>
            <w:tabs>
              <w:tab w:val="left" w:pos="400"/>
              <w:tab w:val="right" w:leader="dot" w:pos="9628"/>
            </w:tabs>
            <w:rPr>
              <w:rFonts w:asciiTheme="minorHAnsi" w:eastAsiaTheme="minorEastAsia" w:hAnsiTheme="minorHAnsi"/>
              <w:noProof/>
              <w:sz w:val="22"/>
              <w:szCs w:val="22"/>
            </w:rPr>
          </w:pPr>
          <w:hyperlink w:anchor="_Toc500833886" w:history="1">
            <w:r w:rsidR="00FA610C" w:rsidRPr="00587513">
              <w:rPr>
                <w:rStyle w:val="Hyperlink"/>
                <w:noProof/>
                <w:lang w:val="da-DK"/>
              </w:rPr>
              <w:t>2</w:t>
            </w:r>
            <w:r w:rsidR="00FA610C">
              <w:rPr>
                <w:rFonts w:asciiTheme="minorHAnsi" w:eastAsiaTheme="minorEastAsia" w:hAnsiTheme="minorHAnsi"/>
                <w:noProof/>
                <w:sz w:val="22"/>
                <w:szCs w:val="22"/>
              </w:rPr>
              <w:tab/>
            </w:r>
            <w:r w:rsidR="00FA610C" w:rsidRPr="00587513">
              <w:rPr>
                <w:rStyle w:val="Hyperlink"/>
                <w:noProof/>
                <w:lang w:val="da-DK"/>
              </w:rPr>
              <w:t>Installation af Attribute Store</w:t>
            </w:r>
            <w:r w:rsidR="00FA610C">
              <w:rPr>
                <w:noProof/>
                <w:webHidden/>
              </w:rPr>
              <w:tab/>
            </w:r>
            <w:r w:rsidR="00FA610C">
              <w:rPr>
                <w:noProof/>
                <w:webHidden/>
              </w:rPr>
              <w:fldChar w:fldCharType="begin"/>
            </w:r>
            <w:r w:rsidR="00FA610C">
              <w:rPr>
                <w:noProof/>
                <w:webHidden/>
              </w:rPr>
              <w:instrText xml:space="preserve"> PAGEREF _Toc500833886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BA72BC5" w14:textId="6B35FA48"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87" w:history="1">
            <w:r w:rsidR="00FA610C" w:rsidRPr="00587513">
              <w:rPr>
                <w:rStyle w:val="Hyperlink"/>
                <w:noProof/>
                <w:lang w:val="da-DK"/>
              </w:rPr>
              <w:t>2.1</w:t>
            </w:r>
            <w:r w:rsidR="00FA610C">
              <w:rPr>
                <w:rFonts w:asciiTheme="minorHAnsi" w:eastAsiaTheme="minorEastAsia" w:hAnsiTheme="minorHAnsi"/>
                <w:noProof/>
                <w:sz w:val="22"/>
                <w:szCs w:val="22"/>
              </w:rPr>
              <w:tab/>
            </w:r>
            <w:r w:rsidR="00FA610C" w:rsidRPr="00587513">
              <w:rPr>
                <w:rStyle w:val="Hyperlink"/>
                <w:noProof/>
                <w:lang w:val="da-DK"/>
              </w:rPr>
              <w:t>Opsætning og konfiguration</w:t>
            </w:r>
            <w:r w:rsidR="00FA610C">
              <w:rPr>
                <w:noProof/>
                <w:webHidden/>
              </w:rPr>
              <w:tab/>
            </w:r>
            <w:r w:rsidR="00FA610C">
              <w:rPr>
                <w:noProof/>
                <w:webHidden/>
              </w:rPr>
              <w:fldChar w:fldCharType="begin"/>
            </w:r>
            <w:r w:rsidR="00FA610C">
              <w:rPr>
                <w:noProof/>
                <w:webHidden/>
              </w:rPr>
              <w:instrText xml:space="preserve"> PAGEREF _Toc500833887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746E9F4" w14:textId="06E7F02C" w:rsidR="00FA610C" w:rsidRDefault="0023146A">
          <w:pPr>
            <w:pStyle w:val="TOC1"/>
            <w:tabs>
              <w:tab w:val="left" w:pos="400"/>
              <w:tab w:val="right" w:leader="dot" w:pos="9628"/>
            </w:tabs>
            <w:rPr>
              <w:rFonts w:asciiTheme="minorHAnsi" w:eastAsiaTheme="minorEastAsia" w:hAnsiTheme="minorHAnsi"/>
              <w:noProof/>
              <w:sz w:val="22"/>
              <w:szCs w:val="22"/>
            </w:rPr>
          </w:pPr>
          <w:hyperlink w:anchor="_Toc500833888" w:history="1">
            <w:r w:rsidR="00FA610C" w:rsidRPr="00587513">
              <w:rPr>
                <w:rStyle w:val="Hyperlink"/>
                <w:noProof/>
                <w:lang w:val="da-DK"/>
              </w:rPr>
              <w:t>3</w:t>
            </w:r>
            <w:r w:rsidR="00FA610C">
              <w:rPr>
                <w:rFonts w:asciiTheme="minorHAnsi" w:eastAsiaTheme="minorEastAsia" w:hAnsiTheme="minorHAnsi"/>
                <w:noProof/>
                <w:sz w:val="22"/>
                <w:szCs w:val="22"/>
              </w:rPr>
              <w:tab/>
            </w:r>
            <w:r w:rsidR="00FA610C" w:rsidRPr="00587513">
              <w:rPr>
                <w:rStyle w:val="Hyperlink"/>
                <w:noProof/>
                <w:lang w:val="da-DK"/>
              </w:rPr>
              <w:t>Anvendelse af Attribute Store</w:t>
            </w:r>
            <w:r w:rsidR="00FA610C">
              <w:rPr>
                <w:noProof/>
                <w:webHidden/>
              </w:rPr>
              <w:tab/>
            </w:r>
            <w:r w:rsidR="00FA610C">
              <w:rPr>
                <w:noProof/>
                <w:webHidden/>
              </w:rPr>
              <w:fldChar w:fldCharType="begin"/>
            </w:r>
            <w:r w:rsidR="00FA610C">
              <w:rPr>
                <w:noProof/>
                <w:webHidden/>
              </w:rPr>
              <w:instrText xml:space="preserve"> PAGEREF _Toc500833888 \h </w:instrText>
            </w:r>
            <w:r w:rsidR="00FA610C">
              <w:rPr>
                <w:noProof/>
                <w:webHidden/>
              </w:rPr>
            </w:r>
            <w:r w:rsidR="00FA610C">
              <w:rPr>
                <w:noProof/>
                <w:webHidden/>
              </w:rPr>
              <w:fldChar w:fldCharType="separate"/>
            </w:r>
            <w:r>
              <w:rPr>
                <w:noProof/>
                <w:webHidden/>
              </w:rPr>
              <w:t>5</w:t>
            </w:r>
            <w:r w:rsidR="00FA610C">
              <w:rPr>
                <w:noProof/>
                <w:webHidden/>
              </w:rPr>
              <w:fldChar w:fldCharType="end"/>
            </w:r>
          </w:hyperlink>
        </w:p>
        <w:p w14:paraId="6689F0C2" w14:textId="05325F31"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89" w:history="1">
            <w:r w:rsidR="00FA610C" w:rsidRPr="00587513">
              <w:rPr>
                <w:rStyle w:val="Hyperlink"/>
                <w:noProof/>
                <w:lang w:val="da-DK"/>
              </w:rPr>
              <w:t>3.1</w:t>
            </w:r>
            <w:r w:rsidR="00FA610C">
              <w:rPr>
                <w:rFonts w:asciiTheme="minorHAnsi" w:eastAsiaTheme="minorEastAsia" w:hAnsiTheme="minorHAnsi"/>
                <w:noProof/>
                <w:sz w:val="22"/>
                <w:szCs w:val="22"/>
              </w:rPr>
              <w:tab/>
            </w:r>
            <w:r w:rsidR="00FA610C" w:rsidRPr="00587513">
              <w:rPr>
                <w:rStyle w:val="Hyperlink"/>
                <w:noProof/>
                <w:lang w:val="da-DK"/>
              </w:rPr>
              <w:t>Claim Rule 1: Opsæt fagsystem</w:t>
            </w:r>
            <w:r w:rsidR="00FA610C">
              <w:rPr>
                <w:noProof/>
                <w:webHidden/>
              </w:rPr>
              <w:tab/>
            </w:r>
            <w:r w:rsidR="00FA610C">
              <w:rPr>
                <w:noProof/>
                <w:webHidden/>
              </w:rPr>
              <w:fldChar w:fldCharType="begin"/>
            </w:r>
            <w:r w:rsidR="00FA610C">
              <w:rPr>
                <w:noProof/>
                <w:webHidden/>
              </w:rPr>
              <w:instrText xml:space="preserve"> PAGEREF _Toc500833889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54E62861" w14:textId="109CEC60"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0" w:history="1">
            <w:r w:rsidR="00FA610C" w:rsidRPr="00587513">
              <w:rPr>
                <w:rStyle w:val="Hyperlink"/>
                <w:noProof/>
                <w:lang w:val="da-DK"/>
              </w:rPr>
              <w:t>3.2</w:t>
            </w:r>
            <w:r w:rsidR="00FA610C">
              <w:rPr>
                <w:rFonts w:asciiTheme="minorHAnsi" w:eastAsiaTheme="minorEastAsia" w:hAnsiTheme="minorHAnsi"/>
                <w:noProof/>
                <w:sz w:val="22"/>
                <w:szCs w:val="22"/>
              </w:rPr>
              <w:tab/>
            </w:r>
            <w:r w:rsidR="00FA610C" w:rsidRPr="00587513">
              <w:rPr>
                <w:rStyle w:val="Hyperlink"/>
                <w:noProof/>
                <w:lang w:val="da-DK"/>
              </w:rPr>
              <w:t>Claim Rule 2+3: Hent brugerens identitet</w:t>
            </w:r>
            <w:r w:rsidR="00FA610C">
              <w:rPr>
                <w:noProof/>
                <w:webHidden/>
              </w:rPr>
              <w:tab/>
            </w:r>
            <w:r w:rsidR="00FA610C">
              <w:rPr>
                <w:noProof/>
                <w:webHidden/>
              </w:rPr>
              <w:fldChar w:fldCharType="begin"/>
            </w:r>
            <w:r w:rsidR="00FA610C">
              <w:rPr>
                <w:noProof/>
                <w:webHidden/>
              </w:rPr>
              <w:instrText xml:space="preserve"> PAGEREF _Toc500833890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1CA7EC47" w14:textId="712B296F"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1" w:history="1">
            <w:r w:rsidR="00FA610C" w:rsidRPr="00587513">
              <w:rPr>
                <w:rStyle w:val="Hyperlink"/>
                <w:noProof/>
                <w:lang w:val="da-DK"/>
              </w:rPr>
              <w:t>3.3</w:t>
            </w:r>
            <w:r w:rsidR="00FA610C">
              <w:rPr>
                <w:rFonts w:asciiTheme="minorHAnsi" w:eastAsiaTheme="minorEastAsia" w:hAnsiTheme="minorHAnsi"/>
                <w:noProof/>
                <w:sz w:val="22"/>
                <w:szCs w:val="22"/>
              </w:rPr>
              <w:tab/>
            </w:r>
            <w:r w:rsidR="00FA610C" w:rsidRPr="00587513">
              <w:rPr>
                <w:rStyle w:val="Hyperlink"/>
                <w:noProof/>
                <w:lang w:val="da-DK"/>
              </w:rPr>
              <w:t>Claim Rule 4+5: Hent brugerens rettigheder</w:t>
            </w:r>
            <w:r w:rsidR="00FA610C">
              <w:rPr>
                <w:noProof/>
                <w:webHidden/>
              </w:rPr>
              <w:tab/>
            </w:r>
            <w:r w:rsidR="00FA610C">
              <w:rPr>
                <w:noProof/>
                <w:webHidden/>
              </w:rPr>
              <w:fldChar w:fldCharType="begin"/>
            </w:r>
            <w:r w:rsidR="00FA610C">
              <w:rPr>
                <w:noProof/>
                <w:webHidden/>
              </w:rPr>
              <w:instrText xml:space="preserve"> PAGEREF _Toc500833891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1202DDE" w14:textId="2B160C69" w:rsidR="00FA610C" w:rsidRDefault="0023146A">
          <w:pPr>
            <w:pStyle w:val="TOC3"/>
            <w:tabs>
              <w:tab w:val="left" w:pos="1320"/>
              <w:tab w:val="right" w:leader="dot" w:pos="9628"/>
            </w:tabs>
            <w:rPr>
              <w:rFonts w:asciiTheme="minorHAnsi" w:eastAsiaTheme="minorEastAsia" w:hAnsiTheme="minorHAnsi"/>
              <w:noProof/>
              <w:sz w:val="22"/>
              <w:szCs w:val="22"/>
            </w:rPr>
          </w:pPr>
          <w:hyperlink w:anchor="_Toc500833892" w:history="1">
            <w:r w:rsidR="00FA610C" w:rsidRPr="00587513">
              <w:rPr>
                <w:rStyle w:val="Hyperlink"/>
                <w:noProof/>
                <w:lang w:val="da-DK"/>
              </w:rPr>
              <w:t>3.3.1</w:t>
            </w:r>
            <w:r w:rsidR="00FA610C">
              <w:rPr>
                <w:rFonts w:asciiTheme="minorHAnsi" w:eastAsiaTheme="minorEastAsia" w:hAnsiTheme="minorHAnsi"/>
                <w:noProof/>
                <w:sz w:val="22"/>
                <w:szCs w:val="22"/>
              </w:rPr>
              <w:tab/>
            </w:r>
            <w:r w:rsidR="00FA610C" w:rsidRPr="00587513">
              <w:rPr>
                <w:rStyle w:val="Hyperlink"/>
                <w:noProof/>
                <w:lang w:val="da-DK"/>
              </w:rPr>
              <w:t>Variant 1 – et KOMBIT system</w:t>
            </w:r>
            <w:r w:rsidR="00FA610C">
              <w:rPr>
                <w:noProof/>
                <w:webHidden/>
              </w:rPr>
              <w:tab/>
            </w:r>
            <w:r w:rsidR="00FA610C">
              <w:rPr>
                <w:noProof/>
                <w:webHidden/>
              </w:rPr>
              <w:fldChar w:fldCharType="begin"/>
            </w:r>
            <w:r w:rsidR="00FA610C">
              <w:rPr>
                <w:noProof/>
                <w:webHidden/>
              </w:rPr>
              <w:instrText xml:space="preserve"> PAGEREF _Toc500833892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A8C81D3" w14:textId="403D54F9" w:rsidR="00FA610C" w:rsidRDefault="0023146A">
          <w:pPr>
            <w:pStyle w:val="TOC3"/>
            <w:tabs>
              <w:tab w:val="left" w:pos="1320"/>
              <w:tab w:val="right" w:leader="dot" w:pos="9628"/>
            </w:tabs>
            <w:rPr>
              <w:rFonts w:asciiTheme="minorHAnsi" w:eastAsiaTheme="minorEastAsia" w:hAnsiTheme="minorHAnsi"/>
              <w:noProof/>
              <w:sz w:val="22"/>
              <w:szCs w:val="22"/>
            </w:rPr>
          </w:pPr>
          <w:hyperlink w:anchor="_Toc500833893" w:history="1">
            <w:r w:rsidR="00FA610C" w:rsidRPr="00587513">
              <w:rPr>
                <w:rStyle w:val="Hyperlink"/>
                <w:noProof/>
                <w:lang w:val="da-DK"/>
              </w:rPr>
              <w:t>3.3.2</w:t>
            </w:r>
            <w:r w:rsidR="00FA610C">
              <w:rPr>
                <w:rFonts w:asciiTheme="minorHAnsi" w:eastAsiaTheme="minorEastAsia" w:hAnsiTheme="minorHAnsi"/>
                <w:noProof/>
                <w:sz w:val="22"/>
                <w:szCs w:val="22"/>
              </w:rPr>
              <w:tab/>
            </w:r>
            <w:r w:rsidR="00FA610C" w:rsidRPr="00587513">
              <w:rPr>
                <w:rStyle w:val="Hyperlink"/>
                <w:noProof/>
                <w:lang w:val="da-DK"/>
              </w:rPr>
              <w:t>Variant 2 – et ikke-KOMBIT system</w:t>
            </w:r>
            <w:r w:rsidR="00FA610C">
              <w:rPr>
                <w:noProof/>
                <w:webHidden/>
              </w:rPr>
              <w:tab/>
            </w:r>
            <w:r w:rsidR="00FA610C">
              <w:rPr>
                <w:noProof/>
                <w:webHidden/>
              </w:rPr>
              <w:fldChar w:fldCharType="begin"/>
            </w:r>
            <w:r w:rsidR="00FA610C">
              <w:rPr>
                <w:noProof/>
                <w:webHidden/>
              </w:rPr>
              <w:instrText xml:space="preserve"> PAGEREF _Toc500833893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B5D764F" w14:textId="4F37681F" w:rsidR="00FA610C" w:rsidRDefault="0023146A">
          <w:pPr>
            <w:pStyle w:val="TOC1"/>
            <w:tabs>
              <w:tab w:val="left" w:pos="400"/>
              <w:tab w:val="right" w:leader="dot" w:pos="9628"/>
            </w:tabs>
            <w:rPr>
              <w:rFonts w:asciiTheme="minorHAnsi" w:eastAsiaTheme="minorEastAsia" w:hAnsiTheme="minorHAnsi"/>
              <w:noProof/>
              <w:sz w:val="22"/>
              <w:szCs w:val="22"/>
            </w:rPr>
          </w:pPr>
          <w:hyperlink w:anchor="_Toc500833894" w:history="1">
            <w:r w:rsidR="00FA610C" w:rsidRPr="00587513">
              <w:rPr>
                <w:rStyle w:val="Hyperlink"/>
                <w:noProof/>
                <w:lang w:val="da-DK"/>
              </w:rPr>
              <w:t>4</w:t>
            </w:r>
            <w:r w:rsidR="00FA610C">
              <w:rPr>
                <w:rFonts w:asciiTheme="minorHAnsi" w:eastAsiaTheme="minorEastAsia" w:hAnsiTheme="minorHAnsi"/>
                <w:noProof/>
                <w:sz w:val="22"/>
                <w:szCs w:val="22"/>
              </w:rPr>
              <w:tab/>
            </w:r>
            <w:r w:rsidR="00FA610C" w:rsidRPr="00587513">
              <w:rPr>
                <w:rStyle w:val="Hyperlink"/>
                <w:noProof/>
                <w:lang w:val="da-DK"/>
              </w:rPr>
              <w:t>Specielle KOMBIT Claim Rules</w:t>
            </w:r>
            <w:r w:rsidR="00FA610C">
              <w:rPr>
                <w:noProof/>
                <w:webHidden/>
              </w:rPr>
              <w:tab/>
            </w:r>
            <w:r w:rsidR="00FA610C">
              <w:rPr>
                <w:noProof/>
                <w:webHidden/>
              </w:rPr>
              <w:fldChar w:fldCharType="begin"/>
            </w:r>
            <w:r w:rsidR="00FA610C">
              <w:rPr>
                <w:noProof/>
                <w:webHidden/>
              </w:rPr>
              <w:instrText xml:space="preserve"> PAGEREF _Toc500833894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4B909BE0" w14:textId="3B3B25DE"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5" w:history="1">
            <w:r w:rsidR="00FA610C" w:rsidRPr="00587513">
              <w:rPr>
                <w:rStyle w:val="Hyperlink"/>
                <w:noProof/>
                <w:lang w:val="da-DK"/>
              </w:rPr>
              <w:t>4.1</w:t>
            </w:r>
            <w:r w:rsidR="00FA610C">
              <w:rPr>
                <w:rFonts w:asciiTheme="minorHAnsi" w:eastAsiaTheme="minorEastAsia" w:hAnsiTheme="minorHAnsi"/>
                <w:noProof/>
                <w:sz w:val="22"/>
                <w:szCs w:val="22"/>
              </w:rPr>
              <w:tab/>
            </w:r>
            <w:r w:rsidR="00FA610C" w:rsidRPr="00587513">
              <w:rPr>
                <w:rStyle w:val="Hyperlink"/>
                <w:noProof/>
                <w:lang w:val="da-DK"/>
              </w:rPr>
              <w:t>KOMBIT Claim Rule 1: CVR</w:t>
            </w:r>
            <w:r w:rsidR="00FA610C">
              <w:rPr>
                <w:noProof/>
                <w:webHidden/>
              </w:rPr>
              <w:tab/>
            </w:r>
            <w:r w:rsidR="00FA610C">
              <w:rPr>
                <w:noProof/>
                <w:webHidden/>
              </w:rPr>
              <w:fldChar w:fldCharType="begin"/>
            </w:r>
            <w:r w:rsidR="00FA610C">
              <w:rPr>
                <w:noProof/>
                <w:webHidden/>
              </w:rPr>
              <w:instrText xml:space="preserve"> PAGEREF _Toc500833895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05B8BEDD" w14:textId="1AADD93B"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6" w:history="1">
            <w:r w:rsidR="00FA610C" w:rsidRPr="00587513">
              <w:rPr>
                <w:rStyle w:val="Hyperlink"/>
                <w:noProof/>
                <w:lang w:val="da-DK"/>
              </w:rPr>
              <w:t>4.2</w:t>
            </w:r>
            <w:r w:rsidR="00FA610C">
              <w:rPr>
                <w:rFonts w:asciiTheme="minorHAnsi" w:eastAsiaTheme="minorEastAsia" w:hAnsiTheme="minorHAnsi"/>
                <w:noProof/>
                <w:sz w:val="22"/>
                <w:szCs w:val="22"/>
              </w:rPr>
              <w:tab/>
            </w:r>
            <w:r w:rsidR="00FA610C" w:rsidRPr="00587513">
              <w:rPr>
                <w:rStyle w:val="Hyperlink"/>
                <w:noProof/>
                <w:lang w:val="da-DK"/>
              </w:rPr>
              <w:t>KOMBIT Claim Rule 2: SpecVer</w:t>
            </w:r>
            <w:r w:rsidR="00FA610C">
              <w:rPr>
                <w:noProof/>
                <w:webHidden/>
              </w:rPr>
              <w:tab/>
            </w:r>
            <w:r w:rsidR="00FA610C">
              <w:rPr>
                <w:noProof/>
                <w:webHidden/>
              </w:rPr>
              <w:fldChar w:fldCharType="begin"/>
            </w:r>
            <w:r w:rsidR="00FA610C">
              <w:rPr>
                <w:noProof/>
                <w:webHidden/>
              </w:rPr>
              <w:instrText xml:space="preserve"> PAGEREF _Toc500833896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1B7ED9A3" w14:textId="58E54BC9"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7" w:history="1">
            <w:r w:rsidR="00FA610C" w:rsidRPr="00587513">
              <w:rPr>
                <w:rStyle w:val="Hyperlink"/>
                <w:noProof/>
                <w:lang w:val="da-DK"/>
              </w:rPr>
              <w:t>4.3</w:t>
            </w:r>
            <w:r w:rsidR="00FA610C">
              <w:rPr>
                <w:rFonts w:asciiTheme="minorHAnsi" w:eastAsiaTheme="minorEastAsia" w:hAnsiTheme="minorHAnsi"/>
                <w:noProof/>
                <w:sz w:val="22"/>
                <w:szCs w:val="22"/>
              </w:rPr>
              <w:tab/>
            </w:r>
            <w:r w:rsidR="00FA610C" w:rsidRPr="00587513">
              <w:rPr>
                <w:rStyle w:val="Hyperlink"/>
                <w:noProof/>
                <w:lang w:val="da-DK"/>
              </w:rPr>
              <w:t>KOMBIT Claim Rule 3: AssuranceLevel</w:t>
            </w:r>
            <w:r w:rsidR="00FA610C">
              <w:rPr>
                <w:noProof/>
                <w:webHidden/>
              </w:rPr>
              <w:tab/>
            </w:r>
            <w:r w:rsidR="00FA610C">
              <w:rPr>
                <w:noProof/>
                <w:webHidden/>
              </w:rPr>
              <w:fldChar w:fldCharType="begin"/>
            </w:r>
            <w:r w:rsidR="00FA610C">
              <w:rPr>
                <w:noProof/>
                <w:webHidden/>
              </w:rPr>
              <w:instrText xml:space="preserve"> PAGEREF _Toc500833897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6C700247" w14:textId="686A71C4" w:rsidR="00FA610C" w:rsidRDefault="0023146A">
          <w:pPr>
            <w:pStyle w:val="TOC2"/>
            <w:tabs>
              <w:tab w:val="left" w:pos="880"/>
              <w:tab w:val="right" w:leader="dot" w:pos="9628"/>
            </w:tabs>
            <w:rPr>
              <w:rFonts w:asciiTheme="minorHAnsi" w:eastAsiaTheme="minorEastAsia" w:hAnsiTheme="minorHAnsi"/>
              <w:noProof/>
              <w:sz w:val="22"/>
              <w:szCs w:val="22"/>
            </w:rPr>
          </w:pPr>
          <w:hyperlink w:anchor="_Toc500833898" w:history="1">
            <w:r w:rsidR="00FA610C" w:rsidRPr="00587513">
              <w:rPr>
                <w:rStyle w:val="Hyperlink"/>
                <w:noProof/>
                <w:lang w:val="da-DK"/>
              </w:rPr>
              <w:t>4.4</w:t>
            </w:r>
            <w:r w:rsidR="00FA610C">
              <w:rPr>
                <w:rFonts w:asciiTheme="minorHAnsi" w:eastAsiaTheme="minorEastAsia" w:hAnsiTheme="minorHAnsi"/>
                <w:noProof/>
                <w:sz w:val="22"/>
                <w:szCs w:val="22"/>
              </w:rPr>
              <w:tab/>
            </w:r>
            <w:r w:rsidR="00FA610C" w:rsidRPr="00587513">
              <w:rPr>
                <w:rStyle w:val="Hyperlink"/>
                <w:noProof/>
                <w:lang w:val="da-DK"/>
              </w:rPr>
              <w:t>KOMBIT Claim Rule 4: KombitSpecVer</w:t>
            </w:r>
            <w:r w:rsidR="00FA610C">
              <w:rPr>
                <w:noProof/>
                <w:webHidden/>
              </w:rPr>
              <w:tab/>
            </w:r>
            <w:r w:rsidR="00FA610C">
              <w:rPr>
                <w:noProof/>
                <w:webHidden/>
              </w:rPr>
              <w:fldChar w:fldCharType="begin"/>
            </w:r>
            <w:r w:rsidR="00FA610C">
              <w:rPr>
                <w:noProof/>
                <w:webHidden/>
              </w:rPr>
              <w:instrText xml:space="preserve"> PAGEREF _Toc500833898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20144340" w14:textId="77777777" w:rsidR="00BA794A" w:rsidRPr="0074227C" w:rsidRDefault="00BA794A">
          <w:pPr>
            <w:rPr>
              <w:lang w:val="da-DK"/>
            </w:rPr>
          </w:pPr>
          <w:r w:rsidRPr="0074227C">
            <w:rPr>
              <w:b/>
              <w:bCs/>
              <w:lang w:val="da-DK"/>
            </w:rPr>
            <w:fldChar w:fldCharType="end"/>
          </w:r>
        </w:p>
      </w:sdtContent>
    </w:sdt>
    <w:p w14:paraId="44649FA1" w14:textId="77777777" w:rsidR="00BA794A" w:rsidRPr="0074227C" w:rsidRDefault="00BA794A">
      <w:pPr>
        <w:rPr>
          <w:lang w:val="da-DK"/>
        </w:rPr>
      </w:pPr>
      <w:r w:rsidRPr="0074227C">
        <w:rPr>
          <w:lang w:val="da-DK"/>
        </w:rPr>
        <w:br w:type="page"/>
      </w:r>
    </w:p>
    <w:p w14:paraId="634CB1DD" w14:textId="77777777" w:rsidR="00936777" w:rsidRPr="0074227C" w:rsidRDefault="00354B86" w:rsidP="00BA794A">
      <w:pPr>
        <w:pStyle w:val="Heading1"/>
        <w:rPr>
          <w:lang w:val="da-DK"/>
        </w:rPr>
      </w:pPr>
      <w:bookmarkStart w:id="1" w:name="_Toc500833883"/>
      <w:r w:rsidRPr="0074227C">
        <w:rPr>
          <w:lang w:val="da-DK"/>
        </w:rPr>
        <w:lastRenderedPageBreak/>
        <w:t>Indledning</w:t>
      </w:r>
      <w:bookmarkEnd w:id="1"/>
    </w:p>
    <w:p w14:paraId="105044FA" w14:textId="77777777" w:rsidR="00DA7486" w:rsidRPr="0074227C" w:rsidRDefault="00354B86" w:rsidP="00546FAE">
      <w:pPr>
        <w:rPr>
          <w:lang w:val="da-DK"/>
        </w:rPr>
      </w:pPr>
      <w:r w:rsidRPr="0074227C">
        <w:rPr>
          <w:lang w:val="da-DK"/>
        </w:rPr>
        <w:t xml:space="preserve">Dette dokument er rettet mod teknikere der skal opsætte og konfigurere kommunens AD FS, så det er muligt for kommunens medarbejdere at logge på </w:t>
      </w:r>
      <w:r w:rsidR="00936777" w:rsidRPr="0074227C">
        <w:rPr>
          <w:lang w:val="da-DK"/>
        </w:rPr>
        <w:t>fagsystemer, hvor medarbejdes roller i dette fagsystem er administreret via Rollekataloget</w:t>
      </w:r>
      <w:r w:rsidRPr="0074227C">
        <w:rPr>
          <w:lang w:val="da-DK"/>
        </w:rPr>
        <w:t>.</w:t>
      </w:r>
    </w:p>
    <w:p w14:paraId="7272EE8E" w14:textId="77777777" w:rsidR="0074002A" w:rsidRPr="0074227C" w:rsidRDefault="0074002A" w:rsidP="00546FAE">
      <w:pPr>
        <w:rPr>
          <w:lang w:val="da-DK"/>
        </w:rPr>
      </w:pPr>
      <w:r w:rsidRPr="0074227C">
        <w:rPr>
          <w:lang w:val="da-DK"/>
        </w:rPr>
        <w:t>Det forudsættes at læseren har kendskab til konfiguration af AD FS.</w:t>
      </w:r>
    </w:p>
    <w:p w14:paraId="3E369F38" w14:textId="77777777" w:rsidR="00354B86" w:rsidRPr="0074227C" w:rsidRDefault="00936777" w:rsidP="00354B86">
      <w:pPr>
        <w:pStyle w:val="Heading2"/>
        <w:rPr>
          <w:lang w:val="da-DK"/>
        </w:rPr>
      </w:pPr>
      <w:bookmarkStart w:id="2" w:name="_Toc500833884"/>
      <w:r w:rsidRPr="0074227C">
        <w:rPr>
          <w:lang w:val="da-DK"/>
        </w:rPr>
        <w:t>Forskellige versioner</w:t>
      </w:r>
      <w:bookmarkEnd w:id="2"/>
    </w:p>
    <w:p w14:paraId="5086F4E5" w14:textId="77777777" w:rsidR="00936777" w:rsidRPr="0074227C" w:rsidRDefault="00A72078" w:rsidP="00936777">
      <w:pPr>
        <w:rPr>
          <w:lang w:val="da-DK"/>
        </w:rPr>
      </w:pPr>
      <w:r>
        <w:rPr>
          <w:lang w:val="da-DK"/>
        </w:rPr>
        <w:t>Der findes</w:t>
      </w:r>
      <w:r w:rsidR="00B245AA">
        <w:rPr>
          <w:lang w:val="da-DK"/>
        </w:rPr>
        <w:t xml:space="preserve"> 3</w:t>
      </w:r>
      <w:r w:rsidR="00936777" w:rsidRPr="0074227C">
        <w:rPr>
          <w:lang w:val="da-DK"/>
        </w:rPr>
        <w:t xml:space="preserve"> forskellige version af AD FS </w:t>
      </w:r>
      <w:r>
        <w:rPr>
          <w:lang w:val="da-DK"/>
        </w:rPr>
        <w:t xml:space="preserve">Attribute Storet. Et til AD FS </w:t>
      </w:r>
      <w:r w:rsidR="00936777" w:rsidRPr="0074227C">
        <w:rPr>
          <w:lang w:val="da-DK"/>
        </w:rPr>
        <w:t>3.0</w:t>
      </w:r>
      <w:r w:rsidR="00B245AA">
        <w:rPr>
          <w:lang w:val="da-DK"/>
        </w:rPr>
        <w:t>,</w:t>
      </w:r>
      <w:r w:rsidR="00936777" w:rsidRPr="0074227C">
        <w:rPr>
          <w:lang w:val="da-DK"/>
        </w:rPr>
        <w:t xml:space="preserve"> 4.0</w:t>
      </w:r>
      <w:r w:rsidR="00B245AA">
        <w:rPr>
          <w:lang w:val="da-DK"/>
        </w:rPr>
        <w:t xml:space="preserve"> og 5.0</w:t>
      </w:r>
      <w:r w:rsidR="00936777" w:rsidRPr="0074227C">
        <w:rPr>
          <w:lang w:val="da-DK"/>
        </w:rPr>
        <w:t>, dvs til hhv Windows Server 2012 R2</w:t>
      </w:r>
      <w:r w:rsidR="00B245AA">
        <w:rPr>
          <w:lang w:val="da-DK"/>
        </w:rPr>
        <w:t xml:space="preserve">, </w:t>
      </w:r>
      <w:r w:rsidR="00936777" w:rsidRPr="0074227C">
        <w:rPr>
          <w:lang w:val="da-DK"/>
        </w:rPr>
        <w:t>Windows Server 2016</w:t>
      </w:r>
      <w:r w:rsidR="00B245AA">
        <w:rPr>
          <w:lang w:val="da-DK"/>
        </w:rPr>
        <w:t xml:space="preserve"> og Windows Server 2019</w:t>
      </w:r>
      <w:r w:rsidR="00936777" w:rsidRPr="0074227C">
        <w:rPr>
          <w:lang w:val="da-DK"/>
        </w:rPr>
        <w:t>.</w:t>
      </w:r>
    </w:p>
    <w:p w14:paraId="646DCEF4" w14:textId="77777777" w:rsidR="00354B86" w:rsidRPr="0074227C" w:rsidRDefault="00936777" w:rsidP="00354B86">
      <w:pPr>
        <w:rPr>
          <w:lang w:val="da-DK"/>
        </w:rPr>
      </w:pPr>
      <w:r w:rsidRPr="0074227C">
        <w:rPr>
          <w:lang w:val="da-DK"/>
        </w:rPr>
        <w:t>Det er vigtigt at den rigtige installationspakke anvendes.</w:t>
      </w:r>
    </w:p>
    <w:p w14:paraId="63A957B5" w14:textId="77777777" w:rsidR="00936777" w:rsidRPr="0074227C" w:rsidRDefault="00936777" w:rsidP="00354B86">
      <w:pPr>
        <w:rPr>
          <w:lang w:val="da-DK"/>
        </w:rPr>
      </w:pPr>
      <w:r w:rsidRPr="0074227C">
        <w:rPr>
          <w:lang w:val="da-DK"/>
        </w:rPr>
        <w:t xml:space="preserve">Attribute Storet består af </w:t>
      </w:r>
      <w:r w:rsidR="00B245AA">
        <w:rPr>
          <w:lang w:val="da-DK"/>
        </w:rPr>
        <w:t>1</w:t>
      </w:r>
      <w:r w:rsidRPr="0074227C">
        <w:rPr>
          <w:lang w:val="da-DK"/>
        </w:rPr>
        <w:t xml:space="preserve"> DLL, der skal installeres under c:\Windows\AD FS folderen på AD FS serveren/serverne.</w:t>
      </w:r>
    </w:p>
    <w:p w14:paraId="72969843" w14:textId="77777777" w:rsidR="00936777" w:rsidRPr="0074227C" w:rsidRDefault="00936777" w:rsidP="00936777">
      <w:pPr>
        <w:pStyle w:val="ListParagraph"/>
        <w:numPr>
          <w:ilvl w:val="0"/>
          <w:numId w:val="9"/>
        </w:numPr>
        <w:rPr>
          <w:lang w:val="da-DK"/>
        </w:rPr>
      </w:pPr>
      <w:r w:rsidRPr="0074227C">
        <w:rPr>
          <w:lang w:val="da-DK"/>
        </w:rPr>
        <w:t>RoleCatalogueAttributeStore.dll</w:t>
      </w:r>
    </w:p>
    <w:p w14:paraId="165C368E" w14:textId="77777777" w:rsidR="00936777" w:rsidRPr="0074227C" w:rsidRDefault="00936777" w:rsidP="00936777">
      <w:pPr>
        <w:pStyle w:val="Heading2"/>
        <w:rPr>
          <w:lang w:val="da-DK"/>
        </w:rPr>
      </w:pPr>
      <w:bookmarkStart w:id="3" w:name="_Toc500833885"/>
      <w:r w:rsidRPr="0074227C">
        <w:rPr>
          <w:lang w:val="da-DK"/>
        </w:rPr>
        <w:t>Forudsætninger</w:t>
      </w:r>
      <w:bookmarkEnd w:id="3"/>
    </w:p>
    <w:p w14:paraId="6AA5B4EF" w14:textId="77777777" w:rsidR="00936777" w:rsidRPr="0074227C" w:rsidRDefault="00A72078" w:rsidP="00936777">
      <w:pPr>
        <w:rPr>
          <w:lang w:val="da-DK"/>
        </w:rPr>
      </w:pPr>
      <w:r>
        <w:rPr>
          <w:lang w:val="da-DK"/>
        </w:rPr>
        <w:t>Hvis man ønsker at attribut storet skal kunne logge til en systemlog, skal systembrugeren havde adgang til at skrive til folderen c:\logs</w:t>
      </w:r>
      <w:r w:rsidR="00B245AA">
        <w:rPr>
          <w:lang w:val="da-DK"/>
        </w:rPr>
        <w:t>, eller systembrugeren skal kunne oprette en loggruppe i windows event loggen.</w:t>
      </w:r>
    </w:p>
    <w:p w14:paraId="721B1C5F" w14:textId="77777777" w:rsidR="00354B86" w:rsidRPr="0074227C" w:rsidRDefault="00936777" w:rsidP="0074002A">
      <w:pPr>
        <w:pStyle w:val="Heading1"/>
        <w:rPr>
          <w:lang w:val="da-DK"/>
        </w:rPr>
      </w:pPr>
      <w:bookmarkStart w:id="4" w:name="_Toc500833886"/>
      <w:r w:rsidRPr="0074227C">
        <w:rPr>
          <w:lang w:val="da-DK"/>
        </w:rPr>
        <w:t>Installation af Attribute Store</w:t>
      </w:r>
      <w:bookmarkEnd w:id="4"/>
    </w:p>
    <w:p w14:paraId="151C69C4" w14:textId="77777777" w:rsidR="00936777" w:rsidRPr="0074227C" w:rsidRDefault="00936777" w:rsidP="0074002A">
      <w:pPr>
        <w:rPr>
          <w:lang w:val="da-DK"/>
        </w:rPr>
      </w:pPr>
      <w:r w:rsidRPr="0074227C">
        <w:rPr>
          <w:lang w:val="da-DK"/>
        </w:rPr>
        <w:t>De to nævnte DLL’er skal kopieres ind under folderen ’C:\Windows\AD FS’ på Windows serveren, og hvis der er tale om en opgradering af attribute storet, skal AD FS servicen midlertidig stoppes, da den låser for overskrivningen af filerne.</w:t>
      </w:r>
    </w:p>
    <w:p w14:paraId="7E12446A" w14:textId="77777777" w:rsidR="00936777" w:rsidRPr="0074227C" w:rsidRDefault="00936777" w:rsidP="0074002A">
      <w:pPr>
        <w:rPr>
          <w:lang w:val="da-DK"/>
        </w:rPr>
      </w:pPr>
      <w:r w:rsidRPr="0074227C">
        <w:rPr>
          <w:lang w:val="da-DK"/>
        </w:rPr>
        <w:t>Efter installation af filerne skal AD FS servicen startes igen hvis den har været stoppet i forbindelse med installationen.</w:t>
      </w:r>
    </w:p>
    <w:p w14:paraId="1DD789E6" w14:textId="77777777" w:rsidR="00CB005A" w:rsidRPr="0074227C" w:rsidRDefault="00CB005A" w:rsidP="00CB005A">
      <w:pPr>
        <w:pStyle w:val="Heading2"/>
        <w:rPr>
          <w:lang w:val="da-DK"/>
        </w:rPr>
      </w:pPr>
      <w:bookmarkStart w:id="5" w:name="_Toc500833887"/>
      <w:r w:rsidRPr="0074227C">
        <w:rPr>
          <w:lang w:val="da-DK"/>
        </w:rPr>
        <w:t>Opsætning og konfiguration</w:t>
      </w:r>
      <w:bookmarkEnd w:id="5"/>
    </w:p>
    <w:p w14:paraId="70D20BE7" w14:textId="77777777" w:rsidR="00CB005A" w:rsidRPr="0074227C" w:rsidRDefault="00CB005A" w:rsidP="00CB005A">
      <w:pPr>
        <w:rPr>
          <w:lang w:val="da-DK"/>
        </w:rPr>
      </w:pPr>
      <w:r w:rsidRPr="0074227C">
        <w:rPr>
          <w:lang w:val="da-DK"/>
        </w:rPr>
        <w:t>Inde i AD FS skal man tilføje Rollekatalogets attribute store ved at gå ind under ”Trust Relationships” og vælge ”Add Custom Attribute Store…”</w:t>
      </w:r>
    </w:p>
    <w:p w14:paraId="451F8478" w14:textId="77777777" w:rsidR="00CB005A" w:rsidRPr="0074227C" w:rsidRDefault="00CB005A" w:rsidP="00CB005A">
      <w:pPr>
        <w:jc w:val="center"/>
        <w:rPr>
          <w:lang w:val="da-DK"/>
        </w:rPr>
      </w:pPr>
      <w:r w:rsidRPr="0074227C">
        <w:rPr>
          <w:noProof/>
          <w:lang w:val="da-DK"/>
        </w:rPr>
        <w:lastRenderedPageBreak/>
        <w:drawing>
          <wp:inline distT="0" distB="0" distL="0" distR="0" wp14:anchorId="4D198291" wp14:editId="66B2C6F2">
            <wp:extent cx="3227538" cy="29254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fs-1.png"/>
                    <pic:cNvPicPr/>
                  </pic:nvPicPr>
                  <pic:blipFill>
                    <a:blip r:embed="rId8">
                      <a:extLst>
                        <a:ext uri="{28A0092B-C50C-407E-A947-70E740481C1C}">
                          <a14:useLocalDpi xmlns:a14="http://schemas.microsoft.com/office/drawing/2010/main" val="0"/>
                        </a:ext>
                      </a:extLst>
                    </a:blip>
                    <a:stretch>
                      <a:fillRect/>
                    </a:stretch>
                  </pic:blipFill>
                  <pic:spPr>
                    <a:xfrm>
                      <a:off x="0" y="0"/>
                      <a:ext cx="3237606" cy="2934622"/>
                    </a:xfrm>
                    <a:prstGeom prst="rect">
                      <a:avLst/>
                    </a:prstGeom>
                  </pic:spPr>
                </pic:pic>
              </a:graphicData>
            </a:graphic>
          </wp:inline>
        </w:drawing>
      </w:r>
    </w:p>
    <w:p w14:paraId="6529CAA1" w14:textId="77777777" w:rsidR="00CB005A" w:rsidRPr="00A72078" w:rsidRDefault="00CB005A" w:rsidP="0074002A">
      <w:r w:rsidRPr="00A72078">
        <w:t xml:space="preserve">Her </w:t>
      </w:r>
      <w:proofErr w:type="spellStart"/>
      <w:r w:rsidRPr="00A72078">
        <w:t>udfyldes</w:t>
      </w:r>
      <w:proofErr w:type="spellEnd"/>
      <w:r w:rsidRPr="00A72078">
        <w:t xml:space="preserve"> ’Display Name’ med</w:t>
      </w:r>
    </w:p>
    <w:p w14:paraId="0F4F76EE" w14:textId="77777777" w:rsidR="00CB005A" w:rsidRPr="00A72078" w:rsidRDefault="00CB005A" w:rsidP="0074002A">
      <w:pPr>
        <w:rPr>
          <w:rFonts w:ascii="Courier New" w:hAnsi="Courier New" w:cs="Courier New"/>
        </w:rPr>
      </w:pPr>
      <w:proofErr w:type="spellStart"/>
      <w:r w:rsidRPr="00A72078">
        <w:rPr>
          <w:rFonts w:ascii="Courier New" w:hAnsi="Courier New" w:cs="Courier New"/>
        </w:rPr>
        <w:t>RoleCatalogueAttributeStore</w:t>
      </w:r>
      <w:proofErr w:type="spellEnd"/>
    </w:p>
    <w:p w14:paraId="76924646" w14:textId="77777777" w:rsidR="00CB005A" w:rsidRPr="00A72078" w:rsidRDefault="00CB005A" w:rsidP="0074002A">
      <w:proofErr w:type="spellStart"/>
      <w:r w:rsidRPr="00A72078">
        <w:t>og</w:t>
      </w:r>
      <w:proofErr w:type="spellEnd"/>
      <w:r w:rsidRPr="00A72078">
        <w:t xml:space="preserve"> ‘Custom attribute store class name’ </w:t>
      </w:r>
      <w:proofErr w:type="spellStart"/>
      <w:r w:rsidRPr="00A72078">
        <w:t>udfyldes</w:t>
      </w:r>
      <w:proofErr w:type="spellEnd"/>
      <w:r w:rsidRPr="00A72078">
        <w:t xml:space="preserve"> med</w:t>
      </w:r>
    </w:p>
    <w:p w14:paraId="649EE603" w14:textId="77777777" w:rsidR="00936777" w:rsidRPr="00A72078" w:rsidRDefault="00CB005A" w:rsidP="0074002A">
      <w:pPr>
        <w:rPr>
          <w:rFonts w:ascii="Courier New" w:hAnsi="Courier New" w:cs="Courier New"/>
        </w:rPr>
      </w:pPr>
      <w:proofErr w:type="spellStart"/>
      <w:r w:rsidRPr="00A72078">
        <w:rPr>
          <w:rFonts w:ascii="Courier New" w:hAnsi="Courier New" w:cs="Courier New"/>
        </w:rPr>
        <w:t>RoleCatalogueAttributeStore.MainClass</w:t>
      </w:r>
      <w:proofErr w:type="spellEnd"/>
      <w:r w:rsidRPr="00A72078">
        <w:rPr>
          <w:rFonts w:ascii="Courier New" w:hAnsi="Courier New" w:cs="Courier New"/>
        </w:rPr>
        <w:t xml:space="preserve">, </w:t>
      </w:r>
      <w:proofErr w:type="spellStart"/>
      <w:r w:rsidRPr="00A72078">
        <w:rPr>
          <w:rFonts w:ascii="Courier New" w:hAnsi="Courier New" w:cs="Courier New"/>
        </w:rPr>
        <w:t>RoleCatalogueAttributeStore</w:t>
      </w:r>
      <w:proofErr w:type="spellEnd"/>
    </w:p>
    <w:p w14:paraId="3EEAE139" w14:textId="77777777" w:rsidR="00CB005A" w:rsidRPr="00A72078" w:rsidRDefault="00CB005A" w:rsidP="0074002A"/>
    <w:p w14:paraId="53CF2345" w14:textId="77777777" w:rsidR="00CB005A" w:rsidRPr="0074227C" w:rsidRDefault="00CB005A" w:rsidP="00CB005A">
      <w:pPr>
        <w:jc w:val="center"/>
        <w:rPr>
          <w:lang w:val="da-DK"/>
        </w:rPr>
      </w:pPr>
      <w:r w:rsidRPr="0074227C">
        <w:rPr>
          <w:noProof/>
          <w:lang w:val="da-DK"/>
        </w:rPr>
        <w:drawing>
          <wp:inline distT="0" distB="0" distL="0" distR="0" wp14:anchorId="73871CAF" wp14:editId="21645F8F">
            <wp:extent cx="3158414" cy="35101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s-2.png"/>
                    <pic:cNvPicPr/>
                  </pic:nvPicPr>
                  <pic:blipFill>
                    <a:blip r:embed="rId9">
                      <a:extLst>
                        <a:ext uri="{28A0092B-C50C-407E-A947-70E740481C1C}">
                          <a14:useLocalDpi xmlns:a14="http://schemas.microsoft.com/office/drawing/2010/main" val="0"/>
                        </a:ext>
                      </a:extLst>
                    </a:blip>
                    <a:stretch>
                      <a:fillRect/>
                    </a:stretch>
                  </pic:blipFill>
                  <pic:spPr>
                    <a:xfrm>
                      <a:off x="0" y="0"/>
                      <a:ext cx="3164566" cy="3517036"/>
                    </a:xfrm>
                    <a:prstGeom prst="rect">
                      <a:avLst/>
                    </a:prstGeom>
                  </pic:spPr>
                </pic:pic>
              </a:graphicData>
            </a:graphic>
          </wp:inline>
        </w:drawing>
      </w:r>
    </w:p>
    <w:p w14:paraId="4C88E68E" w14:textId="77777777" w:rsidR="00CB005A" w:rsidRPr="0074227C" w:rsidRDefault="00CB005A" w:rsidP="0074002A">
      <w:pPr>
        <w:rPr>
          <w:lang w:val="da-DK"/>
        </w:rPr>
      </w:pPr>
    </w:p>
    <w:p w14:paraId="3B01C348" w14:textId="77777777" w:rsidR="00CB005A" w:rsidRPr="0074227C" w:rsidRDefault="00CB005A" w:rsidP="0074002A">
      <w:pPr>
        <w:rPr>
          <w:lang w:val="da-DK"/>
        </w:rPr>
      </w:pPr>
    </w:p>
    <w:p w14:paraId="4DAD77FF" w14:textId="77777777" w:rsidR="00CB005A" w:rsidRPr="0074227C" w:rsidRDefault="00CB005A" w:rsidP="0074002A">
      <w:pPr>
        <w:rPr>
          <w:lang w:val="da-DK"/>
        </w:rPr>
      </w:pPr>
      <w:r w:rsidRPr="0074227C">
        <w:rPr>
          <w:lang w:val="da-DK"/>
        </w:rPr>
        <w:lastRenderedPageBreak/>
        <w:t>Endeligt skal der tilføjes 3</w:t>
      </w:r>
      <w:r w:rsidR="00B245AA">
        <w:rPr>
          <w:lang w:val="da-DK"/>
        </w:rPr>
        <w:t>-4</w:t>
      </w:r>
      <w:r w:rsidRPr="0074227C">
        <w:rPr>
          <w:lang w:val="da-DK"/>
        </w:rPr>
        <w:t xml:space="preserve"> parametre til opstart, ved navn</w:t>
      </w:r>
    </w:p>
    <w:p w14:paraId="12E15F7C" w14:textId="77777777" w:rsidR="00CB005A" w:rsidRPr="0074227C" w:rsidRDefault="00CB005A" w:rsidP="00CB005A">
      <w:pPr>
        <w:pStyle w:val="ListParagraph"/>
        <w:numPr>
          <w:ilvl w:val="0"/>
          <w:numId w:val="10"/>
        </w:numPr>
        <w:rPr>
          <w:lang w:val="da-DK"/>
        </w:rPr>
      </w:pPr>
      <w:r w:rsidRPr="0074227C">
        <w:rPr>
          <w:b/>
          <w:lang w:val="da-DK"/>
        </w:rPr>
        <w:t>RoleCatalogueUrl</w:t>
      </w:r>
      <w:r w:rsidRPr="0074227C">
        <w:rPr>
          <w:lang w:val="da-DK"/>
        </w:rPr>
        <w:t>. URL adressen på Rollekataloget.</w:t>
      </w:r>
    </w:p>
    <w:p w14:paraId="6B18D676" w14:textId="77777777" w:rsidR="00CB005A" w:rsidRPr="0074227C" w:rsidRDefault="00CB005A" w:rsidP="00CB005A">
      <w:pPr>
        <w:pStyle w:val="ListParagraph"/>
        <w:numPr>
          <w:ilvl w:val="0"/>
          <w:numId w:val="10"/>
        </w:numPr>
        <w:rPr>
          <w:lang w:val="da-DK"/>
        </w:rPr>
      </w:pPr>
      <w:r w:rsidRPr="0074227C">
        <w:rPr>
          <w:b/>
          <w:lang w:val="da-DK"/>
        </w:rPr>
        <w:t>ApiKey</w:t>
      </w:r>
      <w:r w:rsidRPr="0074227C">
        <w:rPr>
          <w:lang w:val="da-DK"/>
        </w:rPr>
        <w:t>. Den hemmelige nøgle som bruges til at kommunikere med Rollekataloget.</w:t>
      </w:r>
      <w:r w:rsidR="00DA2F33" w:rsidRPr="0074227C">
        <w:rPr>
          <w:lang w:val="da-DK"/>
        </w:rPr>
        <w:t xml:space="preserve"> Nøglen kan udleveres af driftsoperatøren.</w:t>
      </w:r>
    </w:p>
    <w:p w14:paraId="32E85279" w14:textId="77777777" w:rsidR="00CB005A" w:rsidRDefault="00CB005A" w:rsidP="00CB005A">
      <w:pPr>
        <w:pStyle w:val="ListParagraph"/>
        <w:numPr>
          <w:ilvl w:val="0"/>
          <w:numId w:val="10"/>
        </w:numPr>
        <w:rPr>
          <w:lang w:val="da-DK"/>
        </w:rPr>
      </w:pPr>
      <w:r w:rsidRPr="0074227C">
        <w:rPr>
          <w:b/>
          <w:lang w:val="da-DK"/>
        </w:rPr>
        <w:t>Debug</w:t>
      </w:r>
      <w:r w:rsidRPr="0074227C">
        <w:rPr>
          <w:lang w:val="da-DK"/>
        </w:rPr>
        <w:t xml:space="preserve">. Sæt til ’false’ som default. Kan sættes til ’true’ for at slå </w:t>
      </w:r>
      <w:r w:rsidR="00A72078">
        <w:rPr>
          <w:lang w:val="da-DK"/>
        </w:rPr>
        <w:t xml:space="preserve">detaljeret </w:t>
      </w:r>
      <w:r w:rsidRPr="0074227C">
        <w:rPr>
          <w:lang w:val="da-DK"/>
        </w:rPr>
        <w:t>logning til.</w:t>
      </w:r>
    </w:p>
    <w:p w14:paraId="15B0AB20" w14:textId="77777777" w:rsidR="00B245AA" w:rsidRPr="0074227C" w:rsidRDefault="00B245AA" w:rsidP="00CB005A">
      <w:pPr>
        <w:pStyle w:val="ListParagraph"/>
        <w:numPr>
          <w:ilvl w:val="0"/>
          <w:numId w:val="10"/>
        </w:numPr>
        <w:rPr>
          <w:lang w:val="da-DK"/>
        </w:rPr>
      </w:pPr>
      <w:r>
        <w:rPr>
          <w:b/>
          <w:lang w:val="da-DK"/>
        </w:rPr>
        <w:t>LogToEventLog</w:t>
      </w:r>
      <w:r w:rsidRPr="00B245AA">
        <w:rPr>
          <w:lang w:val="da-DK"/>
        </w:rPr>
        <w:t>.</w:t>
      </w:r>
      <w:r>
        <w:rPr>
          <w:lang w:val="da-DK"/>
        </w:rPr>
        <w:t xml:space="preserve"> Kan udelades, men hvis den er til stede, og værdien er ’true’, så logges til Windows Event loggen i stedet for den flade fil.</w:t>
      </w:r>
    </w:p>
    <w:p w14:paraId="35A1A2D2" w14:textId="77777777" w:rsidR="00DA2F33" w:rsidRPr="0074227C" w:rsidRDefault="00DA2F33" w:rsidP="00DA2F33">
      <w:pPr>
        <w:rPr>
          <w:lang w:val="da-DK"/>
        </w:rPr>
      </w:pPr>
      <w:r w:rsidRPr="0074227C">
        <w:rPr>
          <w:lang w:val="da-DK"/>
        </w:rPr>
        <w:t>Herefter er Attribute Storet klar til brug, og man kan verificere at den er korrekt konfigureret, ved at åbne Windows Event Loggen, og se at følgende log-entry findes under Active Directory Federation Services</w:t>
      </w:r>
    </w:p>
    <w:p w14:paraId="14F034F9" w14:textId="77777777" w:rsidR="00DA2F33" w:rsidRDefault="00DA2F33" w:rsidP="00DA2F33">
      <w:pPr>
        <w:rPr>
          <w:lang w:val="da-DK"/>
        </w:rPr>
      </w:pPr>
      <w:r w:rsidRPr="0074227C">
        <w:rPr>
          <w:noProof/>
          <w:lang w:val="da-DK"/>
        </w:rPr>
        <w:drawing>
          <wp:inline distT="0" distB="0" distL="0" distR="0" wp14:anchorId="22B2BFB3" wp14:editId="3E710C32">
            <wp:extent cx="612013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4.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inline>
        </w:drawing>
      </w:r>
    </w:p>
    <w:p w14:paraId="5E2CF066" w14:textId="77777777" w:rsidR="0074227C" w:rsidRDefault="0074227C" w:rsidP="0074227C">
      <w:pPr>
        <w:pStyle w:val="Heading1"/>
        <w:numPr>
          <w:ilvl w:val="0"/>
          <w:numId w:val="0"/>
        </w:numPr>
        <w:ind w:left="567" w:hanging="567"/>
        <w:rPr>
          <w:lang w:val="da-DK"/>
        </w:rPr>
      </w:pPr>
    </w:p>
    <w:p w14:paraId="7D0F5EE1" w14:textId="77777777" w:rsidR="0074227C" w:rsidRDefault="0074227C" w:rsidP="0074227C">
      <w:pPr>
        <w:pStyle w:val="Heading1"/>
        <w:rPr>
          <w:lang w:val="da-DK"/>
        </w:rPr>
      </w:pPr>
      <w:bookmarkStart w:id="6" w:name="_Toc500833888"/>
      <w:r>
        <w:rPr>
          <w:lang w:val="da-DK"/>
        </w:rPr>
        <w:t>Anvendelse af Attribute Store</w:t>
      </w:r>
      <w:bookmarkEnd w:id="6"/>
    </w:p>
    <w:p w14:paraId="51B7D82C" w14:textId="77777777" w:rsidR="0074227C" w:rsidRDefault="0074227C" w:rsidP="0074227C">
      <w:pPr>
        <w:rPr>
          <w:lang w:val="da-DK"/>
        </w:rPr>
      </w:pPr>
      <w:r>
        <w:rPr>
          <w:lang w:val="da-DK"/>
        </w:rPr>
        <w:t>Attribute Storet anvendes ved at opsætte Claim Rules på ens Relying Parties. Disse Claim Rules henter data fra Rollekataloget, så AD FS kan udstede dem i de tokens der sende til fagsystemet som brugeren forsøger at logge på.</w:t>
      </w:r>
    </w:p>
    <w:p w14:paraId="14ECE255" w14:textId="77777777" w:rsidR="0074227C" w:rsidRDefault="0074227C" w:rsidP="0074227C">
      <w:pPr>
        <w:rPr>
          <w:lang w:val="da-DK"/>
        </w:rPr>
      </w:pPr>
      <w:r>
        <w:rPr>
          <w:lang w:val="da-DK"/>
        </w:rPr>
        <w:t>Attribute Storet udstiller 4 opslag som kan foretages</w:t>
      </w:r>
    </w:p>
    <w:p w14:paraId="5EB3A241" w14:textId="77777777" w:rsidR="0074227C" w:rsidRPr="0074227C" w:rsidRDefault="00A72078" w:rsidP="0074227C">
      <w:pPr>
        <w:pStyle w:val="ListParagraph"/>
        <w:numPr>
          <w:ilvl w:val="0"/>
          <w:numId w:val="11"/>
        </w:numPr>
        <w:rPr>
          <w:lang w:val="da-DK"/>
        </w:rPr>
      </w:pPr>
      <w:r>
        <w:rPr>
          <w:b/>
          <w:lang w:val="da-DK"/>
        </w:rPr>
        <w:t>getNameID.</w:t>
      </w:r>
      <w:r w:rsidR="0074227C" w:rsidRPr="0074227C">
        <w:rPr>
          <w:lang w:val="da-DK"/>
        </w:rPr>
        <w:t xml:space="preserve"> </w:t>
      </w:r>
      <w:r w:rsidR="0074227C">
        <w:rPr>
          <w:lang w:val="da-DK"/>
        </w:rPr>
        <w:t>Dette opslag henter brugerens identitet, formateret på det X.509 format som KOMBIT kræver. Opslaget er formodentligt kun relevant når en bruger logger på et KOMBIT system, eller et system, der anvender samme NameID konvention som KOMBIT.</w:t>
      </w:r>
    </w:p>
    <w:p w14:paraId="2C648D7A" w14:textId="77777777" w:rsidR="0074227C" w:rsidRPr="0074227C" w:rsidRDefault="00A72078" w:rsidP="00A72078">
      <w:pPr>
        <w:pStyle w:val="ListParagraph"/>
        <w:numPr>
          <w:ilvl w:val="0"/>
          <w:numId w:val="11"/>
        </w:numPr>
        <w:rPr>
          <w:lang w:val="da-DK"/>
        </w:rPr>
      </w:pPr>
      <w:bookmarkStart w:id="7" w:name="_Hlk530636094"/>
      <w:r w:rsidRPr="00A72078">
        <w:rPr>
          <w:b/>
          <w:lang w:val="da-DK"/>
        </w:rPr>
        <w:t>getBasicPriviligeProfile</w:t>
      </w:r>
      <w:bookmarkEnd w:id="7"/>
      <w:r w:rsidR="0074227C" w:rsidRPr="0074227C">
        <w:rPr>
          <w:lang w:val="da-DK"/>
        </w:rPr>
        <w:t xml:space="preserve">. </w:t>
      </w:r>
      <w:r w:rsidR="0074227C">
        <w:rPr>
          <w:lang w:val="da-DK"/>
        </w:rPr>
        <w:t>Dette opslag henter brugerens roller (og potentielt dataafgrænsningsværdier) i OIO-BPP format, det er det format som KOMBIT anvender til at udtrykke en brugers rettigheder i et fagsystem.</w:t>
      </w:r>
    </w:p>
    <w:p w14:paraId="28945072" w14:textId="77777777" w:rsidR="0074227C" w:rsidRPr="0074227C" w:rsidRDefault="00A72078" w:rsidP="00A72078">
      <w:pPr>
        <w:pStyle w:val="ListParagraph"/>
        <w:numPr>
          <w:ilvl w:val="0"/>
          <w:numId w:val="11"/>
        </w:numPr>
        <w:rPr>
          <w:lang w:val="da-DK"/>
        </w:rPr>
      </w:pPr>
      <w:r w:rsidRPr="00A72078">
        <w:rPr>
          <w:b/>
          <w:lang w:val="da-DK"/>
        </w:rPr>
        <w:lastRenderedPageBreak/>
        <w:t>getSystemRoles</w:t>
      </w:r>
      <w:r w:rsidR="0074227C" w:rsidRPr="0074227C">
        <w:rPr>
          <w:lang w:val="da-DK"/>
        </w:rPr>
        <w:t xml:space="preserve">. </w:t>
      </w:r>
      <w:r w:rsidR="0074227C">
        <w:rPr>
          <w:lang w:val="da-DK"/>
        </w:rPr>
        <w:t>Dette opslag henter brugerens systemroller i det konkrete fagsystem som brugeren forsøger at logge på. Dette er formodentligt det mest almindelige opslag for ikke-KOMBIT fagsystemer.</w:t>
      </w:r>
    </w:p>
    <w:p w14:paraId="5CDEF80F" w14:textId="77777777" w:rsidR="0074227C" w:rsidRDefault="00A72078" w:rsidP="00A72078">
      <w:pPr>
        <w:pStyle w:val="ListParagraph"/>
        <w:numPr>
          <w:ilvl w:val="0"/>
          <w:numId w:val="11"/>
        </w:numPr>
        <w:rPr>
          <w:lang w:val="da-DK"/>
        </w:rPr>
      </w:pPr>
      <w:r w:rsidRPr="00A72078">
        <w:rPr>
          <w:b/>
          <w:lang w:val="da-DK"/>
        </w:rPr>
        <w:t>getUserRoles</w:t>
      </w:r>
      <w:r w:rsidR="0074227C" w:rsidRPr="0074227C">
        <w:rPr>
          <w:lang w:val="da-DK"/>
        </w:rPr>
        <w:t xml:space="preserve">. </w:t>
      </w:r>
      <w:r w:rsidR="0074227C">
        <w:rPr>
          <w:lang w:val="da-DK"/>
        </w:rPr>
        <w:t>Dette opslag henter brugerens jobfunktionsroller, der er knyttet til det konkrete fagsystem som brugeren forsøger at loge på. Dette opslag skal formodentligt ikke anvendes, med mindre der er tale om en KOMBIT-variant, hvor fagsystemet forstår kommunens jobfunktionsroller på en eller anden måde.</w:t>
      </w:r>
    </w:p>
    <w:p w14:paraId="70DF3EB3" w14:textId="77777777" w:rsidR="00A72078" w:rsidRDefault="00A72078" w:rsidP="00A72078">
      <w:pPr>
        <w:pStyle w:val="ListParagraph"/>
        <w:numPr>
          <w:ilvl w:val="0"/>
          <w:numId w:val="11"/>
        </w:numPr>
        <w:rPr>
          <w:lang w:val="da-DK"/>
        </w:rPr>
      </w:pPr>
      <w:r w:rsidRPr="00A72078">
        <w:rPr>
          <w:b/>
          <w:lang w:val="da-DK"/>
        </w:rPr>
        <w:t>hasUserRole</w:t>
      </w:r>
      <w:r>
        <w:rPr>
          <w:lang w:val="da-DK"/>
        </w:rPr>
        <w:t>. Dette opslag kan bruges til at checke om en bruger er tildelt en bestemt jobfunktionsrolle.</w:t>
      </w:r>
    </w:p>
    <w:p w14:paraId="3F753E68" w14:textId="77777777" w:rsidR="00A72078" w:rsidRPr="0074227C" w:rsidRDefault="00A72078" w:rsidP="00A72078">
      <w:pPr>
        <w:pStyle w:val="ListParagraph"/>
        <w:numPr>
          <w:ilvl w:val="0"/>
          <w:numId w:val="11"/>
        </w:numPr>
        <w:rPr>
          <w:lang w:val="da-DK"/>
        </w:rPr>
      </w:pPr>
      <w:r w:rsidRPr="00A72078">
        <w:rPr>
          <w:b/>
          <w:lang w:val="da-DK"/>
        </w:rPr>
        <w:t>hasSystemRole</w:t>
      </w:r>
      <w:r>
        <w:rPr>
          <w:lang w:val="da-DK"/>
        </w:rPr>
        <w:t>. Dette opslag kan bruges til at checke om en bruger er tildelt en bestemt systemrolle</w:t>
      </w:r>
    </w:p>
    <w:p w14:paraId="0FE7EC7B" w14:textId="77777777" w:rsidR="0074227C" w:rsidRDefault="0074227C" w:rsidP="0074227C">
      <w:pPr>
        <w:rPr>
          <w:lang w:val="da-DK"/>
        </w:rPr>
      </w:pPr>
      <w:r>
        <w:rPr>
          <w:lang w:val="da-DK"/>
        </w:rPr>
        <w:t>Claim Rules afvikles i den rækkefølge de er oprettet, så det er vigtigt at man opsætter dem i den korrekte rækkefølge, hvis man fx skal bruge output fra én Claim Rule som</w:t>
      </w:r>
      <w:r w:rsidR="009D16A0">
        <w:rPr>
          <w:lang w:val="da-DK"/>
        </w:rPr>
        <w:t xml:space="preserve"> input til en anden Claim Rule.</w:t>
      </w:r>
    </w:p>
    <w:p w14:paraId="4F67F636" w14:textId="77777777" w:rsidR="0074227C" w:rsidRDefault="0074227C" w:rsidP="0074227C">
      <w:pPr>
        <w:pStyle w:val="Heading2"/>
        <w:rPr>
          <w:lang w:val="da-DK"/>
        </w:rPr>
      </w:pPr>
      <w:bookmarkStart w:id="8" w:name="_Toc500833889"/>
      <w:r>
        <w:rPr>
          <w:lang w:val="da-DK"/>
        </w:rPr>
        <w:t>Claim Rule 1: Opsæt fagsystem</w:t>
      </w:r>
      <w:bookmarkEnd w:id="8"/>
    </w:p>
    <w:p w14:paraId="625D530D" w14:textId="77777777" w:rsidR="009D16A0" w:rsidRDefault="009D16A0" w:rsidP="009D16A0">
      <w:pPr>
        <w:rPr>
          <w:lang w:val="da-DK"/>
        </w:rPr>
      </w:pPr>
      <w:r>
        <w:rPr>
          <w:lang w:val="da-DK"/>
        </w:rPr>
        <w:t>Den første regel man bør sætte op, er den der definerer navnet på det fagsystem som der logges på. Da Claim Rules opsættes ”per Relying Party”, kan denne regel fint hardkodes.</w:t>
      </w:r>
    </w:p>
    <w:p w14:paraId="314806F8" w14:textId="77777777" w:rsidR="009D16A0" w:rsidRDefault="009D16A0" w:rsidP="009D16A0">
      <w:pPr>
        <w:rPr>
          <w:lang w:val="da-DK"/>
        </w:rPr>
      </w:pPr>
      <w:r>
        <w:rPr>
          <w:lang w:val="da-DK"/>
        </w:rPr>
        <w:t>Man skal angive det system-id som it-systemet har inde i Rollekataloget når man opsætter fagsystemet med nedenstående Claim Rule.</w:t>
      </w:r>
    </w:p>
    <w:p w14:paraId="33402B7D" w14:textId="77777777" w:rsidR="009D16A0" w:rsidRDefault="009D16A0" w:rsidP="009D16A0">
      <w:pPr>
        <w:rPr>
          <w:lang w:val="da-DK"/>
        </w:rPr>
      </w:pPr>
      <w:r>
        <w:rPr>
          <w:lang w:val="da-DK"/>
        </w:rPr>
        <w:t>I nedenstående eksempel er OS2kravmotor valgt som fagsystem.</w:t>
      </w:r>
    </w:p>
    <w:p w14:paraId="3FD13A9E" w14:textId="77777777" w:rsidR="009D16A0" w:rsidRPr="009D16A0" w:rsidRDefault="009D16A0" w:rsidP="009D16A0">
      <w:pPr>
        <w:rPr>
          <w:lang w:val="da-DK"/>
        </w:rPr>
      </w:pPr>
    </w:p>
    <w:p w14:paraId="58C2A1EE" w14:textId="77777777" w:rsidR="0074227C" w:rsidRPr="002C3EBD" w:rsidRDefault="0074227C" w:rsidP="009D16A0">
      <w:pPr>
        <w:ind w:left="720"/>
        <w:rPr>
          <w:rFonts w:ascii="Courier New" w:hAnsi="Courier New" w:cs="Courier New"/>
          <w:sz w:val="18"/>
          <w:lang w:val="da-DK"/>
        </w:rPr>
      </w:pPr>
      <w:r w:rsidRPr="002C3EBD">
        <w:rPr>
          <w:rFonts w:ascii="Courier New" w:hAnsi="Courier New" w:cs="Courier New"/>
          <w:sz w:val="18"/>
          <w:lang w:val="da-DK"/>
        </w:rPr>
        <w:t>=&gt; add(Type = "http://rollekatalog.dk/itsystem", Value = "</w:t>
      </w:r>
      <w:r w:rsidR="009D16A0" w:rsidRPr="002C3EBD">
        <w:rPr>
          <w:rFonts w:ascii="Courier New" w:hAnsi="Courier New" w:cs="Courier New"/>
          <w:sz w:val="18"/>
          <w:lang w:val="da-DK"/>
        </w:rPr>
        <w:t>OS2kravmotor</w:t>
      </w:r>
      <w:r w:rsidRPr="002C3EBD">
        <w:rPr>
          <w:rFonts w:ascii="Courier New" w:hAnsi="Courier New" w:cs="Courier New"/>
          <w:sz w:val="18"/>
          <w:lang w:val="da-DK"/>
        </w:rPr>
        <w:t>");</w:t>
      </w:r>
    </w:p>
    <w:p w14:paraId="3DCAFBD5" w14:textId="77777777" w:rsidR="0074227C" w:rsidRPr="009D16A0" w:rsidRDefault="0074227C" w:rsidP="0074227C">
      <w:pPr>
        <w:rPr>
          <w:lang w:val="da-DK"/>
        </w:rPr>
      </w:pPr>
    </w:p>
    <w:p w14:paraId="2F2BE216" w14:textId="77777777" w:rsidR="0074227C" w:rsidRDefault="009D16A0" w:rsidP="009D16A0">
      <w:pPr>
        <w:pStyle w:val="Heading2"/>
        <w:rPr>
          <w:lang w:val="da-DK"/>
        </w:rPr>
      </w:pPr>
      <w:bookmarkStart w:id="9" w:name="_Toc500833890"/>
      <w:r>
        <w:rPr>
          <w:lang w:val="da-DK"/>
        </w:rPr>
        <w:t>Claim Rule 2+3: Hent brugerens identitet</w:t>
      </w:r>
      <w:bookmarkEnd w:id="9"/>
    </w:p>
    <w:p w14:paraId="418D3950" w14:textId="77777777" w:rsidR="009D16A0" w:rsidRDefault="00682ABC" w:rsidP="0074227C">
      <w:pPr>
        <w:rPr>
          <w:lang w:val="da-DK"/>
        </w:rPr>
      </w:pPr>
      <w:r>
        <w:rPr>
          <w:lang w:val="da-DK"/>
        </w:rPr>
        <w:t xml:space="preserve">De fleste fagsystemer forventer at modtage brugerens identitet i det felt i det udgående token der hedder Subject/NameID. Normalt medsender man blot brugerens UPN, SAMAccountName eller lignende identifikation. </w:t>
      </w:r>
    </w:p>
    <w:p w14:paraId="61DC8B4D" w14:textId="77777777" w:rsidR="002C3EBD" w:rsidRDefault="002C3EBD" w:rsidP="0074227C">
      <w:pPr>
        <w:rPr>
          <w:lang w:val="da-DK"/>
        </w:rPr>
      </w:pPr>
      <w:r>
        <w:rPr>
          <w:lang w:val="da-DK"/>
        </w:rPr>
        <w:t>I det tilfælde at man skal medsende brugerens identitet på X.509SubjectName format, med det indhold som fx KOMBIT forventer, så kan man bruge Attribute Storet til at hente brugerens identitet i dette format. Her skal opsættes 2 Claim Rules (som kan springes over for ikke-KOMBIT systemer)</w:t>
      </w:r>
    </w:p>
    <w:p w14:paraId="64D8EF9F" w14:textId="77777777" w:rsidR="002C3EBD" w:rsidRPr="002C3EBD" w:rsidRDefault="002C3EBD" w:rsidP="00055009">
      <w:pPr>
        <w:rPr>
          <w:lang w:val="da-DK"/>
        </w:rPr>
      </w:pPr>
      <w:r>
        <w:rPr>
          <w:lang w:val="da-DK"/>
        </w:rPr>
        <w:t>Første regel henter data fra Rollekataloget</w:t>
      </w:r>
    </w:p>
    <w:p w14:paraId="716DA11E" w14:textId="77777777" w:rsidR="00055009" w:rsidRPr="00055009" w:rsidRDefault="002C3EBD" w:rsidP="002C3EBD">
      <w:pPr>
        <w:ind w:left="720"/>
      </w:pPr>
      <w:r w:rsidRPr="002C3EBD">
        <w:rPr>
          <w:rFonts w:ascii="Courier New" w:hAnsi="Courier New" w:cs="Courier New"/>
          <w:sz w:val="18"/>
        </w:rPr>
        <w:t>c</w:t>
      </w:r>
      <w:proofErr w:type="gramStart"/>
      <w:r w:rsidR="00055009" w:rsidRPr="002C3EBD">
        <w:rPr>
          <w:rFonts w:ascii="Courier New" w:hAnsi="Courier New" w:cs="Courier New"/>
          <w:sz w:val="18"/>
        </w:rPr>
        <w:t>1:[</w:t>
      </w:r>
      <w:proofErr w:type="gramEnd"/>
      <w:r w:rsidR="00055009" w:rsidRPr="002C3EBD">
        <w:rPr>
          <w:rFonts w:ascii="Courier New" w:hAnsi="Courier New" w:cs="Courier New"/>
          <w:sz w:val="18"/>
        </w:rPr>
        <w:t xml:space="preserve">Type == "http://schemas.microsoft.com/ws/2008/06/identity/claims/windowsaccountname", Issuer == "AD AUTHORITY"] </w:t>
      </w:r>
      <w:r w:rsidR="00055009" w:rsidRPr="00E244AA">
        <w:rPr>
          <w:rFonts w:ascii="Courier New" w:hAnsi="Courier New" w:cs="Courier New"/>
          <w:sz w:val="18"/>
        </w:rPr>
        <w:t>=&gt; add(sto</w:t>
      </w:r>
      <w:r w:rsidR="00055009" w:rsidRPr="002C3EBD">
        <w:rPr>
          <w:rFonts w:ascii="Courier New" w:hAnsi="Courier New" w:cs="Courier New"/>
          <w:sz w:val="18"/>
        </w:rPr>
        <w:t>re = "</w:t>
      </w:r>
      <w:proofErr w:type="spellStart"/>
      <w:r w:rsidR="00055009" w:rsidRPr="002C3EBD">
        <w:rPr>
          <w:rFonts w:ascii="Courier New" w:hAnsi="Courier New" w:cs="Courier New"/>
          <w:sz w:val="18"/>
        </w:rPr>
        <w:t>RoleCatalogueAttributeStore</w:t>
      </w:r>
      <w:proofErr w:type="spellEnd"/>
      <w:r w:rsidR="00055009" w:rsidRPr="002C3EBD">
        <w:rPr>
          <w:rFonts w:ascii="Courier New" w:hAnsi="Courier New" w:cs="Courier New"/>
          <w:sz w:val="18"/>
        </w:rPr>
        <w:t>", types = ("http://rollekatalog.dk/</w:t>
      </w:r>
      <w:proofErr w:type="spellStart"/>
      <w:r w:rsidR="00055009" w:rsidRPr="002C3EBD">
        <w:rPr>
          <w:rFonts w:ascii="Courier New" w:hAnsi="Courier New" w:cs="Courier New"/>
          <w:sz w:val="18"/>
        </w:rPr>
        <w:t>nameid</w:t>
      </w:r>
      <w:proofErr w:type="spellEnd"/>
      <w:r w:rsidR="00055009" w:rsidRPr="002C3EBD">
        <w:rPr>
          <w:rFonts w:ascii="Courier New" w:hAnsi="Courier New" w:cs="Courier New"/>
          <w:sz w:val="18"/>
        </w:rPr>
        <w:t>"), query = "</w:t>
      </w:r>
      <w:proofErr w:type="spellStart"/>
      <w:r w:rsidR="00A72078">
        <w:rPr>
          <w:rFonts w:ascii="Courier New" w:hAnsi="Courier New" w:cs="Courier New"/>
          <w:sz w:val="18"/>
        </w:rPr>
        <w:t>getNameID</w:t>
      </w:r>
      <w:proofErr w:type="spellEnd"/>
      <w:r w:rsidR="00055009" w:rsidRPr="002C3EBD">
        <w:rPr>
          <w:rFonts w:ascii="Courier New" w:hAnsi="Courier New" w:cs="Courier New"/>
          <w:sz w:val="18"/>
        </w:rPr>
        <w:t>", param = c1.Value);</w:t>
      </w:r>
    </w:p>
    <w:p w14:paraId="15CAED7E" w14:textId="77777777" w:rsidR="00055009" w:rsidRDefault="00055009" w:rsidP="00055009"/>
    <w:p w14:paraId="2505BC56" w14:textId="77777777" w:rsidR="002C3EBD" w:rsidRPr="002C3EBD" w:rsidRDefault="002C3EBD" w:rsidP="00055009">
      <w:pPr>
        <w:rPr>
          <w:lang w:val="da-DK"/>
        </w:rPr>
      </w:pPr>
      <w:r w:rsidRPr="002C3EBD">
        <w:rPr>
          <w:lang w:val="da-DK"/>
        </w:rPr>
        <w:t>Anden regel udsteder disse oplysninger til fagsystemet som brugeren forsøger at logge på</w:t>
      </w:r>
    </w:p>
    <w:p w14:paraId="6817069B" w14:textId="77777777" w:rsidR="009D16A0" w:rsidRPr="002C3EBD" w:rsidRDefault="00055009" w:rsidP="002C3EBD">
      <w:pPr>
        <w:ind w:left="720"/>
        <w:rPr>
          <w:rFonts w:ascii="Courier New" w:hAnsi="Courier New" w:cs="Courier New"/>
          <w:sz w:val="18"/>
        </w:rPr>
      </w:pPr>
      <w:proofErr w:type="gramStart"/>
      <w:r w:rsidRPr="002C3EBD">
        <w:rPr>
          <w:rFonts w:ascii="Courier New" w:hAnsi="Courier New" w:cs="Courier New"/>
          <w:sz w:val="18"/>
        </w:rPr>
        <w:t>c:[</w:t>
      </w:r>
      <w:proofErr w:type="gramEnd"/>
      <w:r w:rsidRPr="002C3EBD">
        <w:rPr>
          <w:rFonts w:ascii="Courier New" w:hAnsi="Courier New" w:cs="Courier New"/>
          <w:sz w:val="18"/>
        </w:rPr>
        <w:t>Type == "http://rollekatalog.dk/</w:t>
      </w:r>
      <w:proofErr w:type="spellStart"/>
      <w:r w:rsidRPr="002C3EBD">
        <w:rPr>
          <w:rFonts w:ascii="Courier New" w:hAnsi="Courier New" w:cs="Courier New"/>
          <w:sz w:val="18"/>
        </w:rPr>
        <w:t>nameid</w:t>
      </w:r>
      <w:proofErr w:type="spellEnd"/>
      <w:r w:rsidRPr="002C3EBD">
        <w:rPr>
          <w:rFonts w:ascii="Courier New" w:hAnsi="Courier New" w:cs="Courier New"/>
          <w:sz w:val="18"/>
        </w:rPr>
        <w:t>"]</w:t>
      </w:r>
      <w:r w:rsidR="00E244AA">
        <w:rPr>
          <w:rFonts w:ascii="Courier New" w:hAnsi="Courier New" w:cs="Courier New"/>
          <w:sz w:val="18"/>
        </w:rPr>
        <w:t xml:space="preserve"> </w:t>
      </w:r>
      <w:r w:rsidRPr="002C3EBD">
        <w:rPr>
          <w:rFonts w:ascii="Courier New" w:hAnsi="Courier New" w:cs="Courier New"/>
          <w:sz w:val="18"/>
        </w:rPr>
        <w:t xml:space="preserve">=&gt; issue(Type = "http://schemas.xmlsoap.org/ws/2005/05/identity/claims/nameidentifier", Issuer = </w:t>
      </w:r>
      <w:proofErr w:type="spellStart"/>
      <w:r w:rsidRPr="002C3EBD">
        <w:rPr>
          <w:rFonts w:ascii="Courier New" w:hAnsi="Courier New" w:cs="Courier New"/>
          <w:sz w:val="18"/>
        </w:rPr>
        <w:t>c.Issuer</w:t>
      </w:r>
      <w:proofErr w:type="spellEnd"/>
      <w:r w:rsidRPr="002C3EBD">
        <w:rPr>
          <w:rFonts w:ascii="Courier New" w:hAnsi="Courier New" w:cs="Courier New"/>
          <w:sz w:val="18"/>
        </w:rPr>
        <w:t xml:space="preserve">, </w:t>
      </w:r>
      <w:proofErr w:type="spellStart"/>
      <w:r w:rsidRPr="002C3EBD">
        <w:rPr>
          <w:rFonts w:ascii="Courier New" w:hAnsi="Courier New" w:cs="Courier New"/>
          <w:sz w:val="18"/>
        </w:rPr>
        <w:t>OriginalIssuer</w:t>
      </w:r>
      <w:proofErr w:type="spellEnd"/>
      <w:r w:rsidRPr="002C3EBD">
        <w:rPr>
          <w:rFonts w:ascii="Courier New" w:hAnsi="Courier New" w:cs="Courier New"/>
          <w:sz w:val="18"/>
        </w:rPr>
        <w:t xml:space="preserve"> = </w:t>
      </w:r>
      <w:proofErr w:type="spellStart"/>
      <w:r w:rsidRPr="002C3EBD">
        <w:rPr>
          <w:rFonts w:ascii="Courier New" w:hAnsi="Courier New" w:cs="Courier New"/>
          <w:sz w:val="18"/>
        </w:rPr>
        <w:t>c.OriginalIssuer</w:t>
      </w:r>
      <w:proofErr w:type="spellEnd"/>
      <w:r w:rsidRPr="002C3EBD">
        <w:rPr>
          <w:rFonts w:ascii="Courier New" w:hAnsi="Courier New" w:cs="Courier New"/>
          <w:sz w:val="18"/>
        </w:rPr>
        <w:t xml:space="preserve">, Value = </w:t>
      </w:r>
      <w:proofErr w:type="spellStart"/>
      <w:r w:rsidRPr="002C3EBD">
        <w:rPr>
          <w:rFonts w:ascii="Courier New" w:hAnsi="Courier New" w:cs="Courier New"/>
          <w:sz w:val="18"/>
        </w:rPr>
        <w:t>c.Value</w:t>
      </w:r>
      <w:proofErr w:type="spellEnd"/>
      <w:r w:rsidRPr="002C3EBD">
        <w:rPr>
          <w:rFonts w:ascii="Courier New" w:hAnsi="Courier New" w:cs="Courier New"/>
          <w:sz w:val="18"/>
        </w:rPr>
        <w:t xml:space="preserve">, </w:t>
      </w:r>
      <w:r w:rsidRPr="002C3EBD">
        <w:rPr>
          <w:rFonts w:ascii="Courier New" w:hAnsi="Courier New" w:cs="Courier New"/>
          <w:sz w:val="18"/>
        </w:rPr>
        <w:lastRenderedPageBreak/>
        <w:t>Properties["http://schemas.xmlsoap.org/ws/2005/05/identity/claimproperties/format"] = "urn:oasis:names:tc:SAML:1.1:nameid-format:X509SubjectName");</w:t>
      </w:r>
    </w:p>
    <w:p w14:paraId="56656091" w14:textId="77777777" w:rsidR="009D16A0" w:rsidRDefault="009D16A0" w:rsidP="009D16A0">
      <w:pPr>
        <w:pStyle w:val="Heading2"/>
        <w:rPr>
          <w:lang w:val="da-DK"/>
        </w:rPr>
      </w:pPr>
      <w:bookmarkStart w:id="10" w:name="_Toc500833891"/>
      <w:r>
        <w:rPr>
          <w:lang w:val="da-DK"/>
        </w:rPr>
        <w:t>Claim Rule 4+5: Hent brugerens rettigheder</w:t>
      </w:r>
      <w:bookmarkEnd w:id="10"/>
    </w:p>
    <w:p w14:paraId="0A3688F9" w14:textId="77777777" w:rsidR="009D16A0" w:rsidRDefault="002C3EBD" w:rsidP="0074227C">
      <w:pPr>
        <w:rPr>
          <w:lang w:val="da-DK"/>
        </w:rPr>
      </w:pPr>
      <w:r>
        <w:rPr>
          <w:lang w:val="da-DK"/>
        </w:rPr>
        <w:t>For alle fagsystemer hvor roller styres via Rollekataloget (og dermed er relevante for dette Attribute Store), vil der være roller tilknyttet, som skal udstedes til fagsystemet på login tidspunktet. Dette gøres ved følgende 2 claims, hvor indholdet afhænger af typen på det fagsystem man forsøger at logge på</w:t>
      </w:r>
    </w:p>
    <w:p w14:paraId="69317A51" w14:textId="77777777" w:rsidR="002C3EBD" w:rsidRDefault="00E244AA" w:rsidP="00E244AA">
      <w:pPr>
        <w:pStyle w:val="Heading3"/>
        <w:rPr>
          <w:lang w:val="da-DK"/>
        </w:rPr>
      </w:pPr>
      <w:bookmarkStart w:id="11" w:name="_Toc500833892"/>
      <w:r>
        <w:rPr>
          <w:lang w:val="da-DK"/>
        </w:rPr>
        <w:t>Variant 1 – et KOMBIT system</w:t>
      </w:r>
      <w:bookmarkEnd w:id="11"/>
    </w:p>
    <w:p w14:paraId="2A2E68AB" w14:textId="77777777" w:rsidR="00E244AA" w:rsidRDefault="00E244AA" w:rsidP="0074227C">
      <w:pPr>
        <w:rPr>
          <w:lang w:val="da-DK"/>
        </w:rPr>
      </w:pPr>
      <w:r>
        <w:rPr>
          <w:lang w:val="da-DK"/>
        </w:rPr>
        <w:t>Første regel, henter brugerens roller, som et OIO-BPP udtræk (query = ”oio-bpp” sikrer at dette sker).</w:t>
      </w:r>
    </w:p>
    <w:p w14:paraId="51722988"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w:t>
      </w:r>
      <w:proofErr w:type="gramStart"/>
      <w:r w:rsidRPr="00E244AA">
        <w:rPr>
          <w:rFonts w:ascii="Courier New" w:hAnsi="Courier New" w:cs="Courier New"/>
          <w:sz w:val="18"/>
          <w:szCs w:val="18"/>
        </w:rPr>
        <w:t>1:[</w:t>
      </w:r>
      <w:proofErr w:type="gramEnd"/>
      <w:r w:rsidRPr="00E244AA">
        <w:rPr>
          <w:rFonts w:ascii="Courier New" w:hAnsi="Courier New" w:cs="Courier New"/>
          <w:sz w:val="18"/>
          <w:szCs w:val="18"/>
        </w:rPr>
        <w:t>Type == "http://schemas.microsoft.com/ws/2008/06/identity/claims/windowsaccountname", Issuer == "AD AUTHORITY"] &amp;&amp; c2:[Type == "http://rollekatalog.dk/</w:t>
      </w:r>
      <w:proofErr w:type="spellStart"/>
      <w:r w:rsidRPr="00E244AA">
        <w:rPr>
          <w:rFonts w:ascii="Courier New" w:hAnsi="Courier New" w:cs="Courier New"/>
          <w:sz w:val="18"/>
          <w:szCs w:val="18"/>
        </w:rPr>
        <w:t>itsystem</w:t>
      </w:r>
      <w:proofErr w:type="spellEnd"/>
      <w:r w:rsidRPr="00E244AA">
        <w:rPr>
          <w:rFonts w:ascii="Courier New" w:hAnsi="Courier New" w:cs="Courier New"/>
          <w:sz w:val="18"/>
          <w:szCs w:val="18"/>
        </w:rPr>
        <w:t>"] =&gt; add(store = "</w:t>
      </w:r>
      <w:proofErr w:type="spellStart"/>
      <w:r w:rsidRPr="00E244AA">
        <w:rPr>
          <w:rFonts w:ascii="Courier New" w:hAnsi="Courier New" w:cs="Courier New"/>
          <w:sz w:val="18"/>
          <w:szCs w:val="18"/>
        </w:rPr>
        <w:t>RoleCatalogueAttributeStore</w:t>
      </w:r>
      <w:proofErr w:type="spellEnd"/>
      <w:r w:rsidRPr="00E244AA">
        <w:rPr>
          <w:rFonts w:ascii="Courier New" w:hAnsi="Courier New" w:cs="Courier New"/>
          <w:sz w:val="18"/>
          <w:szCs w:val="18"/>
        </w:rPr>
        <w:t>", types = ("http://rollekatalog.dk/</w:t>
      </w:r>
      <w:proofErr w:type="spellStart"/>
      <w:r w:rsidRPr="00E244AA">
        <w:rPr>
          <w:rFonts w:ascii="Courier New" w:hAnsi="Courier New" w:cs="Courier New"/>
          <w:sz w:val="18"/>
          <w:szCs w:val="18"/>
        </w:rPr>
        <w:t>oio-bpp</w:t>
      </w:r>
      <w:proofErr w:type="spellEnd"/>
      <w:r w:rsidRPr="00E244AA">
        <w:rPr>
          <w:rFonts w:ascii="Courier New" w:hAnsi="Courier New" w:cs="Courier New"/>
          <w:sz w:val="18"/>
          <w:szCs w:val="18"/>
        </w:rPr>
        <w:t>"), query = "</w:t>
      </w:r>
      <w:proofErr w:type="spellStart"/>
      <w:r w:rsidR="00A72078" w:rsidRPr="00A72078">
        <w:rPr>
          <w:rFonts w:ascii="Courier New" w:hAnsi="Courier New" w:cs="Courier New"/>
          <w:sz w:val="18"/>
          <w:szCs w:val="18"/>
        </w:rPr>
        <w:t>getBasicPriviligeProfile</w:t>
      </w:r>
      <w:proofErr w:type="spellEnd"/>
      <w:r w:rsidRPr="00E244AA">
        <w:rPr>
          <w:rFonts w:ascii="Courier New" w:hAnsi="Courier New" w:cs="Courier New"/>
          <w:sz w:val="18"/>
          <w:szCs w:val="18"/>
        </w:rPr>
        <w:t>", param = c1.Value, param = c2.Value);</w:t>
      </w:r>
    </w:p>
    <w:p w14:paraId="23B03634" w14:textId="77777777" w:rsidR="00E244AA" w:rsidRPr="00E244AA" w:rsidRDefault="00E244AA" w:rsidP="0074227C"/>
    <w:p w14:paraId="3A1C1CAB" w14:textId="77777777" w:rsidR="00E244AA" w:rsidRDefault="00E244AA" w:rsidP="0074227C">
      <w:pPr>
        <w:rPr>
          <w:lang w:val="da-DK"/>
        </w:rPr>
      </w:pPr>
      <w:r>
        <w:rPr>
          <w:lang w:val="da-DK"/>
        </w:rPr>
        <w:t>Anden regel, sender denne OIO-BPP værdi til fagsystemet</w:t>
      </w:r>
    </w:p>
    <w:p w14:paraId="6384934D" w14:textId="77777777" w:rsidR="00E244AA" w:rsidRPr="00E244AA" w:rsidRDefault="00E244AA" w:rsidP="00E244AA">
      <w:pPr>
        <w:ind w:left="720"/>
        <w:rPr>
          <w:rFonts w:ascii="Courier New" w:hAnsi="Courier New" w:cs="Courier New"/>
        </w:rPr>
      </w:pPr>
      <w:r w:rsidRPr="00E244AA">
        <w:rPr>
          <w:rFonts w:ascii="Courier New" w:hAnsi="Courier New" w:cs="Courier New"/>
          <w:sz w:val="18"/>
        </w:rPr>
        <w:t>c:[Type == "http://rollekatalog.dk/</w:t>
      </w:r>
      <w:proofErr w:type="spellStart"/>
      <w:r w:rsidRPr="00E244AA">
        <w:rPr>
          <w:rFonts w:ascii="Courier New" w:hAnsi="Courier New" w:cs="Courier New"/>
          <w:sz w:val="18"/>
        </w:rPr>
        <w:t>oio-bpp</w:t>
      </w:r>
      <w:proofErr w:type="spellEnd"/>
      <w:r w:rsidRPr="00E244AA">
        <w:rPr>
          <w:rFonts w:ascii="Courier New" w:hAnsi="Courier New" w:cs="Courier New"/>
          <w:sz w:val="18"/>
        </w:rPr>
        <w:t>"] =&gt; issue(Type = "</w:t>
      </w:r>
      <w:proofErr w:type="spellStart"/>
      <w:r w:rsidRPr="00E244AA">
        <w:rPr>
          <w:rFonts w:ascii="Courier New" w:hAnsi="Courier New" w:cs="Courier New"/>
          <w:sz w:val="18"/>
        </w:rPr>
        <w:t>dk:gov:saml:attribute:Privileges_intermediate</w:t>
      </w:r>
      <w:proofErr w:type="spellEnd"/>
      <w:r w:rsidRPr="00E244AA">
        <w:rPr>
          <w:rFonts w:ascii="Courier New" w:hAnsi="Courier New" w:cs="Courier New"/>
          <w:sz w:val="18"/>
        </w:rPr>
        <w:t xml:space="preserve">", Issuer = </w:t>
      </w:r>
      <w:proofErr w:type="spellStart"/>
      <w:r w:rsidRPr="00E244AA">
        <w:rPr>
          <w:rFonts w:ascii="Courier New" w:hAnsi="Courier New" w:cs="Courier New"/>
          <w:sz w:val="18"/>
        </w:rPr>
        <w:t>c.Issuer</w:t>
      </w:r>
      <w:proofErr w:type="spellEnd"/>
      <w:r w:rsidRPr="00E244AA">
        <w:rPr>
          <w:rFonts w:ascii="Courier New" w:hAnsi="Courier New" w:cs="Courier New"/>
          <w:sz w:val="18"/>
        </w:rPr>
        <w:t xml:space="preserve">, </w:t>
      </w:r>
      <w:proofErr w:type="spellStart"/>
      <w:r w:rsidRPr="00E244AA">
        <w:rPr>
          <w:rFonts w:ascii="Courier New" w:hAnsi="Courier New" w:cs="Courier New"/>
          <w:sz w:val="18"/>
        </w:rPr>
        <w:t>OriginalIssuer</w:t>
      </w:r>
      <w:proofErr w:type="spellEnd"/>
      <w:r w:rsidRPr="00E244AA">
        <w:rPr>
          <w:rFonts w:ascii="Courier New" w:hAnsi="Courier New" w:cs="Courier New"/>
          <w:sz w:val="18"/>
        </w:rPr>
        <w:t xml:space="preserve"> = </w:t>
      </w:r>
      <w:proofErr w:type="spellStart"/>
      <w:r w:rsidRPr="00E244AA">
        <w:rPr>
          <w:rFonts w:ascii="Courier New" w:hAnsi="Courier New" w:cs="Courier New"/>
          <w:sz w:val="18"/>
        </w:rPr>
        <w:t>c.OriginalIssuer</w:t>
      </w:r>
      <w:proofErr w:type="spellEnd"/>
      <w:r w:rsidRPr="00E244AA">
        <w:rPr>
          <w:rFonts w:ascii="Courier New" w:hAnsi="Courier New" w:cs="Courier New"/>
          <w:sz w:val="18"/>
        </w:rPr>
        <w:t xml:space="preserve">, Value = </w:t>
      </w:r>
      <w:proofErr w:type="spellStart"/>
      <w:r w:rsidRPr="00E244AA">
        <w:rPr>
          <w:rFonts w:ascii="Courier New" w:hAnsi="Courier New" w:cs="Courier New"/>
          <w:sz w:val="18"/>
        </w:rPr>
        <w:t>c.Value</w:t>
      </w:r>
      <w:proofErr w:type="spellEnd"/>
      <w:r w:rsidRPr="00E244AA">
        <w:rPr>
          <w:rFonts w:ascii="Courier New" w:hAnsi="Courier New" w:cs="Courier New"/>
          <w:sz w:val="18"/>
        </w:rPr>
        <w:t>, Properties["http:/ /schemas.xmlsoap.org/ws/2005/05/identity/claimproperties/attributename"] = "urn:oasis:names:tc:SAML:2.0:attrname-format:basic", Properties["http://schemas. xmlsoap.org/ws/2005/05/identity/claimproperties/spnamequalifier"] = "Privileges");</w:t>
      </w:r>
    </w:p>
    <w:p w14:paraId="7013E03D" w14:textId="77777777" w:rsidR="00E244AA" w:rsidRPr="00E244AA" w:rsidRDefault="00E244AA" w:rsidP="0074227C"/>
    <w:p w14:paraId="458E7A3F" w14:textId="77777777" w:rsidR="00E244AA" w:rsidRDefault="00E244AA" w:rsidP="00E244AA">
      <w:pPr>
        <w:pStyle w:val="Heading3"/>
        <w:rPr>
          <w:lang w:val="da-DK"/>
        </w:rPr>
      </w:pPr>
      <w:bookmarkStart w:id="12" w:name="_Toc500833893"/>
      <w:r>
        <w:rPr>
          <w:lang w:val="da-DK"/>
        </w:rPr>
        <w:t>Variant 2 – et ikke-KOMBIT system</w:t>
      </w:r>
      <w:bookmarkEnd w:id="12"/>
    </w:p>
    <w:p w14:paraId="05F4A6EB" w14:textId="77777777" w:rsidR="00E244AA" w:rsidRDefault="00E244AA" w:rsidP="00E244AA">
      <w:pPr>
        <w:rPr>
          <w:lang w:val="da-DK"/>
        </w:rPr>
      </w:pPr>
      <w:r>
        <w:rPr>
          <w:lang w:val="da-DK"/>
        </w:rPr>
        <w:t>Hvis fagsystemet ikke understøtter OIO-BPP formatet, men blot ønsker at modtage de roller som brugeren er tildelt, i et bestemt navngivet attribut, så bruger man nedenstående regler.</w:t>
      </w:r>
    </w:p>
    <w:p w14:paraId="15B44BA8" w14:textId="77777777" w:rsidR="00E244AA" w:rsidRDefault="00E244AA" w:rsidP="00E244AA">
      <w:pPr>
        <w:rPr>
          <w:lang w:val="da-DK"/>
        </w:rPr>
      </w:pPr>
      <w:r>
        <w:rPr>
          <w:lang w:val="da-DK"/>
        </w:rPr>
        <w:t>Første regel, henter brugerens roller, som en liste af roller (query = ”systemroles” sikrer at dette sker).</w:t>
      </w:r>
    </w:p>
    <w:p w14:paraId="40C72E0B"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w:t>
      </w:r>
      <w:proofErr w:type="gramStart"/>
      <w:r w:rsidRPr="00E244AA">
        <w:rPr>
          <w:rFonts w:ascii="Courier New" w:hAnsi="Courier New" w:cs="Courier New"/>
          <w:sz w:val="18"/>
          <w:szCs w:val="18"/>
        </w:rPr>
        <w:t>1:[</w:t>
      </w:r>
      <w:proofErr w:type="gramEnd"/>
      <w:r w:rsidRPr="00E244AA">
        <w:rPr>
          <w:rFonts w:ascii="Courier New" w:hAnsi="Courier New" w:cs="Courier New"/>
          <w:sz w:val="18"/>
          <w:szCs w:val="18"/>
        </w:rPr>
        <w:t>Type == "http://schemas.microsoft.com/ws/2008/06/identity/claims/windowsaccountname", Issuer == "AD AUTHORITY"] &amp;&amp; c2:[Type == "http://rollekatalog.dk/</w:t>
      </w:r>
      <w:proofErr w:type="spellStart"/>
      <w:r w:rsidRPr="00E244AA">
        <w:rPr>
          <w:rFonts w:ascii="Courier New" w:hAnsi="Courier New" w:cs="Courier New"/>
          <w:sz w:val="18"/>
          <w:szCs w:val="18"/>
        </w:rPr>
        <w:t>itsystem</w:t>
      </w:r>
      <w:proofErr w:type="spellEnd"/>
      <w:r w:rsidRPr="00E244AA">
        <w:rPr>
          <w:rFonts w:ascii="Courier New" w:hAnsi="Courier New" w:cs="Courier New"/>
          <w:sz w:val="18"/>
          <w:szCs w:val="18"/>
        </w:rPr>
        <w:t>"] =&gt; add(store = "</w:t>
      </w:r>
      <w:proofErr w:type="spellStart"/>
      <w:r w:rsidRPr="00E244AA">
        <w:rPr>
          <w:rFonts w:ascii="Courier New" w:hAnsi="Courier New" w:cs="Courier New"/>
          <w:sz w:val="18"/>
          <w:szCs w:val="18"/>
        </w:rPr>
        <w:t>RoleCatalogueAttributeStore</w:t>
      </w:r>
      <w:proofErr w:type="spellEnd"/>
      <w:r w:rsidRPr="00E244AA">
        <w:rPr>
          <w:rFonts w:ascii="Courier New" w:hAnsi="Courier New" w:cs="Courier New"/>
          <w:sz w:val="18"/>
          <w:szCs w:val="18"/>
        </w:rPr>
        <w:t>", types = ("http://rollekatalog.dk/</w:t>
      </w:r>
      <w:proofErr w:type="spellStart"/>
      <w:r>
        <w:rPr>
          <w:rFonts w:ascii="Courier New" w:hAnsi="Courier New" w:cs="Courier New"/>
          <w:sz w:val="18"/>
          <w:szCs w:val="18"/>
        </w:rPr>
        <w:t>systemroles</w:t>
      </w:r>
      <w:proofErr w:type="spellEnd"/>
      <w:r w:rsidRPr="00E244AA">
        <w:rPr>
          <w:rFonts w:ascii="Courier New" w:hAnsi="Courier New" w:cs="Courier New"/>
          <w:sz w:val="18"/>
          <w:szCs w:val="18"/>
        </w:rPr>
        <w:t>"), query = "</w:t>
      </w:r>
      <w:proofErr w:type="spellStart"/>
      <w:r w:rsidR="00A72078">
        <w:rPr>
          <w:rFonts w:ascii="Courier New" w:hAnsi="Courier New" w:cs="Courier New"/>
          <w:sz w:val="18"/>
          <w:szCs w:val="18"/>
        </w:rPr>
        <w:t>getSystemR</w:t>
      </w:r>
      <w:r>
        <w:rPr>
          <w:rFonts w:ascii="Courier New" w:hAnsi="Courier New" w:cs="Courier New"/>
          <w:sz w:val="18"/>
          <w:szCs w:val="18"/>
        </w:rPr>
        <w:t>oles</w:t>
      </w:r>
      <w:proofErr w:type="spellEnd"/>
      <w:r w:rsidRPr="00E244AA">
        <w:rPr>
          <w:rFonts w:ascii="Courier New" w:hAnsi="Courier New" w:cs="Courier New"/>
          <w:sz w:val="18"/>
          <w:szCs w:val="18"/>
        </w:rPr>
        <w:t>", param = c1.Value, param = c2.Value);</w:t>
      </w:r>
    </w:p>
    <w:p w14:paraId="343E36CF" w14:textId="77777777" w:rsidR="00E244AA" w:rsidRPr="00E244AA" w:rsidRDefault="00E244AA" w:rsidP="00E244AA"/>
    <w:p w14:paraId="51C982BB" w14:textId="77777777" w:rsidR="00E244AA" w:rsidRDefault="00E244AA" w:rsidP="00E244AA">
      <w:pPr>
        <w:rPr>
          <w:lang w:val="da-DK"/>
        </w:rPr>
      </w:pPr>
      <w:r>
        <w:rPr>
          <w:lang w:val="da-DK"/>
        </w:rPr>
        <w:t xml:space="preserve">Anden regel, sender udsteder rollerne til en navngiven attribut, skal se ud som nedenstående. Bemærk at feltet </w:t>
      </w:r>
      <w:r w:rsidR="00FA610C">
        <w:rPr>
          <w:lang w:val="da-DK"/>
        </w:rPr>
        <w:t>”Type=xxx”</w:t>
      </w:r>
      <w:r>
        <w:rPr>
          <w:lang w:val="da-DK"/>
        </w:rPr>
        <w:t xml:space="preserve"> skal tilrettes, så det matcher det som fagsystemet forventer (navnet på den attribut hvor roller skal medsendes i)</w:t>
      </w:r>
      <w:r w:rsidR="00FA610C">
        <w:rPr>
          <w:lang w:val="da-DK"/>
        </w:rPr>
        <w:t>. I eksemplet er angivet ”urn:dk:kravmotoren:roles”, som så skal tilrettes det aktuelle fagsystem.</w:t>
      </w:r>
    </w:p>
    <w:p w14:paraId="3AA9307A" w14:textId="77777777" w:rsidR="00FA610C" w:rsidRPr="00E244AA" w:rsidRDefault="00FA610C" w:rsidP="00FA610C">
      <w:pPr>
        <w:ind w:left="720"/>
        <w:rPr>
          <w:rFonts w:ascii="Courier New" w:hAnsi="Courier New" w:cs="Courier New"/>
        </w:rPr>
      </w:pPr>
      <w:r w:rsidRPr="00E244AA">
        <w:rPr>
          <w:rFonts w:ascii="Courier New" w:hAnsi="Courier New" w:cs="Courier New"/>
          <w:sz w:val="18"/>
        </w:rPr>
        <w:t>c:[Type == "h</w:t>
      </w:r>
      <w:r>
        <w:rPr>
          <w:rFonts w:ascii="Courier New" w:hAnsi="Courier New" w:cs="Courier New"/>
          <w:sz w:val="18"/>
        </w:rPr>
        <w:t>ttp://rollekatalog.dk/</w:t>
      </w:r>
      <w:proofErr w:type="spellStart"/>
      <w:r>
        <w:rPr>
          <w:rFonts w:ascii="Courier New" w:hAnsi="Courier New" w:cs="Courier New"/>
          <w:sz w:val="18"/>
        </w:rPr>
        <w:t>systemroles</w:t>
      </w:r>
      <w:proofErr w:type="spellEnd"/>
      <w:r w:rsidRPr="00E244AA">
        <w:rPr>
          <w:rFonts w:ascii="Courier New" w:hAnsi="Courier New" w:cs="Courier New"/>
          <w:sz w:val="18"/>
        </w:rPr>
        <w:t xml:space="preserve">"] =&gt; </w:t>
      </w:r>
      <w:r w:rsidRPr="00FA610C">
        <w:rPr>
          <w:rFonts w:ascii="Courier New" w:hAnsi="Courier New" w:cs="Courier New"/>
          <w:sz w:val="18"/>
        </w:rPr>
        <w:t>issue(Type = "</w:t>
      </w:r>
      <w:proofErr w:type="spellStart"/>
      <w:r w:rsidRPr="00FA610C">
        <w:rPr>
          <w:rFonts w:ascii="Courier New" w:hAnsi="Courier New" w:cs="Courier New"/>
          <w:b/>
          <w:sz w:val="18"/>
        </w:rPr>
        <w:t>urn:dk:kravmotoren:roles</w:t>
      </w:r>
      <w:proofErr w:type="spellEnd"/>
      <w:r w:rsidRPr="00FA610C">
        <w:rPr>
          <w:rFonts w:ascii="Courier New" w:hAnsi="Courier New" w:cs="Courier New"/>
          <w:sz w:val="18"/>
        </w:rPr>
        <w:t xml:space="preserve">", Issuer = </w:t>
      </w:r>
      <w:proofErr w:type="spellStart"/>
      <w:r w:rsidRPr="00FA610C">
        <w:rPr>
          <w:rFonts w:ascii="Courier New" w:hAnsi="Courier New" w:cs="Courier New"/>
          <w:sz w:val="18"/>
        </w:rPr>
        <w:t>c.Issuer</w:t>
      </w:r>
      <w:proofErr w:type="spellEnd"/>
      <w:r w:rsidRPr="00FA610C">
        <w:rPr>
          <w:rFonts w:ascii="Courier New" w:hAnsi="Courier New" w:cs="Courier New"/>
          <w:sz w:val="18"/>
        </w:rPr>
        <w:t xml:space="preserve">, </w:t>
      </w:r>
      <w:proofErr w:type="spellStart"/>
      <w:r w:rsidRPr="00FA610C">
        <w:rPr>
          <w:rFonts w:ascii="Courier New" w:hAnsi="Courier New" w:cs="Courier New"/>
          <w:sz w:val="18"/>
        </w:rPr>
        <w:t>OriginalIssuer</w:t>
      </w:r>
      <w:proofErr w:type="spellEnd"/>
      <w:r w:rsidRPr="00FA610C">
        <w:rPr>
          <w:rFonts w:ascii="Courier New" w:hAnsi="Courier New" w:cs="Courier New"/>
          <w:sz w:val="18"/>
        </w:rPr>
        <w:t xml:space="preserve"> = </w:t>
      </w:r>
      <w:proofErr w:type="spellStart"/>
      <w:r w:rsidRPr="00FA610C">
        <w:rPr>
          <w:rFonts w:ascii="Courier New" w:hAnsi="Courier New" w:cs="Courier New"/>
          <w:sz w:val="18"/>
        </w:rPr>
        <w:t>c.OriginalIssuer</w:t>
      </w:r>
      <w:proofErr w:type="spellEnd"/>
      <w:r w:rsidRPr="00FA610C">
        <w:rPr>
          <w:rFonts w:ascii="Courier New" w:hAnsi="Courier New" w:cs="Courier New"/>
          <w:sz w:val="18"/>
        </w:rPr>
        <w:t xml:space="preserve">, Value = </w:t>
      </w:r>
      <w:proofErr w:type="spellStart"/>
      <w:r w:rsidRPr="00FA610C">
        <w:rPr>
          <w:rFonts w:ascii="Courier New" w:hAnsi="Courier New" w:cs="Courier New"/>
          <w:sz w:val="18"/>
        </w:rPr>
        <w:t>c.Value</w:t>
      </w:r>
      <w:proofErr w:type="spellEnd"/>
      <w:r w:rsidRPr="00FA610C">
        <w:rPr>
          <w:rFonts w:ascii="Courier New" w:hAnsi="Courier New" w:cs="Courier New"/>
          <w:sz w:val="18"/>
        </w:rPr>
        <w:t xml:space="preserve">, Properties["http:/ /schemas.xmlsoap.org/ws/2005/05/identity/claimproperties/attributename"] = </w:t>
      </w:r>
      <w:r w:rsidRPr="00FA610C">
        <w:rPr>
          <w:rFonts w:ascii="Courier New" w:hAnsi="Courier New" w:cs="Courier New"/>
          <w:sz w:val="18"/>
        </w:rPr>
        <w:lastRenderedPageBreak/>
        <w:t>"urn:oasis:names:tc:SAML:2.0:attrname-format:basic", Properties["http://schemas. xmlsoap.org/ws/2005/05/identity/claimproperties/spnamequalifier"] = "Privileges")</w:t>
      </w:r>
      <w:r w:rsidRPr="00E244AA">
        <w:rPr>
          <w:rFonts w:ascii="Courier New" w:hAnsi="Courier New" w:cs="Courier New"/>
          <w:sz w:val="18"/>
        </w:rPr>
        <w:t>;</w:t>
      </w:r>
    </w:p>
    <w:p w14:paraId="07B58B6B" w14:textId="77777777" w:rsidR="00245383" w:rsidRPr="00245383" w:rsidRDefault="00245383" w:rsidP="00245383"/>
    <w:p w14:paraId="5AB24C34" w14:textId="77777777" w:rsidR="009D16A0" w:rsidRDefault="009D16A0" w:rsidP="009D16A0">
      <w:pPr>
        <w:pStyle w:val="Heading1"/>
        <w:rPr>
          <w:lang w:val="da-DK"/>
        </w:rPr>
      </w:pPr>
      <w:bookmarkStart w:id="13" w:name="_Toc500833894"/>
      <w:r>
        <w:rPr>
          <w:lang w:val="da-DK"/>
        </w:rPr>
        <w:t>Specielle KOMBIT Claim Rules</w:t>
      </w:r>
      <w:bookmarkEnd w:id="13"/>
    </w:p>
    <w:p w14:paraId="052259E9" w14:textId="77777777" w:rsidR="009D16A0" w:rsidRDefault="009D16A0" w:rsidP="009D16A0">
      <w:pPr>
        <w:rPr>
          <w:lang w:val="da-DK"/>
        </w:rPr>
      </w:pPr>
      <w:r>
        <w:rPr>
          <w:lang w:val="da-DK"/>
        </w:rPr>
        <w:t>KOMBIT kræver nogle ”konfigurations”-værdier, som skal medsendes alle brugere. Disse værdier kan bare opsætte som hardkodede Claim Rules, der altid sender de samme værdier.</w:t>
      </w:r>
    </w:p>
    <w:p w14:paraId="11DFEC28" w14:textId="77777777" w:rsidR="009D16A0" w:rsidRDefault="009D16A0" w:rsidP="009D16A0">
      <w:pPr>
        <w:rPr>
          <w:lang w:val="da-DK"/>
        </w:rPr>
      </w:pPr>
      <w:r>
        <w:rPr>
          <w:lang w:val="da-DK"/>
        </w:rPr>
        <w:t>Når man opsætter Claim Rules for KOMBIT skal følgende Claim Rules tilføjes</w:t>
      </w:r>
      <w:r w:rsidR="00BB1BF3">
        <w:rPr>
          <w:lang w:val="da-DK"/>
        </w:rPr>
        <w:t>. Bemærk at ingen af disse regler anvender Attribute Storet, men bare er konfigurations claim rules.</w:t>
      </w:r>
    </w:p>
    <w:p w14:paraId="567369F6" w14:textId="77777777" w:rsidR="009D16A0" w:rsidRDefault="009D16A0" w:rsidP="009D16A0">
      <w:pPr>
        <w:pStyle w:val="Heading2"/>
        <w:rPr>
          <w:lang w:val="da-DK"/>
        </w:rPr>
      </w:pPr>
      <w:bookmarkStart w:id="14" w:name="_Toc500833895"/>
      <w:r>
        <w:rPr>
          <w:lang w:val="da-DK"/>
        </w:rPr>
        <w:t xml:space="preserve">KOMBIT Claim Rule 1: </w:t>
      </w:r>
      <w:r w:rsidR="00055009">
        <w:rPr>
          <w:lang w:val="da-DK"/>
        </w:rPr>
        <w:t>CVR</w:t>
      </w:r>
      <w:bookmarkEnd w:id="14"/>
    </w:p>
    <w:p w14:paraId="24B4DB62" w14:textId="77777777" w:rsidR="009D16A0" w:rsidRDefault="00FA610C" w:rsidP="009D16A0">
      <w:pPr>
        <w:rPr>
          <w:lang w:val="da-DK"/>
        </w:rPr>
      </w:pPr>
      <w:r>
        <w:rPr>
          <w:lang w:val="da-DK"/>
        </w:rPr>
        <w:t>Kommunens CVR nummer skal udstedes. Tilret værdien 12345678 i nedenstående.</w:t>
      </w:r>
    </w:p>
    <w:p w14:paraId="49511059" w14:textId="77777777" w:rsidR="00FA610C" w:rsidRDefault="00FA610C" w:rsidP="009D16A0">
      <w:pPr>
        <w:rPr>
          <w:lang w:val="da-DK"/>
        </w:rPr>
      </w:pPr>
    </w:p>
    <w:p w14:paraId="45ED06B1"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 xml:space="preserve">=&gt; </w:t>
      </w:r>
      <w:proofErr w:type="gramStart"/>
      <w:r w:rsidRPr="00FA610C">
        <w:rPr>
          <w:rFonts w:ascii="Courier New" w:hAnsi="Courier New" w:cs="Courier New"/>
          <w:sz w:val="18"/>
        </w:rPr>
        <w:t>issue(</w:t>
      </w:r>
      <w:proofErr w:type="gramEnd"/>
      <w:r w:rsidRPr="00FA610C">
        <w:rPr>
          <w:rFonts w:ascii="Courier New" w:hAnsi="Courier New" w:cs="Courier New"/>
          <w:sz w:val="18"/>
        </w:rPr>
        <w:t>Type = "</w:t>
      </w:r>
      <w:proofErr w:type="spellStart"/>
      <w:r w:rsidRPr="00FA610C">
        <w:rPr>
          <w:rFonts w:ascii="Courier New" w:hAnsi="Courier New" w:cs="Courier New"/>
          <w:sz w:val="18"/>
        </w:rPr>
        <w:t>dk:gov:saml:attribute:CvrNumberIdentifier</w:t>
      </w:r>
      <w:proofErr w:type="spellEnd"/>
      <w:r w:rsidRPr="00FA610C">
        <w:rPr>
          <w:rFonts w:ascii="Courier New" w:hAnsi="Courier New" w:cs="Courier New"/>
          <w:sz w:val="18"/>
        </w:rPr>
        <w:t>", Value = "</w:t>
      </w:r>
      <w:r w:rsidR="00FA610C" w:rsidRPr="00FA610C">
        <w:rPr>
          <w:rFonts w:ascii="Courier New" w:hAnsi="Courier New" w:cs="Courier New"/>
          <w:sz w:val="18"/>
        </w:rPr>
        <w:t>123</w:t>
      </w:r>
      <w:r w:rsidR="00FA610C">
        <w:rPr>
          <w:rFonts w:ascii="Courier New" w:hAnsi="Courier New" w:cs="Courier New"/>
          <w:sz w:val="18"/>
        </w:rPr>
        <w:t>45678</w:t>
      </w:r>
      <w:r w:rsidRPr="00FA610C">
        <w:rPr>
          <w:rFonts w:ascii="Courier New" w:hAnsi="Courier New" w:cs="Courier New"/>
          <w:sz w:val="18"/>
        </w:rPr>
        <w:t>", Properties["http://schemas.xmlsoap.org/ws/2005/05/identity/claimproperties/attributename"] = "urn:oasis:names:tc:SAML:2.0:attrname-format:basic");</w:t>
      </w:r>
    </w:p>
    <w:p w14:paraId="31267E68" w14:textId="77777777" w:rsidR="00055009" w:rsidRPr="00FA610C" w:rsidRDefault="00055009" w:rsidP="009D16A0"/>
    <w:p w14:paraId="2CCC27E9" w14:textId="77777777" w:rsidR="009D16A0" w:rsidRDefault="009D16A0" w:rsidP="009D16A0">
      <w:pPr>
        <w:pStyle w:val="Heading2"/>
        <w:rPr>
          <w:lang w:val="da-DK"/>
        </w:rPr>
      </w:pPr>
      <w:bookmarkStart w:id="15" w:name="_Toc500833896"/>
      <w:r>
        <w:rPr>
          <w:lang w:val="da-DK"/>
        </w:rPr>
        <w:t xml:space="preserve">KOMBIT Claim Rule 2: </w:t>
      </w:r>
      <w:r w:rsidR="00055009">
        <w:rPr>
          <w:lang w:val="da-DK"/>
        </w:rPr>
        <w:t>SpecVer</w:t>
      </w:r>
      <w:bookmarkEnd w:id="15"/>
    </w:p>
    <w:p w14:paraId="2F23DE1A" w14:textId="77777777" w:rsidR="009D16A0" w:rsidRDefault="00FA610C" w:rsidP="009D16A0">
      <w:pPr>
        <w:rPr>
          <w:lang w:val="da-DK"/>
        </w:rPr>
      </w:pPr>
      <w:r>
        <w:rPr>
          <w:lang w:val="da-DK"/>
        </w:rPr>
        <w:t>Nedenstående regel skal bare hardkodet som den er</w:t>
      </w:r>
    </w:p>
    <w:p w14:paraId="0E0C57BA" w14:textId="77777777" w:rsidR="00FA610C" w:rsidRDefault="00FA610C" w:rsidP="009D16A0">
      <w:pPr>
        <w:rPr>
          <w:lang w:val="da-DK"/>
        </w:rPr>
      </w:pPr>
    </w:p>
    <w:p w14:paraId="0A8E2A9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 xml:space="preserve">=&gt; </w:t>
      </w:r>
      <w:proofErr w:type="gramStart"/>
      <w:r w:rsidRPr="00FA610C">
        <w:rPr>
          <w:rFonts w:ascii="Courier New" w:hAnsi="Courier New" w:cs="Courier New"/>
          <w:sz w:val="18"/>
        </w:rPr>
        <w:t>issue(</w:t>
      </w:r>
      <w:proofErr w:type="gramEnd"/>
      <w:r w:rsidRPr="00FA610C">
        <w:rPr>
          <w:rFonts w:ascii="Courier New" w:hAnsi="Courier New" w:cs="Courier New"/>
          <w:sz w:val="18"/>
        </w:rPr>
        <w:t>Type = "</w:t>
      </w:r>
      <w:proofErr w:type="spellStart"/>
      <w:r w:rsidRPr="00FA610C">
        <w:rPr>
          <w:rFonts w:ascii="Courier New" w:hAnsi="Courier New" w:cs="Courier New"/>
          <w:sz w:val="18"/>
        </w:rPr>
        <w:t>dk:gov:saml:attribute:SpecVer</w:t>
      </w:r>
      <w:proofErr w:type="spellEnd"/>
      <w:r w:rsidRPr="00FA610C">
        <w:rPr>
          <w:rFonts w:ascii="Courier New" w:hAnsi="Courier New" w:cs="Courier New"/>
          <w:sz w:val="18"/>
        </w:rPr>
        <w:t>", Value = "DK-SAML-2.0", Properties["http://schemas.xmlsoap.org/ws/2005/05/identity/claimproperties/attributename"] = "urn:oasis:names:tc:SAML:2.0:attrname-format:basic");</w:t>
      </w:r>
    </w:p>
    <w:p w14:paraId="0B0519FC" w14:textId="77777777" w:rsidR="00055009" w:rsidRPr="00A72078" w:rsidRDefault="00055009" w:rsidP="009D16A0"/>
    <w:p w14:paraId="5DC28953" w14:textId="77777777" w:rsidR="009D16A0" w:rsidRDefault="009D16A0" w:rsidP="009D16A0">
      <w:pPr>
        <w:pStyle w:val="Heading2"/>
        <w:rPr>
          <w:lang w:val="da-DK"/>
        </w:rPr>
      </w:pPr>
      <w:bookmarkStart w:id="16" w:name="_Toc500833897"/>
      <w:r>
        <w:rPr>
          <w:lang w:val="da-DK"/>
        </w:rPr>
        <w:t xml:space="preserve">KOMBIT Claim Rule 3: </w:t>
      </w:r>
      <w:r w:rsidR="00055009">
        <w:rPr>
          <w:lang w:val="da-DK"/>
        </w:rPr>
        <w:t>AssuranceLevel</w:t>
      </w:r>
      <w:bookmarkEnd w:id="16"/>
    </w:p>
    <w:p w14:paraId="0B1B1883" w14:textId="77777777" w:rsidR="009D16A0" w:rsidRDefault="00FA610C" w:rsidP="009D16A0">
      <w:pPr>
        <w:rPr>
          <w:lang w:val="da-DK"/>
        </w:rPr>
      </w:pPr>
      <w:r>
        <w:rPr>
          <w:lang w:val="da-DK"/>
        </w:rPr>
        <w:t>I nedenstående regel skal AssuranceLevel sættes til det sikkerhedsniveau som kan opnås (1-4, 4 er højeste sikkerhedsnivau). Bemærk at KOMBIT kræver niveau 3 for mange af deres fagsystemer.</w:t>
      </w:r>
    </w:p>
    <w:p w14:paraId="29880786" w14:textId="77777777" w:rsidR="00FA610C" w:rsidRDefault="00FA610C" w:rsidP="009D16A0">
      <w:pPr>
        <w:rPr>
          <w:lang w:val="da-DK"/>
        </w:rPr>
      </w:pPr>
    </w:p>
    <w:p w14:paraId="6295606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 xml:space="preserve">=&gt; </w:t>
      </w:r>
      <w:proofErr w:type="gramStart"/>
      <w:r w:rsidRPr="00FA610C">
        <w:rPr>
          <w:rFonts w:ascii="Courier New" w:hAnsi="Courier New" w:cs="Courier New"/>
          <w:sz w:val="18"/>
        </w:rPr>
        <w:t>issue(</w:t>
      </w:r>
      <w:proofErr w:type="gramEnd"/>
      <w:r w:rsidRPr="00FA610C">
        <w:rPr>
          <w:rFonts w:ascii="Courier New" w:hAnsi="Courier New" w:cs="Courier New"/>
          <w:sz w:val="18"/>
        </w:rPr>
        <w:t>Type = "</w:t>
      </w:r>
      <w:proofErr w:type="spellStart"/>
      <w:r w:rsidRPr="00FA610C">
        <w:rPr>
          <w:rFonts w:ascii="Courier New" w:hAnsi="Courier New" w:cs="Courier New"/>
          <w:sz w:val="18"/>
        </w:rPr>
        <w:t>dk:gov:saml:attribute:AssuranceLevel</w:t>
      </w:r>
      <w:proofErr w:type="spellEnd"/>
      <w:r w:rsidRPr="00FA610C">
        <w:rPr>
          <w:rFonts w:ascii="Courier New" w:hAnsi="Courier New" w:cs="Courier New"/>
          <w:sz w:val="18"/>
        </w:rPr>
        <w:t>", Value = "3", Properties["http://schemas.xmlsoap.org/ws/2005/05/identity/claimproperties/attributename"] = "urn:oasis:names:tc:SAML:2.0:attrname-format:basic");</w:t>
      </w:r>
    </w:p>
    <w:p w14:paraId="17A0C051" w14:textId="77777777" w:rsidR="00055009" w:rsidRPr="00FA610C" w:rsidRDefault="00055009" w:rsidP="009D16A0"/>
    <w:p w14:paraId="0CFE95EE" w14:textId="77777777" w:rsidR="009D16A0" w:rsidRDefault="009D16A0" w:rsidP="009D16A0">
      <w:pPr>
        <w:pStyle w:val="Heading2"/>
        <w:rPr>
          <w:lang w:val="da-DK"/>
        </w:rPr>
      </w:pPr>
      <w:bookmarkStart w:id="17" w:name="_Toc500833898"/>
      <w:r>
        <w:rPr>
          <w:lang w:val="da-DK"/>
        </w:rPr>
        <w:t xml:space="preserve">KOMBIT Claim Rule 4: </w:t>
      </w:r>
      <w:r w:rsidR="00055009">
        <w:rPr>
          <w:lang w:val="da-DK"/>
        </w:rPr>
        <w:t>KombitSpecVer</w:t>
      </w:r>
      <w:bookmarkEnd w:id="17"/>
    </w:p>
    <w:p w14:paraId="1DCA8F46" w14:textId="77777777" w:rsidR="00FA610C" w:rsidRDefault="00FA610C" w:rsidP="00FA610C">
      <w:pPr>
        <w:rPr>
          <w:lang w:val="da-DK"/>
        </w:rPr>
      </w:pPr>
      <w:r>
        <w:rPr>
          <w:lang w:val="da-DK"/>
        </w:rPr>
        <w:t>Nedenstående regel skal bare hardkodet som den er</w:t>
      </w:r>
    </w:p>
    <w:p w14:paraId="7EE732AA" w14:textId="77777777" w:rsidR="00FA610C" w:rsidRDefault="00FA610C" w:rsidP="009D16A0">
      <w:pPr>
        <w:rPr>
          <w:lang w:val="da-DK"/>
        </w:rPr>
      </w:pPr>
    </w:p>
    <w:p w14:paraId="068F937B" w14:textId="77777777" w:rsidR="00055009" w:rsidRPr="00B245AA" w:rsidRDefault="00055009" w:rsidP="00B245AA">
      <w:pPr>
        <w:ind w:left="720"/>
        <w:rPr>
          <w:rFonts w:ascii="Courier New" w:hAnsi="Courier New" w:cs="Courier New"/>
        </w:rPr>
      </w:pPr>
      <w:r w:rsidRPr="00FA610C">
        <w:rPr>
          <w:rFonts w:ascii="Courier New" w:hAnsi="Courier New" w:cs="Courier New"/>
          <w:sz w:val="18"/>
        </w:rPr>
        <w:t xml:space="preserve">=&gt; </w:t>
      </w:r>
      <w:proofErr w:type="gramStart"/>
      <w:r w:rsidRPr="00FA610C">
        <w:rPr>
          <w:rFonts w:ascii="Courier New" w:hAnsi="Courier New" w:cs="Courier New"/>
          <w:sz w:val="18"/>
        </w:rPr>
        <w:t>issue(</w:t>
      </w:r>
      <w:proofErr w:type="gramEnd"/>
      <w:r w:rsidRPr="00FA610C">
        <w:rPr>
          <w:rFonts w:ascii="Courier New" w:hAnsi="Courier New" w:cs="Courier New"/>
          <w:sz w:val="18"/>
        </w:rPr>
        <w:t>Type = "</w:t>
      </w:r>
      <w:proofErr w:type="spellStart"/>
      <w:r w:rsidRPr="00FA610C">
        <w:rPr>
          <w:rFonts w:ascii="Courier New" w:hAnsi="Courier New" w:cs="Courier New"/>
          <w:sz w:val="18"/>
        </w:rPr>
        <w:t>dk:gov:saml:attribute:KombitSpecVer</w:t>
      </w:r>
      <w:proofErr w:type="spellEnd"/>
      <w:r w:rsidRPr="00FA610C">
        <w:rPr>
          <w:rFonts w:ascii="Courier New" w:hAnsi="Courier New" w:cs="Courier New"/>
          <w:sz w:val="18"/>
        </w:rPr>
        <w:t>", Value = "1.0", Properties["http://schemas.xmlsoap.org/ws/2005/05/identity/claimproperties/attributename"] = "urn:oasis:names:tc:SAML:2.0:attrname-format:basic");</w:t>
      </w:r>
    </w:p>
    <w:sectPr w:rsidR="00055009" w:rsidRPr="00B245AA"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1BBD2" w14:textId="77777777" w:rsidR="00E244AA" w:rsidRDefault="00E244AA" w:rsidP="00BA794A">
      <w:pPr>
        <w:spacing w:after="0" w:line="240" w:lineRule="auto"/>
      </w:pPr>
      <w:r>
        <w:separator/>
      </w:r>
    </w:p>
  </w:endnote>
  <w:endnote w:type="continuationSeparator" w:id="0">
    <w:p w14:paraId="45396A2E"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6233381F"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A72078">
              <w:rPr>
                <w:bCs/>
                <w:sz w:val="16"/>
                <w:szCs w:val="16"/>
                <w:lang w:val="da-DK"/>
              </w:rPr>
              <w:t>Bakkedraget 1, 8362 Hørning</w:t>
            </w:r>
            <w:r w:rsidR="00A72078">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BE362" w14:textId="77777777" w:rsidR="00E244AA" w:rsidRDefault="00E244AA" w:rsidP="00BA794A">
      <w:pPr>
        <w:spacing w:after="0" w:line="240" w:lineRule="auto"/>
      </w:pPr>
      <w:r>
        <w:separator/>
      </w:r>
    </w:p>
  </w:footnote>
  <w:footnote w:type="continuationSeparator" w:id="0">
    <w:p w14:paraId="72B6C0ED"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8D062" w14:textId="77777777" w:rsidR="00E244AA" w:rsidRDefault="00E244AA" w:rsidP="00BA794A">
    <w:pPr>
      <w:pStyle w:val="Header"/>
      <w:jc w:val="right"/>
    </w:pPr>
    <w:r>
      <w:rPr>
        <w:noProof/>
      </w:rPr>
      <w:drawing>
        <wp:inline distT="0" distB="0" distL="0" distR="0" wp14:anchorId="7DC4C2CC" wp14:editId="0071F98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5"/>
  </w:num>
  <w:num w:numId="5">
    <w:abstractNumId w:val="2"/>
  </w:num>
  <w:num w:numId="6">
    <w:abstractNumId w:val="8"/>
  </w:num>
  <w:num w:numId="7">
    <w:abstractNumId w:val="3"/>
  </w:num>
  <w:num w:numId="8">
    <w:abstractNumId w:val="9"/>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5009"/>
    <w:rsid w:val="00064105"/>
    <w:rsid w:val="000B5B2F"/>
    <w:rsid w:val="0023146A"/>
    <w:rsid w:val="00245383"/>
    <w:rsid w:val="002C3EBD"/>
    <w:rsid w:val="002C4A0F"/>
    <w:rsid w:val="002E53C0"/>
    <w:rsid w:val="00354B86"/>
    <w:rsid w:val="003A0761"/>
    <w:rsid w:val="00413098"/>
    <w:rsid w:val="00546FAE"/>
    <w:rsid w:val="00682ABC"/>
    <w:rsid w:val="006B0679"/>
    <w:rsid w:val="0074002A"/>
    <w:rsid w:val="0074227C"/>
    <w:rsid w:val="007910F0"/>
    <w:rsid w:val="00897DC2"/>
    <w:rsid w:val="00936777"/>
    <w:rsid w:val="00980842"/>
    <w:rsid w:val="009D16A0"/>
    <w:rsid w:val="00A04E1C"/>
    <w:rsid w:val="00A165BB"/>
    <w:rsid w:val="00A72078"/>
    <w:rsid w:val="00AA5657"/>
    <w:rsid w:val="00B245AA"/>
    <w:rsid w:val="00B26140"/>
    <w:rsid w:val="00BA7153"/>
    <w:rsid w:val="00BA794A"/>
    <w:rsid w:val="00BB1BF3"/>
    <w:rsid w:val="00C8163C"/>
    <w:rsid w:val="00CB005A"/>
    <w:rsid w:val="00D15D59"/>
    <w:rsid w:val="00DA2F33"/>
    <w:rsid w:val="00DA7486"/>
    <w:rsid w:val="00DE31BB"/>
    <w:rsid w:val="00E244AA"/>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31D7523"/>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paragraph" w:styleId="BalloonText">
    <w:name w:val="Balloon Text"/>
    <w:basedOn w:val="Normal"/>
    <w:link w:val="BalloonTextChar"/>
    <w:uiPriority w:val="99"/>
    <w:semiHidden/>
    <w:unhideWhenUsed/>
    <w:rsid w:val="00B24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A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01B1B-A4D7-4BC3-93B1-BA309712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1689</Words>
  <Characters>10307</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23</cp:revision>
  <cp:lastPrinted>2019-11-11T08:22:00Z</cp:lastPrinted>
  <dcterms:created xsi:type="dcterms:W3CDTF">2015-05-28T05:42:00Z</dcterms:created>
  <dcterms:modified xsi:type="dcterms:W3CDTF">2019-11-11T08:22:00Z</dcterms:modified>
</cp:coreProperties>
</file>