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0C687" w14:textId="77777777" w:rsidR="00B24DAB" w:rsidRDefault="00B24DAB" w:rsidP="00B24DAB">
      <w:pPr>
        <w:rPr>
          <w:lang w:val="da-DK"/>
        </w:rPr>
      </w:pPr>
    </w:p>
    <w:p w14:paraId="3EFCFF36" w14:textId="77777777" w:rsidR="00B24DAB" w:rsidRDefault="00B24DAB" w:rsidP="00B24DAB">
      <w:pPr>
        <w:rPr>
          <w:lang w:val="da-DK"/>
        </w:rPr>
      </w:pPr>
    </w:p>
    <w:p w14:paraId="0AD7901D" w14:textId="77777777" w:rsidR="00B24DAB" w:rsidRDefault="00B24DAB" w:rsidP="00B24DAB">
      <w:pPr>
        <w:rPr>
          <w:lang w:val="da-DK"/>
        </w:rPr>
      </w:pPr>
    </w:p>
    <w:p w14:paraId="0AC065AE" w14:textId="77777777" w:rsidR="00B24DAB" w:rsidRDefault="00B24DAB" w:rsidP="00B24DAB">
      <w:pPr>
        <w:rPr>
          <w:lang w:val="da-DK"/>
        </w:rPr>
      </w:pPr>
    </w:p>
    <w:p w14:paraId="12098015" w14:textId="77777777" w:rsidR="00B24DAB" w:rsidRDefault="00B24DAB" w:rsidP="00B24DAB">
      <w:pPr>
        <w:rPr>
          <w:lang w:val="da-DK"/>
        </w:rPr>
      </w:pPr>
    </w:p>
    <w:p w14:paraId="11835E21" w14:textId="77777777" w:rsidR="00B24DAB" w:rsidRDefault="00B24DAB" w:rsidP="00B24DAB">
      <w:pPr>
        <w:rPr>
          <w:lang w:val="da-DK"/>
        </w:rPr>
      </w:pPr>
    </w:p>
    <w:p w14:paraId="77BEC9D0" w14:textId="77777777" w:rsidR="00B24DAB" w:rsidRDefault="00B24DAB" w:rsidP="00B24DAB">
      <w:pPr>
        <w:rPr>
          <w:lang w:val="da-DK"/>
        </w:rPr>
      </w:pPr>
    </w:p>
    <w:p w14:paraId="6D5128BF" w14:textId="77777777" w:rsidR="00B24DAB" w:rsidRDefault="00B24DAB" w:rsidP="00B24DAB">
      <w:pPr>
        <w:rPr>
          <w:lang w:val="da-DK"/>
        </w:rPr>
      </w:pPr>
    </w:p>
    <w:p w14:paraId="5D950EB6" w14:textId="77777777" w:rsidR="00B24DAB" w:rsidRDefault="00B24DAB" w:rsidP="00B24DAB">
      <w:pPr>
        <w:rPr>
          <w:lang w:val="da-DK"/>
        </w:rPr>
      </w:pPr>
    </w:p>
    <w:p w14:paraId="3A62488A" w14:textId="77777777" w:rsidR="00B24DAB" w:rsidRDefault="00B24DAB" w:rsidP="00B24DAB">
      <w:pPr>
        <w:jc w:val="center"/>
        <w:rPr>
          <w:sz w:val="48"/>
          <w:szCs w:val="48"/>
          <w:lang w:val="da-DK"/>
        </w:rPr>
      </w:pPr>
      <w:r>
        <w:rPr>
          <w:color w:val="373D54"/>
          <w:sz w:val="48"/>
          <w:szCs w:val="48"/>
          <w:lang w:val="da-DK"/>
        </w:rPr>
        <w:t>OS2skoledata</w:t>
      </w:r>
    </w:p>
    <w:p w14:paraId="6785A99A" w14:textId="77777777" w:rsidR="00B24DAB" w:rsidRDefault="00B24DAB" w:rsidP="00B24DAB">
      <w:pPr>
        <w:jc w:val="center"/>
        <w:rPr>
          <w:sz w:val="32"/>
          <w:szCs w:val="32"/>
          <w:lang w:val="da-DK"/>
        </w:rPr>
      </w:pPr>
      <w:r>
        <w:rPr>
          <w:color w:val="525E7E"/>
          <w:sz w:val="32"/>
          <w:szCs w:val="32"/>
          <w:lang w:val="da-DK"/>
        </w:rPr>
        <w:t>Google Workspace opsætning</w:t>
      </w:r>
    </w:p>
    <w:p w14:paraId="0DC86020" w14:textId="77777777" w:rsidR="00B24DAB" w:rsidRDefault="00B24DAB" w:rsidP="00B24DAB">
      <w:pPr>
        <w:jc w:val="center"/>
        <w:rPr>
          <w:lang w:val="da-DK"/>
        </w:rPr>
      </w:pPr>
    </w:p>
    <w:p w14:paraId="5B1C63AC" w14:textId="77777777" w:rsidR="00B24DAB" w:rsidRDefault="00B24DAB" w:rsidP="00B24DAB">
      <w:pPr>
        <w:jc w:val="center"/>
        <w:rPr>
          <w:lang w:val="da-DK"/>
        </w:rPr>
      </w:pPr>
    </w:p>
    <w:p w14:paraId="6B28923A" w14:textId="77777777" w:rsidR="00B24DAB" w:rsidRDefault="00B24DAB" w:rsidP="00B24DAB">
      <w:pPr>
        <w:jc w:val="center"/>
        <w:rPr>
          <w:lang w:val="da-DK"/>
        </w:rPr>
      </w:pPr>
    </w:p>
    <w:p w14:paraId="0E7EA59F" w14:textId="77777777" w:rsidR="00B24DAB" w:rsidRDefault="00B24DAB" w:rsidP="00B24DAB">
      <w:pPr>
        <w:rPr>
          <w:lang w:val="da-DK"/>
        </w:rPr>
      </w:pPr>
    </w:p>
    <w:p w14:paraId="2BA483A1" w14:textId="77777777" w:rsidR="00B24DAB" w:rsidRDefault="00B24DAB" w:rsidP="00B24DAB">
      <w:pPr>
        <w:rPr>
          <w:lang w:val="da-DK"/>
        </w:rPr>
      </w:pPr>
    </w:p>
    <w:p w14:paraId="615A7A2C" w14:textId="77777777" w:rsidR="00B24DAB" w:rsidRDefault="00B24DAB" w:rsidP="00B24DAB">
      <w:pPr>
        <w:rPr>
          <w:lang w:val="da-DK"/>
        </w:rPr>
      </w:pPr>
    </w:p>
    <w:p w14:paraId="670DDD26" w14:textId="77777777" w:rsidR="00B24DAB" w:rsidRDefault="00B24DAB" w:rsidP="00B24DAB">
      <w:pPr>
        <w:rPr>
          <w:lang w:val="da-DK"/>
        </w:rPr>
      </w:pPr>
    </w:p>
    <w:p w14:paraId="19E9DB9D" w14:textId="77777777" w:rsidR="00B24DAB" w:rsidRDefault="00B24DAB" w:rsidP="00B24DAB">
      <w:pPr>
        <w:rPr>
          <w:lang w:val="da-DK"/>
        </w:rPr>
      </w:pPr>
    </w:p>
    <w:p w14:paraId="3B9AE396" w14:textId="77777777" w:rsidR="00B24DAB" w:rsidRDefault="00B24DAB" w:rsidP="00B24DAB">
      <w:pPr>
        <w:rPr>
          <w:lang w:val="da-DK"/>
        </w:rPr>
      </w:pPr>
    </w:p>
    <w:p w14:paraId="4019CB42" w14:textId="77777777" w:rsidR="00B24DAB" w:rsidRDefault="00B24DAB" w:rsidP="00B24DAB">
      <w:pPr>
        <w:rPr>
          <w:lang w:val="da-DK"/>
        </w:rPr>
      </w:pPr>
    </w:p>
    <w:p w14:paraId="38976DAE" w14:textId="77777777" w:rsidR="00B24DAB" w:rsidRDefault="00B24DAB" w:rsidP="00B24DAB">
      <w:pPr>
        <w:rPr>
          <w:lang w:val="da-DK"/>
        </w:rPr>
      </w:pPr>
    </w:p>
    <w:p w14:paraId="245789B9" w14:textId="77777777" w:rsidR="00B24DAB" w:rsidRDefault="00B24DAB" w:rsidP="00B24DAB">
      <w:pPr>
        <w:rPr>
          <w:lang w:val="da-DK"/>
        </w:rPr>
      </w:pPr>
    </w:p>
    <w:p w14:paraId="4D4B4C0F" w14:textId="77777777" w:rsidR="00B24DAB" w:rsidRDefault="00B24DAB" w:rsidP="00B24DAB">
      <w:pPr>
        <w:spacing w:after="40"/>
        <w:ind w:left="1134" w:hanging="1134"/>
        <w:rPr>
          <w:lang w:val="da-DK"/>
        </w:rPr>
      </w:pPr>
      <w:r>
        <w:rPr>
          <w:b/>
          <w:lang w:val="da-DK"/>
        </w:rPr>
        <w:t>Version</w:t>
      </w:r>
      <w:r>
        <w:rPr>
          <w:lang w:val="da-DK"/>
        </w:rPr>
        <w:t>:</w:t>
      </w:r>
      <w:r>
        <w:rPr>
          <w:lang w:val="da-DK"/>
        </w:rPr>
        <w:tab/>
        <w:t>1.0.0</w:t>
      </w:r>
    </w:p>
    <w:p w14:paraId="5CB1AAB9" w14:textId="77777777" w:rsidR="00B24DAB" w:rsidRDefault="00B24DAB" w:rsidP="00B24DAB">
      <w:pPr>
        <w:spacing w:after="40"/>
        <w:ind w:left="1134" w:hanging="1134"/>
        <w:rPr>
          <w:lang w:val="da-DK"/>
        </w:rPr>
      </w:pPr>
      <w:r>
        <w:rPr>
          <w:b/>
          <w:lang w:val="da-DK"/>
        </w:rPr>
        <w:t>Date</w:t>
      </w:r>
      <w:r>
        <w:rPr>
          <w:lang w:val="da-DK"/>
        </w:rPr>
        <w:t>:</w:t>
      </w:r>
      <w:r>
        <w:rPr>
          <w:lang w:val="da-DK"/>
        </w:rPr>
        <w:tab/>
        <w:t>30.11.2022</w:t>
      </w:r>
    </w:p>
    <w:p w14:paraId="26EF5BCB" w14:textId="77777777" w:rsidR="00B24DAB" w:rsidRDefault="00B24DAB" w:rsidP="00B24DAB">
      <w:pPr>
        <w:spacing w:after="40"/>
        <w:ind w:left="1134" w:hanging="1134"/>
        <w:rPr>
          <w:lang w:val="da-DK"/>
        </w:rPr>
      </w:pPr>
      <w:r>
        <w:rPr>
          <w:b/>
          <w:lang w:val="da-DK"/>
        </w:rPr>
        <w:t>Author</w:t>
      </w:r>
      <w:r>
        <w:rPr>
          <w:lang w:val="da-DK"/>
        </w:rPr>
        <w:t>:</w:t>
      </w:r>
      <w:r>
        <w:rPr>
          <w:lang w:val="da-DK"/>
        </w:rPr>
        <w:tab/>
        <w:t>BSG</w:t>
      </w:r>
    </w:p>
    <w:p w14:paraId="47A13364" w14:textId="77777777" w:rsidR="00B24DAB" w:rsidRDefault="00B24DAB" w:rsidP="00B24DAB">
      <w:pPr>
        <w:rPr>
          <w:lang w:val="da-DK"/>
        </w:rPr>
      </w:pPr>
      <w:r>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Content>
        <w:p w14:paraId="0E3D6975" w14:textId="77777777" w:rsidR="00B24DAB" w:rsidRDefault="00B24DAB" w:rsidP="00B24DAB">
          <w:pPr>
            <w:pStyle w:val="TOCHeading"/>
            <w:rPr>
              <w:rFonts w:ascii="Verdana" w:hAnsi="Verdana"/>
              <w:color w:val="525E7E"/>
            </w:rPr>
          </w:pPr>
          <w:r>
            <w:rPr>
              <w:rFonts w:ascii="Verdana" w:hAnsi="Verdana"/>
              <w:color w:val="525E7E"/>
            </w:rPr>
            <w:t>Indhold</w:t>
          </w:r>
        </w:p>
        <w:p w14:paraId="65037715" w14:textId="77777777" w:rsidR="00B24DAB" w:rsidRDefault="00B24DAB" w:rsidP="00B24DAB">
          <w:pPr>
            <w:pStyle w:val="TOC1"/>
            <w:tabs>
              <w:tab w:val="left" w:pos="480"/>
              <w:tab w:val="right" w:leader="dot" w:pos="9628"/>
            </w:tabs>
            <w:rPr>
              <w:rFonts w:asciiTheme="minorHAnsi" w:eastAsiaTheme="minorEastAsia" w:hAnsiTheme="minorHAnsi"/>
              <w:noProof/>
              <w:kern w:val="2"/>
              <w:sz w:val="24"/>
              <w:szCs w:val="24"/>
              <w:lang w:val="en-DK" w:eastAsia="en-DK"/>
              <w14:ligatures w14:val="standardContextual"/>
            </w:rPr>
          </w:pPr>
          <w:r>
            <w:rPr>
              <w:lang w:val="da-DK"/>
            </w:rPr>
            <w:fldChar w:fldCharType="begin"/>
          </w:r>
          <w:r>
            <w:rPr>
              <w:lang w:val="da-DK"/>
            </w:rPr>
            <w:instrText xml:space="preserve"> TOC \o "1-3" \h \z \u </w:instrText>
          </w:r>
          <w:r>
            <w:rPr>
              <w:lang w:val="da-DK"/>
            </w:rPr>
            <w:fldChar w:fldCharType="separate"/>
          </w:r>
          <w:hyperlink r:id="rId8" w:anchor="_Toc171328586" w:history="1">
            <w:r>
              <w:rPr>
                <w:rStyle w:val="Hyperlink"/>
                <w:noProof/>
                <w:lang w:val="da-DK"/>
              </w:rPr>
              <w:t>1</w:t>
            </w:r>
            <w:r>
              <w:rPr>
                <w:rStyle w:val="Hyperlink"/>
                <w:rFonts w:asciiTheme="minorHAnsi" w:eastAsiaTheme="minorEastAsia" w:hAnsiTheme="minorHAnsi"/>
                <w:noProof/>
                <w:color w:val="auto"/>
                <w:kern w:val="2"/>
                <w:sz w:val="24"/>
                <w:szCs w:val="24"/>
                <w:lang w:val="en-DK" w:eastAsia="en-DK"/>
                <w14:ligatures w14:val="standardContextual"/>
              </w:rPr>
              <w:tab/>
            </w:r>
            <w:r>
              <w:rPr>
                <w:rStyle w:val="Hyperlink"/>
                <w:noProof/>
                <w:lang w:val="da-DK"/>
              </w:rPr>
              <w:t>Indledning</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_Toc171328586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14:paraId="50FC48B4" w14:textId="77777777" w:rsidR="00B24DAB" w:rsidRDefault="00B24DAB" w:rsidP="00B24DAB">
          <w:pPr>
            <w:pStyle w:val="TOC1"/>
            <w:tabs>
              <w:tab w:val="left" w:pos="480"/>
              <w:tab w:val="right" w:leader="dot" w:pos="9628"/>
            </w:tabs>
            <w:rPr>
              <w:rFonts w:asciiTheme="minorHAnsi" w:eastAsiaTheme="minorEastAsia" w:hAnsiTheme="minorHAnsi"/>
              <w:noProof/>
              <w:kern w:val="2"/>
              <w:sz w:val="24"/>
              <w:szCs w:val="24"/>
              <w:lang w:val="en-DK" w:eastAsia="en-DK"/>
              <w14:ligatures w14:val="standardContextual"/>
            </w:rPr>
          </w:pPr>
          <w:hyperlink r:id="rId9" w:anchor="_Toc171328587" w:history="1">
            <w:r>
              <w:rPr>
                <w:rStyle w:val="Hyperlink"/>
                <w:noProof/>
                <w:lang w:val="da-DK"/>
              </w:rPr>
              <w:t>2</w:t>
            </w:r>
            <w:r>
              <w:rPr>
                <w:rStyle w:val="Hyperlink"/>
                <w:rFonts w:asciiTheme="minorHAnsi" w:eastAsiaTheme="minorEastAsia" w:hAnsiTheme="minorHAnsi"/>
                <w:noProof/>
                <w:color w:val="auto"/>
                <w:kern w:val="2"/>
                <w:sz w:val="24"/>
                <w:szCs w:val="24"/>
                <w:lang w:val="en-DK" w:eastAsia="en-DK"/>
                <w14:ligatures w14:val="standardContextual"/>
              </w:rPr>
              <w:tab/>
            </w:r>
            <w:r>
              <w:rPr>
                <w:rStyle w:val="Hyperlink"/>
                <w:noProof/>
                <w:lang w:val="da-DK"/>
              </w:rPr>
              <w:t>Forudsætninger</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_Toc171328587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14:paraId="797E06B1" w14:textId="77777777" w:rsidR="00B24DAB" w:rsidRDefault="00B24DAB" w:rsidP="00B24DAB">
          <w:pPr>
            <w:pStyle w:val="TOC2"/>
            <w:tabs>
              <w:tab w:val="left" w:pos="960"/>
              <w:tab w:val="right" w:leader="dot" w:pos="9628"/>
            </w:tabs>
            <w:rPr>
              <w:rFonts w:asciiTheme="minorHAnsi" w:eastAsiaTheme="minorEastAsia" w:hAnsiTheme="minorHAnsi"/>
              <w:noProof/>
              <w:kern w:val="2"/>
              <w:sz w:val="24"/>
              <w:szCs w:val="24"/>
              <w:lang w:val="en-DK" w:eastAsia="en-DK"/>
              <w14:ligatures w14:val="standardContextual"/>
            </w:rPr>
          </w:pPr>
          <w:hyperlink r:id="rId10" w:anchor="_Toc171328588" w:history="1">
            <w:r>
              <w:rPr>
                <w:rStyle w:val="Hyperlink"/>
                <w:noProof/>
                <w:lang w:val="da-DK"/>
              </w:rPr>
              <w:t>2.1</w:t>
            </w:r>
            <w:r>
              <w:rPr>
                <w:rStyle w:val="Hyperlink"/>
                <w:rFonts w:asciiTheme="minorHAnsi" w:eastAsiaTheme="minorEastAsia" w:hAnsiTheme="minorHAnsi"/>
                <w:noProof/>
                <w:color w:val="auto"/>
                <w:kern w:val="2"/>
                <w:sz w:val="24"/>
                <w:szCs w:val="24"/>
                <w:lang w:val="en-DK" w:eastAsia="en-DK"/>
                <w14:ligatures w14:val="standardContextual"/>
              </w:rPr>
              <w:tab/>
            </w:r>
            <w:r>
              <w:rPr>
                <w:rStyle w:val="Hyperlink"/>
                <w:noProof/>
                <w:lang w:val="da-DK"/>
              </w:rPr>
              <w:t>Adgang til Admin SDK’et</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_Toc171328588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14:paraId="72D3A451" w14:textId="77777777" w:rsidR="00B24DAB" w:rsidRDefault="00B24DAB" w:rsidP="00B24DAB">
          <w:pPr>
            <w:pStyle w:val="TOC2"/>
            <w:tabs>
              <w:tab w:val="left" w:pos="960"/>
              <w:tab w:val="right" w:leader="dot" w:pos="9628"/>
            </w:tabs>
            <w:rPr>
              <w:rFonts w:asciiTheme="minorHAnsi" w:eastAsiaTheme="minorEastAsia" w:hAnsiTheme="minorHAnsi"/>
              <w:noProof/>
              <w:kern w:val="2"/>
              <w:sz w:val="24"/>
              <w:szCs w:val="24"/>
              <w:lang w:val="en-DK" w:eastAsia="en-DK"/>
              <w14:ligatures w14:val="standardContextual"/>
            </w:rPr>
          </w:pPr>
          <w:hyperlink r:id="rId11" w:anchor="_Toc171328589" w:history="1">
            <w:r>
              <w:rPr>
                <w:rStyle w:val="Hyperlink"/>
                <w:noProof/>
                <w:lang w:val="da-DK"/>
              </w:rPr>
              <w:t>2.2</w:t>
            </w:r>
            <w:r>
              <w:rPr>
                <w:rStyle w:val="Hyperlink"/>
                <w:rFonts w:asciiTheme="minorHAnsi" w:eastAsiaTheme="minorEastAsia" w:hAnsiTheme="minorHAnsi"/>
                <w:noProof/>
                <w:color w:val="auto"/>
                <w:kern w:val="2"/>
                <w:sz w:val="24"/>
                <w:szCs w:val="24"/>
                <w:lang w:val="en-DK" w:eastAsia="en-DK"/>
                <w14:ligatures w14:val="standardContextual"/>
              </w:rPr>
              <w:tab/>
            </w:r>
            <w:r>
              <w:rPr>
                <w:rStyle w:val="Hyperlink"/>
                <w:noProof/>
                <w:lang w:val="da-DK"/>
              </w:rPr>
              <w:t>Dedikeret brugerkonto</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_Toc171328589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14:paraId="3C53A68C" w14:textId="77777777" w:rsidR="00B24DAB" w:rsidRDefault="00B24DAB" w:rsidP="00B24DAB">
          <w:pPr>
            <w:pStyle w:val="TOC1"/>
            <w:tabs>
              <w:tab w:val="left" w:pos="480"/>
              <w:tab w:val="right" w:leader="dot" w:pos="9628"/>
            </w:tabs>
            <w:rPr>
              <w:rFonts w:asciiTheme="minorHAnsi" w:eastAsiaTheme="minorEastAsia" w:hAnsiTheme="minorHAnsi"/>
              <w:noProof/>
              <w:kern w:val="2"/>
              <w:sz w:val="24"/>
              <w:szCs w:val="24"/>
              <w:lang w:val="en-DK" w:eastAsia="en-DK"/>
              <w14:ligatures w14:val="standardContextual"/>
            </w:rPr>
          </w:pPr>
          <w:hyperlink r:id="rId12" w:anchor="_Toc171328590" w:history="1">
            <w:r>
              <w:rPr>
                <w:rStyle w:val="Hyperlink"/>
                <w:noProof/>
                <w:lang w:val="da-DK"/>
              </w:rPr>
              <w:t>3</w:t>
            </w:r>
            <w:r>
              <w:rPr>
                <w:rStyle w:val="Hyperlink"/>
                <w:rFonts w:asciiTheme="minorHAnsi" w:eastAsiaTheme="minorEastAsia" w:hAnsiTheme="minorHAnsi"/>
                <w:noProof/>
                <w:color w:val="auto"/>
                <w:kern w:val="2"/>
                <w:sz w:val="24"/>
                <w:szCs w:val="24"/>
                <w:lang w:val="en-DK" w:eastAsia="en-DK"/>
                <w14:ligatures w14:val="standardContextual"/>
              </w:rPr>
              <w:tab/>
            </w:r>
            <w:r>
              <w:rPr>
                <w:rStyle w:val="Hyperlink"/>
                <w:noProof/>
                <w:lang w:val="da-DK"/>
              </w:rPr>
              <w:t>Opsætning af projekt og rettigheder</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_Toc171328590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14:paraId="70290AB8" w14:textId="77777777" w:rsidR="00B24DAB" w:rsidRDefault="00B24DAB" w:rsidP="00B24DAB">
          <w:pPr>
            <w:pStyle w:val="TOC2"/>
            <w:tabs>
              <w:tab w:val="left" w:pos="960"/>
              <w:tab w:val="right" w:leader="dot" w:pos="9628"/>
            </w:tabs>
            <w:rPr>
              <w:rFonts w:asciiTheme="minorHAnsi" w:eastAsiaTheme="minorEastAsia" w:hAnsiTheme="minorHAnsi"/>
              <w:noProof/>
              <w:kern w:val="2"/>
              <w:sz w:val="24"/>
              <w:szCs w:val="24"/>
              <w:lang w:val="en-DK" w:eastAsia="en-DK"/>
              <w14:ligatures w14:val="standardContextual"/>
            </w:rPr>
          </w:pPr>
          <w:hyperlink r:id="rId13" w:anchor="_Toc171328591" w:history="1">
            <w:r>
              <w:rPr>
                <w:rStyle w:val="Hyperlink"/>
                <w:noProof/>
                <w:lang w:val="da-DK"/>
              </w:rPr>
              <w:t>3.1</w:t>
            </w:r>
            <w:r>
              <w:rPr>
                <w:rStyle w:val="Hyperlink"/>
                <w:rFonts w:asciiTheme="minorHAnsi" w:eastAsiaTheme="minorEastAsia" w:hAnsiTheme="minorHAnsi"/>
                <w:noProof/>
                <w:color w:val="auto"/>
                <w:kern w:val="2"/>
                <w:sz w:val="24"/>
                <w:szCs w:val="24"/>
                <w:lang w:val="en-DK" w:eastAsia="en-DK"/>
                <w14:ligatures w14:val="standardContextual"/>
              </w:rPr>
              <w:tab/>
            </w:r>
            <w:r>
              <w:rPr>
                <w:rStyle w:val="Hyperlink"/>
                <w:noProof/>
                <w:lang w:val="da-DK"/>
              </w:rPr>
              <w:t>Enable Admin SDK og Google Drive API</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_Toc171328591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14:paraId="718D2815" w14:textId="77777777" w:rsidR="00B24DAB" w:rsidRDefault="00B24DAB" w:rsidP="00B24DAB">
          <w:pPr>
            <w:pStyle w:val="TOC2"/>
            <w:tabs>
              <w:tab w:val="left" w:pos="960"/>
              <w:tab w:val="right" w:leader="dot" w:pos="9628"/>
            </w:tabs>
            <w:rPr>
              <w:rFonts w:asciiTheme="minorHAnsi" w:eastAsiaTheme="minorEastAsia" w:hAnsiTheme="minorHAnsi"/>
              <w:noProof/>
              <w:kern w:val="2"/>
              <w:sz w:val="24"/>
              <w:szCs w:val="24"/>
              <w:lang w:val="en-DK" w:eastAsia="en-DK"/>
              <w14:ligatures w14:val="standardContextual"/>
            </w:rPr>
          </w:pPr>
          <w:hyperlink r:id="rId14" w:anchor="_Toc171328592" w:history="1">
            <w:r>
              <w:rPr>
                <w:rStyle w:val="Hyperlink"/>
                <w:noProof/>
                <w:lang w:val="da-DK"/>
              </w:rPr>
              <w:t>3.2</w:t>
            </w:r>
            <w:r>
              <w:rPr>
                <w:rStyle w:val="Hyperlink"/>
                <w:rFonts w:asciiTheme="minorHAnsi" w:eastAsiaTheme="minorEastAsia" w:hAnsiTheme="minorHAnsi"/>
                <w:noProof/>
                <w:color w:val="auto"/>
                <w:kern w:val="2"/>
                <w:sz w:val="24"/>
                <w:szCs w:val="24"/>
                <w:lang w:val="en-DK" w:eastAsia="en-DK"/>
                <w14:ligatures w14:val="standardContextual"/>
              </w:rPr>
              <w:tab/>
            </w:r>
            <w:r>
              <w:rPr>
                <w:rStyle w:val="Hyperlink"/>
                <w:noProof/>
                <w:lang w:val="da-DK"/>
              </w:rPr>
              <w:t>Oprette adgangsnøgler</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_Toc171328592 \h </w:instrText>
            </w:r>
            <w:r>
              <w:rPr>
                <w:rStyle w:val="Hyperlink"/>
                <w:noProof/>
                <w:webHidden/>
                <w:color w:val="auto"/>
              </w:rPr>
            </w:r>
            <w:r>
              <w:rPr>
                <w:rStyle w:val="Hyperlink"/>
                <w:noProof/>
                <w:webHidden/>
                <w:color w:val="auto"/>
              </w:rPr>
              <w:fldChar w:fldCharType="separate"/>
            </w:r>
            <w:r>
              <w:rPr>
                <w:rStyle w:val="Hyperlink"/>
                <w:noProof/>
                <w:webHidden/>
                <w:color w:val="auto"/>
              </w:rPr>
              <w:t>5</w:t>
            </w:r>
            <w:r>
              <w:rPr>
                <w:rStyle w:val="Hyperlink"/>
                <w:noProof/>
                <w:webHidden/>
                <w:color w:val="auto"/>
              </w:rPr>
              <w:fldChar w:fldCharType="end"/>
            </w:r>
          </w:hyperlink>
        </w:p>
        <w:p w14:paraId="4F47958E" w14:textId="77777777" w:rsidR="00B24DAB" w:rsidRDefault="00B24DAB" w:rsidP="00B24DAB">
          <w:pPr>
            <w:pStyle w:val="TOC2"/>
            <w:tabs>
              <w:tab w:val="left" w:pos="960"/>
              <w:tab w:val="right" w:leader="dot" w:pos="9628"/>
            </w:tabs>
            <w:rPr>
              <w:rFonts w:asciiTheme="minorHAnsi" w:eastAsiaTheme="minorEastAsia" w:hAnsiTheme="minorHAnsi"/>
              <w:noProof/>
              <w:kern w:val="2"/>
              <w:sz w:val="24"/>
              <w:szCs w:val="24"/>
              <w:lang w:val="en-DK" w:eastAsia="en-DK"/>
              <w14:ligatures w14:val="standardContextual"/>
            </w:rPr>
          </w:pPr>
          <w:hyperlink r:id="rId15" w:anchor="_Toc171328593" w:history="1">
            <w:r>
              <w:rPr>
                <w:rStyle w:val="Hyperlink"/>
                <w:noProof/>
                <w:lang w:val="da-DK"/>
              </w:rPr>
              <w:t>3.3</w:t>
            </w:r>
            <w:r>
              <w:rPr>
                <w:rStyle w:val="Hyperlink"/>
                <w:rFonts w:asciiTheme="minorHAnsi" w:eastAsiaTheme="minorEastAsia" w:hAnsiTheme="minorHAnsi"/>
                <w:noProof/>
                <w:color w:val="auto"/>
                <w:kern w:val="2"/>
                <w:sz w:val="24"/>
                <w:szCs w:val="24"/>
                <w:lang w:val="en-DK" w:eastAsia="en-DK"/>
                <w14:ligatures w14:val="standardContextual"/>
              </w:rPr>
              <w:tab/>
            </w:r>
            <w:r>
              <w:rPr>
                <w:rStyle w:val="Hyperlink"/>
                <w:noProof/>
                <w:lang w:val="da-DK"/>
              </w:rPr>
              <w:t>Tildele rettigheder</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_Toc171328593 \h </w:instrText>
            </w:r>
            <w:r>
              <w:rPr>
                <w:rStyle w:val="Hyperlink"/>
                <w:noProof/>
                <w:webHidden/>
                <w:color w:val="auto"/>
              </w:rPr>
            </w:r>
            <w:r>
              <w:rPr>
                <w:rStyle w:val="Hyperlink"/>
                <w:noProof/>
                <w:webHidden/>
                <w:color w:val="auto"/>
              </w:rPr>
              <w:fldChar w:fldCharType="separate"/>
            </w:r>
            <w:r>
              <w:rPr>
                <w:rStyle w:val="Hyperlink"/>
                <w:noProof/>
                <w:webHidden/>
                <w:color w:val="auto"/>
              </w:rPr>
              <w:t>6</w:t>
            </w:r>
            <w:r>
              <w:rPr>
                <w:rStyle w:val="Hyperlink"/>
                <w:noProof/>
                <w:webHidden/>
                <w:color w:val="auto"/>
              </w:rPr>
              <w:fldChar w:fldCharType="end"/>
            </w:r>
          </w:hyperlink>
        </w:p>
        <w:p w14:paraId="08414008" w14:textId="77777777" w:rsidR="00B24DAB" w:rsidRDefault="00B24DAB" w:rsidP="00B24DAB">
          <w:pPr>
            <w:pStyle w:val="TOC2"/>
            <w:tabs>
              <w:tab w:val="left" w:pos="960"/>
              <w:tab w:val="right" w:leader="dot" w:pos="9628"/>
            </w:tabs>
            <w:rPr>
              <w:rFonts w:asciiTheme="minorHAnsi" w:eastAsiaTheme="minorEastAsia" w:hAnsiTheme="minorHAnsi"/>
              <w:noProof/>
              <w:kern w:val="2"/>
              <w:sz w:val="24"/>
              <w:szCs w:val="24"/>
              <w:lang w:val="en-DK" w:eastAsia="en-DK"/>
              <w14:ligatures w14:val="standardContextual"/>
            </w:rPr>
          </w:pPr>
          <w:hyperlink r:id="rId16" w:anchor="_Toc171328594" w:history="1">
            <w:r>
              <w:rPr>
                <w:rStyle w:val="Hyperlink"/>
                <w:noProof/>
                <w:lang w:val="da-DK"/>
              </w:rPr>
              <w:t>3.4</w:t>
            </w:r>
            <w:r>
              <w:rPr>
                <w:rStyle w:val="Hyperlink"/>
                <w:rFonts w:asciiTheme="minorHAnsi" w:eastAsiaTheme="minorEastAsia" w:hAnsiTheme="minorHAnsi"/>
                <w:noProof/>
                <w:color w:val="auto"/>
                <w:kern w:val="2"/>
                <w:sz w:val="24"/>
                <w:szCs w:val="24"/>
                <w:lang w:val="en-DK" w:eastAsia="en-DK"/>
                <w14:ligatures w14:val="standardContextual"/>
              </w:rPr>
              <w:tab/>
            </w:r>
            <w:r>
              <w:rPr>
                <w:rStyle w:val="Hyperlink"/>
                <w:noProof/>
                <w:lang w:val="da-DK"/>
              </w:rPr>
              <w:t>Kendte fejlscenarier</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_Toc171328594 \h </w:instrText>
            </w:r>
            <w:r>
              <w:rPr>
                <w:rStyle w:val="Hyperlink"/>
                <w:noProof/>
                <w:webHidden/>
                <w:color w:val="auto"/>
              </w:rPr>
            </w:r>
            <w:r>
              <w:rPr>
                <w:rStyle w:val="Hyperlink"/>
                <w:noProof/>
                <w:webHidden/>
                <w:color w:val="auto"/>
              </w:rPr>
              <w:fldChar w:fldCharType="separate"/>
            </w:r>
            <w:r>
              <w:rPr>
                <w:rStyle w:val="Hyperlink"/>
                <w:noProof/>
                <w:webHidden/>
                <w:color w:val="auto"/>
              </w:rPr>
              <w:t>8</w:t>
            </w:r>
            <w:r>
              <w:rPr>
                <w:rStyle w:val="Hyperlink"/>
                <w:noProof/>
                <w:webHidden/>
                <w:color w:val="auto"/>
              </w:rPr>
              <w:fldChar w:fldCharType="end"/>
            </w:r>
          </w:hyperlink>
        </w:p>
        <w:p w14:paraId="4A422568" w14:textId="77777777" w:rsidR="00B24DAB" w:rsidRDefault="00B24DAB" w:rsidP="00B24DAB">
          <w:pPr>
            <w:pStyle w:val="TOC3"/>
            <w:tabs>
              <w:tab w:val="left" w:pos="1440"/>
              <w:tab w:val="right" w:leader="dot" w:pos="9628"/>
            </w:tabs>
            <w:rPr>
              <w:noProof/>
            </w:rPr>
          </w:pPr>
          <w:hyperlink r:id="rId17" w:anchor="_Toc171328595" w:history="1">
            <w:r>
              <w:rPr>
                <w:rStyle w:val="Hyperlink"/>
                <w:noProof/>
                <w:lang w:val="da-DK"/>
              </w:rPr>
              <w:t>3.4.1</w:t>
            </w:r>
            <w:r>
              <w:rPr>
                <w:rStyle w:val="Hyperlink"/>
                <w:noProof/>
                <w:color w:val="auto"/>
              </w:rPr>
              <w:tab/>
            </w:r>
            <w:r>
              <w:rPr>
                <w:rStyle w:val="Hyperlink"/>
                <w:noProof/>
                <w:lang w:val="da-DK"/>
              </w:rPr>
              <w:t>Rettighedsfejl ved håndtering af fællesdrev</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_Toc171328595 \h </w:instrText>
            </w:r>
            <w:r>
              <w:rPr>
                <w:rStyle w:val="Hyperlink"/>
                <w:noProof/>
                <w:webHidden/>
                <w:color w:val="auto"/>
              </w:rPr>
            </w:r>
            <w:r>
              <w:rPr>
                <w:rStyle w:val="Hyperlink"/>
                <w:noProof/>
                <w:webHidden/>
                <w:color w:val="auto"/>
              </w:rPr>
              <w:fldChar w:fldCharType="separate"/>
            </w:r>
            <w:r>
              <w:rPr>
                <w:rStyle w:val="Hyperlink"/>
                <w:noProof/>
                <w:webHidden/>
                <w:color w:val="auto"/>
              </w:rPr>
              <w:t>8</w:t>
            </w:r>
            <w:r>
              <w:rPr>
                <w:rStyle w:val="Hyperlink"/>
                <w:noProof/>
                <w:webHidden/>
                <w:color w:val="auto"/>
              </w:rPr>
              <w:fldChar w:fldCharType="end"/>
            </w:r>
          </w:hyperlink>
        </w:p>
        <w:p w14:paraId="66A1F0F4" w14:textId="77777777" w:rsidR="00B24DAB" w:rsidRDefault="00B24DAB" w:rsidP="00B24DAB">
          <w:pPr>
            <w:rPr>
              <w:lang w:val="da-DK"/>
            </w:rPr>
          </w:pPr>
          <w:r>
            <w:rPr>
              <w:b/>
              <w:bCs/>
              <w:lang w:val="da-DK"/>
            </w:rPr>
            <w:fldChar w:fldCharType="end"/>
          </w:r>
        </w:p>
      </w:sdtContent>
    </w:sdt>
    <w:p w14:paraId="6DA5A93D" w14:textId="77777777" w:rsidR="00B24DAB" w:rsidRDefault="00B24DAB" w:rsidP="00B24DAB">
      <w:pPr>
        <w:rPr>
          <w:lang w:val="da-DK"/>
        </w:rPr>
      </w:pPr>
      <w:r>
        <w:rPr>
          <w:lang w:val="da-DK"/>
        </w:rPr>
        <w:br w:type="page"/>
      </w:r>
    </w:p>
    <w:p w14:paraId="075A78E2" w14:textId="77777777" w:rsidR="00B24DAB" w:rsidRDefault="00B24DAB" w:rsidP="00B24DAB">
      <w:pPr>
        <w:pStyle w:val="Heading1"/>
        <w:numPr>
          <w:ilvl w:val="0"/>
          <w:numId w:val="9"/>
        </w:numPr>
        <w:ind w:left="567" w:hanging="567"/>
        <w:rPr>
          <w:lang w:val="da-DK"/>
        </w:rPr>
      </w:pPr>
      <w:bookmarkStart w:id="0" w:name="_Toc171328586"/>
      <w:r>
        <w:rPr>
          <w:lang w:val="da-DK"/>
        </w:rPr>
        <w:lastRenderedPageBreak/>
        <w:t>Indledning</w:t>
      </w:r>
      <w:bookmarkEnd w:id="0"/>
    </w:p>
    <w:p w14:paraId="34DC22FC" w14:textId="77777777" w:rsidR="00B24DAB" w:rsidRDefault="00B24DAB" w:rsidP="00B24DAB">
      <w:pPr>
        <w:rPr>
          <w:lang w:val="da-DK"/>
        </w:rPr>
      </w:pPr>
      <w:r>
        <w:rPr>
          <w:lang w:val="da-DK"/>
        </w:rPr>
        <w:t>Dette dokument beskriver hvordan man opretter et projekt i Google Workspace, og giver de fornødne rettigheder, til at OS2skoledata kan integrere med API’erne på Google Workspace, og administrere brugere, enheder og fællesdrev</w:t>
      </w:r>
    </w:p>
    <w:p w14:paraId="7C36EFD1" w14:textId="77777777" w:rsidR="00B24DAB" w:rsidRDefault="00B24DAB" w:rsidP="00B24DAB">
      <w:pPr>
        <w:pStyle w:val="Heading1"/>
        <w:numPr>
          <w:ilvl w:val="0"/>
          <w:numId w:val="9"/>
        </w:numPr>
        <w:ind w:left="567" w:hanging="567"/>
        <w:rPr>
          <w:lang w:val="da-DK"/>
        </w:rPr>
      </w:pPr>
      <w:bookmarkStart w:id="1" w:name="_Toc171328587"/>
      <w:r>
        <w:rPr>
          <w:lang w:val="da-DK"/>
        </w:rPr>
        <w:t>Forudsætninger</w:t>
      </w:r>
      <w:bookmarkEnd w:id="1"/>
    </w:p>
    <w:p w14:paraId="629B0FB2" w14:textId="77777777" w:rsidR="00B24DAB" w:rsidRDefault="00B24DAB" w:rsidP="00B24DAB">
      <w:pPr>
        <w:pStyle w:val="Heading2"/>
        <w:numPr>
          <w:ilvl w:val="1"/>
          <w:numId w:val="9"/>
        </w:numPr>
        <w:ind w:left="851" w:hanging="862"/>
        <w:rPr>
          <w:lang w:val="da-DK"/>
        </w:rPr>
      </w:pPr>
      <w:bookmarkStart w:id="2" w:name="_Toc171328588"/>
      <w:r>
        <w:rPr>
          <w:lang w:val="da-DK"/>
        </w:rPr>
        <w:t>Adgang til Admin SDK’et</w:t>
      </w:r>
      <w:bookmarkEnd w:id="2"/>
    </w:p>
    <w:p w14:paraId="71B619B8" w14:textId="77777777" w:rsidR="00B24DAB" w:rsidRDefault="00B24DAB" w:rsidP="00B24DAB">
      <w:pPr>
        <w:rPr>
          <w:lang w:val="da-DK"/>
        </w:rPr>
      </w:pPr>
      <w:r>
        <w:rPr>
          <w:lang w:val="da-DK"/>
        </w:rPr>
        <w:t>Det er en forudsætning at man anvender Google Workspace for Education, og har mulighed for at slå Admin SDK’et til.</w:t>
      </w:r>
    </w:p>
    <w:p w14:paraId="7205A3EC" w14:textId="77777777" w:rsidR="00B24DAB" w:rsidRDefault="00B24DAB" w:rsidP="00B24DAB">
      <w:pPr>
        <w:rPr>
          <w:lang w:val="da-DK"/>
        </w:rPr>
      </w:pPr>
    </w:p>
    <w:p w14:paraId="5D6E8D25" w14:textId="77777777" w:rsidR="00B24DAB" w:rsidRDefault="00B24DAB" w:rsidP="00B24DAB">
      <w:pPr>
        <w:pStyle w:val="Heading2"/>
        <w:numPr>
          <w:ilvl w:val="1"/>
          <w:numId w:val="9"/>
        </w:numPr>
        <w:ind w:left="851" w:hanging="862"/>
        <w:rPr>
          <w:lang w:val="da-DK"/>
        </w:rPr>
      </w:pPr>
      <w:bookmarkStart w:id="3" w:name="_Toc171328589"/>
      <w:r>
        <w:rPr>
          <w:lang w:val="da-DK"/>
        </w:rPr>
        <w:t>Dedikeret brugerkonto</w:t>
      </w:r>
      <w:bookmarkEnd w:id="3"/>
    </w:p>
    <w:p w14:paraId="75299A62" w14:textId="77777777" w:rsidR="00B24DAB" w:rsidRDefault="00B24DAB" w:rsidP="00B24DAB">
      <w:pPr>
        <w:rPr>
          <w:lang w:val="da-DK"/>
        </w:rPr>
      </w:pPr>
      <w:r>
        <w:rPr>
          <w:lang w:val="da-DK"/>
        </w:rPr>
        <w:t>EDIT 08/07/2024: Under første brugerkørsel i Odense, hvor vi ikke havde en super admin, men bare nedenstående roller, fandt vi ud af at opdatering af andre admin konti fejlede. Vores konto blev lavet om til super admin, og problemet forsvandt. Det er ikke lykkes endnu, at finde en alternativ rolle, så indtil videre skal der anvendes en super admin.</w:t>
      </w:r>
    </w:p>
    <w:p w14:paraId="5814888D" w14:textId="77777777" w:rsidR="00B24DAB" w:rsidRDefault="00B24DAB" w:rsidP="00B24DAB">
      <w:pPr>
        <w:rPr>
          <w:lang w:val="en-DK"/>
        </w:rPr>
      </w:pPr>
      <w:r>
        <w:rPr>
          <w:lang w:val="en-DK"/>
        </w:rPr>
        <w:t>"Delegated admins can't update other delegated or super admins."</w:t>
      </w:r>
      <w:r>
        <w:rPr>
          <w:rStyle w:val="FootnoteReference"/>
          <w:lang w:val="en-DK"/>
        </w:rPr>
        <w:footnoteReference w:id="1"/>
      </w:r>
    </w:p>
    <w:p w14:paraId="26C7793E" w14:textId="77777777" w:rsidR="00B24DAB" w:rsidRDefault="00B24DAB" w:rsidP="00B24DAB">
      <w:pPr>
        <w:rPr>
          <w:lang w:val="en-DK"/>
        </w:rPr>
      </w:pPr>
    </w:p>
    <w:p w14:paraId="4D830834" w14:textId="77777777" w:rsidR="00B24DAB" w:rsidRDefault="00B24DAB" w:rsidP="00B24DAB">
      <w:pPr>
        <w:rPr>
          <w:lang w:val="da-DK"/>
        </w:rPr>
      </w:pPr>
      <w:r>
        <w:rPr>
          <w:lang w:val="da-DK"/>
        </w:rPr>
        <w:t>Der skal oprettes en brugerkonto, der som minimum har følgende roller:</w:t>
      </w:r>
    </w:p>
    <w:p w14:paraId="36DE9413" w14:textId="77777777" w:rsidR="00B24DAB" w:rsidRDefault="00B24DAB" w:rsidP="00B24DAB">
      <w:pPr>
        <w:pStyle w:val="ListParagraph"/>
        <w:numPr>
          <w:ilvl w:val="0"/>
          <w:numId w:val="10"/>
        </w:numPr>
        <w:spacing w:line="256" w:lineRule="auto"/>
      </w:pPr>
      <w:r>
        <w:t>Organizational units (Read, Create, Update, Delete)</w:t>
      </w:r>
    </w:p>
    <w:p w14:paraId="13E366EF" w14:textId="77777777" w:rsidR="00B24DAB" w:rsidRDefault="00B24DAB" w:rsidP="00B24DAB">
      <w:pPr>
        <w:pStyle w:val="ListParagraph"/>
        <w:numPr>
          <w:ilvl w:val="0"/>
          <w:numId w:val="10"/>
        </w:numPr>
        <w:spacing w:line="256" w:lineRule="auto"/>
      </w:pPr>
      <w:r>
        <w:t>Users (Read, Create, Update, Delete)</w:t>
      </w:r>
    </w:p>
    <w:p w14:paraId="15F0A3FC" w14:textId="77777777" w:rsidR="00B24DAB" w:rsidRDefault="00B24DAB" w:rsidP="00B24DAB">
      <w:pPr>
        <w:pStyle w:val="ListParagraph"/>
        <w:numPr>
          <w:ilvl w:val="0"/>
          <w:numId w:val="10"/>
        </w:numPr>
        <w:spacing w:line="256" w:lineRule="auto"/>
        <w:rPr>
          <w:lang w:val="da-DK"/>
        </w:rPr>
      </w:pPr>
      <w:r>
        <w:rPr>
          <w:lang w:val="da-DK"/>
        </w:rPr>
        <w:t>Groups</w:t>
      </w:r>
    </w:p>
    <w:p w14:paraId="4BCFC720" w14:textId="77777777" w:rsidR="00B24DAB" w:rsidRDefault="00B24DAB" w:rsidP="00B24DAB">
      <w:pPr>
        <w:pStyle w:val="ListParagraph"/>
        <w:numPr>
          <w:ilvl w:val="0"/>
          <w:numId w:val="10"/>
        </w:numPr>
        <w:spacing w:line="256" w:lineRule="auto"/>
        <w:rPr>
          <w:lang w:val="da-DK"/>
        </w:rPr>
      </w:pPr>
      <w:r>
        <w:rPr>
          <w:lang w:val="da-DK"/>
        </w:rPr>
        <w:t>Schema Management (API privilegie)</w:t>
      </w:r>
    </w:p>
    <w:p w14:paraId="7D16E286" w14:textId="77777777" w:rsidR="00B24DAB" w:rsidRDefault="00B24DAB" w:rsidP="00B24DAB">
      <w:pPr>
        <w:rPr>
          <w:lang w:val="da-DK"/>
        </w:rPr>
      </w:pPr>
      <w:r>
        <w:rPr>
          <w:lang w:val="da-DK"/>
        </w:rPr>
        <w:t>men det kan også være en superadministrator. Denne konto skal anvendes af integrationen, og bør ikke bruges til andet.</w:t>
      </w:r>
    </w:p>
    <w:p w14:paraId="71FD2EF4" w14:textId="77777777" w:rsidR="00B24DAB" w:rsidRDefault="00B24DAB" w:rsidP="00B24DAB">
      <w:pPr>
        <w:rPr>
          <w:lang w:val="da-DK"/>
        </w:rPr>
      </w:pPr>
      <w:r>
        <w:rPr>
          <w:lang w:val="da-DK"/>
        </w:rPr>
        <w:t>Man skal sørge for at brugeren har lov til at logge ind i Google Cloud Console fx ved at placere den i den enhed, hvor man har andre administratorer, hvis man styrer rettighederne på enheden. Google Cloud Platform service og her under oprettelse af projekter skal være slået til for brugeren.</w:t>
      </w:r>
    </w:p>
    <w:p w14:paraId="18FF45A6" w14:textId="77777777" w:rsidR="00B24DAB" w:rsidRDefault="00B24DAB" w:rsidP="00B24DAB">
      <w:pPr>
        <w:rPr>
          <w:lang w:val="da-DK"/>
        </w:rPr>
      </w:pPr>
      <w:r>
        <w:rPr>
          <w:lang w:val="da-DK"/>
        </w:rPr>
        <w:t>Bemærk at man med fordel kan logge ind som denne brugerkonto når man skal opsætte rettigheder m.m., da det gør dele af opsætningen nemmere.</w:t>
      </w:r>
    </w:p>
    <w:p w14:paraId="141FA04A" w14:textId="77777777" w:rsidR="00B24DAB" w:rsidRDefault="00B24DAB" w:rsidP="00B24DAB">
      <w:pPr>
        <w:pStyle w:val="Heading1"/>
        <w:numPr>
          <w:ilvl w:val="0"/>
          <w:numId w:val="9"/>
        </w:numPr>
        <w:ind w:left="567" w:hanging="567"/>
        <w:rPr>
          <w:lang w:val="da-DK"/>
        </w:rPr>
      </w:pPr>
      <w:bookmarkStart w:id="4" w:name="_Toc171328590"/>
      <w:r>
        <w:rPr>
          <w:lang w:val="da-DK"/>
        </w:rPr>
        <w:t>Opsætning af projekt og rettigheder</w:t>
      </w:r>
      <w:bookmarkEnd w:id="4"/>
    </w:p>
    <w:p w14:paraId="1C54E617" w14:textId="77777777" w:rsidR="00B24DAB" w:rsidRDefault="00B24DAB" w:rsidP="00B24DAB">
      <w:pPr>
        <w:rPr>
          <w:lang w:val="da-DK"/>
        </w:rPr>
      </w:pPr>
      <w:r>
        <w:rPr>
          <w:lang w:val="da-DK"/>
        </w:rPr>
        <w:t>Start med at logge på Google Cloud konsollen med den oprettede brugerkonto som skal afvikle OS2skoledata integrationen. Accepter evt vilkår m.m. som Google præsenterer, for at sikre at kontoen er klar til brug.</w:t>
      </w:r>
    </w:p>
    <w:p w14:paraId="000BC478" w14:textId="77777777" w:rsidR="00B24DAB" w:rsidRDefault="00B24DAB" w:rsidP="00B24DAB">
      <w:pPr>
        <w:rPr>
          <w:lang w:val="da-DK"/>
        </w:rPr>
      </w:pPr>
      <w:r>
        <w:rPr>
          <w:lang w:val="da-DK"/>
        </w:rPr>
        <w:t>Vælg projekt oppe i den blå top-bar, og på listen over projekter vælges ”New Project” for at oprette et nyt projekt som vist nedenfor. Sørg for at skolens domæne er forvalgt</w:t>
      </w:r>
    </w:p>
    <w:p w14:paraId="5E7CE757" w14:textId="401DD905" w:rsidR="00B24DAB" w:rsidRDefault="00B24DAB" w:rsidP="00B24DAB">
      <w:pPr>
        <w:jc w:val="center"/>
        <w:rPr>
          <w:lang w:val="da-DK"/>
        </w:rPr>
      </w:pPr>
      <w:r>
        <w:rPr>
          <w:noProof/>
          <w:lang w:val="da-DK"/>
        </w:rPr>
        <w:lastRenderedPageBreak/>
        <w:drawing>
          <wp:inline distT="0" distB="0" distL="0" distR="0" wp14:anchorId="1BC45205" wp14:editId="6A6BAECD">
            <wp:extent cx="3819525" cy="1000125"/>
            <wp:effectExtent l="0" t="0" r="9525" b="9525"/>
            <wp:docPr id="362314363"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9525" cy="1000125"/>
                    </a:xfrm>
                    <a:prstGeom prst="rect">
                      <a:avLst/>
                    </a:prstGeom>
                    <a:noFill/>
                    <a:ln>
                      <a:noFill/>
                    </a:ln>
                  </pic:spPr>
                </pic:pic>
              </a:graphicData>
            </a:graphic>
          </wp:inline>
        </w:drawing>
      </w:r>
    </w:p>
    <w:p w14:paraId="78C3D3D6" w14:textId="77777777" w:rsidR="00B24DAB" w:rsidRDefault="00B24DAB" w:rsidP="00B24DAB">
      <w:pPr>
        <w:rPr>
          <w:lang w:val="da-DK"/>
        </w:rPr>
      </w:pPr>
      <w:r>
        <w:rPr>
          <w:lang w:val="da-DK"/>
        </w:rPr>
        <w:t>På siden der kommer frem, navngives projektet, og der trykkes ”Create”.</w:t>
      </w:r>
    </w:p>
    <w:p w14:paraId="0BA2C16A" w14:textId="3AFE43AD" w:rsidR="00B24DAB" w:rsidRDefault="00B24DAB" w:rsidP="00B24DAB">
      <w:pPr>
        <w:jc w:val="center"/>
        <w:rPr>
          <w:lang w:val="da-DK"/>
        </w:rPr>
      </w:pPr>
      <w:r>
        <w:rPr>
          <w:noProof/>
          <w:lang w:val="da-DK"/>
        </w:rPr>
        <w:drawing>
          <wp:inline distT="0" distB="0" distL="0" distR="0" wp14:anchorId="558B37BF" wp14:editId="2D6C9E36">
            <wp:extent cx="3790950" cy="2457450"/>
            <wp:effectExtent l="0" t="0" r="0" b="0"/>
            <wp:docPr id="155545514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al user interface, text, application, email&#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0950" cy="2457450"/>
                    </a:xfrm>
                    <a:prstGeom prst="rect">
                      <a:avLst/>
                    </a:prstGeom>
                    <a:noFill/>
                    <a:ln>
                      <a:noFill/>
                    </a:ln>
                  </pic:spPr>
                </pic:pic>
              </a:graphicData>
            </a:graphic>
          </wp:inline>
        </w:drawing>
      </w:r>
    </w:p>
    <w:p w14:paraId="7DE2BEF8" w14:textId="77777777" w:rsidR="00B24DAB" w:rsidRDefault="00B24DAB" w:rsidP="00B24DAB">
      <w:pPr>
        <w:rPr>
          <w:lang w:val="da-DK"/>
        </w:rPr>
      </w:pPr>
      <w:r>
        <w:rPr>
          <w:lang w:val="da-DK"/>
        </w:rPr>
        <w:t>Vælg det oprettede projekt og udfør de næste handlinger under dette.</w:t>
      </w:r>
    </w:p>
    <w:p w14:paraId="7EC52A86" w14:textId="77777777" w:rsidR="00B24DAB" w:rsidRDefault="00B24DAB" w:rsidP="00B24DAB">
      <w:pPr>
        <w:rPr>
          <w:lang w:val="da-DK"/>
        </w:rPr>
      </w:pPr>
    </w:p>
    <w:p w14:paraId="6CFD4F63" w14:textId="77777777" w:rsidR="00B24DAB" w:rsidRDefault="00B24DAB" w:rsidP="00B24DAB">
      <w:pPr>
        <w:pStyle w:val="Heading2"/>
        <w:numPr>
          <w:ilvl w:val="1"/>
          <w:numId w:val="9"/>
        </w:numPr>
        <w:ind w:left="851" w:hanging="862"/>
        <w:rPr>
          <w:lang w:val="da-DK"/>
        </w:rPr>
      </w:pPr>
      <w:bookmarkStart w:id="5" w:name="_Toc171328591"/>
      <w:r>
        <w:rPr>
          <w:lang w:val="da-DK"/>
        </w:rPr>
        <w:t>Enable Admin SDK og Google Drive API</w:t>
      </w:r>
      <w:bookmarkEnd w:id="5"/>
    </w:p>
    <w:p w14:paraId="4CDB7AC8" w14:textId="77777777" w:rsidR="00B24DAB" w:rsidRDefault="00B24DAB" w:rsidP="00B24DAB">
      <w:pPr>
        <w:rPr>
          <w:lang w:val="da-DK"/>
        </w:rPr>
      </w:pPr>
      <w:r>
        <w:rPr>
          <w:lang w:val="da-DK"/>
        </w:rPr>
        <w:t>Admin SDK’et enables inde fra Google Cloud konsollen på følgende måde</w:t>
      </w:r>
    </w:p>
    <w:p w14:paraId="1B022133" w14:textId="77777777" w:rsidR="00B24DAB" w:rsidRDefault="00B24DAB" w:rsidP="00B24DAB">
      <w:pPr>
        <w:rPr>
          <w:lang w:val="da-DK"/>
        </w:rPr>
      </w:pPr>
      <w:r>
        <w:rPr>
          <w:lang w:val="da-DK"/>
        </w:rPr>
        <w:t xml:space="preserve">Gå til </w:t>
      </w:r>
      <w:hyperlink r:id="rId20" w:history="1">
        <w:r>
          <w:rPr>
            <w:rStyle w:val="Hyperlink"/>
            <w:lang w:val="da-DK"/>
          </w:rPr>
          <w:t>https://console.cloud.google.com/</w:t>
        </w:r>
      </w:hyperlink>
      <w:r>
        <w:rPr>
          <w:lang w:val="da-DK"/>
        </w:rPr>
        <w:t xml:space="preserve"> og vælg ”APIs &amp; Services”</w:t>
      </w:r>
    </w:p>
    <w:p w14:paraId="3BC07380" w14:textId="6D2329A6" w:rsidR="00B24DAB" w:rsidRDefault="00B24DAB" w:rsidP="00B24DAB">
      <w:pPr>
        <w:jc w:val="center"/>
        <w:rPr>
          <w:lang w:val="da-DK"/>
        </w:rPr>
      </w:pPr>
      <w:r>
        <w:rPr>
          <w:noProof/>
          <w:lang w:val="da-DK"/>
        </w:rPr>
        <w:drawing>
          <wp:inline distT="0" distB="0" distL="0" distR="0" wp14:anchorId="58E6817D" wp14:editId="09F73E71">
            <wp:extent cx="2847975" cy="2057400"/>
            <wp:effectExtent l="0" t="0" r="9525" b="0"/>
            <wp:docPr id="213668747"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7975" cy="2057400"/>
                    </a:xfrm>
                    <a:prstGeom prst="rect">
                      <a:avLst/>
                    </a:prstGeom>
                    <a:noFill/>
                    <a:ln>
                      <a:noFill/>
                    </a:ln>
                  </pic:spPr>
                </pic:pic>
              </a:graphicData>
            </a:graphic>
          </wp:inline>
        </w:drawing>
      </w:r>
    </w:p>
    <w:p w14:paraId="611BC466" w14:textId="77777777" w:rsidR="00B24DAB" w:rsidRDefault="00B24DAB" w:rsidP="00B24DAB">
      <w:pPr>
        <w:rPr>
          <w:lang w:val="da-DK"/>
        </w:rPr>
      </w:pPr>
      <w:r>
        <w:rPr>
          <w:lang w:val="da-DK"/>
        </w:rPr>
        <w:t>Klik her på ”ENABLE APIS AND SERVICES” for at foretage en søgning</w:t>
      </w:r>
    </w:p>
    <w:p w14:paraId="014A612A" w14:textId="16A6FBE5" w:rsidR="00B24DAB" w:rsidRDefault="00B24DAB" w:rsidP="00B24DAB">
      <w:pPr>
        <w:jc w:val="center"/>
        <w:rPr>
          <w:lang w:val="da-DK"/>
        </w:rPr>
      </w:pPr>
      <w:r>
        <w:rPr>
          <w:noProof/>
          <w:lang w:val="da-DK"/>
        </w:rPr>
        <w:lastRenderedPageBreak/>
        <w:drawing>
          <wp:inline distT="0" distB="0" distL="0" distR="0" wp14:anchorId="1E026FDB" wp14:editId="622092A7">
            <wp:extent cx="3457575" cy="847725"/>
            <wp:effectExtent l="0" t="0" r="9525" b="9525"/>
            <wp:docPr id="1598271351"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 text, application, chat or text messag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57575" cy="847725"/>
                    </a:xfrm>
                    <a:prstGeom prst="rect">
                      <a:avLst/>
                    </a:prstGeom>
                    <a:noFill/>
                    <a:ln>
                      <a:noFill/>
                    </a:ln>
                  </pic:spPr>
                </pic:pic>
              </a:graphicData>
            </a:graphic>
          </wp:inline>
        </w:drawing>
      </w:r>
    </w:p>
    <w:p w14:paraId="1D7E2F26" w14:textId="77777777" w:rsidR="00B24DAB" w:rsidRDefault="00B24DAB" w:rsidP="00B24DAB">
      <w:pPr>
        <w:rPr>
          <w:lang w:val="da-DK"/>
        </w:rPr>
      </w:pPr>
      <w:r>
        <w:rPr>
          <w:lang w:val="da-DK"/>
        </w:rPr>
        <w:t>Lav her en søgning efter Admin SDK’et, og klik på det og vælg at slå API’et til.</w:t>
      </w:r>
    </w:p>
    <w:p w14:paraId="0CE382B3" w14:textId="5DC76603" w:rsidR="00B24DAB" w:rsidRDefault="00B24DAB" w:rsidP="00B24DAB">
      <w:pPr>
        <w:jc w:val="center"/>
        <w:rPr>
          <w:lang w:val="da-DK"/>
        </w:rPr>
      </w:pPr>
      <w:r>
        <w:rPr>
          <w:noProof/>
          <w:lang w:val="da-DK"/>
        </w:rPr>
        <w:drawing>
          <wp:inline distT="0" distB="0" distL="0" distR="0" wp14:anchorId="5E89D70F" wp14:editId="428A7371">
            <wp:extent cx="4067175" cy="1209675"/>
            <wp:effectExtent l="0" t="0" r="9525" b="9525"/>
            <wp:docPr id="116889006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text, application, email&#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67175" cy="1209675"/>
                    </a:xfrm>
                    <a:prstGeom prst="rect">
                      <a:avLst/>
                    </a:prstGeom>
                    <a:noFill/>
                    <a:ln>
                      <a:noFill/>
                    </a:ln>
                  </pic:spPr>
                </pic:pic>
              </a:graphicData>
            </a:graphic>
          </wp:inline>
        </w:drawing>
      </w:r>
    </w:p>
    <w:p w14:paraId="0F19CD5B" w14:textId="77777777" w:rsidR="00B24DAB" w:rsidRDefault="00B24DAB" w:rsidP="00B24DAB">
      <w:pPr>
        <w:rPr>
          <w:lang w:val="da-DK"/>
        </w:rPr>
      </w:pPr>
      <w:r>
        <w:rPr>
          <w:lang w:val="da-DK"/>
        </w:rPr>
        <w:t>Tilsvarende skal Google Drive API aktiveres på præcis samme måde.</w:t>
      </w:r>
    </w:p>
    <w:p w14:paraId="6BE7E05A" w14:textId="77777777" w:rsidR="00B24DAB" w:rsidRDefault="00B24DAB" w:rsidP="00B24DAB">
      <w:pPr>
        <w:rPr>
          <w:lang w:val="da-DK"/>
        </w:rPr>
      </w:pPr>
    </w:p>
    <w:p w14:paraId="3996DF69" w14:textId="77777777" w:rsidR="00B24DAB" w:rsidRDefault="00B24DAB" w:rsidP="00B24DAB">
      <w:pPr>
        <w:pStyle w:val="Heading2"/>
        <w:numPr>
          <w:ilvl w:val="1"/>
          <w:numId w:val="9"/>
        </w:numPr>
        <w:ind w:left="851" w:hanging="862"/>
        <w:rPr>
          <w:lang w:val="da-DK"/>
        </w:rPr>
      </w:pPr>
      <w:bookmarkStart w:id="6" w:name="_Toc171328592"/>
      <w:r>
        <w:rPr>
          <w:lang w:val="da-DK"/>
        </w:rPr>
        <w:t>Oprette adgangsnøgler</w:t>
      </w:r>
      <w:bookmarkEnd w:id="6"/>
    </w:p>
    <w:p w14:paraId="6C058101" w14:textId="77777777" w:rsidR="00B24DAB" w:rsidRDefault="00B24DAB" w:rsidP="00B24DAB">
      <w:pPr>
        <w:rPr>
          <w:noProof/>
          <w:lang w:val="da-DK"/>
        </w:rPr>
      </w:pPr>
      <w:r>
        <w:rPr>
          <w:lang w:val="da-DK"/>
        </w:rPr>
        <w:t>Vælg ”APIs &amp; Services” og herunder ”Credentials”</w:t>
      </w:r>
    </w:p>
    <w:p w14:paraId="2A32F69B" w14:textId="2394A621" w:rsidR="00B24DAB" w:rsidRDefault="00B24DAB" w:rsidP="00B24DAB">
      <w:pPr>
        <w:jc w:val="center"/>
        <w:rPr>
          <w:noProof/>
          <w:lang w:val="da-DK"/>
        </w:rPr>
      </w:pPr>
      <w:r>
        <w:rPr>
          <w:noProof/>
          <w:lang w:val="da-DK"/>
        </w:rPr>
        <w:drawing>
          <wp:inline distT="0" distB="0" distL="0" distR="0" wp14:anchorId="690C449F" wp14:editId="0B64581A">
            <wp:extent cx="2752725" cy="1990725"/>
            <wp:effectExtent l="0" t="0" r="9525" b="9525"/>
            <wp:docPr id="1896954826"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text,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2725" cy="1990725"/>
                    </a:xfrm>
                    <a:prstGeom prst="rect">
                      <a:avLst/>
                    </a:prstGeom>
                    <a:noFill/>
                    <a:ln>
                      <a:noFill/>
                    </a:ln>
                  </pic:spPr>
                </pic:pic>
              </a:graphicData>
            </a:graphic>
          </wp:inline>
        </w:drawing>
      </w:r>
    </w:p>
    <w:p w14:paraId="002B59E0" w14:textId="77777777" w:rsidR="00B24DAB" w:rsidRDefault="00B24DAB" w:rsidP="00B24DAB">
      <w:pPr>
        <w:rPr>
          <w:noProof/>
          <w:lang w:val="da-DK"/>
        </w:rPr>
      </w:pPr>
      <w:r>
        <w:rPr>
          <w:noProof/>
          <w:lang w:val="da-DK"/>
        </w:rPr>
        <w:t>Herunder trykkes på ”Create Credentials” og ”Service Account”</w:t>
      </w:r>
    </w:p>
    <w:p w14:paraId="1A239761" w14:textId="27ED1E99" w:rsidR="00B24DAB" w:rsidRDefault="00B24DAB" w:rsidP="00B24DAB">
      <w:pPr>
        <w:jc w:val="center"/>
        <w:rPr>
          <w:lang w:val="da-DK"/>
        </w:rPr>
      </w:pPr>
      <w:r>
        <w:rPr>
          <w:noProof/>
          <w:lang w:val="da-DK"/>
        </w:rPr>
        <w:drawing>
          <wp:inline distT="0" distB="0" distL="0" distR="0" wp14:anchorId="16B1705D" wp14:editId="00C530C8">
            <wp:extent cx="3333750" cy="1524000"/>
            <wp:effectExtent l="0" t="0" r="0" b="0"/>
            <wp:docPr id="924661131"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al user interface, text, application, email&#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3750" cy="1524000"/>
                    </a:xfrm>
                    <a:prstGeom prst="rect">
                      <a:avLst/>
                    </a:prstGeom>
                    <a:noFill/>
                    <a:ln>
                      <a:noFill/>
                    </a:ln>
                  </pic:spPr>
                </pic:pic>
              </a:graphicData>
            </a:graphic>
          </wp:inline>
        </w:drawing>
      </w:r>
    </w:p>
    <w:p w14:paraId="62733622" w14:textId="77777777" w:rsidR="00B24DAB" w:rsidRDefault="00B24DAB" w:rsidP="00B24DAB">
      <w:pPr>
        <w:rPr>
          <w:lang w:val="da-DK"/>
        </w:rPr>
      </w:pPr>
      <w:r>
        <w:rPr>
          <w:lang w:val="da-DK"/>
        </w:rPr>
        <w:t>Servicekontoen gives et navn, og der vælges rollen ”owner”</w:t>
      </w:r>
    </w:p>
    <w:p w14:paraId="78F0B303" w14:textId="732507D1" w:rsidR="00B24DAB" w:rsidRDefault="00B24DAB" w:rsidP="00B24DAB">
      <w:pPr>
        <w:jc w:val="center"/>
        <w:rPr>
          <w:noProof/>
          <w:lang w:val="da-DK"/>
        </w:rPr>
      </w:pPr>
      <w:r>
        <w:rPr>
          <w:noProof/>
          <w:lang w:val="da-DK"/>
        </w:rPr>
        <w:lastRenderedPageBreak/>
        <w:drawing>
          <wp:inline distT="0" distB="0" distL="0" distR="0" wp14:anchorId="30306924" wp14:editId="7DC7C031">
            <wp:extent cx="3038475" cy="1933575"/>
            <wp:effectExtent l="0" t="0" r="9525" b="9525"/>
            <wp:docPr id="1292810835"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ical user interface, text, application, email&#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38475" cy="1933575"/>
                    </a:xfrm>
                    <a:prstGeom prst="rect">
                      <a:avLst/>
                    </a:prstGeom>
                    <a:noFill/>
                    <a:ln>
                      <a:noFill/>
                    </a:ln>
                  </pic:spPr>
                </pic:pic>
              </a:graphicData>
            </a:graphic>
          </wp:inline>
        </w:drawing>
      </w:r>
    </w:p>
    <w:p w14:paraId="45106563" w14:textId="77777777" w:rsidR="00B24DAB" w:rsidRDefault="00B24DAB" w:rsidP="00B24DAB">
      <w:pPr>
        <w:rPr>
          <w:lang w:val="da-DK"/>
        </w:rPr>
      </w:pPr>
      <w:r>
        <w:rPr>
          <w:lang w:val="da-DK"/>
        </w:rPr>
        <w:t>Forsæt til afslutningen af oprettelsen (ingen yderligere roller er nødvendige) servicekontoen er nu klar. Ude på forsiden klikkes på den oprettede servicekonto som vist nedenfor</w:t>
      </w:r>
    </w:p>
    <w:p w14:paraId="210E6501" w14:textId="77777777" w:rsidR="00B24DAB" w:rsidRDefault="00B24DAB" w:rsidP="00B24DAB">
      <w:pPr>
        <w:rPr>
          <w:lang w:val="da-DK"/>
        </w:rPr>
      </w:pPr>
      <w:r>
        <w:rPr>
          <w:lang w:val="da-DK"/>
        </w:rPr>
        <w:t>Og på fanen ”Keys” vælges ”Add Key” og herunder ”Create new key”. Formatet JSON vælges, og workspace danner en ny nøgle, som automatisk downloades som en JSON fil på maskinen. Denne fil skal bruges af OS2skoledata integrationen sammen med brugernavnet på den konto der er oprettet som superadminsitrator (JSON filen indeholder nøgler der bruges til at kalde API’et på vegne af denne brugerkonto).</w:t>
      </w:r>
    </w:p>
    <w:p w14:paraId="40458944" w14:textId="2F80925A" w:rsidR="00B24DAB" w:rsidRDefault="00B24DAB" w:rsidP="00B24DAB">
      <w:pPr>
        <w:rPr>
          <w:lang w:val="da-DK"/>
        </w:rPr>
      </w:pPr>
      <w:r>
        <w:rPr>
          <w:noProof/>
          <w:lang w:val="da-DK"/>
        </w:rPr>
        <w:drawing>
          <wp:inline distT="0" distB="0" distL="0" distR="0" wp14:anchorId="4C3E5D40" wp14:editId="6C2DAE32">
            <wp:extent cx="3657600" cy="838200"/>
            <wp:effectExtent l="0" t="0" r="0" b="0"/>
            <wp:docPr id="173212952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aphical user interface, text,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7600" cy="838200"/>
                    </a:xfrm>
                    <a:prstGeom prst="rect">
                      <a:avLst/>
                    </a:prstGeom>
                    <a:noFill/>
                    <a:ln>
                      <a:noFill/>
                    </a:ln>
                  </pic:spPr>
                </pic:pic>
              </a:graphicData>
            </a:graphic>
          </wp:inline>
        </w:drawing>
      </w:r>
    </w:p>
    <w:p w14:paraId="46AFCE7E" w14:textId="674A8957" w:rsidR="00B24DAB" w:rsidRDefault="00B24DAB" w:rsidP="00B24DAB">
      <w:pPr>
        <w:rPr>
          <w:lang w:val="da-DK"/>
        </w:rPr>
      </w:pPr>
      <w:r>
        <w:rPr>
          <w:noProof/>
          <w:lang w:val="da-DK"/>
        </w:rPr>
        <w:drawing>
          <wp:inline distT="0" distB="0" distL="0" distR="0" wp14:anchorId="0F8C2B8E" wp14:editId="7C47BDD5">
            <wp:extent cx="1400175" cy="866775"/>
            <wp:effectExtent l="0" t="0" r="9525" b="9525"/>
            <wp:docPr id="327132863"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al user interface, text, application, chat or text messag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00175" cy="866775"/>
                    </a:xfrm>
                    <a:prstGeom prst="rect">
                      <a:avLst/>
                    </a:prstGeom>
                    <a:noFill/>
                    <a:ln>
                      <a:noFill/>
                    </a:ln>
                  </pic:spPr>
                </pic:pic>
              </a:graphicData>
            </a:graphic>
          </wp:inline>
        </w:drawing>
      </w:r>
    </w:p>
    <w:p w14:paraId="61919AFA" w14:textId="77777777" w:rsidR="00B24DAB" w:rsidRDefault="00B24DAB" w:rsidP="00B24DAB">
      <w:pPr>
        <w:pStyle w:val="Heading2"/>
        <w:numPr>
          <w:ilvl w:val="1"/>
          <w:numId w:val="9"/>
        </w:numPr>
        <w:ind w:left="851" w:hanging="862"/>
        <w:rPr>
          <w:lang w:val="da-DK"/>
        </w:rPr>
      </w:pPr>
      <w:bookmarkStart w:id="7" w:name="_Toc171328593"/>
      <w:r>
        <w:rPr>
          <w:lang w:val="da-DK"/>
        </w:rPr>
        <w:t>Tildele rettigheder</w:t>
      </w:r>
      <w:bookmarkEnd w:id="7"/>
    </w:p>
    <w:p w14:paraId="29F3558B" w14:textId="77777777" w:rsidR="00B24DAB" w:rsidRDefault="00B24DAB" w:rsidP="00B24DAB">
      <w:pPr>
        <w:rPr>
          <w:lang w:val="da-DK"/>
        </w:rPr>
      </w:pPr>
      <w:r>
        <w:rPr>
          <w:lang w:val="da-DK"/>
        </w:rPr>
        <w:t>Google Workspace arbejder med såkaldte ”scopes” for de data og funktioner som man får adgang til. Dette håndteres ved at oprette en adgang på hele domænet for de nødvendige scopes. Gå til fanen ”Details” på den oprettede servicekonto og fold fanen ”Advanced settings” ud som vist nedenfor</w:t>
      </w:r>
    </w:p>
    <w:p w14:paraId="77257E79" w14:textId="4D598549" w:rsidR="00B24DAB" w:rsidRDefault="00B24DAB" w:rsidP="00B24DAB">
      <w:pPr>
        <w:jc w:val="center"/>
        <w:rPr>
          <w:lang w:val="da-DK"/>
        </w:rPr>
      </w:pPr>
      <w:r>
        <w:rPr>
          <w:noProof/>
          <w:lang w:val="da-DK"/>
        </w:rPr>
        <w:lastRenderedPageBreak/>
        <w:drawing>
          <wp:inline distT="0" distB="0" distL="0" distR="0" wp14:anchorId="0F6FAF1F" wp14:editId="1A05033A">
            <wp:extent cx="3752850" cy="2286000"/>
            <wp:effectExtent l="0" t="0" r="0" b="0"/>
            <wp:docPr id="616119739"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al user interface, text,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52850" cy="2286000"/>
                    </a:xfrm>
                    <a:prstGeom prst="rect">
                      <a:avLst/>
                    </a:prstGeom>
                    <a:noFill/>
                    <a:ln>
                      <a:noFill/>
                    </a:ln>
                  </pic:spPr>
                </pic:pic>
              </a:graphicData>
            </a:graphic>
          </wp:inline>
        </w:drawing>
      </w:r>
    </w:p>
    <w:p w14:paraId="7471E502" w14:textId="77777777" w:rsidR="00B24DAB" w:rsidRDefault="00B24DAB" w:rsidP="00B24DAB">
      <w:pPr>
        <w:rPr>
          <w:lang w:val="da-DK"/>
        </w:rPr>
      </w:pPr>
      <w:r>
        <w:rPr>
          <w:lang w:val="da-DK"/>
        </w:rPr>
        <w:t>Noter det ”Client ID” der står på siden, og gå så til google admin konsollen, enten ved at klikke på linket, eller ved at gå til</w:t>
      </w:r>
    </w:p>
    <w:p w14:paraId="506B8413" w14:textId="77777777" w:rsidR="00B24DAB" w:rsidRDefault="00B24DAB" w:rsidP="00B24DAB">
      <w:pPr>
        <w:rPr>
          <w:lang w:val="da-DK"/>
        </w:rPr>
      </w:pPr>
      <w:hyperlink r:id="rId30" w:history="1">
        <w:r>
          <w:rPr>
            <w:rStyle w:val="Hyperlink"/>
            <w:lang w:val="da-DK"/>
          </w:rPr>
          <w:t>https://admin.google.com</w:t>
        </w:r>
      </w:hyperlink>
    </w:p>
    <w:p w14:paraId="47B69A9A" w14:textId="77777777" w:rsidR="00B24DAB" w:rsidRDefault="00B24DAB" w:rsidP="00B24DAB">
      <w:pPr>
        <w:rPr>
          <w:lang w:val="da-DK"/>
        </w:rPr>
      </w:pPr>
      <w:r>
        <w:rPr>
          <w:lang w:val="da-DK"/>
        </w:rPr>
        <w:t>Log ind med den oprettede brugerkonto og gå til ”Security” -&gt; ”Access and data control” -&gt; ”API controls”</w:t>
      </w:r>
    </w:p>
    <w:p w14:paraId="4355EDA5" w14:textId="59A27E19" w:rsidR="00B24DAB" w:rsidRDefault="00B24DAB" w:rsidP="00B24DAB">
      <w:pPr>
        <w:jc w:val="center"/>
        <w:rPr>
          <w:lang w:val="da-DK"/>
        </w:rPr>
      </w:pPr>
      <w:r>
        <w:rPr>
          <w:noProof/>
          <w:lang w:val="da-DK"/>
        </w:rPr>
        <w:drawing>
          <wp:inline distT="0" distB="0" distL="0" distR="0" wp14:anchorId="4A9DE525" wp14:editId="4F3FB228">
            <wp:extent cx="1695450" cy="1609725"/>
            <wp:effectExtent l="0" t="0" r="0" b="9525"/>
            <wp:docPr id="1383615568"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aphical user interface, text, application, chat or text messag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95450" cy="1609725"/>
                    </a:xfrm>
                    <a:prstGeom prst="rect">
                      <a:avLst/>
                    </a:prstGeom>
                    <a:noFill/>
                    <a:ln>
                      <a:noFill/>
                    </a:ln>
                  </pic:spPr>
                </pic:pic>
              </a:graphicData>
            </a:graphic>
          </wp:inline>
        </w:drawing>
      </w:r>
    </w:p>
    <w:p w14:paraId="528ABBC4" w14:textId="77777777" w:rsidR="00B24DAB" w:rsidRDefault="00B24DAB" w:rsidP="00B24DAB">
      <w:pPr>
        <w:rPr>
          <w:lang w:val="da-DK"/>
        </w:rPr>
      </w:pPr>
    </w:p>
    <w:p w14:paraId="2F522C77" w14:textId="77777777" w:rsidR="00B24DAB" w:rsidRDefault="00B24DAB" w:rsidP="00B24DAB">
      <w:r>
        <w:t>Her vælges ”Manage Domain Wide Delegation”</w:t>
      </w:r>
    </w:p>
    <w:p w14:paraId="7E809809" w14:textId="77777777" w:rsidR="00B24DAB" w:rsidRDefault="00B24DAB" w:rsidP="00B24DAB"/>
    <w:p w14:paraId="26558410" w14:textId="370A6582" w:rsidR="00B24DAB" w:rsidRDefault="00B24DAB" w:rsidP="00B24DAB">
      <w:pPr>
        <w:jc w:val="center"/>
        <w:rPr>
          <w:lang w:val="da-DK"/>
        </w:rPr>
      </w:pPr>
      <w:r>
        <w:rPr>
          <w:noProof/>
          <w:lang w:val="da-DK"/>
        </w:rPr>
        <w:drawing>
          <wp:inline distT="0" distB="0" distL="0" distR="0" wp14:anchorId="266C8EB7" wp14:editId="537B2A16">
            <wp:extent cx="2581275" cy="1371600"/>
            <wp:effectExtent l="0" t="0" r="9525" b="0"/>
            <wp:docPr id="736604786"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aphical user interface, text, application&#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81275" cy="1371600"/>
                    </a:xfrm>
                    <a:prstGeom prst="rect">
                      <a:avLst/>
                    </a:prstGeom>
                    <a:noFill/>
                    <a:ln>
                      <a:noFill/>
                    </a:ln>
                  </pic:spPr>
                </pic:pic>
              </a:graphicData>
            </a:graphic>
          </wp:inline>
        </w:drawing>
      </w:r>
    </w:p>
    <w:p w14:paraId="39B817C7" w14:textId="77777777" w:rsidR="00B24DAB" w:rsidRDefault="00B24DAB" w:rsidP="00B24DAB">
      <w:pPr>
        <w:rPr>
          <w:lang w:val="da-DK"/>
        </w:rPr>
      </w:pPr>
      <w:r>
        <w:rPr>
          <w:lang w:val="da-DK"/>
        </w:rPr>
        <w:t>Og endeligt klikkes på ”Add new” som vist nedenfor</w:t>
      </w:r>
    </w:p>
    <w:p w14:paraId="66750F72" w14:textId="77777777" w:rsidR="00B24DAB" w:rsidRDefault="00B24DAB" w:rsidP="00B24DAB">
      <w:pPr>
        <w:rPr>
          <w:lang w:val="da-DK"/>
        </w:rPr>
      </w:pPr>
    </w:p>
    <w:p w14:paraId="33DE86AB" w14:textId="77777777" w:rsidR="00B24DAB" w:rsidRDefault="00B24DAB" w:rsidP="00B24DAB">
      <w:pPr>
        <w:rPr>
          <w:noProof/>
          <w:lang w:val="da-DK"/>
        </w:rPr>
      </w:pPr>
    </w:p>
    <w:p w14:paraId="7AE12A6E" w14:textId="77777777" w:rsidR="00B24DAB" w:rsidRDefault="00B24DAB" w:rsidP="00B24DAB">
      <w:pPr>
        <w:rPr>
          <w:noProof/>
          <w:lang w:val="da-DK"/>
        </w:rPr>
      </w:pPr>
    </w:p>
    <w:p w14:paraId="2B25B5C6" w14:textId="4DD1BFFB" w:rsidR="00B24DAB" w:rsidRDefault="00B24DAB" w:rsidP="00B24DAB">
      <w:pPr>
        <w:jc w:val="center"/>
        <w:rPr>
          <w:lang w:val="da-DK"/>
        </w:rPr>
      </w:pPr>
      <w:r>
        <w:rPr>
          <w:noProof/>
          <w:lang w:val="da-DK"/>
        </w:rPr>
        <w:lastRenderedPageBreak/>
        <w:drawing>
          <wp:inline distT="0" distB="0" distL="0" distR="0" wp14:anchorId="2DABC6E4" wp14:editId="67D0BC39">
            <wp:extent cx="3143250" cy="1266825"/>
            <wp:effectExtent l="0" t="0" r="0" b="9525"/>
            <wp:docPr id="315458253"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raphical user interface, text, applicatio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43250" cy="1266825"/>
                    </a:xfrm>
                    <a:prstGeom prst="rect">
                      <a:avLst/>
                    </a:prstGeom>
                    <a:noFill/>
                    <a:ln>
                      <a:noFill/>
                    </a:ln>
                  </pic:spPr>
                </pic:pic>
              </a:graphicData>
            </a:graphic>
          </wp:inline>
        </w:drawing>
      </w:r>
    </w:p>
    <w:p w14:paraId="60BB317D" w14:textId="77777777" w:rsidR="00B24DAB" w:rsidRDefault="00B24DAB" w:rsidP="00B24DAB">
      <w:pPr>
        <w:rPr>
          <w:lang w:val="da-DK"/>
        </w:rPr>
      </w:pPr>
    </w:p>
    <w:p w14:paraId="086669F8" w14:textId="77777777" w:rsidR="00B24DAB" w:rsidRDefault="00B24DAB" w:rsidP="00B24DAB">
      <w:pPr>
        <w:rPr>
          <w:lang w:val="da-DK"/>
        </w:rPr>
      </w:pPr>
      <w:r>
        <w:rPr>
          <w:lang w:val="da-DK"/>
        </w:rPr>
        <w:t>Her udfyldes skærmbilledet med ID’et fra Google Cloud konsollen (kopieret i tidligere skridt), og listen med Scopes udfyldes med følgende værdier, som giver adgang til hhv brugere, licenser, grupper, enheder og fællesdrev (og klik på ”Authorize” for at afslutte)</w:t>
      </w:r>
    </w:p>
    <w:p w14:paraId="5BFC159A" w14:textId="77777777" w:rsidR="00B24DAB" w:rsidRDefault="00B24DAB" w:rsidP="00B24DAB">
      <w:pPr>
        <w:pStyle w:val="ListParagraph"/>
        <w:numPr>
          <w:ilvl w:val="0"/>
          <w:numId w:val="11"/>
        </w:numPr>
        <w:spacing w:line="256" w:lineRule="auto"/>
        <w:rPr>
          <w:lang w:val="da-DK"/>
        </w:rPr>
      </w:pPr>
      <w:r>
        <w:rPr>
          <w:lang w:val="da-DK"/>
        </w:rPr>
        <w:t>https://www.googleapis.com/auth/drive</w:t>
      </w:r>
    </w:p>
    <w:p w14:paraId="70D58BDC" w14:textId="77777777" w:rsidR="00B24DAB" w:rsidRDefault="00B24DAB" w:rsidP="00B24DAB">
      <w:pPr>
        <w:pStyle w:val="ListParagraph"/>
        <w:numPr>
          <w:ilvl w:val="0"/>
          <w:numId w:val="11"/>
        </w:numPr>
        <w:spacing w:line="256" w:lineRule="auto"/>
        <w:rPr>
          <w:lang w:val="da-DK"/>
        </w:rPr>
      </w:pPr>
      <w:r>
        <w:rPr>
          <w:lang w:val="da-DK"/>
        </w:rPr>
        <w:t>https://www.googleapis.com/auth/admin.directory.user</w:t>
      </w:r>
    </w:p>
    <w:p w14:paraId="4B636BBC" w14:textId="77777777" w:rsidR="00B24DAB" w:rsidRDefault="00B24DAB" w:rsidP="00B24DAB">
      <w:pPr>
        <w:pStyle w:val="ListParagraph"/>
        <w:numPr>
          <w:ilvl w:val="0"/>
          <w:numId w:val="11"/>
        </w:numPr>
        <w:spacing w:line="256" w:lineRule="auto"/>
        <w:rPr>
          <w:lang w:val="da-DK"/>
        </w:rPr>
      </w:pPr>
      <w:r>
        <w:rPr>
          <w:lang w:val="da-DK"/>
        </w:rPr>
        <w:t>https://www.googleapis.com/auth/admin.directory.orgunit</w:t>
      </w:r>
    </w:p>
    <w:p w14:paraId="4028EC08" w14:textId="77777777" w:rsidR="00B24DAB" w:rsidRDefault="00B24DAB" w:rsidP="00B24DAB">
      <w:pPr>
        <w:pStyle w:val="ListParagraph"/>
        <w:numPr>
          <w:ilvl w:val="0"/>
          <w:numId w:val="11"/>
        </w:numPr>
        <w:spacing w:line="256" w:lineRule="auto"/>
        <w:rPr>
          <w:lang w:val="da-DK"/>
        </w:rPr>
      </w:pPr>
      <w:r>
        <w:rPr>
          <w:lang w:val="da-DK"/>
        </w:rPr>
        <w:t>https://www.googleapis.com/auth/admin.directory.group</w:t>
      </w:r>
    </w:p>
    <w:p w14:paraId="7CF3B57C" w14:textId="77777777" w:rsidR="00B24DAB" w:rsidRDefault="00B24DAB" w:rsidP="00B24DAB">
      <w:pPr>
        <w:pStyle w:val="ListParagraph"/>
        <w:numPr>
          <w:ilvl w:val="0"/>
          <w:numId w:val="11"/>
        </w:numPr>
        <w:spacing w:line="256" w:lineRule="auto"/>
        <w:rPr>
          <w:lang w:val="da-DK"/>
        </w:rPr>
      </w:pPr>
      <w:hyperlink r:id="rId34" w:history="1">
        <w:r>
          <w:rPr>
            <w:rStyle w:val="Hyperlink"/>
            <w:lang w:val="da-DK"/>
          </w:rPr>
          <w:t>https://www.googleapis.com/auth/apps.licensing</w:t>
        </w:r>
      </w:hyperlink>
    </w:p>
    <w:p w14:paraId="2C865A4C" w14:textId="77777777" w:rsidR="00B24DAB" w:rsidRDefault="00B24DAB" w:rsidP="00B24DAB">
      <w:pPr>
        <w:pStyle w:val="ListParagraph"/>
        <w:numPr>
          <w:ilvl w:val="0"/>
          <w:numId w:val="11"/>
        </w:numPr>
        <w:spacing w:line="256" w:lineRule="auto"/>
        <w:rPr>
          <w:lang w:val="da-DK"/>
        </w:rPr>
      </w:pPr>
      <w:r>
        <w:rPr>
          <w:lang w:val="da-DK"/>
        </w:rPr>
        <w:t>https://www.googleapis.com/auth/admin.directory.userschema</w:t>
      </w:r>
    </w:p>
    <w:p w14:paraId="3942E004" w14:textId="14506527" w:rsidR="00B24DAB" w:rsidRDefault="00B24DAB" w:rsidP="00B24DAB">
      <w:pPr>
        <w:jc w:val="center"/>
        <w:rPr>
          <w:lang w:val="da-DK"/>
        </w:rPr>
      </w:pPr>
      <w:r>
        <w:rPr>
          <w:noProof/>
          <w:lang w:val="da-DK"/>
        </w:rPr>
        <w:drawing>
          <wp:inline distT="0" distB="0" distL="0" distR="0" wp14:anchorId="31F9EC73" wp14:editId="7956DC5A">
            <wp:extent cx="2867025" cy="2590800"/>
            <wp:effectExtent l="0" t="0" r="9525" b="0"/>
            <wp:docPr id="2049987092"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raphical user interface, text, application&#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67025" cy="2590800"/>
                    </a:xfrm>
                    <a:prstGeom prst="rect">
                      <a:avLst/>
                    </a:prstGeom>
                    <a:noFill/>
                    <a:ln>
                      <a:noFill/>
                    </a:ln>
                  </pic:spPr>
                </pic:pic>
              </a:graphicData>
            </a:graphic>
          </wp:inline>
        </w:drawing>
      </w:r>
    </w:p>
    <w:p w14:paraId="5598BB17" w14:textId="77777777" w:rsidR="00B24DAB" w:rsidRDefault="00B24DAB" w:rsidP="00B24DAB">
      <w:pPr>
        <w:rPr>
          <w:lang w:val="da-DK"/>
        </w:rPr>
      </w:pPr>
      <w:r>
        <w:rPr>
          <w:lang w:val="da-DK"/>
        </w:rPr>
        <w:t>Kontoen er nu klar til brug, og kan kalde Admin SDK API’et med de opsatte scopes for hele domænet.</w:t>
      </w:r>
    </w:p>
    <w:p w14:paraId="5F4E3FB0" w14:textId="77777777" w:rsidR="00B24DAB" w:rsidRDefault="00B24DAB" w:rsidP="00B24DAB">
      <w:pPr>
        <w:rPr>
          <w:lang w:val="da-DK"/>
        </w:rPr>
      </w:pPr>
    </w:p>
    <w:p w14:paraId="57EE3713" w14:textId="77777777" w:rsidR="00B24DAB" w:rsidRDefault="00B24DAB" w:rsidP="00B24DAB">
      <w:pPr>
        <w:pStyle w:val="Heading2"/>
        <w:numPr>
          <w:ilvl w:val="1"/>
          <w:numId w:val="9"/>
        </w:numPr>
        <w:ind w:left="851" w:hanging="862"/>
        <w:rPr>
          <w:lang w:val="da-DK"/>
        </w:rPr>
      </w:pPr>
      <w:bookmarkStart w:id="8" w:name="_Toc171328594"/>
      <w:r>
        <w:rPr>
          <w:lang w:val="da-DK"/>
        </w:rPr>
        <w:t>Kendte fejlscenarier</w:t>
      </w:r>
      <w:bookmarkEnd w:id="8"/>
    </w:p>
    <w:p w14:paraId="68C3C292" w14:textId="77777777" w:rsidR="00B24DAB" w:rsidRDefault="00B24DAB" w:rsidP="00B24DAB">
      <w:pPr>
        <w:pStyle w:val="Heading3"/>
        <w:numPr>
          <w:ilvl w:val="2"/>
          <w:numId w:val="9"/>
        </w:numPr>
        <w:ind w:left="851" w:hanging="851"/>
        <w:rPr>
          <w:lang w:val="da-DK"/>
        </w:rPr>
      </w:pPr>
      <w:bookmarkStart w:id="9" w:name="_Toc171328595"/>
      <w:r>
        <w:rPr>
          <w:lang w:val="da-DK"/>
        </w:rPr>
        <w:t>Rettighedsfejl ved håndtering af fællesdrev</w:t>
      </w:r>
      <w:bookmarkEnd w:id="9"/>
    </w:p>
    <w:p w14:paraId="390C3FBE" w14:textId="77777777" w:rsidR="00B24DAB" w:rsidRDefault="00B24DAB" w:rsidP="00B24DAB">
      <w:r>
        <w:rPr>
          <w:lang w:val="da-DK"/>
        </w:rPr>
        <w:t xml:space="preserve">Hvis håndtering af fællesdrev fejler med en rettighedsfejl, kan det være, at det skyldes at den OU, hvor vores servicekonto ligger, ikke har rettigheder til at oprette drev. </w:t>
      </w:r>
      <w:r>
        <w:t>Tjek det sådan her:</w:t>
      </w:r>
    </w:p>
    <w:p w14:paraId="25F63AA9" w14:textId="77777777" w:rsidR="00B24DAB" w:rsidRDefault="00B24DAB" w:rsidP="00B24DAB">
      <w:r>
        <w:t>apps -&gt; drive and docs -&gt; sharingsettings -&gt; shared drive creation -&gt; prevent users i ou</w:t>
      </w:r>
    </w:p>
    <w:p w14:paraId="460F4374" w14:textId="5139206D" w:rsidR="002A744A" w:rsidRPr="00B24DAB" w:rsidRDefault="002A744A" w:rsidP="00B24DAB"/>
    <w:sectPr w:rsidR="002A744A" w:rsidRPr="00B24DAB" w:rsidSect="002E53C0">
      <w:headerReference w:type="default" r:id="rId36"/>
      <w:footerReference w:type="default" r:id="rId37"/>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459CB9" w14:textId="77777777" w:rsidR="007C33FC" w:rsidRDefault="007C33FC" w:rsidP="00BA794A">
      <w:pPr>
        <w:spacing w:after="0" w:line="240" w:lineRule="auto"/>
      </w:pPr>
      <w:r>
        <w:separator/>
      </w:r>
    </w:p>
  </w:endnote>
  <w:endnote w:type="continuationSeparator" w:id="0">
    <w:p w14:paraId="05EE778E" w14:textId="77777777" w:rsidR="007C33FC" w:rsidRDefault="007C33FC"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11209329"/>
      <w:docPartObj>
        <w:docPartGallery w:val="Page Numbers (Bottom of Page)"/>
        <w:docPartUnique/>
      </w:docPartObj>
    </w:sdtPr>
    <w:sdtContent>
      <w:sdt>
        <w:sdtPr>
          <w:rPr>
            <w:sz w:val="16"/>
            <w:szCs w:val="16"/>
          </w:rPr>
          <w:id w:val="1728636285"/>
          <w:docPartObj>
            <w:docPartGallery w:val="Page Numbers (Top of Page)"/>
            <w:docPartUnique/>
          </w:docPartObj>
        </w:sdtPr>
        <w:sdtContent>
          <w:p w14:paraId="3B09F8CB" w14:textId="60FB66DA" w:rsidR="00BA794A" w:rsidRPr="004E4267" w:rsidRDefault="00BA794A" w:rsidP="00BA794A">
            <w:pPr>
              <w:pStyle w:val="Footer"/>
              <w:rPr>
                <w:b/>
                <w:bCs/>
                <w:sz w:val="16"/>
                <w:szCs w:val="16"/>
                <w:lang w:val="nb-NO"/>
              </w:rPr>
            </w:pPr>
            <w:r w:rsidRPr="004E4267">
              <w:rPr>
                <w:bCs/>
                <w:sz w:val="16"/>
                <w:szCs w:val="16"/>
                <w:lang w:val="nb-NO"/>
              </w:rPr>
              <w:t>Digital Identity ApS</w:t>
            </w:r>
            <w:r w:rsidR="00AA1BA8" w:rsidRPr="004E4267">
              <w:rPr>
                <w:bCs/>
                <w:sz w:val="16"/>
                <w:szCs w:val="16"/>
                <w:lang w:val="nb-NO"/>
              </w:rPr>
              <w:tab/>
            </w:r>
            <w:hyperlink r:id="rId1" w:history="1">
              <w:r w:rsidR="00AA1BA8" w:rsidRPr="004E4267">
                <w:rPr>
                  <w:rStyle w:val="Hyperlink"/>
                  <w:bCs/>
                  <w:sz w:val="16"/>
                  <w:szCs w:val="16"/>
                  <w:lang w:val="nb-NO"/>
                </w:rPr>
                <w:t>www.digital-identity.dk</w:t>
              </w:r>
            </w:hyperlink>
            <w:r w:rsidRPr="004E4267">
              <w:rPr>
                <w:bCs/>
                <w:sz w:val="16"/>
                <w:szCs w:val="16"/>
                <w:lang w:val="nb-NO"/>
              </w:rPr>
              <w:tab/>
            </w:r>
            <w:r w:rsidRPr="00BA794A">
              <w:rPr>
                <w:b/>
                <w:bCs/>
                <w:sz w:val="16"/>
                <w:szCs w:val="16"/>
              </w:rPr>
              <w:fldChar w:fldCharType="begin"/>
            </w:r>
            <w:r w:rsidRPr="004E4267">
              <w:rPr>
                <w:b/>
                <w:bCs/>
                <w:sz w:val="16"/>
                <w:szCs w:val="16"/>
                <w:lang w:val="nb-NO"/>
              </w:rPr>
              <w:instrText>PAGE</w:instrText>
            </w:r>
            <w:r w:rsidRPr="00BA794A">
              <w:rPr>
                <w:b/>
                <w:bCs/>
                <w:sz w:val="16"/>
                <w:szCs w:val="16"/>
              </w:rPr>
              <w:fldChar w:fldCharType="separate"/>
            </w:r>
            <w:r w:rsidR="00D15D59" w:rsidRPr="004E4267">
              <w:rPr>
                <w:b/>
                <w:bCs/>
                <w:noProof/>
                <w:sz w:val="16"/>
                <w:szCs w:val="16"/>
                <w:lang w:val="nb-NO"/>
              </w:rPr>
              <w:t>3</w:t>
            </w:r>
            <w:r w:rsidRPr="00BA794A">
              <w:rPr>
                <w:b/>
                <w:bCs/>
                <w:sz w:val="16"/>
                <w:szCs w:val="16"/>
              </w:rPr>
              <w:fldChar w:fldCharType="end"/>
            </w:r>
            <w:r w:rsidRPr="004E4267">
              <w:rPr>
                <w:sz w:val="16"/>
                <w:szCs w:val="16"/>
                <w:lang w:val="nb-NO"/>
              </w:rPr>
              <w:t xml:space="preserve"> / </w:t>
            </w:r>
            <w:r w:rsidRPr="00BA794A">
              <w:rPr>
                <w:b/>
                <w:bCs/>
                <w:sz w:val="16"/>
                <w:szCs w:val="16"/>
              </w:rPr>
              <w:fldChar w:fldCharType="begin"/>
            </w:r>
            <w:r w:rsidRPr="004E4267">
              <w:rPr>
                <w:b/>
                <w:bCs/>
                <w:sz w:val="16"/>
                <w:szCs w:val="16"/>
                <w:lang w:val="nb-NO"/>
              </w:rPr>
              <w:instrText>NUMPAGES</w:instrText>
            </w:r>
            <w:r w:rsidRPr="00BA794A">
              <w:rPr>
                <w:b/>
                <w:bCs/>
                <w:sz w:val="16"/>
                <w:szCs w:val="16"/>
              </w:rPr>
              <w:fldChar w:fldCharType="separate"/>
            </w:r>
            <w:r w:rsidR="00D15D59" w:rsidRPr="004E4267">
              <w:rPr>
                <w:b/>
                <w:bCs/>
                <w:noProof/>
                <w:sz w:val="16"/>
                <w:szCs w:val="16"/>
                <w:lang w:val="nb-NO"/>
              </w:rPr>
              <w:t>3</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D26BC" w14:textId="77777777" w:rsidR="007C33FC" w:rsidRDefault="007C33FC" w:rsidP="00BA794A">
      <w:pPr>
        <w:spacing w:after="0" w:line="240" w:lineRule="auto"/>
      </w:pPr>
      <w:r>
        <w:separator/>
      </w:r>
    </w:p>
  </w:footnote>
  <w:footnote w:type="continuationSeparator" w:id="0">
    <w:p w14:paraId="2D34822C" w14:textId="77777777" w:rsidR="007C33FC" w:rsidRDefault="007C33FC" w:rsidP="00BA794A">
      <w:pPr>
        <w:spacing w:after="0" w:line="240" w:lineRule="auto"/>
      </w:pPr>
      <w:r>
        <w:continuationSeparator/>
      </w:r>
    </w:p>
  </w:footnote>
  <w:footnote w:id="1">
    <w:p w14:paraId="723528AD" w14:textId="77777777" w:rsidR="00B24DAB" w:rsidRDefault="00B24DAB" w:rsidP="00B24DAB">
      <w:pPr>
        <w:pStyle w:val="FootnoteText"/>
      </w:pPr>
      <w:r>
        <w:rPr>
          <w:rStyle w:val="FootnoteReference"/>
        </w:rPr>
        <w:footnoteRef/>
      </w:r>
      <w:r>
        <w:t xml:space="preserve"> </w:t>
      </w:r>
      <w:hyperlink r:id="rId1" w:history="1">
        <w:r>
          <w:rPr>
            <w:rStyle w:val="Hyperlink"/>
            <w:lang w:val="en-DK"/>
          </w:rPr>
          <w:t>https://groups.google.com/g/google-apps-manager/c/zjt3kXwAaOA</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88A76" w14:textId="77777777" w:rsidR="00BA794A" w:rsidRDefault="00BA794A" w:rsidP="00BA794A">
    <w:pPr>
      <w:pStyle w:val="Header"/>
      <w:jc w:val="right"/>
    </w:pPr>
    <w:r>
      <w:rPr>
        <w:noProof/>
        <w:lang w:val="da-DK" w:eastAsia="da-DK"/>
      </w:rPr>
      <w:drawing>
        <wp:inline distT="0" distB="0" distL="0" distR="0" wp14:anchorId="4D611BCC" wp14:editId="21743DDF">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B36B2"/>
    <w:multiLevelType w:val="hybridMultilevel"/>
    <w:tmpl w:val="0D26E4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554984"/>
    <w:multiLevelType w:val="hybridMultilevel"/>
    <w:tmpl w:val="0FE8B86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3413"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5E397F1F"/>
    <w:multiLevelType w:val="hybridMultilevel"/>
    <w:tmpl w:val="C66E1C3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70C75E85"/>
    <w:multiLevelType w:val="hybridMultilevel"/>
    <w:tmpl w:val="CC16E65A"/>
    <w:lvl w:ilvl="0" w:tplc="426C85A6">
      <w:numFmt w:val="bullet"/>
      <w:lvlText w:val="-"/>
      <w:lvlJc w:val="left"/>
      <w:pPr>
        <w:ind w:left="855" w:hanging="360"/>
      </w:pPr>
      <w:rPr>
        <w:rFonts w:ascii="Verdana" w:eastAsiaTheme="minorHAnsi" w:hAnsi="Verdana" w:cstheme="minorBidi" w:hint="default"/>
      </w:rPr>
    </w:lvl>
    <w:lvl w:ilvl="1" w:tplc="04060003" w:tentative="1">
      <w:start w:val="1"/>
      <w:numFmt w:val="bullet"/>
      <w:lvlText w:val="o"/>
      <w:lvlJc w:val="left"/>
      <w:pPr>
        <w:ind w:left="1575" w:hanging="360"/>
      </w:pPr>
      <w:rPr>
        <w:rFonts w:ascii="Courier New" w:hAnsi="Courier New" w:cs="Courier New" w:hint="default"/>
      </w:rPr>
    </w:lvl>
    <w:lvl w:ilvl="2" w:tplc="04060005" w:tentative="1">
      <w:start w:val="1"/>
      <w:numFmt w:val="bullet"/>
      <w:lvlText w:val=""/>
      <w:lvlJc w:val="left"/>
      <w:pPr>
        <w:ind w:left="2295" w:hanging="360"/>
      </w:pPr>
      <w:rPr>
        <w:rFonts w:ascii="Wingdings" w:hAnsi="Wingdings" w:hint="default"/>
      </w:rPr>
    </w:lvl>
    <w:lvl w:ilvl="3" w:tplc="04060001" w:tentative="1">
      <w:start w:val="1"/>
      <w:numFmt w:val="bullet"/>
      <w:lvlText w:val=""/>
      <w:lvlJc w:val="left"/>
      <w:pPr>
        <w:ind w:left="3015" w:hanging="360"/>
      </w:pPr>
      <w:rPr>
        <w:rFonts w:ascii="Symbol" w:hAnsi="Symbol" w:hint="default"/>
      </w:rPr>
    </w:lvl>
    <w:lvl w:ilvl="4" w:tplc="04060003" w:tentative="1">
      <w:start w:val="1"/>
      <w:numFmt w:val="bullet"/>
      <w:lvlText w:val="o"/>
      <w:lvlJc w:val="left"/>
      <w:pPr>
        <w:ind w:left="3735" w:hanging="360"/>
      </w:pPr>
      <w:rPr>
        <w:rFonts w:ascii="Courier New" w:hAnsi="Courier New" w:cs="Courier New" w:hint="default"/>
      </w:rPr>
    </w:lvl>
    <w:lvl w:ilvl="5" w:tplc="04060005" w:tentative="1">
      <w:start w:val="1"/>
      <w:numFmt w:val="bullet"/>
      <w:lvlText w:val=""/>
      <w:lvlJc w:val="left"/>
      <w:pPr>
        <w:ind w:left="4455" w:hanging="360"/>
      </w:pPr>
      <w:rPr>
        <w:rFonts w:ascii="Wingdings" w:hAnsi="Wingdings" w:hint="default"/>
      </w:rPr>
    </w:lvl>
    <w:lvl w:ilvl="6" w:tplc="04060001" w:tentative="1">
      <w:start w:val="1"/>
      <w:numFmt w:val="bullet"/>
      <w:lvlText w:val=""/>
      <w:lvlJc w:val="left"/>
      <w:pPr>
        <w:ind w:left="5175" w:hanging="360"/>
      </w:pPr>
      <w:rPr>
        <w:rFonts w:ascii="Symbol" w:hAnsi="Symbol" w:hint="default"/>
      </w:rPr>
    </w:lvl>
    <w:lvl w:ilvl="7" w:tplc="04060003" w:tentative="1">
      <w:start w:val="1"/>
      <w:numFmt w:val="bullet"/>
      <w:lvlText w:val="o"/>
      <w:lvlJc w:val="left"/>
      <w:pPr>
        <w:ind w:left="5895" w:hanging="360"/>
      </w:pPr>
      <w:rPr>
        <w:rFonts w:ascii="Courier New" w:hAnsi="Courier New" w:cs="Courier New" w:hint="default"/>
      </w:rPr>
    </w:lvl>
    <w:lvl w:ilvl="8" w:tplc="04060005" w:tentative="1">
      <w:start w:val="1"/>
      <w:numFmt w:val="bullet"/>
      <w:lvlText w:val=""/>
      <w:lvlJc w:val="left"/>
      <w:pPr>
        <w:ind w:left="6615" w:hanging="360"/>
      </w:pPr>
      <w:rPr>
        <w:rFonts w:ascii="Wingdings" w:hAnsi="Wingdings" w:hint="default"/>
      </w:rPr>
    </w:lvl>
  </w:abstractNum>
  <w:num w:numId="1" w16cid:durableId="2087217276">
    <w:abstractNumId w:val="3"/>
  </w:num>
  <w:num w:numId="2" w16cid:durableId="1398164168">
    <w:abstractNumId w:val="5"/>
  </w:num>
  <w:num w:numId="3" w16cid:durableId="1376664850">
    <w:abstractNumId w:val="2"/>
  </w:num>
  <w:num w:numId="4" w16cid:durableId="913049802">
    <w:abstractNumId w:val="3"/>
  </w:num>
  <w:num w:numId="5" w16cid:durableId="1169515598">
    <w:abstractNumId w:val="4"/>
  </w:num>
  <w:num w:numId="6" w16cid:durableId="1539975037">
    <w:abstractNumId w:val="1"/>
  </w:num>
  <w:num w:numId="7" w16cid:durableId="879560401">
    <w:abstractNumId w:val="6"/>
  </w:num>
  <w:num w:numId="8" w16cid:durableId="1387802083">
    <w:abstractNumId w:val="0"/>
  </w:num>
  <w:num w:numId="9" w16cid:durableId="9684334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6801928">
    <w:abstractNumId w:val="0"/>
    <w:lvlOverride w:ilvl="0"/>
    <w:lvlOverride w:ilvl="1"/>
    <w:lvlOverride w:ilvl="2"/>
    <w:lvlOverride w:ilvl="3"/>
    <w:lvlOverride w:ilvl="4"/>
    <w:lvlOverride w:ilvl="5"/>
    <w:lvlOverride w:ilvl="6"/>
    <w:lvlOverride w:ilvl="7"/>
    <w:lvlOverride w:ilvl="8"/>
  </w:num>
  <w:num w:numId="11" w16cid:durableId="118308577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094C"/>
    <w:rsid w:val="00066542"/>
    <w:rsid w:val="000B230D"/>
    <w:rsid w:val="000C681B"/>
    <w:rsid w:val="00155D6C"/>
    <w:rsid w:val="001D5EC2"/>
    <w:rsid w:val="00242C7F"/>
    <w:rsid w:val="002A5EF9"/>
    <w:rsid w:val="002A744A"/>
    <w:rsid w:val="002E53C0"/>
    <w:rsid w:val="003674F2"/>
    <w:rsid w:val="00381111"/>
    <w:rsid w:val="003A0761"/>
    <w:rsid w:val="003E621A"/>
    <w:rsid w:val="00413098"/>
    <w:rsid w:val="00466BEE"/>
    <w:rsid w:val="004E4267"/>
    <w:rsid w:val="00540255"/>
    <w:rsid w:val="00546FAE"/>
    <w:rsid w:val="00584815"/>
    <w:rsid w:val="006263D4"/>
    <w:rsid w:val="00645A61"/>
    <w:rsid w:val="006B7BE0"/>
    <w:rsid w:val="006D3F13"/>
    <w:rsid w:val="00722CCA"/>
    <w:rsid w:val="007910F0"/>
    <w:rsid w:val="007B2BB4"/>
    <w:rsid w:val="007B386A"/>
    <w:rsid w:val="007C33FC"/>
    <w:rsid w:val="007F0E89"/>
    <w:rsid w:val="0085587E"/>
    <w:rsid w:val="00933FA0"/>
    <w:rsid w:val="009B364E"/>
    <w:rsid w:val="00AA1BA8"/>
    <w:rsid w:val="00AC45F2"/>
    <w:rsid w:val="00B24DAB"/>
    <w:rsid w:val="00BA7153"/>
    <w:rsid w:val="00BA794A"/>
    <w:rsid w:val="00BC7393"/>
    <w:rsid w:val="00C07C37"/>
    <w:rsid w:val="00D15D59"/>
    <w:rsid w:val="00D93226"/>
    <w:rsid w:val="00DA7486"/>
    <w:rsid w:val="00DB5954"/>
    <w:rsid w:val="00E30DBE"/>
    <w:rsid w:val="00F61997"/>
    <w:rsid w:val="00FC3D3C"/>
    <w:rsid w:val="00FF29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35E66"/>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character" w:styleId="UnresolvedMention">
    <w:name w:val="Unresolved Mention"/>
    <w:basedOn w:val="DefaultParagraphFont"/>
    <w:uiPriority w:val="99"/>
    <w:semiHidden/>
    <w:unhideWhenUsed/>
    <w:rsid w:val="00AA1BA8"/>
    <w:rPr>
      <w:color w:val="605E5C"/>
      <w:shd w:val="clear" w:color="auto" w:fill="E1DFDD"/>
    </w:rPr>
  </w:style>
  <w:style w:type="paragraph" w:styleId="ListParagraph">
    <w:name w:val="List Paragraph"/>
    <w:basedOn w:val="Normal"/>
    <w:uiPriority w:val="34"/>
    <w:qFormat/>
    <w:rsid w:val="00066542"/>
    <w:pPr>
      <w:ind w:left="720"/>
      <w:contextualSpacing/>
    </w:pPr>
  </w:style>
  <w:style w:type="character" w:styleId="FollowedHyperlink">
    <w:name w:val="FollowedHyperlink"/>
    <w:basedOn w:val="DefaultParagraphFont"/>
    <w:uiPriority w:val="99"/>
    <w:semiHidden/>
    <w:unhideWhenUsed/>
    <w:rsid w:val="006B7BE0"/>
    <w:rPr>
      <w:color w:val="954F72" w:themeColor="followedHyperlink"/>
      <w:u w:val="single"/>
    </w:rPr>
  </w:style>
  <w:style w:type="paragraph" w:styleId="TOC3">
    <w:name w:val="toc 3"/>
    <w:basedOn w:val="Normal"/>
    <w:next w:val="Normal"/>
    <w:autoRedefine/>
    <w:uiPriority w:val="39"/>
    <w:semiHidden/>
    <w:unhideWhenUsed/>
    <w:rsid w:val="00B24DAB"/>
    <w:pPr>
      <w:spacing w:after="100" w:line="256" w:lineRule="auto"/>
      <w:ind w:left="400"/>
    </w:pPr>
  </w:style>
  <w:style w:type="paragraph" w:styleId="FootnoteText">
    <w:name w:val="footnote text"/>
    <w:basedOn w:val="Normal"/>
    <w:link w:val="FootnoteTextChar"/>
    <w:uiPriority w:val="99"/>
    <w:semiHidden/>
    <w:unhideWhenUsed/>
    <w:rsid w:val="00B24DAB"/>
    <w:pPr>
      <w:spacing w:after="0" w:line="240" w:lineRule="auto"/>
    </w:pPr>
  </w:style>
  <w:style w:type="character" w:customStyle="1" w:styleId="FootnoteTextChar">
    <w:name w:val="Footnote Text Char"/>
    <w:basedOn w:val="DefaultParagraphFont"/>
    <w:link w:val="FootnoteText"/>
    <w:uiPriority w:val="99"/>
    <w:semiHidden/>
    <w:rsid w:val="00B24DAB"/>
    <w:rPr>
      <w:rFonts w:ascii="Verdana" w:hAnsi="Verdana"/>
      <w:sz w:val="20"/>
      <w:szCs w:val="20"/>
      <w:lang w:val="en-US"/>
    </w:rPr>
  </w:style>
  <w:style w:type="character" w:styleId="FootnoteReference">
    <w:name w:val="footnote reference"/>
    <w:basedOn w:val="DefaultParagraphFont"/>
    <w:uiPriority w:val="99"/>
    <w:semiHidden/>
    <w:unhideWhenUsed/>
    <w:rsid w:val="00B24D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458909">
      <w:bodyDiv w:val="1"/>
      <w:marLeft w:val="0"/>
      <w:marRight w:val="0"/>
      <w:marTop w:val="0"/>
      <w:marBottom w:val="0"/>
      <w:divBdr>
        <w:top w:val="none" w:sz="0" w:space="0" w:color="auto"/>
        <w:left w:val="none" w:sz="0" w:space="0" w:color="auto"/>
        <w:bottom w:val="none" w:sz="0" w:space="0" w:color="auto"/>
        <w:right w:val="none" w:sz="0" w:space="0" w:color="auto"/>
      </w:divBdr>
    </w:div>
    <w:div w:id="382215479">
      <w:bodyDiv w:val="1"/>
      <w:marLeft w:val="0"/>
      <w:marRight w:val="0"/>
      <w:marTop w:val="0"/>
      <w:marBottom w:val="0"/>
      <w:divBdr>
        <w:top w:val="none" w:sz="0" w:space="0" w:color="auto"/>
        <w:left w:val="none" w:sz="0" w:space="0" w:color="auto"/>
        <w:bottom w:val="none" w:sz="0" w:space="0" w:color="auto"/>
        <w:right w:val="none" w:sz="0" w:space="0" w:color="auto"/>
      </w:divBdr>
      <w:divsChild>
        <w:div w:id="1540629167">
          <w:marLeft w:val="0"/>
          <w:marRight w:val="0"/>
          <w:marTop w:val="0"/>
          <w:marBottom w:val="0"/>
          <w:divBdr>
            <w:top w:val="none" w:sz="0" w:space="0" w:color="auto"/>
            <w:left w:val="none" w:sz="0" w:space="0" w:color="auto"/>
            <w:bottom w:val="none" w:sz="0" w:space="0" w:color="auto"/>
            <w:right w:val="none" w:sz="0" w:space="0" w:color="auto"/>
          </w:divBdr>
        </w:div>
      </w:divsChild>
    </w:div>
    <w:div w:id="801732426">
      <w:bodyDiv w:val="1"/>
      <w:marLeft w:val="0"/>
      <w:marRight w:val="0"/>
      <w:marTop w:val="0"/>
      <w:marBottom w:val="0"/>
      <w:divBdr>
        <w:top w:val="none" w:sz="0" w:space="0" w:color="auto"/>
        <w:left w:val="none" w:sz="0" w:space="0" w:color="auto"/>
        <w:bottom w:val="none" w:sz="0" w:space="0" w:color="auto"/>
        <w:right w:val="none" w:sz="0" w:space="0" w:color="auto"/>
      </w:divBdr>
      <w:divsChild>
        <w:div w:id="1799646662">
          <w:marLeft w:val="0"/>
          <w:marRight w:val="0"/>
          <w:marTop w:val="0"/>
          <w:marBottom w:val="0"/>
          <w:divBdr>
            <w:top w:val="none" w:sz="0" w:space="0" w:color="auto"/>
            <w:left w:val="none" w:sz="0" w:space="0" w:color="auto"/>
            <w:bottom w:val="none" w:sz="0" w:space="0" w:color="auto"/>
            <w:right w:val="none" w:sz="0" w:space="0" w:color="auto"/>
          </w:divBdr>
        </w:div>
        <w:div w:id="2018343695">
          <w:marLeft w:val="0"/>
          <w:marRight w:val="0"/>
          <w:marTop w:val="0"/>
          <w:marBottom w:val="0"/>
          <w:divBdr>
            <w:top w:val="none" w:sz="0" w:space="0" w:color="auto"/>
            <w:left w:val="none" w:sz="0" w:space="0" w:color="auto"/>
            <w:bottom w:val="none" w:sz="0" w:space="0" w:color="auto"/>
            <w:right w:val="none" w:sz="0" w:space="0" w:color="auto"/>
          </w:divBdr>
        </w:div>
        <w:div w:id="336541124">
          <w:marLeft w:val="0"/>
          <w:marRight w:val="0"/>
          <w:marTop w:val="0"/>
          <w:marBottom w:val="0"/>
          <w:divBdr>
            <w:top w:val="none" w:sz="0" w:space="0" w:color="auto"/>
            <w:left w:val="none" w:sz="0" w:space="0" w:color="auto"/>
            <w:bottom w:val="none" w:sz="0" w:space="0" w:color="auto"/>
            <w:right w:val="none" w:sz="0" w:space="0" w:color="auto"/>
          </w:divBdr>
        </w:div>
      </w:divsChild>
    </w:div>
    <w:div w:id="972832027">
      <w:bodyDiv w:val="1"/>
      <w:marLeft w:val="0"/>
      <w:marRight w:val="0"/>
      <w:marTop w:val="0"/>
      <w:marBottom w:val="0"/>
      <w:divBdr>
        <w:top w:val="none" w:sz="0" w:space="0" w:color="auto"/>
        <w:left w:val="none" w:sz="0" w:space="0" w:color="auto"/>
        <w:bottom w:val="none" w:sz="0" w:space="0" w:color="auto"/>
        <w:right w:val="none" w:sz="0" w:space="0" w:color="auto"/>
      </w:divBdr>
      <w:divsChild>
        <w:div w:id="1574464698">
          <w:marLeft w:val="0"/>
          <w:marRight w:val="0"/>
          <w:marTop w:val="0"/>
          <w:marBottom w:val="0"/>
          <w:divBdr>
            <w:top w:val="none" w:sz="0" w:space="0" w:color="auto"/>
            <w:left w:val="none" w:sz="0" w:space="0" w:color="auto"/>
            <w:bottom w:val="none" w:sz="0" w:space="0" w:color="auto"/>
            <w:right w:val="none" w:sz="0" w:space="0" w:color="auto"/>
          </w:divBdr>
        </w:div>
      </w:divsChild>
    </w:div>
    <w:div w:id="1442337502">
      <w:bodyDiv w:val="1"/>
      <w:marLeft w:val="0"/>
      <w:marRight w:val="0"/>
      <w:marTop w:val="0"/>
      <w:marBottom w:val="0"/>
      <w:divBdr>
        <w:top w:val="none" w:sz="0" w:space="0" w:color="auto"/>
        <w:left w:val="none" w:sz="0" w:space="0" w:color="auto"/>
        <w:bottom w:val="none" w:sz="0" w:space="0" w:color="auto"/>
        <w:right w:val="none" w:sz="0" w:space="0" w:color="auto"/>
      </w:divBdr>
    </w:div>
    <w:div w:id="169510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Projects\os2skoledata\doc\OS2skoledata%20-%20Google%20Workspace%20ops&#230;tning.docx" TargetMode="External"/><Relationship Id="rId18" Type="http://schemas.openxmlformats.org/officeDocument/2006/relationships/image" Target="media/image1.png"/><Relationship Id="rId26" Type="http://schemas.openxmlformats.org/officeDocument/2006/relationships/image" Target="media/image8.png"/><Relationship Id="rId39" Type="http://schemas.openxmlformats.org/officeDocument/2006/relationships/theme" Target="theme/theme1.xml"/><Relationship Id="rId21" Type="http://schemas.openxmlformats.org/officeDocument/2006/relationships/image" Target="media/image3.png"/><Relationship Id="rId34" Type="http://schemas.openxmlformats.org/officeDocument/2006/relationships/hyperlink" Target="https://www.googleapis.com/auth/apps.licensing" TargetMode="External"/><Relationship Id="rId7" Type="http://schemas.openxmlformats.org/officeDocument/2006/relationships/endnotes" Target="endnotes.xml"/><Relationship Id="rId12" Type="http://schemas.openxmlformats.org/officeDocument/2006/relationships/hyperlink" Target="file:///C:\Projects\os2skoledata\doc\OS2skoledata%20-%20Google%20Workspace%20ops&#230;tning.docx" TargetMode="External"/><Relationship Id="rId17" Type="http://schemas.openxmlformats.org/officeDocument/2006/relationships/hyperlink" Target="file:///C:\Projects\os2skoledata\doc\OS2skoledata%20-%20Google%20Workspace%20ops&#230;tning.docx" TargetMode="Externa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Projects\os2skoledata\doc\OS2skoledata%20-%20Google%20Workspace%20ops&#230;tning.docx" TargetMode="External"/><Relationship Id="rId20" Type="http://schemas.openxmlformats.org/officeDocument/2006/relationships/hyperlink" Target="https://console.cloud.google.com/"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Projects\os2skoledata\doc\OS2skoledata%20-%20Google%20Workspace%20ops&#230;tning.docx" TargetMode="Externa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Projects\os2skoledata\doc\OS2skoledata%20-%20Google%20Workspace%20ops&#230;tning.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eader" Target="header1.xml"/><Relationship Id="rId10" Type="http://schemas.openxmlformats.org/officeDocument/2006/relationships/hyperlink" Target="file:///C:\Projects\os2skoledata\doc\OS2skoledata%20-%20Google%20Workspace%20ops&#230;tning.docx" TargetMode="External"/><Relationship Id="rId19" Type="http://schemas.openxmlformats.org/officeDocument/2006/relationships/image" Target="media/image2.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file:///C:\Projects\os2skoledata\doc\OS2skoledata%20-%20Google%20Workspace%20ops&#230;tning.docx" TargetMode="External"/><Relationship Id="rId14" Type="http://schemas.openxmlformats.org/officeDocument/2006/relationships/hyperlink" Target="file:///C:\Projects\os2skoledata\doc\OS2skoledata%20-%20Google%20Workspace%20ops&#230;tning.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admin.google.com" TargetMode="External"/><Relationship Id="rId35" Type="http://schemas.openxmlformats.org/officeDocument/2006/relationships/image" Target="media/image15.png"/><Relationship Id="rId8" Type="http://schemas.openxmlformats.org/officeDocument/2006/relationships/hyperlink" Target="file:///C:\Projects\os2skoledata\doc\OS2skoledata%20-%20Google%20Workspace%20ops&#230;tning.docx"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roups.google.com/g/google-apps-manager/c/zjt3kXwAaO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47AEF-E736-4B92-8BD3-48FFEA5FA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8</Pages>
  <Words>1078</Words>
  <Characters>6150</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Amalie Bojsen</cp:lastModifiedBy>
  <cp:revision>26</cp:revision>
  <cp:lastPrinted>2023-03-27T05:27:00Z</cp:lastPrinted>
  <dcterms:created xsi:type="dcterms:W3CDTF">2015-05-28T05:42:00Z</dcterms:created>
  <dcterms:modified xsi:type="dcterms:W3CDTF">2024-07-10T07:49:00Z</dcterms:modified>
</cp:coreProperties>
</file>