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E3194" w14:textId="77777777" w:rsidR="00BA794A" w:rsidRDefault="00BA794A"/>
    <w:p w14:paraId="32E0DA4D" w14:textId="77777777" w:rsidR="002E53C0" w:rsidRDefault="002E53C0"/>
    <w:p w14:paraId="77238626" w14:textId="77777777" w:rsidR="002E53C0" w:rsidRDefault="002E53C0"/>
    <w:p w14:paraId="28DE5944" w14:textId="77777777" w:rsidR="002E53C0" w:rsidRDefault="002E53C0"/>
    <w:p w14:paraId="75134A1C" w14:textId="77777777" w:rsidR="002E53C0" w:rsidRDefault="002E53C0"/>
    <w:p w14:paraId="000F0E29" w14:textId="77777777" w:rsidR="002E53C0" w:rsidRDefault="002E53C0"/>
    <w:p w14:paraId="5C9EE348" w14:textId="77777777" w:rsidR="002E53C0" w:rsidRDefault="002E53C0"/>
    <w:p w14:paraId="56821753" w14:textId="77777777" w:rsidR="002E53C0" w:rsidRDefault="002E53C0"/>
    <w:p w14:paraId="57C5AE48" w14:textId="77777777" w:rsidR="002E53C0" w:rsidRDefault="002E53C0"/>
    <w:p w14:paraId="55BBE5E8" w14:textId="21A248DC" w:rsidR="002E53C0" w:rsidRPr="002E53C0" w:rsidRDefault="00F23000" w:rsidP="002E53C0">
      <w:pPr>
        <w:jc w:val="center"/>
        <w:rPr>
          <w:sz w:val="48"/>
          <w:szCs w:val="48"/>
        </w:rPr>
      </w:pPr>
      <w:r>
        <w:rPr>
          <w:color w:val="373D54"/>
          <w:sz w:val="48"/>
          <w:szCs w:val="48"/>
        </w:rPr>
        <w:t>OS2vikar</w:t>
      </w:r>
    </w:p>
    <w:p w14:paraId="246FE8BF" w14:textId="66175701" w:rsidR="002E53C0" w:rsidRPr="002E53C0" w:rsidRDefault="00F23000" w:rsidP="002E53C0">
      <w:pPr>
        <w:jc w:val="center"/>
        <w:rPr>
          <w:sz w:val="32"/>
          <w:szCs w:val="32"/>
        </w:rPr>
      </w:pPr>
      <w:r>
        <w:rPr>
          <w:color w:val="525E7E"/>
          <w:sz w:val="32"/>
          <w:szCs w:val="32"/>
        </w:rPr>
        <w:t>Dataflow</w:t>
      </w:r>
    </w:p>
    <w:p w14:paraId="7440BDB4" w14:textId="77777777" w:rsidR="002E53C0" w:rsidRDefault="002E53C0" w:rsidP="002E53C0">
      <w:pPr>
        <w:jc w:val="center"/>
      </w:pPr>
    </w:p>
    <w:p w14:paraId="72BA85D1" w14:textId="77777777" w:rsidR="002E53C0" w:rsidRDefault="002E53C0" w:rsidP="002E53C0">
      <w:pPr>
        <w:jc w:val="center"/>
      </w:pPr>
    </w:p>
    <w:p w14:paraId="78ACA4A0" w14:textId="77777777" w:rsidR="002E53C0" w:rsidRDefault="002E53C0" w:rsidP="002E53C0">
      <w:pPr>
        <w:jc w:val="center"/>
      </w:pPr>
    </w:p>
    <w:p w14:paraId="12347827" w14:textId="77777777" w:rsidR="002E53C0" w:rsidRDefault="002E53C0" w:rsidP="002E53C0"/>
    <w:p w14:paraId="01F2248C" w14:textId="77777777" w:rsidR="002E53C0" w:rsidRDefault="002E53C0" w:rsidP="002E53C0"/>
    <w:p w14:paraId="4170C110" w14:textId="77777777" w:rsidR="002E53C0" w:rsidRDefault="002E53C0" w:rsidP="002E53C0"/>
    <w:p w14:paraId="1DAB511E" w14:textId="77777777" w:rsidR="002E53C0" w:rsidRDefault="002E53C0" w:rsidP="002E53C0"/>
    <w:p w14:paraId="5053AF42" w14:textId="77777777" w:rsidR="002E53C0" w:rsidRDefault="002E53C0" w:rsidP="002E53C0"/>
    <w:p w14:paraId="35775C21" w14:textId="77777777" w:rsidR="002E53C0" w:rsidRDefault="002E53C0" w:rsidP="002E53C0"/>
    <w:p w14:paraId="3F164012" w14:textId="77777777" w:rsidR="002E53C0" w:rsidRDefault="002E53C0" w:rsidP="002E53C0"/>
    <w:p w14:paraId="53A4C376" w14:textId="77777777" w:rsidR="002E53C0" w:rsidRDefault="002E53C0" w:rsidP="002E53C0"/>
    <w:p w14:paraId="72EB664C" w14:textId="77777777" w:rsidR="002E53C0" w:rsidRDefault="002E53C0" w:rsidP="002E53C0"/>
    <w:p w14:paraId="4BC0690B" w14:textId="77777777" w:rsidR="002E53C0" w:rsidRDefault="002E53C0" w:rsidP="002E53C0">
      <w:pPr>
        <w:spacing w:after="40"/>
        <w:ind w:left="1134" w:hanging="1134"/>
      </w:pPr>
      <w:r w:rsidRPr="002E53C0">
        <w:rPr>
          <w:b/>
        </w:rPr>
        <w:t>Version</w:t>
      </w:r>
      <w:r>
        <w:t>:</w:t>
      </w:r>
      <w:r>
        <w:tab/>
        <w:t>1.0.0</w:t>
      </w:r>
    </w:p>
    <w:p w14:paraId="2F8AB984" w14:textId="5866BDC5" w:rsidR="002E53C0" w:rsidRDefault="002E53C0" w:rsidP="002E53C0">
      <w:pPr>
        <w:spacing w:after="40"/>
        <w:ind w:left="1134" w:hanging="1134"/>
      </w:pPr>
      <w:r w:rsidRPr="002E53C0">
        <w:rPr>
          <w:b/>
        </w:rPr>
        <w:t>Date</w:t>
      </w:r>
      <w:r>
        <w:t>:</w:t>
      </w:r>
      <w:r>
        <w:tab/>
        <w:t>2</w:t>
      </w:r>
      <w:r w:rsidR="00F23000">
        <w:t>6</w:t>
      </w:r>
      <w:r>
        <w:t>.</w:t>
      </w:r>
      <w:r w:rsidR="00F23000">
        <w:t>11</w:t>
      </w:r>
      <w:r>
        <w:t>.20</w:t>
      </w:r>
      <w:r w:rsidR="00F23000">
        <w:t>22</w:t>
      </w:r>
    </w:p>
    <w:p w14:paraId="77FBD3B8" w14:textId="77777777" w:rsidR="002E53C0" w:rsidRDefault="002E53C0" w:rsidP="002E53C0">
      <w:pPr>
        <w:spacing w:after="40"/>
        <w:ind w:left="1134" w:hanging="1134"/>
      </w:pPr>
      <w:r w:rsidRPr="002E53C0">
        <w:rPr>
          <w:b/>
        </w:rPr>
        <w:t>Author</w:t>
      </w:r>
      <w:r>
        <w:t>:</w:t>
      </w:r>
      <w:r>
        <w:tab/>
        <w:t>BSG</w:t>
      </w:r>
    </w:p>
    <w:p w14:paraId="12F620B9" w14:textId="77777777" w:rsidR="00BA794A" w:rsidRDefault="00BA794A">
      <w: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07521BD2" w14:textId="77D41E63" w:rsidR="00BA794A" w:rsidRPr="007910F0" w:rsidRDefault="00F23000" w:rsidP="00BA794A">
          <w:pPr>
            <w:pStyle w:val="TOCHeading"/>
            <w:rPr>
              <w:rFonts w:ascii="Verdana" w:hAnsi="Verdana"/>
              <w:color w:val="525E7E"/>
              <w:lang w:val="en-US"/>
            </w:rPr>
          </w:pPr>
          <w:r>
            <w:rPr>
              <w:rFonts w:ascii="Verdana" w:hAnsi="Verdana"/>
              <w:color w:val="525E7E"/>
              <w:lang w:val="en-US"/>
            </w:rPr>
            <w:t>Indhold</w:t>
          </w:r>
        </w:p>
        <w:p w14:paraId="63B84501" w14:textId="1D296DFA" w:rsidR="00655674" w:rsidRDefault="00BA794A">
          <w:pPr>
            <w:pStyle w:val="TOC1"/>
            <w:tabs>
              <w:tab w:val="left" w:pos="440"/>
              <w:tab w:val="right" w:leader="dot" w:pos="9628"/>
            </w:tabs>
            <w:rPr>
              <w:rFonts w:asciiTheme="minorHAnsi" w:eastAsiaTheme="minorEastAsia" w:hAnsiTheme="minorHAnsi"/>
              <w:noProof/>
              <w:sz w:val="22"/>
              <w:szCs w:val="22"/>
              <w:lang w:val="da-DK" w:eastAsia="da-DK"/>
            </w:rPr>
          </w:pPr>
          <w:r>
            <w:fldChar w:fldCharType="begin"/>
          </w:r>
          <w:r>
            <w:instrText xml:space="preserve"> TOC \o "1-3" \h \z \u </w:instrText>
          </w:r>
          <w:r>
            <w:fldChar w:fldCharType="separate"/>
          </w:r>
          <w:hyperlink w:anchor="_Toc120349252" w:history="1">
            <w:r w:rsidR="00655674" w:rsidRPr="0058311F">
              <w:rPr>
                <w:rStyle w:val="Hyperlink"/>
                <w:noProof/>
              </w:rPr>
              <w:t>1</w:t>
            </w:r>
            <w:r w:rsidR="00655674">
              <w:rPr>
                <w:rFonts w:asciiTheme="minorHAnsi" w:eastAsiaTheme="minorEastAsia" w:hAnsiTheme="minorHAnsi"/>
                <w:noProof/>
                <w:sz w:val="22"/>
                <w:szCs w:val="22"/>
                <w:lang w:val="da-DK" w:eastAsia="da-DK"/>
              </w:rPr>
              <w:tab/>
            </w:r>
            <w:r w:rsidR="00655674" w:rsidRPr="0058311F">
              <w:rPr>
                <w:rStyle w:val="Hyperlink"/>
                <w:noProof/>
              </w:rPr>
              <w:t>Indledning</w:t>
            </w:r>
            <w:r w:rsidR="00655674">
              <w:rPr>
                <w:noProof/>
                <w:webHidden/>
              </w:rPr>
              <w:tab/>
            </w:r>
            <w:r w:rsidR="00655674">
              <w:rPr>
                <w:noProof/>
                <w:webHidden/>
              </w:rPr>
              <w:fldChar w:fldCharType="begin"/>
            </w:r>
            <w:r w:rsidR="00655674">
              <w:rPr>
                <w:noProof/>
                <w:webHidden/>
              </w:rPr>
              <w:instrText xml:space="preserve"> PAGEREF _Toc120349252 \h </w:instrText>
            </w:r>
            <w:r w:rsidR="00655674">
              <w:rPr>
                <w:noProof/>
                <w:webHidden/>
              </w:rPr>
            </w:r>
            <w:r w:rsidR="00655674">
              <w:rPr>
                <w:noProof/>
                <w:webHidden/>
              </w:rPr>
              <w:fldChar w:fldCharType="separate"/>
            </w:r>
            <w:r w:rsidR="00655674">
              <w:rPr>
                <w:noProof/>
                <w:webHidden/>
              </w:rPr>
              <w:t>3</w:t>
            </w:r>
            <w:r w:rsidR="00655674">
              <w:rPr>
                <w:noProof/>
                <w:webHidden/>
              </w:rPr>
              <w:fldChar w:fldCharType="end"/>
            </w:r>
          </w:hyperlink>
        </w:p>
        <w:p w14:paraId="2F3C1B9E" w14:textId="5CCA07AF" w:rsidR="00655674" w:rsidRDefault="00655674">
          <w:pPr>
            <w:pStyle w:val="TOC1"/>
            <w:tabs>
              <w:tab w:val="left" w:pos="440"/>
              <w:tab w:val="right" w:leader="dot" w:pos="9628"/>
            </w:tabs>
            <w:rPr>
              <w:rFonts w:asciiTheme="minorHAnsi" w:eastAsiaTheme="minorEastAsia" w:hAnsiTheme="minorHAnsi"/>
              <w:noProof/>
              <w:sz w:val="22"/>
              <w:szCs w:val="22"/>
              <w:lang w:val="da-DK" w:eastAsia="da-DK"/>
            </w:rPr>
          </w:pPr>
          <w:hyperlink w:anchor="_Toc120349253" w:history="1">
            <w:r w:rsidRPr="0058311F">
              <w:rPr>
                <w:rStyle w:val="Hyperlink"/>
                <w:noProof/>
                <w:lang w:val="da-DK"/>
              </w:rPr>
              <w:t>2</w:t>
            </w:r>
            <w:r>
              <w:rPr>
                <w:rFonts w:asciiTheme="minorHAnsi" w:eastAsiaTheme="minorEastAsia" w:hAnsiTheme="minorHAnsi"/>
                <w:noProof/>
                <w:sz w:val="22"/>
                <w:szCs w:val="22"/>
                <w:lang w:val="da-DK" w:eastAsia="da-DK"/>
              </w:rPr>
              <w:tab/>
            </w:r>
            <w:r w:rsidRPr="0058311F">
              <w:rPr>
                <w:rStyle w:val="Hyperlink"/>
                <w:noProof/>
                <w:lang w:val="da-DK"/>
              </w:rPr>
              <w:t>Data ind i OS2vikar</w:t>
            </w:r>
            <w:r>
              <w:rPr>
                <w:noProof/>
                <w:webHidden/>
              </w:rPr>
              <w:tab/>
            </w:r>
            <w:r>
              <w:rPr>
                <w:noProof/>
                <w:webHidden/>
              </w:rPr>
              <w:fldChar w:fldCharType="begin"/>
            </w:r>
            <w:r>
              <w:rPr>
                <w:noProof/>
                <w:webHidden/>
              </w:rPr>
              <w:instrText xml:space="preserve"> PAGEREF _Toc120349253 \h </w:instrText>
            </w:r>
            <w:r>
              <w:rPr>
                <w:noProof/>
                <w:webHidden/>
              </w:rPr>
            </w:r>
            <w:r>
              <w:rPr>
                <w:noProof/>
                <w:webHidden/>
              </w:rPr>
              <w:fldChar w:fldCharType="separate"/>
            </w:r>
            <w:r>
              <w:rPr>
                <w:noProof/>
                <w:webHidden/>
              </w:rPr>
              <w:t>3</w:t>
            </w:r>
            <w:r>
              <w:rPr>
                <w:noProof/>
                <w:webHidden/>
              </w:rPr>
              <w:fldChar w:fldCharType="end"/>
            </w:r>
          </w:hyperlink>
        </w:p>
        <w:p w14:paraId="2FFC5796" w14:textId="5EEB03C6" w:rsidR="00655674" w:rsidRDefault="00655674">
          <w:pPr>
            <w:pStyle w:val="TOC2"/>
            <w:tabs>
              <w:tab w:val="left" w:pos="880"/>
              <w:tab w:val="right" w:leader="dot" w:pos="9628"/>
            </w:tabs>
            <w:rPr>
              <w:rFonts w:asciiTheme="minorHAnsi" w:eastAsiaTheme="minorEastAsia" w:hAnsiTheme="minorHAnsi"/>
              <w:noProof/>
              <w:sz w:val="22"/>
              <w:szCs w:val="22"/>
              <w:lang w:val="da-DK" w:eastAsia="da-DK"/>
            </w:rPr>
          </w:pPr>
          <w:hyperlink w:anchor="_Toc120349254" w:history="1">
            <w:r w:rsidRPr="0058311F">
              <w:rPr>
                <w:rStyle w:val="Hyperlink"/>
                <w:noProof/>
                <w:lang w:val="da-DK"/>
              </w:rPr>
              <w:t>2.1</w:t>
            </w:r>
            <w:r>
              <w:rPr>
                <w:rFonts w:asciiTheme="minorHAnsi" w:eastAsiaTheme="minorEastAsia" w:hAnsiTheme="minorHAnsi"/>
                <w:noProof/>
                <w:sz w:val="22"/>
                <w:szCs w:val="22"/>
                <w:lang w:val="da-DK" w:eastAsia="da-DK"/>
              </w:rPr>
              <w:tab/>
            </w:r>
            <w:r w:rsidRPr="0058311F">
              <w:rPr>
                <w:rStyle w:val="Hyperlink"/>
                <w:noProof/>
                <w:lang w:val="da-DK"/>
              </w:rPr>
              <w:t>FK Organisation</w:t>
            </w:r>
            <w:r>
              <w:rPr>
                <w:noProof/>
                <w:webHidden/>
              </w:rPr>
              <w:tab/>
            </w:r>
            <w:r>
              <w:rPr>
                <w:noProof/>
                <w:webHidden/>
              </w:rPr>
              <w:fldChar w:fldCharType="begin"/>
            </w:r>
            <w:r>
              <w:rPr>
                <w:noProof/>
                <w:webHidden/>
              </w:rPr>
              <w:instrText xml:space="preserve"> PAGEREF _Toc120349254 \h </w:instrText>
            </w:r>
            <w:r>
              <w:rPr>
                <w:noProof/>
                <w:webHidden/>
              </w:rPr>
            </w:r>
            <w:r>
              <w:rPr>
                <w:noProof/>
                <w:webHidden/>
              </w:rPr>
              <w:fldChar w:fldCharType="separate"/>
            </w:r>
            <w:r>
              <w:rPr>
                <w:noProof/>
                <w:webHidden/>
              </w:rPr>
              <w:t>3</w:t>
            </w:r>
            <w:r>
              <w:rPr>
                <w:noProof/>
                <w:webHidden/>
              </w:rPr>
              <w:fldChar w:fldCharType="end"/>
            </w:r>
          </w:hyperlink>
        </w:p>
        <w:p w14:paraId="7EB8F180" w14:textId="27D0F9DC" w:rsidR="00655674" w:rsidRDefault="00655674">
          <w:pPr>
            <w:pStyle w:val="TOC2"/>
            <w:tabs>
              <w:tab w:val="left" w:pos="880"/>
              <w:tab w:val="right" w:leader="dot" w:pos="9628"/>
            </w:tabs>
            <w:rPr>
              <w:rFonts w:asciiTheme="minorHAnsi" w:eastAsiaTheme="minorEastAsia" w:hAnsiTheme="minorHAnsi"/>
              <w:noProof/>
              <w:sz w:val="22"/>
              <w:szCs w:val="22"/>
              <w:lang w:val="da-DK" w:eastAsia="da-DK"/>
            </w:rPr>
          </w:pPr>
          <w:hyperlink w:anchor="_Toc120349255" w:history="1">
            <w:r w:rsidRPr="0058311F">
              <w:rPr>
                <w:rStyle w:val="Hyperlink"/>
                <w:noProof/>
                <w:lang w:val="da-DK"/>
              </w:rPr>
              <w:t>2.2</w:t>
            </w:r>
            <w:r>
              <w:rPr>
                <w:rFonts w:asciiTheme="minorHAnsi" w:eastAsiaTheme="minorEastAsia" w:hAnsiTheme="minorHAnsi"/>
                <w:noProof/>
                <w:sz w:val="22"/>
                <w:szCs w:val="22"/>
                <w:lang w:val="da-DK" w:eastAsia="da-DK"/>
              </w:rPr>
              <w:tab/>
            </w:r>
            <w:r w:rsidRPr="0058311F">
              <w:rPr>
                <w:rStyle w:val="Hyperlink"/>
                <w:noProof/>
                <w:lang w:val="da-DK"/>
              </w:rPr>
              <w:t>OS2sofd</w:t>
            </w:r>
            <w:r>
              <w:rPr>
                <w:noProof/>
                <w:webHidden/>
              </w:rPr>
              <w:tab/>
            </w:r>
            <w:r>
              <w:rPr>
                <w:noProof/>
                <w:webHidden/>
              </w:rPr>
              <w:fldChar w:fldCharType="begin"/>
            </w:r>
            <w:r>
              <w:rPr>
                <w:noProof/>
                <w:webHidden/>
              </w:rPr>
              <w:instrText xml:space="preserve"> PAGEREF _Toc120349255 \h </w:instrText>
            </w:r>
            <w:r>
              <w:rPr>
                <w:noProof/>
                <w:webHidden/>
              </w:rPr>
            </w:r>
            <w:r>
              <w:rPr>
                <w:noProof/>
                <w:webHidden/>
              </w:rPr>
              <w:fldChar w:fldCharType="separate"/>
            </w:r>
            <w:r>
              <w:rPr>
                <w:noProof/>
                <w:webHidden/>
              </w:rPr>
              <w:t>3</w:t>
            </w:r>
            <w:r>
              <w:rPr>
                <w:noProof/>
                <w:webHidden/>
              </w:rPr>
              <w:fldChar w:fldCharType="end"/>
            </w:r>
          </w:hyperlink>
        </w:p>
        <w:p w14:paraId="1815BDCE" w14:textId="7357E7EE" w:rsidR="00655674" w:rsidRDefault="00655674">
          <w:pPr>
            <w:pStyle w:val="TOC2"/>
            <w:tabs>
              <w:tab w:val="left" w:pos="880"/>
              <w:tab w:val="right" w:leader="dot" w:pos="9628"/>
            </w:tabs>
            <w:rPr>
              <w:rFonts w:asciiTheme="minorHAnsi" w:eastAsiaTheme="minorEastAsia" w:hAnsiTheme="minorHAnsi"/>
              <w:noProof/>
              <w:sz w:val="22"/>
              <w:szCs w:val="22"/>
              <w:lang w:val="da-DK" w:eastAsia="da-DK"/>
            </w:rPr>
          </w:pPr>
          <w:hyperlink w:anchor="_Toc120349256" w:history="1">
            <w:r w:rsidRPr="0058311F">
              <w:rPr>
                <w:rStyle w:val="Hyperlink"/>
                <w:noProof/>
                <w:lang w:val="da-DK"/>
              </w:rPr>
              <w:t>2.3</w:t>
            </w:r>
            <w:r>
              <w:rPr>
                <w:rFonts w:asciiTheme="minorHAnsi" w:eastAsiaTheme="minorEastAsia" w:hAnsiTheme="minorHAnsi"/>
                <w:noProof/>
                <w:sz w:val="22"/>
                <w:szCs w:val="22"/>
                <w:lang w:val="da-DK" w:eastAsia="da-DK"/>
              </w:rPr>
              <w:tab/>
            </w:r>
            <w:r w:rsidRPr="0058311F">
              <w:rPr>
                <w:rStyle w:val="Hyperlink"/>
                <w:noProof/>
                <w:lang w:val="da-DK"/>
              </w:rPr>
              <w:t>OS2rollekatalog</w:t>
            </w:r>
            <w:r>
              <w:rPr>
                <w:noProof/>
                <w:webHidden/>
              </w:rPr>
              <w:tab/>
            </w:r>
            <w:r>
              <w:rPr>
                <w:noProof/>
                <w:webHidden/>
              </w:rPr>
              <w:fldChar w:fldCharType="begin"/>
            </w:r>
            <w:r>
              <w:rPr>
                <w:noProof/>
                <w:webHidden/>
              </w:rPr>
              <w:instrText xml:space="preserve"> PAGEREF _Toc120349256 \h </w:instrText>
            </w:r>
            <w:r>
              <w:rPr>
                <w:noProof/>
                <w:webHidden/>
              </w:rPr>
            </w:r>
            <w:r>
              <w:rPr>
                <w:noProof/>
                <w:webHidden/>
              </w:rPr>
              <w:fldChar w:fldCharType="separate"/>
            </w:r>
            <w:r>
              <w:rPr>
                <w:noProof/>
                <w:webHidden/>
              </w:rPr>
              <w:t>3</w:t>
            </w:r>
            <w:r>
              <w:rPr>
                <w:noProof/>
                <w:webHidden/>
              </w:rPr>
              <w:fldChar w:fldCharType="end"/>
            </w:r>
          </w:hyperlink>
        </w:p>
        <w:p w14:paraId="151F3685" w14:textId="2A4E7CEE" w:rsidR="00655674" w:rsidRDefault="00655674">
          <w:pPr>
            <w:pStyle w:val="TOC2"/>
            <w:tabs>
              <w:tab w:val="left" w:pos="880"/>
              <w:tab w:val="right" w:leader="dot" w:pos="9628"/>
            </w:tabs>
            <w:rPr>
              <w:rFonts w:asciiTheme="minorHAnsi" w:eastAsiaTheme="minorEastAsia" w:hAnsiTheme="minorHAnsi"/>
              <w:noProof/>
              <w:sz w:val="22"/>
              <w:szCs w:val="22"/>
              <w:lang w:val="da-DK" w:eastAsia="da-DK"/>
            </w:rPr>
          </w:pPr>
          <w:hyperlink w:anchor="_Toc120349257" w:history="1">
            <w:r w:rsidRPr="0058311F">
              <w:rPr>
                <w:rStyle w:val="Hyperlink"/>
                <w:noProof/>
                <w:lang w:val="da-DK"/>
              </w:rPr>
              <w:t>2.4</w:t>
            </w:r>
            <w:r>
              <w:rPr>
                <w:rFonts w:asciiTheme="minorHAnsi" w:eastAsiaTheme="minorEastAsia" w:hAnsiTheme="minorHAnsi"/>
                <w:noProof/>
                <w:sz w:val="22"/>
                <w:szCs w:val="22"/>
                <w:lang w:val="da-DK" w:eastAsia="da-DK"/>
              </w:rPr>
              <w:tab/>
            </w:r>
            <w:r w:rsidRPr="0058311F">
              <w:rPr>
                <w:rStyle w:val="Hyperlink"/>
                <w:noProof/>
                <w:lang w:val="da-DK"/>
              </w:rPr>
              <w:t>Nexus</w:t>
            </w:r>
            <w:r>
              <w:rPr>
                <w:noProof/>
                <w:webHidden/>
              </w:rPr>
              <w:tab/>
            </w:r>
            <w:r>
              <w:rPr>
                <w:noProof/>
                <w:webHidden/>
              </w:rPr>
              <w:fldChar w:fldCharType="begin"/>
            </w:r>
            <w:r>
              <w:rPr>
                <w:noProof/>
                <w:webHidden/>
              </w:rPr>
              <w:instrText xml:space="preserve"> PAGEREF _Toc120349257 \h </w:instrText>
            </w:r>
            <w:r>
              <w:rPr>
                <w:noProof/>
                <w:webHidden/>
              </w:rPr>
            </w:r>
            <w:r>
              <w:rPr>
                <w:noProof/>
                <w:webHidden/>
              </w:rPr>
              <w:fldChar w:fldCharType="separate"/>
            </w:r>
            <w:r>
              <w:rPr>
                <w:noProof/>
                <w:webHidden/>
              </w:rPr>
              <w:t>4</w:t>
            </w:r>
            <w:r>
              <w:rPr>
                <w:noProof/>
                <w:webHidden/>
              </w:rPr>
              <w:fldChar w:fldCharType="end"/>
            </w:r>
          </w:hyperlink>
        </w:p>
        <w:p w14:paraId="697B4602" w14:textId="27814F0F" w:rsidR="00655674" w:rsidRDefault="00655674">
          <w:pPr>
            <w:pStyle w:val="TOC1"/>
            <w:tabs>
              <w:tab w:val="left" w:pos="440"/>
              <w:tab w:val="right" w:leader="dot" w:pos="9628"/>
            </w:tabs>
            <w:rPr>
              <w:rFonts w:asciiTheme="minorHAnsi" w:eastAsiaTheme="minorEastAsia" w:hAnsiTheme="minorHAnsi"/>
              <w:noProof/>
              <w:sz w:val="22"/>
              <w:szCs w:val="22"/>
              <w:lang w:val="da-DK" w:eastAsia="da-DK"/>
            </w:rPr>
          </w:pPr>
          <w:hyperlink w:anchor="_Toc120349258" w:history="1">
            <w:r w:rsidRPr="0058311F">
              <w:rPr>
                <w:rStyle w:val="Hyperlink"/>
                <w:noProof/>
                <w:lang w:val="da-DK"/>
              </w:rPr>
              <w:t>3</w:t>
            </w:r>
            <w:r>
              <w:rPr>
                <w:rFonts w:asciiTheme="minorHAnsi" w:eastAsiaTheme="minorEastAsia" w:hAnsiTheme="minorHAnsi"/>
                <w:noProof/>
                <w:sz w:val="22"/>
                <w:szCs w:val="22"/>
                <w:lang w:val="da-DK" w:eastAsia="da-DK"/>
              </w:rPr>
              <w:tab/>
            </w:r>
            <w:r w:rsidRPr="0058311F">
              <w:rPr>
                <w:rStyle w:val="Hyperlink"/>
                <w:noProof/>
                <w:lang w:val="da-DK"/>
              </w:rPr>
              <w:t>Dataoverførsel tilbage til OS2sofd</w:t>
            </w:r>
            <w:r>
              <w:rPr>
                <w:noProof/>
                <w:webHidden/>
              </w:rPr>
              <w:tab/>
            </w:r>
            <w:r>
              <w:rPr>
                <w:noProof/>
                <w:webHidden/>
              </w:rPr>
              <w:fldChar w:fldCharType="begin"/>
            </w:r>
            <w:r>
              <w:rPr>
                <w:noProof/>
                <w:webHidden/>
              </w:rPr>
              <w:instrText xml:space="preserve"> PAGEREF _Toc120349258 \h </w:instrText>
            </w:r>
            <w:r>
              <w:rPr>
                <w:noProof/>
                <w:webHidden/>
              </w:rPr>
            </w:r>
            <w:r>
              <w:rPr>
                <w:noProof/>
                <w:webHidden/>
              </w:rPr>
              <w:fldChar w:fldCharType="separate"/>
            </w:r>
            <w:r>
              <w:rPr>
                <w:noProof/>
                <w:webHidden/>
              </w:rPr>
              <w:t>4</w:t>
            </w:r>
            <w:r>
              <w:rPr>
                <w:noProof/>
                <w:webHidden/>
              </w:rPr>
              <w:fldChar w:fldCharType="end"/>
            </w:r>
          </w:hyperlink>
        </w:p>
        <w:p w14:paraId="3939B5AF" w14:textId="5D4836BD" w:rsidR="00655674" w:rsidRDefault="00655674">
          <w:pPr>
            <w:pStyle w:val="TOC2"/>
            <w:tabs>
              <w:tab w:val="left" w:pos="880"/>
              <w:tab w:val="right" w:leader="dot" w:pos="9628"/>
            </w:tabs>
            <w:rPr>
              <w:rFonts w:asciiTheme="minorHAnsi" w:eastAsiaTheme="minorEastAsia" w:hAnsiTheme="minorHAnsi"/>
              <w:noProof/>
              <w:sz w:val="22"/>
              <w:szCs w:val="22"/>
              <w:lang w:val="da-DK" w:eastAsia="da-DK"/>
            </w:rPr>
          </w:pPr>
          <w:hyperlink w:anchor="_Toc120349259" w:history="1">
            <w:r w:rsidRPr="0058311F">
              <w:rPr>
                <w:rStyle w:val="Hyperlink"/>
                <w:noProof/>
                <w:lang w:val="da-DK"/>
              </w:rPr>
              <w:t>3.1</w:t>
            </w:r>
            <w:r>
              <w:rPr>
                <w:rFonts w:asciiTheme="minorHAnsi" w:eastAsiaTheme="minorEastAsia" w:hAnsiTheme="minorHAnsi"/>
                <w:noProof/>
                <w:sz w:val="22"/>
                <w:szCs w:val="22"/>
                <w:lang w:val="da-DK" w:eastAsia="da-DK"/>
              </w:rPr>
              <w:tab/>
            </w:r>
            <w:r w:rsidRPr="0058311F">
              <w:rPr>
                <w:rStyle w:val="Hyperlink"/>
                <w:noProof/>
                <w:lang w:val="da-DK"/>
              </w:rPr>
              <w:t>Overførsel af vikar-stamdata</w:t>
            </w:r>
            <w:r>
              <w:rPr>
                <w:noProof/>
                <w:webHidden/>
              </w:rPr>
              <w:tab/>
            </w:r>
            <w:r>
              <w:rPr>
                <w:noProof/>
                <w:webHidden/>
              </w:rPr>
              <w:fldChar w:fldCharType="begin"/>
            </w:r>
            <w:r>
              <w:rPr>
                <w:noProof/>
                <w:webHidden/>
              </w:rPr>
              <w:instrText xml:space="preserve"> PAGEREF _Toc120349259 \h </w:instrText>
            </w:r>
            <w:r>
              <w:rPr>
                <w:noProof/>
                <w:webHidden/>
              </w:rPr>
            </w:r>
            <w:r>
              <w:rPr>
                <w:noProof/>
                <w:webHidden/>
              </w:rPr>
              <w:fldChar w:fldCharType="separate"/>
            </w:r>
            <w:r>
              <w:rPr>
                <w:noProof/>
                <w:webHidden/>
              </w:rPr>
              <w:t>4</w:t>
            </w:r>
            <w:r>
              <w:rPr>
                <w:noProof/>
                <w:webHidden/>
              </w:rPr>
              <w:fldChar w:fldCharType="end"/>
            </w:r>
          </w:hyperlink>
        </w:p>
        <w:p w14:paraId="75FBD72F" w14:textId="5DA8DF27" w:rsidR="00655674" w:rsidRDefault="00655674">
          <w:pPr>
            <w:pStyle w:val="TOC2"/>
            <w:tabs>
              <w:tab w:val="left" w:pos="880"/>
              <w:tab w:val="right" w:leader="dot" w:pos="9628"/>
            </w:tabs>
            <w:rPr>
              <w:rFonts w:asciiTheme="minorHAnsi" w:eastAsiaTheme="minorEastAsia" w:hAnsiTheme="minorHAnsi"/>
              <w:noProof/>
              <w:sz w:val="22"/>
              <w:szCs w:val="22"/>
              <w:lang w:val="da-DK" w:eastAsia="da-DK"/>
            </w:rPr>
          </w:pPr>
          <w:hyperlink w:anchor="_Toc120349260" w:history="1">
            <w:r w:rsidRPr="0058311F">
              <w:rPr>
                <w:rStyle w:val="Hyperlink"/>
                <w:noProof/>
                <w:lang w:val="da-DK"/>
              </w:rPr>
              <w:t>3.2</w:t>
            </w:r>
            <w:r>
              <w:rPr>
                <w:rFonts w:asciiTheme="minorHAnsi" w:eastAsiaTheme="minorEastAsia" w:hAnsiTheme="minorHAnsi"/>
                <w:noProof/>
                <w:sz w:val="22"/>
                <w:szCs w:val="22"/>
                <w:lang w:val="da-DK" w:eastAsia="da-DK"/>
              </w:rPr>
              <w:tab/>
            </w:r>
            <w:r w:rsidRPr="0058311F">
              <w:rPr>
                <w:rStyle w:val="Hyperlink"/>
                <w:noProof/>
                <w:lang w:val="da-DK"/>
              </w:rPr>
              <w:t>Overførsel af stillinger</w:t>
            </w:r>
            <w:r>
              <w:rPr>
                <w:noProof/>
                <w:webHidden/>
              </w:rPr>
              <w:tab/>
            </w:r>
            <w:r>
              <w:rPr>
                <w:noProof/>
                <w:webHidden/>
              </w:rPr>
              <w:fldChar w:fldCharType="begin"/>
            </w:r>
            <w:r>
              <w:rPr>
                <w:noProof/>
                <w:webHidden/>
              </w:rPr>
              <w:instrText xml:space="preserve"> PAGEREF _Toc120349260 \h </w:instrText>
            </w:r>
            <w:r>
              <w:rPr>
                <w:noProof/>
                <w:webHidden/>
              </w:rPr>
            </w:r>
            <w:r>
              <w:rPr>
                <w:noProof/>
                <w:webHidden/>
              </w:rPr>
              <w:fldChar w:fldCharType="separate"/>
            </w:r>
            <w:r>
              <w:rPr>
                <w:noProof/>
                <w:webHidden/>
              </w:rPr>
              <w:t>5</w:t>
            </w:r>
            <w:r>
              <w:rPr>
                <w:noProof/>
                <w:webHidden/>
              </w:rPr>
              <w:fldChar w:fldCharType="end"/>
            </w:r>
          </w:hyperlink>
        </w:p>
        <w:p w14:paraId="597B1365" w14:textId="53285D35" w:rsidR="00655674" w:rsidRDefault="00655674">
          <w:pPr>
            <w:pStyle w:val="TOC1"/>
            <w:tabs>
              <w:tab w:val="left" w:pos="440"/>
              <w:tab w:val="right" w:leader="dot" w:pos="9628"/>
            </w:tabs>
            <w:rPr>
              <w:rFonts w:asciiTheme="minorHAnsi" w:eastAsiaTheme="minorEastAsia" w:hAnsiTheme="minorHAnsi"/>
              <w:noProof/>
              <w:sz w:val="22"/>
              <w:szCs w:val="22"/>
              <w:lang w:val="da-DK" w:eastAsia="da-DK"/>
            </w:rPr>
          </w:pPr>
          <w:hyperlink w:anchor="_Toc120349261" w:history="1">
            <w:r w:rsidRPr="0058311F">
              <w:rPr>
                <w:rStyle w:val="Hyperlink"/>
                <w:noProof/>
                <w:lang w:val="da-DK"/>
              </w:rPr>
              <w:t>4</w:t>
            </w:r>
            <w:r>
              <w:rPr>
                <w:rFonts w:asciiTheme="minorHAnsi" w:eastAsiaTheme="minorEastAsia" w:hAnsiTheme="minorHAnsi"/>
                <w:noProof/>
                <w:sz w:val="22"/>
                <w:szCs w:val="22"/>
                <w:lang w:val="da-DK" w:eastAsia="da-DK"/>
              </w:rPr>
              <w:tab/>
            </w:r>
            <w:r w:rsidRPr="0058311F">
              <w:rPr>
                <w:rStyle w:val="Hyperlink"/>
                <w:noProof/>
                <w:lang w:val="da-DK"/>
              </w:rPr>
              <w:t>Dataoverførsel tilbage til OS2rollekatalog</w:t>
            </w:r>
            <w:r>
              <w:rPr>
                <w:noProof/>
                <w:webHidden/>
              </w:rPr>
              <w:tab/>
            </w:r>
            <w:r>
              <w:rPr>
                <w:noProof/>
                <w:webHidden/>
              </w:rPr>
              <w:fldChar w:fldCharType="begin"/>
            </w:r>
            <w:r>
              <w:rPr>
                <w:noProof/>
                <w:webHidden/>
              </w:rPr>
              <w:instrText xml:space="preserve"> PAGEREF _Toc120349261 \h </w:instrText>
            </w:r>
            <w:r>
              <w:rPr>
                <w:noProof/>
                <w:webHidden/>
              </w:rPr>
            </w:r>
            <w:r>
              <w:rPr>
                <w:noProof/>
                <w:webHidden/>
              </w:rPr>
              <w:fldChar w:fldCharType="separate"/>
            </w:r>
            <w:r>
              <w:rPr>
                <w:noProof/>
                <w:webHidden/>
              </w:rPr>
              <w:t>5</w:t>
            </w:r>
            <w:r>
              <w:rPr>
                <w:noProof/>
                <w:webHidden/>
              </w:rPr>
              <w:fldChar w:fldCharType="end"/>
            </w:r>
          </w:hyperlink>
        </w:p>
        <w:p w14:paraId="61A3E421" w14:textId="706E2D6C" w:rsidR="00655674" w:rsidRDefault="00655674">
          <w:pPr>
            <w:pStyle w:val="TOC1"/>
            <w:tabs>
              <w:tab w:val="left" w:pos="440"/>
              <w:tab w:val="right" w:leader="dot" w:pos="9628"/>
            </w:tabs>
            <w:rPr>
              <w:rFonts w:asciiTheme="minorHAnsi" w:eastAsiaTheme="minorEastAsia" w:hAnsiTheme="minorHAnsi"/>
              <w:noProof/>
              <w:sz w:val="22"/>
              <w:szCs w:val="22"/>
              <w:lang w:val="da-DK" w:eastAsia="da-DK"/>
            </w:rPr>
          </w:pPr>
          <w:hyperlink w:anchor="_Toc120349262" w:history="1">
            <w:r w:rsidRPr="0058311F">
              <w:rPr>
                <w:rStyle w:val="Hyperlink"/>
                <w:noProof/>
                <w:lang w:val="da-DK"/>
              </w:rPr>
              <w:t>5</w:t>
            </w:r>
            <w:r>
              <w:rPr>
                <w:rFonts w:asciiTheme="minorHAnsi" w:eastAsiaTheme="minorEastAsia" w:hAnsiTheme="minorHAnsi"/>
                <w:noProof/>
                <w:sz w:val="22"/>
                <w:szCs w:val="22"/>
                <w:lang w:val="da-DK" w:eastAsia="da-DK"/>
              </w:rPr>
              <w:tab/>
            </w:r>
            <w:r w:rsidRPr="0058311F">
              <w:rPr>
                <w:rStyle w:val="Hyperlink"/>
                <w:noProof/>
                <w:lang w:val="da-DK"/>
              </w:rPr>
              <w:t>Dataoverførsel til Active Directory</w:t>
            </w:r>
            <w:r>
              <w:rPr>
                <w:noProof/>
                <w:webHidden/>
              </w:rPr>
              <w:tab/>
            </w:r>
            <w:r>
              <w:rPr>
                <w:noProof/>
                <w:webHidden/>
              </w:rPr>
              <w:fldChar w:fldCharType="begin"/>
            </w:r>
            <w:r>
              <w:rPr>
                <w:noProof/>
                <w:webHidden/>
              </w:rPr>
              <w:instrText xml:space="preserve"> PAGEREF _Toc120349262 \h </w:instrText>
            </w:r>
            <w:r>
              <w:rPr>
                <w:noProof/>
                <w:webHidden/>
              </w:rPr>
            </w:r>
            <w:r>
              <w:rPr>
                <w:noProof/>
                <w:webHidden/>
              </w:rPr>
              <w:fldChar w:fldCharType="separate"/>
            </w:r>
            <w:r>
              <w:rPr>
                <w:noProof/>
                <w:webHidden/>
              </w:rPr>
              <w:t>5</w:t>
            </w:r>
            <w:r>
              <w:rPr>
                <w:noProof/>
                <w:webHidden/>
              </w:rPr>
              <w:fldChar w:fldCharType="end"/>
            </w:r>
          </w:hyperlink>
        </w:p>
        <w:p w14:paraId="6773A90B" w14:textId="361A8028" w:rsidR="00655674" w:rsidRDefault="00655674">
          <w:pPr>
            <w:pStyle w:val="TOC1"/>
            <w:tabs>
              <w:tab w:val="left" w:pos="440"/>
              <w:tab w:val="right" w:leader="dot" w:pos="9628"/>
            </w:tabs>
            <w:rPr>
              <w:rFonts w:asciiTheme="minorHAnsi" w:eastAsiaTheme="minorEastAsia" w:hAnsiTheme="minorHAnsi"/>
              <w:noProof/>
              <w:sz w:val="22"/>
              <w:szCs w:val="22"/>
              <w:lang w:val="da-DK" w:eastAsia="da-DK"/>
            </w:rPr>
          </w:pPr>
          <w:hyperlink w:anchor="_Toc120349263" w:history="1">
            <w:r w:rsidRPr="0058311F">
              <w:rPr>
                <w:rStyle w:val="Hyperlink"/>
                <w:noProof/>
                <w:lang w:val="da-DK"/>
              </w:rPr>
              <w:t>6</w:t>
            </w:r>
            <w:r>
              <w:rPr>
                <w:rFonts w:asciiTheme="minorHAnsi" w:eastAsiaTheme="minorEastAsia" w:hAnsiTheme="minorHAnsi"/>
                <w:noProof/>
                <w:sz w:val="22"/>
                <w:szCs w:val="22"/>
                <w:lang w:val="da-DK" w:eastAsia="da-DK"/>
              </w:rPr>
              <w:tab/>
            </w:r>
            <w:r w:rsidRPr="0058311F">
              <w:rPr>
                <w:rStyle w:val="Hyperlink"/>
                <w:noProof/>
                <w:lang w:val="da-DK"/>
              </w:rPr>
              <w:t>Dataoverførsel til Nexus</w:t>
            </w:r>
            <w:r>
              <w:rPr>
                <w:noProof/>
                <w:webHidden/>
              </w:rPr>
              <w:tab/>
            </w:r>
            <w:r>
              <w:rPr>
                <w:noProof/>
                <w:webHidden/>
              </w:rPr>
              <w:fldChar w:fldCharType="begin"/>
            </w:r>
            <w:r>
              <w:rPr>
                <w:noProof/>
                <w:webHidden/>
              </w:rPr>
              <w:instrText xml:space="preserve"> PAGEREF _Toc120349263 \h </w:instrText>
            </w:r>
            <w:r>
              <w:rPr>
                <w:noProof/>
                <w:webHidden/>
              </w:rPr>
            </w:r>
            <w:r>
              <w:rPr>
                <w:noProof/>
                <w:webHidden/>
              </w:rPr>
              <w:fldChar w:fldCharType="separate"/>
            </w:r>
            <w:r>
              <w:rPr>
                <w:noProof/>
                <w:webHidden/>
              </w:rPr>
              <w:t>6</w:t>
            </w:r>
            <w:r>
              <w:rPr>
                <w:noProof/>
                <w:webHidden/>
              </w:rPr>
              <w:fldChar w:fldCharType="end"/>
            </w:r>
          </w:hyperlink>
        </w:p>
        <w:p w14:paraId="5B28E9C7" w14:textId="0A72BEC4" w:rsidR="00655674" w:rsidRDefault="00655674">
          <w:pPr>
            <w:pStyle w:val="TOC2"/>
            <w:tabs>
              <w:tab w:val="left" w:pos="880"/>
              <w:tab w:val="right" w:leader="dot" w:pos="9628"/>
            </w:tabs>
            <w:rPr>
              <w:rFonts w:asciiTheme="minorHAnsi" w:eastAsiaTheme="minorEastAsia" w:hAnsiTheme="minorHAnsi"/>
              <w:noProof/>
              <w:sz w:val="22"/>
              <w:szCs w:val="22"/>
              <w:lang w:val="da-DK" w:eastAsia="da-DK"/>
            </w:rPr>
          </w:pPr>
          <w:hyperlink w:anchor="_Toc120349264" w:history="1">
            <w:r w:rsidRPr="0058311F">
              <w:rPr>
                <w:rStyle w:val="Hyperlink"/>
                <w:noProof/>
                <w:lang w:val="da-DK"/>
              </w:rPr>
              <w:t>6.1</w:t>
            </w:r>
            <w:r>
              <w:rPr>
                <w:rFonts w:asciiTheme="minorHAnsi" w:eastAsiaTheme="minorEastAsia" w:hAnsiTheme="minorHAnsi"/>
                <w:noProof/>
                <w:sz w:val="22"/>
                <w:szCs w:val="22"/>
                <w:lang w:val="da-DK" w:eastAsia="da-DK"/>
              </w:rPr>
              <w:tab/>
            </w:r>
            <w:r w:rsidRPr="0058311F">
              <w:rPr>
                <w:rStyle w:val="Hyperlink"/>
                <w:noProof/>
                <w:lang w:val="da-DK"/>
              </w:rPr>
              <w:t>Overtage kørerute</w:t>
            </w:r>
            <w:r>
              <w:rPr>
                <w:noProof/>
                <w:webHidden/>
              </w:rPr>
              <w:tab/>
            </w:r>
            <w:r>
              <w:rPr>
                <w:noProof/>
                <w:webHidden/>
              </w:rPr>
              <w:fldChar w:fldCharType="begin"/>
            </w:r>
            <w:r>
              <w:rPr>
                <w:noProof/>
                <w:webHidden/>
              </w:rPr>
              <w:instrText xml:space="preserve"> PAGEREF _Toc120349264 \h </w:instrText>
            </w:r>
            <w:r>
              <w:rPr>
                <w:noProof/>
                <w:webHidden/>
              </w:rPr>
            </w:r>
            <w:r>
              <w:rPr>
                <w:noProof/>
                <w:webHidden/>
              </w:rPr>
              <w:fldChar w:fldCharType="separate"/>
            </w:r>
            <w:r>
              <w:rPr>
                <w:noProof/>
                <w:webHidden/>
              </w:rPr>
              <w:t>6</w:t>
            </w:r>
            <w:r>
              <w:rPr>
                <w:noProof/>
                <w:webHidden/>
              </w:rPr>
              <w:fldChar w:fldCharType="end"/>
            </w:r>
          </w:hyperlink>
        </w:p>
        <w:p w14:paraId="4B9D6EE1" w14:textId="603DC417" w:rsidR="00655674" w:rsidRDefault="00655674">
          <w:pPr>
            <w:pStyle w:val="TOC2"/>
            <w:tabs>
              <w:tab w:val="left" w:pos="880"/>
              <w:tab w:val="right" w:leader="dot" w:pos="9628"/>
            </w:tabs>
            <w:rPr>
              <w:rFonts w:asciiTheme="minorHAnsi" w:eastAsiaTheme="minorEastAsia" w:hAnsiTheme="minorHAnsi"/>
              <w:noProof/>
              <w:sz w:val="22"/>
              <w:szCs w:val="22"/>
              <w:lang w:val="da-DK" w:eastAsia="da-DK"/>
            </w:rPr>
          </w:pPr>
          <w:hyperlink w:anchor="_Toc120349265" w:history="1">
            <w:r w:rsidRPr="0058311F">
              <w:rPr>
                <w:rStyle w:val="Hyperlink"/>
                <w:noProof/>
                <w:lang w:val="da-DK"/>
              </w:rPr>
              <w:t>6.2</w:t>
            </w:r>
            <w:r>
              <w:rPr>
                <w:rFonts w:asciiTheme="minorHAnsi" w:eastAsiaTheme="minorEastAsia" w:hAnsiTheme="minorHAnsi"/>
                <w:noProof/>
                <w:sz w:val="22"/>
                <w:szCs w:val="22"/>
                <w:lang w:val="da-DK" w:eastAsia="da-DK"/>
              </w:rPr>
              <w:tab/>
            </w:r>
            <w:r w:rsidRPr="0058311F">
              <w:rPr>
                <w:rStyle w:val="Hyperlink"/>
                <w:noProof/>
                <w:lang w:val="da-DK"/>
              </w:rPr>
              <w:t>Oprette brugere</w:t>
            </w:r>
            <w:r>
              <w:rPr>
                <w:noProof/>
                <w:webHidden/>
              </w:rPr>
              <w:tab/>
            </w:r>
            <w:r>
              <w:rPr>
                <w:noProof/>
                <w:webHidden/>
              </w:rPr>
              <w:fldChar w:fldCharType="begin"/>
            </w:r>
            <w:r>
              <w:rPr>
                <w:noProof/>
                <w:webHidden/>
              </w:rPr>
              <w:instrText xml:space="preserve"> PAGEREF _Toc120349265 \h </w:instrText>
            </w:r>
            <w:r>
              <w:rPr>
                <w:noProof/>
                <w:webHidden/>
              </w:rPr>
            </w:r>
            <w:r>
              <w:rPr>
                <w:noProof/>
                <w:webHidden/>
              </w:rPr>
              <w:fldChar w:fldCharType="separate"/>
            </w:r>
            <w:r>
              <w:rPr>
                <w:noProof/>
                <w:webHidden/>
              </w:rPr>
              <w:t>6</w:t>
            </w:r>
            <w:r>
              <w:rPr>
                <w:noProof/>
                <w:webHidden/>
              </w:rPr>
              <w:fldChar w:fldCharType="end"/>
            </w:r>
          </w:hyperlink>
        </w:p>
        <w:p w14:paraId="71B383AE" w14:textId="273ECB7F" w:rsidR="00655674" w:rsidRDefault="00655674">
          <w:pPr>
            <w:pStyle w:val="TOC2"/>
            <w:tabs>
              <w:tab w:val="left" w:pos="880"/>
              <w:tab w:val="right" w:leader="dot" w:pos="9628"/>
            </w:tabs>
            <w:rPr>
              <w:rFonts w:asciiTheme="minorHAnsi" w:eastAsiaTheme="minorEastAsia" w:hAnsiTheme="minorHAnsi"/>
              <w:noProof/>
              <w:sz w:val="22"/>
              <w:szCs w:val="22"/>
              <w:lang w:val="da-DK" w:eastAsia="da-DK"/>
            </w:rPr>
          </w:pPr>
          <w:hyperlink w:anchor="_Toc120349266" w:history="1">
            <w:r w:rsidRPr="0058311F">
              <w:rPr>
                <w:rStyle w:val="Hyperlink"/>
                <w:noProof/>
                <w:lang w:val="da-DK"/>
              </w:rPr>
              <w:t>6.3</w:t>
            </w:r>
            <w:r>
              <w:rPr>
                <w:rFonts w:asciiTheme="minorHAnsi" w:eastAsiaTheme="minorEastAsia" w:hAnsiTheme="minorHAnsi"/>
                <w:noProof/>
                <w:sz w:val="22"/>
                <w:szCs w:val="22"/>
                <w:lang w:val="da-DK" w:eastAsia="da-DK"/>
              </w:rPr>
              <w:tab/>
            </w:r>
            <w:r w:rsidRPr="0058311F">
              <w:rPr>
                <w:rStyle w:val="Hyperlink"/>
                <w:noProof/>
                <w:lang w:val="da-DK"/>
              </w:rPr>
              <w:t>Ajourføre brugere</w:t>
            </w:r>
            <w:r>
              <w:rPr>
                <w:noProof/>
                <w:webHidden/>
              </w:rPr>
              <w:tab/>
            </w:r>
            <w:r>
              <w:rPr>
                <w:noProof/>
                <w:webHidden/>
              </w:rPr>
              <w:fldChar w:fldCharType="begin"/>
            </w:r>
            <w:r>
              <w:rPr>
                <w:noProof/>
                <w:webHidden/>
              </w:rPr>
              <w:instrText xml:space="preserve"> PAGEREF _Toc120349266 \h </w:instrText>
            </w:r>
            <w:r>
              <w:rPr>
                <w:noProof/>
                <w:webHidden/>
              </w:rPr>
            </w:r>
            <w:r>
              <w:rPr>
                <w:noProof/>
                <w:webHidden/>
              </w:rPr>
              <w:fldChar w:fldCharType="separate"/>
            </w:r>
            <w:r>
              <w:rPr>
                <w:noProof/>
                <w:webHidden/>
              </w:rPr>
              <w:t>6</w:t>
            </w:r>
            <w:r>
              <w:rPr>
                <w:noProof/>
                <w:webHidden/>
              </w:rPr>
              <w:fldChar w:fldCharType="end"/>
            </w:r>
          </w:hyperlink>
        </w:p>
        <w:p w14:paraId="0ECF912A" w14:textId="203A00E8" w:rsidR="00655674" w:rsidRDefault="00655674">
          <w:pPr>
            <w:pStyle w:val="TOC2"/>
            <w:tabs>
              <w:tab w:val="left" w:pos="880"/>
              <w:tab w:val="right" w:leader="dot" w:pos="9628"/>
            </w:tabs>
            <w:rPr>
              <w:rFonts w:asciiTheme="minorHAnsi" w:eastAsiaTheme="minorEastAsia" w:hAnsiTheme="minorHAnsi"/>
              <w:noProof/>
              <w:sz w:val="22"/>
              <w:szCs w:val="22"/>
              <w:lang w:val="da-DK" w:eastAsia="da-DK"/>
            </w:rPr>
          </w:pPr>
          <w:hyperlink w:anchor="_Toc120349267" w:history="1">
            <w:r w:rsidRPr="0058311F">
              <w:rPr>
                <w:rStyle w:val="Hyperlink"/>
                <w:noProof/>
                <w:lang w:val="da-DK"/>
              </w:rPr>
              <w:t>6.4</w:t>
            </w:r>
            <w:r>
              <w:rPr>
                <w:rFonts w:asciiTheme="minorHAnsi" w:eastAsiaTheme="minorEastAsia" w:hAnsiTheme="minorHAnsi"/>
                <w:noProof/>
                <w:sz w:val="22"/>
                <w:szCs w:val="22"/>
                <w:lang w:val="da-DK" w:eastAsia="da-DK"/>
              </w:rPr>
              <w:tab/>
            </w:r>
            <w:r w:rsidRPr="0058311F">
              <w:rPr>
                <w:rStyle w:val="Hyperlink"/>
                <w:noProof/>
                <w:lang w:val="da-DK"/>
              </w:rPr>
              <w:t>Nedlægge brugere</w:t>
            </w:r>
            <w:r>
              <w:rPr>
                <w:noProof/>
                <w:webHidden/>
              </w:rPr>
              <w:tab/>
            </w:r>
            <w:r>
              <w:rPr>
                <w:noProof/>
                <w:webHidden/>
              </w:rPr>
              <w:fldChar w:fldCharType="begin"/>
            </w:r>
            <w:r>
              <w:rPr>
                <w:noProof/>
                <w:webHidden/>
              </w:rPr>
              <w:instrText xml:space="preserve"> PAGEREF _Toc120349267 \h </w:instrText>
            </w:r>
            <w:r>
              <w:rPr>
                <w:noProof/>
                <w:webHidden/>
              </w:rPr>
            </w:r>
            <w:r>
              <w:rPr>
                <w:noProof/>
                <w:webHidden/>
              </w:rPr>
              <w:fldChar w:fldCharType="separate"/>
            </w:r>
            <w:r>
              <w:rPr>
                <w:noProof/>
                <w:webHidden/>
              </w:rPr>
              <w:t>6</w:t>
            </w:r>
            <w:r>
              <w:rPr>
                <w:noProof/>
                <w:webHidden/>
              </w:rPr>
              <w:fldChar w:fldCharType="end"/>
            </w:r>
          </w:hyperlink>
        </w:p>
        <w:p w14:paraId="4C00C1E9" w14:textId="5A2A7DF9" w:rsidR="00655674" w:rsidRDefault="00655674">
          <w:pPr>
            <w:pStyle w:val="TOC2"/>
            <w:tabs>
              <w:tab w:val="left" w:pos="880"/>
              <w:tab w:val="right" w:leader="dot" w:pos="9628"/>
            </w:tabs>
            <w:rPr>
              <w:rFonts w:asciiTheme="minorHAnsi" w:eastAsiaTheme="minorEastAsia" w:hAnsiTheme="minorHAnsi"/>
              <w:noProof/>
              <w:sz w:val="22"/>
              <w:szCs w:val="22"/>
              <w:lang w:val="da-DK" w:eastAsia="da-DK"/>
            </w:rPr>
          </w:pPr>
          <w:hyperlink w:anchor="_Toc120349268" w:history="1">
            <w:r w:rsidRPr="0058311F">
              <w:rPr>
                <w:rStyle w:val="Hyperlink"/>
                <w:noProof/>
                <w:lang w:val="da-DK"/>
              </w:rPr>
              <w:t>6.5</w:t>
            </w:r>
            <w:r>
              <w:rPr>
                <w:rFonts w:asciiTheme="minorHAnsi" w:eastAsiaTheme="minorEastAsia" w:hAnsiTheme="minorHAnsi"/>
                <w:noProof/>
                <w:sz w:val="22"/>
                <w:szCs w:val="22"/>
                <w:lang w:val="da-DK" w:eastAsia="da-DK"/>
              </w:rPr>
              <w:tab/>
            </w:r>
            <w:r w:rsidRPr="0058311F">
              <w:rPr>
                <w:rStyle w:val="Hyperlink"/>
                <w:noProof/>
                <w:lang w:val="da-DK"/>
              </w:rPr>
              <w:t>Opdatering af Nexus organisationsroller</w:t>
            </w:r>
            <w:r>
              <w:rPr>
                <w:noProof/>
                <w:webHidden/>
              </w:rPr>
              <w:tab/>
            </w:r>
            <w:r>
              <w:rPr>
                <w:noProof/>
                <w:webHidden/>
              </w:rPr>
              <w:fldChar w:fldCharType="begin"/>
            </w:r>
            <w:r>
              <w:rPr>
                <w:noProof/>
                <w:webHidden/>
              </w:rPr>
              <w:instrText xml:space="preserve"> PAGEREF _Toc120349268 \h </w:instrText>
            </w:r>
            <w:r>
              <w:rPr>
                <w:noProof/>
                <w:webHidden/>
              </w:rPr>
            </w:r>
            <w:r>
              <w:rPr>
                <w:noProof/>
                <w:webHidden/>
              </w:rPr>
              <w:fldChar w:fldCharType="separate"/>
            </w:r>
            <w:r>
              <w:rPr>
                <w:noProof/>
                <w:webHidden/>
              </w:rPr>
              <w:t>7</w:t>
            </w:r>
            <w:r>
              <w:rPr>
                <w:noProof/>
                <w:webHidden/>
              </w:rPr>
              <w:fldChar w:fldCharType="end"/>
            </w:r>
          </w:hyperlink>
        </w:p>
        <w:p w14:paraId="541BF6B0" w14:textId="457618D8" w:rsidR="00655674" w:rsidRDefault="00655674">
          <w:pPr>
            <w:pStyle w:val="TOC1"/>
            <w:tabs>
              <w:tab w:val="left" w:pos="440"/>
              <w:tab w:val="right" w:leader="dot" w:pos="9628"/>
            </w:tabs>
            <w:rPr>
              <w:rFonts w:asciiTheme="minorHAnsi" w:eastAsiaTheme="minorEastAsia" w:hAnsiTheme="minorHAnsi"/>
              <w:noProof/>
              <w:sz w:val="22"/>
              <w:szCs w:val="22"/>
              <w:lang w:val="da-DK" w:eastAsia="da-DK"/>
            </w:rPr>
          </w:pPr>
          <w:hyperlink w:anchor="_Toc120349269" w:history="1">
            <w:r w:rsidRPr="0058311F">
              <w:rPr>
                <w:rStyle w:val="Hyperlink"/>
                <w:noProof/>
                <w:lang w:val="da-DK"/>
              </w:rPr>
              <w:t>7</w:t>
            </w:r>
            <w:r>
              <w:rPr>
                <w:rFonts w:asciiTheme="minorHAnsi" w:eastAsiaTheme="minorEastAsia" w:hAnsiTheme="minorHAnsi"/>
                <w:noProof/>
                <w:sz w:val="22"/>
                <w:szCs w:val="22"/>
                <w:lang w:val="da-DK" w:eastAsia="da-DK"/>
              </w:rPr>
              <w:tab/>
            </w:r>
            <w:r w:rsidRPr="0058311F">
              <w:rPr>
                <w:rStyle w:val="Hyperlink"/>
                <w:noProof/>
                <w:lang w:val="da-DK"/>
              </w:rPr>
              <w:t>Dataoverførsel til Cura</w:t>
            </w:r>
            <w:r>
              <w:rPr>
                <w:noProof/>
                <w:webHidden/>
              </w:rPr>
              <w:tab/>
            </w:r>
            <w:r>
              <w:rPr>
                <w:noProof/>
                <w:webHidden/>
              </w:rPr>
              <w:fldChar w:fldCharType="begin"/>
            </w:r>
            <w:r>
              <w:rPr>
                <w:noProof/>
                <w:webHidden/>
              </w:rPr>
              <w:instrText xml:space="preserve"> PAGEREF _Toc120349269 \h </w:instrText>
            </w:r>
            <w:r>
              <w:rPr>
                <w:noProof/>
                <w:webHidden/>
              </w:rPr>
            </w:r>
            <w:r>
              <w:rPr>
                <w:noProof/>
                <w:webHidden/>
              </w:rPr>
              <w:fldChar w:fldCharType="separate"/>
            </w:r>
            <w:r>
              <w:rPr>
                <w:noProof/>
                <w:webHidden/>
              </w:rPr>
              <w:t>7</w:t>
            </w:r>
            <w:r>
              <w:rPr>
                <w:noProof/>
                <w:webHidden/>
              </w:rPr>
              <w:fldChar w:fldCharType="end"/>
            </w:r>
          </w:hyperlink>
        </w:p>
        <w:p w14:paraId="028B6C03" w14:textId="4FD39F1E" w:rsidR="00BA794A" w:rsidRDefault="00BA794A">
          <w:r>
            <w:rPr>
              <w:b/>
              <w:bCs/>
            </w:rPr>
            <w:fldChar w:fldCharType="end"/>
          </w:r>
        </w:p>
      </w:sdtContent>
    </w:sdt>
    <w:p w14:paraId="39BB64BD" w14:textId="77777777" w:rsidR="00BA794A" w:rsidRDefault="00BA794A">
      <w:r>
        <w:br w:type="page"/>
      </w:r>
    </w:p>
    <w:p w14:paraId="65148299" w14:textId="1A271AA1" w:rsidR="008A406B" w:rsidRPr="00BA794A" w:rsidRDefault="00F23000" w:rsidP="00BA794A">
      <w:pPr>
        <w:pStyle w:val="Heading1"/>
      </w:pPr>
      <w:bookmarkStart w:id="0" w:name="_Toc120349252"/>
      <w:r>
        <w:lastRenderedPageBreak/>
        <w:t>Indledning</w:t>
      </w:r>
      <w:bookmarkEnd w:id="0"/>
    </w:p>
    <w:p w14:paraId="3EA2D559" w14:textId="72BCBB39" w:rsidR="00DA7486" w:rsidRDefault="00F23000" w:rsidP="00546FAE">
      <w:pPr>
        <w:rPr>
          <w:lang w:val="da-DK"/>
        </w:rPr>
      </w:pPr>
      <w:r w:rsidRPr="00F23000">
        <w:rPr>
          <w:lang w:val="da-DK"/>
        </w:rPr>
        <w:t>Dette dokument beskriver det dataflow d</w:t>
      </w:r>
      <w:r>
        <w:rPr>
          <w:lang w:val="da-DK"/>
        </w:rPr>
        <w:t>er eksisterer omkring OS2vikar løsningen, og de to understøttede EOJ løsninger, Nexus og Cura.</w:t>
      </w:r>
    </w:p>
    <w:p w14:paraId="4D677EC7" w14:textId="0D374B31" w:rsidR="00F23000" w:rsidRDefault="00F23000" w:rsidP="00546FAE">
      <w:pPr>
        <w:rPr>
          <w:lang w:val="da-DK"/>
        </w:rPr>
      </w:pPr>
      <w:r>
        <w:rPr>
          <w:lang w:val="da-DK"/>
        </w:rPr>
        <w:t>Dokumentet er ikke en beskrivelse af funktionalitet, konfiguration og/eller anvendelse, alene en dataflowbeskrivelse, med det formål at skabe et overblik over hvilke systemer og data der påvirker OS2vikar.</w:t>
      </w:r>
    </w:p>
    <w:p w14:paraId="1D4C4376" w14:textId="0B7DEA23" w:rsidR="00F23000" w:rsidRDefault="00F23000" w:rsidP="00546FAE">
      <w:pPr>
        <w:rPr>
          <w:lang w:val="da-DK"/>
        </w:rPr>
      </w:pPr>
      <w:r>
        <w:rPr>
          <w:lang w:val="da-DK"/>
        </w:rPr>
        <w:t>Bemærk at nogle af disse dataflows er mere generelle end bare OS2vikar, da de trækker på data fra OS2sofd, og dermed også dækker fastansatte.</w:t>
      </w:r>
    </w:p>
    <w:p w14:paraId="788BFDB4" w14:textId="3417B1FA" w:rsidR="00F23000" w:rsidRDefault="00F23000" w:rsidP="00F23000">
      <w:pPr>
        <w:pStyle w:val="Heading1"/>
        <w:rPr>
          <w:lang w:val="da-DK"/>
        </w:rPr>
      </w:pPr>
      <w:bookmarkStart w:id="1" w:name="_Toc120349253"/>
      <w:r>
        <w:rPr>
          <w:lang w:val="da-DK"/>
        </w:rPr>
        <w:t>Data ind i OS2vikar</w:t>
      </w:r>
      <w:bookmarkEnd w:id="1"/>
    </w:p>
    <w:p w14:paraId="0C13A12F" w14:textId="298052CC" w:rsidR="00F23000" w:rsidRDefault="00BE71D7" w:rsidP="00546FAE">
      <w:pPr>
        <w:rPr>
          <w:lang w:val="da-DK"/>
        </w:rPr>
      </w:pPr>
      <w:r>
        <w:rPr>
          <w:lang w:val="da-DK"/>
        </w:rPr>
        <w:t xml:space="preserve">FK Organisation, OS2sofd og OS2rolllekatalog er de </w:t>
      </w:r>
      <w:r w:rsidR="00F23000">
        <w:rPr>
          <w:lang w:val="da-DK"/>
        </w:rPr>
        <w:t xml:space="preserve">primære datakilde til OS2vikar, men </w:t>
      </w:r>
      <w:r>
        <w:rPr>
          <w:lang w:val="da-DK"/>
        </w:rPr>
        <w:t>Nexus</w:t>
      </w:r>
      <w:r w:rsidR="00F23000">
        <w:rPr>
          <w:lang w:val="da-DK"/>
        </w:rPr>
        <w:t xml:space="preserve"> kan ligeledes opsættes som datakilde hvis man anvender denne som EOJ system.</w:t>
      </w:r>
    </w:p>
    <w:p w14:paraId="396A57E5" w14:textId="62E4B65D" w:rsidR="00F23000" w:rsidRDefault="00F23000" w:rsidP="00546FAE">
      <w:pPr>
        <w:rPr>
          <w:lang w:val="da-DK"/>
        </w:rPr>
      </w:pPr>
      <w:r>
        <w:rPr>
          <w:lang w:val="da-DK"/>
        </w:rPr>
        <w:t xml:space="preserve">Nedenstående </w:t>
      </w:r>
      <w:r w:rsidR="00784E47">
        <w:rPr>
          <w:lang w:val="da-DK"/>
        </w:rPr>
        <w:t>afsnit</w:t>
      </w:r>
      <w:r>
        <w:rPr>
          <w:lang w:val="da-DK"/>
        </w:rPr>
        <w:t xml:space="preserve"> angiver latenstider og typer af data for de enkelte datakilder</w:t>
      </w:r>
    </w:p>
    <w:p w14:paraId="6A09F522" w14:textId="6387A7A0" w:rsidR="00BE71D7" w:rsidRDefault="00BE71D7" w:rsidP="00F23000">
      <w:pPr>
        <w:pStyle w:val="Heading2"/>
        <w:rPr>
          <w:lang w:val="da-DK"/>
        </w:rPr>
      </w:pPr>
      <w:bookmarkStart w:id="2" w:name="_Toc120349254"/>
      <w:r>
        <w:rPr>
          <w:lang w:val="da-DK"/>
        </w:rPr>
        <w:t>FK Organisation</w:t>
      </w:r>
      <w:bookmarkEnd w:id="2"/>
    </w:p>
    <w:p w14:paraId="66369045" w14:textId="4904258D" w:rsidR="00BE71D7" w:rsidRDefault="00DF7D68" w:rsidP="00BE71D7">
      <w:pPr>
        <w:rPr>
          <w:lang w:val="da-DK"/>
        </w:rPr>
      </w:pPr>
      <w:r>
        <w:rPr>
          <w:lang w:val="da-DK"/>
        </w:rPr>
        <w:t>Der sker en natlig opdatering af organisationen (enhedshierarkiet) i OS2vikar, baseret på en fuld udlæsning fra FK Organisation. Denne udlæsning sker mellem kl 02:00 og 03:00, hver nat alle ugens dage.</w:t>
      </w:r>
    </w:p>
    <w:p w14:paraId="3F216219" w14:textId="6178F42F" w:rsidR="00DF7D68" w:rsidRDefault="00DF7D68" w:rsidP="00BE71D7">
      <w:pPr>
        <w:rPr>
          <w:lang w:val="da-DK"/>
        </w:rPr>
      </w:pPr>
      <w:r>
        <w:rPr>
          <w:lang w:val="da-DK"/>
        </w:rPr>
        <w:t>Der hentes alene følgende oplysninger fra organisationen</w:t>
      </w:r>
    </w:p>
    <w:p w14:paraId="783C90A1" w14:textId="4E8D2651" w:rsidR="00DF7D68" w:rsidRDefault="00DF7D68" w:rsidP="00DF7D68">
      <w:pPr>
        <w:pStyle w:val="ListParagraph"/>
        <w:numPr>
          <w:ilvl w:val="0"/>
          <w:numId w:val="5"/>
        </w:numPr>
        <w:rPr>
          <w:lang w:val="da-DK"/>
        </w:rPr>
      </w:pPr>
      <w:r>
        <w:rPr>
          <w:lang w:val="da-DK"/>
        </w:rPr>
        <w:t>Navn på enheden</w:t>
      </w:r>
    </w:p>
    <w:p w14:paraId="1803C5B9" w14:textId="164B0956" w:rsidR="00DF7D68" w:rsidRDefault="00DF7D68" w:rsidP="00DF7D68">
      <w:pPr>
        <w:pStyle w:val="ListParagraph"/>
        <w:numPr>
          <w:ilvl w:val="0"/>
          <w:numId w:val="5"/>
        </w:numPr>
        <w:rPr>
          <w:lang w:val="da-DK"/>
        </w:rPr>
      </w:pPr>
      <w:r>
        <w:rPr>
          <w:lang w:val="da-DK"/>
        </w:rPr>
        <w:t>UUID på enheden</w:t>
      </w:r>
    </w:p>
    <w:p w14:paraId="57B1E562" w14:textId="60BB80F3" w:rsidR="00DF7D68" w:rsidRDefault="00DF7D68" w:rsidP="00DF7D68">
      <w:pPr>
        <w:pStyle w:val="ListParagraph"/>
        <w:numPr>
          <w:ilvl w:val="0"/>
          <w:numId w:val="5"/>
        </w:numPr>
        <w:rPr>
          <w:lang w:val="da-DK"/>
        </w:rPr>
      </w:pPr>
      <w:r>
        <w:rPr>
          <w:lang w:val="da-DK"/>
        </w:rPr>
        <w:t>Den hierarkiske placering af enheden</w:t>
      </w:r>
    </w:p>
    <w:p w14:paraId="144EC76B" w14:textId="1BD8F89A" w:rsidR="00DF7D68" w:rsidRPr="00DF7D68" w:rsidRDefault="00DF7D68" w:rsidP="00DF7D68">
      <w:pPr>
        <w:rPr>
          <w:lang w:val="da-DK"/>
        </w:rPr>
      </w:pPr>
      <w:r>
        <w:rPr>
          <w:lang w:val="da-DK"/>
        </w:rPr>
        <w:t>Det kan overvejres om integrationen til FK Organisation er en unødvendig komplicering, og omlægge dette til at trække på OS2sofd i fremtiden, da OS2sofd alligevel har de samme data, og levere data på en mere stabil måde.</w:t>
      </w:r>
    </w:p>
    <w:p w14:paraId="24B2CD30" w14:textId="3AF527F0" w:rsidR="00F23000" w:rsidRDefault="00F730B5" w:rsidP="00F23000">
      <w:pPr>
        <w:pStyle w:val="Heading2"/>
        <w:rPr>
          <w:lang w:val="da-DK"/>
        </w:rPr>
      </w:pPr>
      <w:bookmarkStart w:id="3" w:name="_Toc120349255"/>
      <w:r>
        <w:rPr>
          <w:lang w:val="da-DK"/>
        </w:rPr>
        <w:t>OS2sofd</w:t>
      </w:r>
      <w:bookmarkEnd w:id="3"/>
    </w:p>
    <w:p w14:paraId="0E7F71C7" w14:textId="037F4D11" w:rsidR="00F23000" w:rsidRPr="00F23000" w:rsidRDefault="007563B5" w:rsidP="00F23000">
      <w:pPr>
        <w:rPr>
          <w:lang w:val="da-DK"/>
        </w:rPr>
      </w:pPr>
      <w:r>
        <w:rPr>
          <w:lang w:val="da-DK"/>
        </w:rPr>
        <w:t>Der sker ingen løbende udlæsning af data fra OS2sofd, i stedet sker kontrolopslag mod OS2sofd når der oprettes nye vikarer. Dette sker for at give vikar-opretteren mulighed for at anvende medarbejderens eksisterende AD konto, hvis de allerede har en sådan.</w:t>
      </w:r>
    </w:p>
    <w:p w14:paraId="2FCC8F24" w14:textId="4A3C89DA" w:rsidR="00F23000" w:rsidRDefault="00F23000" w:rsidP="00F23000">
      <w:pPr>
        <w:pStyle w:val="Heading2"/>
        <w:rPr>
          <w:lang w:val="da-DK"/>
        </w:rPr>
      </w:pPr>
      <w:bookmarkStart w:id="4" w:name="_Toc120349256"/>
      <w:r>
        <w:rPr>
          <w:lang w:val="da-DK"/>
        </w:rPr>
        <w:t>OS2rollekatalog</w:t>
      </w:r>
      <w:bookmarkEnd w:id="4"/>
    </w:p>
    <w:p w14:paraId="0F8150A2" w14:textId="2CD2766C" w:rsidR="00F23000" w:rsidRDefault="002459C0" w:rsidP="00F23000">
      <w:pPr>
        <w:rPr>
          <w:lang w:val="da-DK"/>
        </w:rPr>
      </w:pPr>
      <w:r>
        <w:rPr>
          <w:lang w:val="da-DK"/>
        </w:rPr>
        <w:t>Fra OS2rollekatalog foretages en skeduleret udlæsning af tilgængelige roller, som kan tildeles til vikarer via OS2vikar løsningen.</w:t>
      </w:r>
      <w:r w:rsidR="00784E47">
        <w:rPr>
          <w:lang w:val="da-DK"/>
        </w:rPr>
        <w:t xml:space="preserve"> Denne opdatering sker 5 gange om dagen (kl 4, 11, 15 og 20), og sikrer</w:t>
      </w:r>
      <w:r w:rsidR="00962556">
        <w:rPr>
          <w:lang w:val="da-DK"/>
        </w:rPr>
        <w:t xml:space="preserve"> at it-systemer som er opmærket på følgende måde i OS2rollekatalog, synkroniseres ind i OS2vikar, og gøres tilgængelig for rettighedsstyring via OS2vikar.</w:t>
      </w:r>
    </w:p>
    <w:p w14:paraId="2115DACA" w14:textId="3BF3CA64" w:rsidR="00962556" w:rsidRDefault="00E66803" w:rsidP="00E66803">
      <w:pPr>
        <w:jc w:val="center"/>
        <w:rPr>
          <w:lang w:val="da-DK"/>
        </w:rPr>
      </w:pPr>
      <w:r>
        <w:rPr>
          <w:noProof/>
          <w:lang w:val="da-DK"/>
        </w:rPr>
        <w:lastRenderedPageBreak/>
        <w:drawing>
          <wp:inline distT="0" distB="0" distL="0" distR="0" wp14:anchorId="51803793" wp14:editId="7989F11C">
            <wp:extent cx="3766315" cy="2279015"/>
            <wp:effectExtent l="0" t="0" r="5715"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9370" cy="2280864"/>
                    </a:xfrm>
                    <a:prstGeom prst="rect">
                      <a:avLst/>
                    </a:prstGeom>
                  </pic:spPr>
                </pic:pic>
              </a:graphicData>
            </a:graphic>
          </wp:inline>
        </w:drawing>
      </w:r>
    </w:p>
    <w:p w14:paraId="12A824B0" w14:textId="5860FFAB" w:rsidR="00E66803" w:rsidRPr="00F23000" w:rsidRDefault="00E66803" w:rsidP="00E66803">
      <w:pPr>
        <w:rPr>
          <w:lang w:val="da-DK"/>
        </w:rPr>
      </w:pPr>
      <w:r>
        <w:rPr>
          <w:lang w:val="da-DK"/>
        </w:rPr>
        <w:t>It-systemer som har dette flag sat i OS2rollekatalog, vil automatisk blive overført til OS2vikar ved næste skedulerede overførsel, og en administrator kan så udvælge præcist hvilke Jobfunktinosroller som en vikaropretter kan tildele i forbindelse med oprettelsen og administrationen af vikarerne.</w:t>
      </w:r>
    </w:p>
    <w:p w14:paraId="39BC1AB4" w14:textId="52087C46" w:rsidR="00F23000" w:rsidRDefault="00F23000" w:rsidP="00F23000">
      <w:pPr>
        <w:pStyle w:val="Heading2"/>
        <w:rPr>
          <w:lang w:val="da-DK"/>
        </w:rPr>
      </w:pPr>
      <w:bookmarkStart w:id="5" w:name="_Toc120349257"/>
      <w:r>
        <w:rPr>
          <w:lang w:val="da-DK"/>
        </w:rPr>
        <w:t>Nexus</w:t>
      </w:r>
      <w:bookmarkEnd w:id="5"/>
    </w:p>
    <w:p w14:paraId="56029D4A" w14:textId="69EDD65D" w:rsidR="003F77E2" w:rsidRDefault="003F77E2" w:rsidP="003F77E2">
      <w:pPr>
        <w:rPr>
          <w:lang w:val="da-DK"/>
        </w:rPr>
      </w:pPr>
      <w:r>
        <w:rPr>
          <w:lang w:val="da-DK"/>
        </w:rPr>
        <w:t>Hvis OS2vikar er opsat til at integrere med Nexus, opsættes en skeduleret overførsel af tilgængelige kørsels-kalendere. Disse gøres tilgængelige i OS2vikar, så man kan vælge dem ved oprettelsen af en ny vikar</w:t>
      </w:r>
      <w:r w:rsidR="00006CFC">
        <w:rPr>
          <w:lang w:val="da-DK"/>
        </w:rPr>
        <w:t>, og dermed overtage en køreplan fra en anden medarbejder.</w:t>
      </w:r>
    </w:p>
    <w:p w14:paraId="64459B41" w14:textId="613F9CEC" w:rsidR="002A6DB4" w:rsidRDefault="002A6DB4" w:rsidP="003F77E2">
      <w:pPr>
        <w:rPr>
          <w:lang w:val="da-DK"/>
        </w:rPr>
      </w:pPr>
      <w:r>
        <w:rPr>
          <w:lang w:val="da-DK"/>
        </w:rPr>
        <w:t>Denne overførsel sker én gang i timen, og har til formål at sikre at OS2vikar kender til alle tilgængelige kalendere.</w:t>
      </w:r>
    </w:p>
    <w:p w14:paraId="6073F422" w14:textId="4BCDBC90" w:rsidR="00D41983" w:rsidRPr="003F77E2" w:rsidRDefault="00D41983" w:rsidP="003F77E2">
      <w:pPr>
        <w:rPr>
          <w:lang w:val="da-DK"/>
        </w:rPr>
      </w:pPr>
      <w:r w:rsidRPr="00D41983">
        <w:rPr>
          <w:b/>
          <w:bCs/>
          <w:lang w:val="da-DK"/>
        </w:rPr>
        <w:t>OBS!</w:t>
      </w:r>
      <w:r>
        <w:rPr>
          <w:lang w:val="da-DK"/>
        </w:rPr>
        <w:t xml:space="preserve"> OS2vikar kan kun udlæse kalendere som systemkontoen i Nexus er tildelt adgang til. For at kunne anvende denne funktion, skal man derfor aktivt give systemkontoen adgang til netop de kalendere som der ønskes anvendt fra OS2vikar.</w:t>
      </w:r>
    </w:p>
    <w:p w14:paraId="2D827100" w14:textId="0CE83012" w:rsidR="00F730B5" w:rsidRDefault="00F730B5" w:rsidP="00F730B5">
      <w:pPr>
        <w:pStyle w:val="Heading1"/>
        <w:rPr>
          <w:lang w:val="da-DK"/>
        </w:rPr>
      </w:pPr>
      <w:bookmarkStart w:id="6" w:name="_Toc120349258"/>
      <w:r>
        <w:rPr>
          <w:lang w:val="da-DK"/>
        </w:rPr>
        <w:t>Dataoverførsel tilbage til OS2sofd</w:t>
      </w:r>
      <w:bookmarkEnd w:id="6"/>
    </w:p>
    <w:p w14:paraId="7331A15E" w14:textId="1C2A157F" w:rsidR="00F730B5" w:rsidRDefault="00272644" w:rsidP="00F730B5">
      <w:pPr>
        <w:rPr>
          <w:lang w:val="da-DK"/>
        </w:rPr>
      </w:pPr>
      <w:r>
        <w:rPr>
          <w:lang w:val="da-DK"/>
        </w:rPr>
        <w:t>Der kører 2 jobs, der regelmæssigt overfører data fra OS2vikar og ind i OS2sofd. Disse er</w:t>
      </w:r>
    </w:p>
    <w:p w14:paraId="15875F76" w14:textId="12E2139A" w:rsidR="00272644" w:rsidRDefault="00272644" w:rsidP="00272644">
      <w:pPr>
        <w:pStyle w:val="Heading2"/>
        <w:rPr>
          <w:lang w:val="da-DK"/>
        </w:rPr>
      </w:pPr>
      <w:bookmarkStart w:id="7" w:name="_Toc120349259"/>
      <w:r>
        <w:rPr>
          <w:lang w:val="da-DK"/>
        </w:rPr>
        <w:t>Overførsel af vikar-stamdata</w:t>
      </w:r>
      <w:bookmarkEnd w:id="7"/>
    </w:p>
    <w:p w14:paraId="0616BB76" w14:textId="31459794" w:rsidR="00272644" w:rsidRDefault="00272644" w:rsidP="00272644">
      <w:pPr>
        <w:rPr>
          <w:lang w:val="da-DK"/>
        </w:rPr>
      </w:pPr>
      <w:r>
        <w:rPr>
          <w:lang w:val="da-DK"/>
        </w:rPr>
        <w:t>Dette job kører hver 90. sekund, og overfører stamdata om vikarer ind i SOFD Core. Dette sikrer at</w:t>
      </w:r>
    </w:p>
    <w:p w14:paraId="55D4DAD0" w14:textId="4DDA622D" w:rsidR="00272644" w:rsidRDefault="00272644" w:rsidP="00272644">
      <w:pPr>
        <w:pStyle w:val="ListParagraph"/>
        <w:numPr>
          <w:ilvl w:val="0"/>
          <w:numId w:val="8"/>
        </w:numPr>
        <w:rPr>
          <w:lang w:val="da-DK"/>
        </w:rPr>
      </w:pPr>
      <w:r>
        <w:rPr>
          <w:lang w:val="da-DK"/>
        </w:rPr>
        <w:t>Vikaren oprettes som person, hvis denne ikke findes i forvejen</w:t>
      </w:r>
    </w:p>
    <w:p w14:paraId="4DF53FC0" w14:textId="79382660" w:rsidR="00272644" w:rsidRDefault="00272644" w:rsidP="00272644">
      <w:pPr>
        <w:pStyle w:val="ListParagraph"/>
        <w:numPr>
          <w:ilvl w:val="0"/>
          <w:numId w:val="8"/>
        </w:numPr>
        <w:rPr>
          <w:lang w:val="da-DK"/>
        </w:rPr>
      </w:pPr>
      <w:r>
        <w:rPr>
          <w:lang w:val="da-DK"/>
        </w:rPr>
        <w:t>Tilhørsforhold på vikaren ajourføres, så de vikartjanser der er styret via OS2vikar, afspejles som tilhørsforhold inde i OS2sofd</w:t>
      </w:r>
    </w:p>
    <w:p w14:paraId="7A251BCB" w14:textId="212B737F" w:rsidR="00272644" w:rsidRPr="00272644" w:rsidRDefault="00272644" w:rsidP="00272644">
      <w:pPr>
        <w:rPr>
          <w:lang w:val="da-DK"/>
        </w:rPr>
      </w:pPr>
      <w:r>
        <w:rPr>
          <w:lang w:val="da-DK"/>
        </w:rPr>
        <w:t>Vikarens AD konto er opmærket med vikarens CPR nummer i AD, og vil automatisk blive indlæst i OS2sofd, og komme ind på vikaren på normal vis via integrationen mellem OS2sofd og AD.</w:t>
      </w:r>
    </w:p>
    <w:p w14:paraId="451A57CC" w14:textId="1AFA8AC8" w:rsidR="00F730B5" w:rsidRDefault="00F730B5" w:rsidP="00F730B5">
      <w:pPr>
        <w:rPr>
          <w:lang w:val="da-DK"/>
        </w:rPr>
      </w:pPr>
      <w:r w:rsidRPr="00272644">
        <w:rPr>
          <w:b/>
          <w:bCs/>
          <w:lang w:val="da-DK"/>
        </w:rPr>
        <w:t>OBS!</w:t>
      </w:r>
      <w:r>
        <w:rPr>
          <w:lang w:val="da-DK"/>
        </w:rPr>
        <w:t xml:space="preserve"> Hermed ryger data også til FK Organisation, OS2rollekatalog og andre systemer der overføres data til fra OS2sofd, da vikarer fremgår som personer i OS2sofd på lige fod med ansatte.</w:t>
      </w:r>
    </w:p>
    <w:p w14:paraId="18AAE49D" w14:textId="0CBD9605" w:rsidR="00272644" w:rsidRDefault="00272644" w:rsidP="00272644">
      <w:pPr>
        <w:pStyle w:val="Heading2"/>
        <w:rPr>
          <w:lang w:val="da-DK"/>
        </w:rPr>
      </w:pPr>
      <w:bookmarkStart w:id="8" w:name="_Toc120349260"/>
      <w:r>
        <w:rPr>
          <w:lang w:val="da-DK"/>
        </w:rPr>
        <w:lastRenderedPageBreak/>
        <w:t>Overførsel af stillinger</w:t>
      </w:r>
      <w:bookmarkEnd w:id="8"/>
    </w:p>
    <w:p w14:paraId="6030E6E0" w14:textId="51BB616C" w:rsidR="00272644" w:rsidRDefault="00272644" w:rsidP="00272644">
      <w:pPr>
        <w:rPr>
          <w:lang w:val="da-DK"/>
        </w:rPr>
      </w:pPr>
      <w:r>
        <w:rPr>
          <w:lang w:val="da-DK"/>
        </w:rPr>
        <w:t>Dette job kører 3 gange om dagen (kl 06:20, 12:20 og 18:20), og overfører de arbejdstitler der er opsat inde i OS2vikar, som såkaldte ”ekstra stillinger” på alle enheder som kan have vikarer.</w:t>
      </w:r>
    </w:p>
    <w:p w14:paraId="1C955EE1" w14:textId="7272A0D3" w:rsidR="00272644" w:rsidRDefault="00272644" w:rsidP="00272644">
      <w:pPr>
        <w:rPr>
          <w:lang w:val="da-DK"/>
        </w:rPr>
      </w:pPr>
      <w:r>
        <w:rPr>
          <w:lang w:val="da-DK"/>
        </w:rPr>
        <w:t>Via integrationen mellem OS2sofd og OS2rollekatalog, sker en overførsel af disse stillinger til OS2rollekatalog, så man kan opmærke disse med standard-rettigheder.</w:t>
      </w:r>
    </w:p>
    <w:p w14:paraId="3290B15E" w14:textId="63D7EA60" w:rsidR="00272644" w:rsidRPr="00272644" w:rsidRDefault="00272644" w:rsidP="00272644">
      <w:pPr>
        <w:rPr>
          <w:lang w:val="da-DK"/>
        </w:rPr>
      </w:pPr>
      <w:r>
        <w:rPr>
          <w:lang w:val="da-DK"/>
        </w:rPr>
        <w:t>Det anbefales at anvende stillings-tekster som afspejler at der er tale om vikarer, så man kan isolerer rettighedsstyringen af disse inde i OS2rollekatalog.</w:t>
      </w:r>
    </w:p>
    <w:p w14:paraId="1D2E34D1" w14:textId="3275A842" w:rsidR="003F77E2" w:rsidRDefault="003F77E2" w:rsidP="003F77E2">
      <w:pPr>
        <w:pStyle w:val="Heading1"/>
        <w:rPr>
          <w:lang w:val="da-DK"/>
        </w:rPr>
      </w:pPr>
      <w:bookmarkStart w:id="9" w:name="_Toc120349261"/>
      <w:r>
        <w:rPr>
          <w:lang w:val="da-DK"/>
        </w:rPr>
        <w:t>Dataoverførsel tilbage til OS2rollekatalog</w:t>
      </w:r>
      <w:bookmarkEnd w:id="9"/>
    </w:p>
    <w:p w14:paraId="66C4CC68" w14:textId="6216902F" w:rsidR="003F77E2" w:rsidRDefault="00261DA3" w:rsidP="003F77E2">
      <w:pPr>
        <w:rPr>
          <w:lang w:val="da-DK"/>
        </w:rPr>
      </w:pPr>
      <w:r>
        <w:rPr>
          <w:lang w:val="da-DK"/>
        </w:rPr>
        <w:t>Der kører et job hvert minut, som sikrer at rettigheder styret via OS2vikar, synkroniseres til OS2rollekatalog. Dvs ændringer i rettigheder foretaget i OS2vikar, synkronisers ikke med det samme de udføres i brugergrænsefladen, i stedet lægges de i en kø, som sikrer at rettigheder overføres.</w:t>
      </w:r>
    </w:p>
    <w:p w14:paraId="16A6555C" w14:textId="2987DC09" w:rsidR="00261DA3" w:rsidRDefault="00261DA3" w:rsidP="003F77E2">
      <w:pPr>
        <w:rPr>
          <w:lang w:val="da-DK"/>
        </w:rPr>
      </w:pPr>
      <w:r>
        <w:rPr>
          <w:lang w:val="da-DK"/>
        </w:rPr>
        <w:t>Dette anvendes også til at sikre at rettigheder fjernes, når en given vikarperiode udløber. Bemærk at der kun håndteres rettigheder som er kendt af OS2vikar, dvs rettigheder som opsættes som beskrevet i afsnit 2.3.</w:t>
      </w:r>
    </w:p>
    <w:p w14:paraId="62D23FA3" w14:textId="77777777" w:rsidR="00805810" w:rsidRDefault="00805810" w:rsidP="003F77E2">
      <w:pPr>
        <w:rPr>
          <w:lang w:val="da-DK"/>
        </w:rPr>
      </w:pPr>
      <w:r>
        <w:rPr>
          <w:lang w:val="da-DK"/>
        </w:rPr>
        <w:t>Endeligt, hvis man anvender Nexus som EOJ løsning, så kører der 2 yderligere jobs</w:t>
      </w:r>
    </w:p>
    <w:p w14:paraId="5C110E06" w14:textId="4956D727" w:rsidR="00805810" w:rsidRDefault="00805810" w:rsidP="00805810">
      <w:pPr>
        <w:pStyle w:val="ListParagraph"/>
        <w:numPr>
          <w:ilvl w:val="0"/>
          <w:numId w:val="9"/>
        </w:numPr>
        <w:rPr>
          <w:lang w:val="da-DK"/>
        </w:rPr>
      </w:pPr>
      <w:r w:rsidRPr="00805810">
        <w:rPr>
          <w:b/>
          <w:bCs/>
          <w:lang w:val="da-DK"/>
        </w:rPr>
        <w:t>Organisationsrollesynkronisering</w:t>
      </w:r>
      <w:r>
        <w:rPr>
          <w:lang w:val="da-DK"/>
        </w:rPr>
        <w:t>. Dette</w:t>
      </w:r>
      <w:r w:rsidRPr="00805810">
        <w:rPr>
          <w:lang w:val="da-DK"/>
        </w:rPr>
        <w:t xml:space="preserve"> job</w:t>
      </w:r>
      <w:r>
        <w:rPr>
          <w:lang w:val="da-DK"/>
        </w:rPr>
        <w:t xml:space="preserve"> kører</w:t>
      </w:r>
      <w:r w:rsidRPr="00805810">
        <w:rPr>
          <w:lang w:val="da-DK"/>
        </w:rPr>
        <w:t xml:space="preserve"> 3 gange om dagen (kl 5, 12 og 18) </w:t>
      </w:r>
      <w:r>
        <w:rPr>
          <w:lang w:val="da-DK"/>
        </w:rPr>
        <w:t>og</w:t>
      </w:r>
      <w:r w:rsidRPr="00805810">
        <w:rPr>
          <w:lang w:val="da-DK"/>
        </w:rPr>
        <w:t xml:space="preserve"> udlæser alle organisationsroller fra Nexus og placerer i et it-system i OS2rollekatalog.</w:t>
      </w:r>
    </w:p>
    <w:p w14:paraId="2388D5A0" w14:textId="53715F17" w:rsidR="00805810" w:rsidRPr="00805810" w:rsidRDefault="00805810" w:rsidP="00805810">
      <w:pPr>
        <w:pStyle w:val="ListParagraph"/>
        <w:numPr>
          <w:ilvl w:val="0"/>
          <w:numId w:val="9"/>
        </w:numPr>
        <w:rPr>
          <w:lang w:val="da-DK"/>
        </w:rPr>
      </w:pPr>
      <w:r>
        <w:rPr>
          <w:b/>
          <w:bCs/>
          <w:lang w:val="da-DK"/>
        </w:rPr>
        <w:t>FMK Trust synkroniering</w:t>
      </w:r>
      <w:r w:rsidRPr="00805810">
        <w:rPr>
          <w:lang w:val="da-DK"/>
        </w:rPr>
        <w:t>.</w:t>
      </w:r>
      <w:r>
        <w:rPr>
          <w:lang w:val="da-DK"/>
        </w:rPr>
        <w:t xml:space="preserve"> Dette job kører om natten (kl 5) og opdaterer et it-system i OS2rollekatlaog med alle som har en FMK Trust rolle tildelt i Nexus, så man har et samlet overblik over dette i OS2rollekatalog</w:t>
      </w:r>
    </w:p>
    <w:p w14:paraId="2DDCDC74" w14:textId="1B810DF0" w:rsidR="002459C0" w:rsidRDefault="002459C0" w:rsidP="002459C0">
      <w:pPr>
        <w:pStyle w:val="Heading1"/>
        <w:rPr>
          <w:lang w:val="da-DK"/>
        </w:rPr>
      </w:pPr>
      <w:bookmarkStart w:id="10" w:name="_Toc120349262"/>
      <w:r>
        <w:rPr>
          <w:lang w:val="da-DK"/>
        </w:rPr>
        <w:t>Dataoverførsel til Active Directory</w:t>
      </w:r>
      <w:bookmarkEnd w:id="10"/>
    </w:p>
    <w:p w14:paraId="410075A5" w14:textId="4A11E9CA" w:rsidR="002459C0" w:rsidRDefault="00D41983" w:rsidP="002459C0">
      <w:pPr>
        <w:rPr>
          <w:lang w:val="da-DK"/>
        </w:rPr>
      </w:pPr>
      <w:r>
        <w:rPr>
          <w:lang w:val="da-DK"/>
        </w:rPr>
        <w:t>Der er en stribe integrationer tilbage til Active Directory. Disse kører enten hændelsesorienteret (dvs når brugeren udfører en given handling i brugergrænsefladen), eller skeduleret. Disse er alle beskrevet nedenfor</w:t>
      </w:r>
    </w:p>
    <w:p w14:paraId="2C42BC0E" w14:textId="51716746" w:rsidR="00D41983" w:rsidRDefault="00AE582B" w:rsidP="00AE582B">
      <w:pPr>
        <w:pStyle w:val="ListParagraph"/>
        <w:numPr>
          <w:ilvl w:val="0"/>
          <w:numId w:val="7"/>
        </w:numPr>
        <w:rPr>
          <w:lang w:val="da-DK"/>
        </w:rPr>
      </w:pPr>
      <w:r w:rsidRPr="00AE582B">
        <w:rPr>
          <w:b/>
          <w:bCs/>
          <w:lang w:val="da-DK"/>
        </w:rPr>
        <w:t>Forhåndsoprettede AD konti</w:t>
      </w:r>
      <w:r>
        <w:rPr>
          <w:lang w:val="da-DK"/>
        </w:rPr>
        <w:t>. Der kører et job hvert 10. minut, der sikrer at der er oprettet en pulje af AD konti, klar til brug. Antallet af AD konti der forhåndsoprettes kan konfigureres ved at kontakte Digital Identity og bede dem ændre puljestørrelsen.</w:t>
      </w:r>
    </w:p>
    <w:p w14:paraId="0693D53B" w14:textId="77993C6E" w:rsidR="00AE582B" w:rsidRDefault="00AE582B" w:rsidP="00AE582B">
      <w:pPr>
        <w:pStyle w:val="ListParagraph"/>
        <w:numPr>
          <w:ilvl w:val="0"/>
          <w:numId w:val="7"/>
        </w:numPr>
        <w:rPr>
          <w:lang w:val="da-DK"/>
        </w:rPr>
      </w:pPr>
      <w:r>
        <w:rPr>
          <w:b/>
          <w:bCs/>
          <w:lang w:val="da-DK"/>
        </w:rPr>
        <w:t>Sletning af inaktive vikarers AD konti</w:t>
      </w:r>
      <w:r w:rsidRPr="00AE582B">
        <w:rPr>
          <w:lang w:val="da-DK"/>
        </w:rPr>
        <w:t>.</w:t>
      </w:r>
      <w:r>
        <w:rPr>
          <w:lang w:val="da-DK"/>
        </w:rPr>
        <w:t xml:space="preserve"> Der kører et job hver nat (kl 4), der fysisk sletter AD konti ejet af vikarer som ikke har været aktive i en konfigurabel tidsperiode (6 måneder til 5 år – opsættes inde i OS2vikars administrationsportal)</w:t>
      </w:r>
    </w:p>
    <w:p w14:paraId="4CB0483D" w14:textId="0F0A4254" w:rsidR="00AE582B" w:rsidRDefault="00AE582B" w:rsidP="00AE582B">
      <w:pPr>
        <w:pStyle w:val="ListParagraph"/>
        <w:numPr>
          <w:ilvl w:val="0"/>
          <w:numId w:val="7"/>
        </w:numPr>
        <w:rPr>
          <w:lang w:val="da-DK"/>
        </w:rPr>
      </w:pPr>
      <w:r>
        <w:rPr>
          <w:b/>
          <w:bCs/>
          <w:lang w:val="da-DK"/>
        </w:rPr>
        <w:t>Deaktvering af inaktive vikarers AD konti</w:t>
      </w:r>
      <w:r w:rsidRPr="00AE582B">
        <w:rPr>
          <w:lang w:val="da-DK"/>
        </w:rPr>
        <w:t>.</w:t>
      </w:r>
      <w:r>
        <w:rPr>
          <w:lang w:val="da-DK"/>
        </w:rPr>
        <w:t xml:space="preserve"> Der kører et job hver nat (kl 4), der disabler AD konti ejet af vikarer som ikke har været aktive i 7 dage.</w:t>
      </w:r>
    </w:p>
    <w:p w14:paraId="179F4172" w14:textId="3769E379" w:rsidR="00AE582B" w:rsidRDefault="00AE582B" w:rsidP="00AE582B">
      <w:pPr>
        <w:pStyle w:val="ListParagraph"/>
        <w:numPr>
          <w:ilvl w:val="0"/>
          <w:numId w:val="7"/>
        </w:numPr>
        <w:rPr>
          <w:lang w:val="da-DK"/>
        </w:rPr>
      </w:pPr>
      <w:r>
        <w:rPr>
          <w:b/>
          <w:bCs/>
          <w:lang w:val="da-DK"/>
        </w:rPr>
        <w:t>Ajourføring af office</w:t>
      </w:r>
      <w:r w:rsidRPr="00AE582B">
        <w:rPr>
          <w:b/>
          <w:bCs/>
          <w:lang w:val="da-DK"/>
        </w:rPr>
        <w:t xml:space="preserve"> licenser</w:t>
      </w:r>
      <w:r>
        <w:rPr>
          <w:lang w:val="da-DK"/>
        </w:rPr>
        <w:t>. Hvis man anvender office365, så kører der et job hver nat (kl 2) der ajourfører licenser, så kun aktive vikarer (der skal have en licens) stadig har en licens.</w:t>
      </w:r>
    </w:p>
    <w:p w14:paraId="74485D24" w14:textId="3C346B69" w:rsidR="00261DA3" w:rsidRDefault="00261DA3" w:rsidP="00AE582B">
      <w:pPr>
        <w:pStyle w:val="ListParagraph"/>
        <w:numPr>
          <w:ilvl w:val="0"/>
          <w:numId w:val="7"/>
        </w:numPr>
        <w:rPr>
          <w:lang w:val="da-DK"/>
        </w:rPr>
      </w:pPr>
      <w:r>
        <w:rPr>
          <w:b/>
          <w:bCs/>
          <w:lang w:val="da-DK"/>
        </w:rPr>
        <w:t>Opdatere stamdata på vikar AD konto</w:t>
      </w:r>
      <w:r w:rsidRPr="00261DA3">
        <w:rPr>
          <w:lang w:val="da-DK"/>
        </w:rPr>
        <w:t>.</w:t>
      </w:r>
      <w:r>
        <w:rPr>
          <w:lang w:val="da-DK"/>
        </w:rPr>
        <w:t xml:space="preserve"> Baseret på en aktiv handling i brugergrænsefladen (oprettelsen af en vikar), opdateres stamdata på en AD konto fra vikarpuljen med stamdata fra den aktuelle vikar.</w:t>
      </w:r>
    </w:p>
    <w:p w14:paraId="6C389894" w14:textId="3A3FAA02" w:rsidR="00AE582B" w:rsidRPr="00261DA3" w:rsidRDefault="00AE582B" w:rsidP="00261DA3">
      <w:pPr>
        <w:pStyle w:val="ListParagraph"/>
        <w:numPr>
          <w:ilvl w:val="0"/>
          <w:numId w:val="7"/>
        </w:numPr>
        <w:rPr>
          <w:lang w:val="da-DK"/>
        </w:rPr>
      </w:pPr>
      <w:r w:rsidRPr="00AE582B">
        <w:rPr>
          <w:b/>
          <w:bCs/>
          <w:lang w:val="da-DK"/>
        </w:rPr>
        <w:lastRenderedPageBreak/>
        <w:t>Nulstilling af kodeord</w:t>
      </w:r>
      <w:r>
        <w:rPr>
          <w:lang w:val="da-DK"/>
        </w:rPr>
        <w:t>. Baseret på en aktiv handling i brugergrænsefladen, er det muligt at nulstille kodeordet på en vikar AD konto.</w:t>
      </w:r>
    </w:p>
    <w:p w14:paraId="47EBB952" w14:textId="0DD315C6" w:rsidR="00F23000" w:rsidRDefault="00F730B5" w:rsidP="00F730B5">
      <w:pPr>
        <w:pStyle w:val="Heading1"/>
        <w:rPr>
          <w:lang w:val="da-DK"/>
        </w:rPr>
      </w:pPr>
      <w:bookmarkStart w:id="11" w:name="_Toc120349263"/>
      <w:r>
        <w:rPr>
          <w:lang w:val="da-DK"/>
        </w:rPr>
        <w:t>Dataoverførsel til Nexus</w:t>
      </w:r>
      <w:bookmarkEnd w:id="11"/>
    </w:p>
    <w:p w14:paraId="75F70174" w14:textId="6B9570DC" w:rsidR="00F730B5" w:rsidRDefault="00860463" w:rsidP="00F730B5">
      <w:pPr>
        <w:rPr>
          <w:lang w:val="da-DK"/>
        </w:rPr>
      </w:pPr>
      <w:r>
        <w:rPr>
          <w:lang w:val="da-DK"/>
        </w:rPr>
        <w:t>Der kører en række forskellige synkroniseringer til Nexus. Disse er beskrevet nedenfor</w:t>
      </w:r>
    </w:p>
    <w:p w14:paraId="5F1798D6" w14:textId="2870C1FD" w:rsidR="00860463" w:rsidRDefault="00860463" w:rsidP="00860463">
      <w:pPr>
        <w:pStyle w:val="Heading2"/>
        <w:rPr>
          <w:lang w:val="da-DK"/>
        </w:rPr>
      </w:pPr>
      <w:bookmarkStart w:id="12" w:name="_Toc120349264"/>
      <w:r>
        <w:rPr>
          <w:lang w:val="da-DK"/>
        </w:rPr>
        <w:t>Overtage kørerute</w:t>
      </w:r>
      <w:bookmarkEnd w:id="12"/>
    </w:p>
    <w:p w14:paraId="08CEC554" w14:textId="4221F5CF" w:rsidR="00860463" w:rsidRDefault="00860463" w:rsidP="00F730B5">
      <w:pPr>
        <w:rPr>
          <w:lang w:val="da-DK"/>
        </w:rPr>
      </w:pPr>
      <w:r>
        <w:rPr>
          <w:lang w:val="da-DK"/>
        </w:rPr>
        <w:t>Hvis der på en vikar er angivet at denne skal overtage en kørerute, sker dette via et job der kører hvert 5. minut (på minuttet).</w:t>
      </w:r>
      <w:r w:rsidR="00B4128B">
        <w:rPr>
          <w:lang w:val="da-DK"/>
        </w:rPr>
        <w:t xml:space="preserve"> Dette job kører alene på vikarer, og kan ikke anvendes på almindelige medarbejdere oprettet i OS2sofd.</w:t>
      </w:r>
    </w:p>
    <w:p w14:paraId="0AD0D54A" w14:textId="574E8A67" w:rsidR="00B4128B" w:rsidRDefault="00B4128B" w:rsidP="00B4128B">
      <w:pPr>
        <w:pStyle w:val="Heading2"/>
        <w:rPr>
          <w:lang w:val="da-DK"/>
        </w:rPr>
      </w:pPr>
      <w:bookmarkStart w:id="13" w:name="_Toc120349265"/>
      <w:r>
        <w:rPr>
          <w:lang w:val="da-DK"/>
        </w:rPr>
        <w:t>Oprette brugere</w:t>
      </w:r>
      <w:bookmarkEnd w:id="13"/>
    </w:p>
    <w:p w14:paraId="7B208507" w14:textId="63C85BFF" w:rsidR="00B4128B" w:rsidRDefault="00B4128B" w:rsidP="00B4128B">
      <w:pPr>
        <w:rPr>
          <w:lang w:val="da-DK"/>
        </w:rPr>
      </w:pPr>
      <w:r>
        <w:rPr>
          <w:lang w:val="da-DK"/>
        </w:rPr>
        <w:t>Dette job kører hvert 5. minut, og opretter brugere i Nexus hvis de er tildelt mindst én rettighed i KMD Nexus via OS2rollekatalog.</w:t>
      </w:r>
    </w:p>
    <w:p w14:paraId="187E23C0" w14:textId="1A1439AB" w:rsidR="00B4128B" w:rsidRDefault="00B4128B" w:rsidP="00B4128B">
      <w:pPr>
        <w:rPr>
          <w:lang w:val="da-DK"/>
        </w:rPr>
      </w:pPr>
      <w:r>
        <w:rPr>
          <w:lang w:val="da-DK"/>
        </w:rPr>
        <w:t>Jobbet laver et udtræk fra OS2sofd og OS2rollekatalog, og samkører dette med en lokal liste over brugere som allerede er oprettet i Nexus. Hvis en bruger findes i OS2sofd, og er tildelt en rettighed i OS2rollekatalog, og ikke allerede er angivet som værende oprettet via den lokale liste, så udføres en oprettelse af brugeren i Nexus.</w:t>
      </w:r>
    </w:p>
    <w:p w14:paraId="449D4895" w14:textId="32466DF4" w:rsidR="00B4128B" w:rsidRDefault="00B4128B" w:rsidP="00F730B5">
      <w:pPr>
        <w:rPr>
          <w:lang w:val="da-DK"/>
        </w:rPr>
      </w:pPr>
      <w:r>
        <w:rPr>
          <w:lang w:val="da-DK"/>
        </w:rPr>
        <w:t>Her udfyldes brugerens stamdata med en række oplysninger fra OS2sofd, og endeligt tilføjes brugeren til listen over allerede oprettede brugere i Nexus, så denne ikke behandles igen.</w:t>
      </w:r>
    </w:p>
    <w:p w14:paraId="52F4F1A5" w14:textId="777F5C5D" w:rsidR="00B4128B" w:rsidRDefault="00B4128B" w:rsidP="00F730B5">
      <w:pPr>
        <w:rPr>
          <w:lang w:val="da-DK"/>
        </w:rPr>
      </w:pPr>
      <w:r>
        <w:rPr>
          <w:lang w:val="da-DK"/>
        </w:rPr>
        <w:t>Der kan kun oprettes én bruger med et givent CPR nummer i Nexus, så hvis der allerede findes en bruger med samme CPR nummer, så markeres brugeren som overført, uagtet om den bruger der findes i Nexus har samme brugernavn som den der forsøges overført.</w:t>
      </w:r>
    </w:p>
    <w:p w14:paraId="6C07547E" w14:textId="44590677" w:rsidR="00CF6B3B" w:rsidRDefault="00CF6B3B" w:rsidP="00F730B5">
      <w:pPr>
        <w:rPr>
          <w:lang w:val="da-DK"/>
        </w:rPr>
      </w:pPr>
      <w:r w:rsidRPr="00CF6B3B">
        <w:rPr>
          <w:b/>
          <w:bCs/>
          <w:lang w:val="da-DK"/>
        </w:rPr>
        <w:t>OBS!</w:t>
      </w:r>
      <w:r>
        <w:rPr>
          <w:lang w:val="da-DK"/>
        </w:rPr>
        <w:t xml:space="preserve"> Det er ikke muligt at oprette en bruger i Nexus før brugeren findes i FK Organisation, så jobbet laver et kontrolopslag mod FK Organisation inden oprettelsen foretages. Hvis brugeren ikke findes der endnu, så ventes til næste kørsel af jobbet.</w:t>
      </w:r>
    </w:p>
    <w:p w14:paraId="2659CB3D" w14:textId="68F818F8" w:rsidR="00C328EA" w:rsidRDefault="00C328EA" w:rsidP="00C328EA">
      <w:pPr>
        <w:pStyle w:val="Heading2"/>
        <w:rPr>
          <w:lang w:val="da-DK"/>
        </w:rPr>
      </w:pPr>
      <w:bookmarkStart w:id="14" w:name="_Toc120349266"/>
      <w:r>
        <w:rPr>
          <w:lang w:val="da-DK"/>
        </w:rPr>
        <w:t>Ajourføre brugere</w:t>
      </w:r>
      <w:bookmarkEnd w:id="14"/>
    </w:p>
    <w:p w14:paraId="10E2E36C" w14:textId="112DD534" w:rsidR="00C328EA" w:rsidRDefault="00FF3487" w:rsidP="00F730B5">
      <w:pPr>
        <w:rPr>
          <w:lang w:val="da-DK"/>
        </w:rPr>
      </w:pPr>
      <w:r>
        <w:rPr>
          <w:lang w:val="da-DK"/>
        </w:rPr>
        <w:t>Der kører et job én gang hver nat (kl 4), som vedligeholder en mindre række attributter på brugere i Nexus. Her opdateres nedenstående data på brugere, jf data fra OS2sofd</w:t>
      </w:r>
    </w:p>
    <w:p w14:paraId="2658F792" w14:textId="648A6C11" w:rsidR="00FF3487" w:rsidRDefault="002D7870" w:rsidP="002D7870">
      <w:pPr>
        <w:pStyle w:val="ListParagraph"/>
        <w:numPr>
          <w:ilvl w:val="0"/>
          <w:numId w:val="10"/>
        </w:numPr>
        <w:rPr>
          <w:lang w:val="da-DK"/>
        </w:rPr>
      </w:pPr>
      <w:r>
        <w:rPr>
          <w:lang w:val="da-DK"/>
        </w:rPr>
        <w:t>UPN</w:t>
      </w:r>
    </w:p>
    <w:p w14:paraId="2D60B99E" w14:textId="797F0045" w:rsidR="002D7870" w:rsidRDefault="002D7870" w:rsidP="002D7870">
      <w:pPr>
        <w:pStyle w:val="ListParagraph"/>
        <w:numPr>
          <w:ilvl w:val="0"/>
          <w:numId w:val="10"/>
        </w:numPr>
        <w:rPr>
          <w:lang w:val="da-DK"/>
        </w:rPr>
      </w:pPr>
      <w:r>
        <w:rPr>
          <w:lang w:val="da-DK"/>
        </w:rPr>
        <w:t>Autorisationskode</w:t>
      </w:r>
    </w:p>
    <w:p w14:paraId="183A607D" w14:textId="23FD5786" w:rsidR="002D7870" w:rsidRDefault="002D7870" w:rsidP="002D7870">
      <w:pPr>
        <w:pStyle w:val="ListParagraph"/>
        <w:numPr>
          <w:ilvl w:val="0"/>
          <w:numId w:val="10"/>
        </w:numPr>
        <w:rPr>
          <w:lang w:val="da-DK"/>
        </w:rPr>
      </w:pPr>
      <w:r>
        <w:rPr>
          <w:lang w:val="da-DK"/>
        </w:rPr>
        <w:t>Stillingstekst/navn</w:t>
      </w:r>
    </w:p>
    <w:p w14:paraId="491367E0" w14:textId="3EFFE78D" w:rsidR="002D7870" w:rsidRDefault="002D7870" w:rsidP="002D7870">
      <w:pPr>
        <w:pStyle w:val="ListParagraph"/>
        <w:numPr>
          <w:ilvl w:val="0"/>
          <w:numId w:val="10"/>
        </w:numPr>
        <w:rPr>
          <w:lang w:val="da-DK"/>
        </w:rPr>
      </w:pPr>
      <w:r>
        <w:rPr>
          <w:lang w:val="da-DK"/>
        </w:rPr>
        <w:t>Afdelingstekst/navn</w:t>
      </w:r>
    </w:p>
    <w:p w14:paraId="7A62DFC4" w14:textId="0F09B79A" w:rsidR="002D7870" w:rsidRDefault="002D7870" w:rsidP="002D7870">
      <w:pPr>
        <w:pStyle w:val="ListParagraph"/>
        <w:numPr>
          <w:ilvl w:val="0"/>
          <w:numId w:val="10"/>
        </w:numPr>
        <w:rPr>
          <w:lang w:val="da-DK"/>
        </w:rPr>
      </w:pPr>
      <w:r>
        <w:rPr>
          <w:lang w:val="da-DK"/>
        </w:rPr>
        <w:t>Professionelt job</w:t>
      </w:r>
    </w:p>
    <w:p w14:paraId="02D53756" w14:textId="6185D43D" w:rsidR="002D7870" w:rsidRPr="002D7870" w:rsidRDefault="002D7870" w:rsidP="002D7870">
      <w:pPr>
        <w:pStyle w:val="ListParagraph"/>
        <w:numPr>
          <w:ilvl w:val="0"/>
          <w:numId w:val="10"/>
        </w:numPr>
        <w:rPr>
          <w:lang w:val="da-DK"/>
        </w:rPr>
      </w:pPr>
      <w:r>
        <w:rPr>
          <w:lang w:val="da-DK"/>
        </w:rPr>
        <w:t>Leverandørorganisation</w:t>
      </w:r>
    </w:p>
    <w:p w14:paraId="44DAE69A" w14:textId="516B6E60" w:rsidR="0074629B" w:rsidRDefault="0074629B" w:rsidP="0074629B">
      <w:pPr>
        <w:pStyle w:val="Heading2"/>
        <w:rPr>
          <w:lang w:val="da-DK"/>
        </w:rPr>
      </w:pPr>
      <w:bookmarkStart w:id="15" w:name="_Toc120349267"/>
      <w:r>
        <w:rPr>
          <w:lang w:val="da-DK"/>
        </w:rPr>
        <w:t>Nedlægge brugere</w:t>
      </w:r>
      <w:bookmarkEnd w:id="15"/>
    </w:p>
    <w:p w14:paraId="2176429A" w14:textId="5017551C" w:rsidR="0074629B" w:rsidRDefault="0074629B" w:rsidP="00F730B5">
      <w:pPr>
        <w:rPr>
          <w:lang w:val="da-DK"/>
        </w:rPr>
      </w:pPr>
      <w:r>
        <w:rPr>
          <w:lang w:val="da-DK"/>
        </w:rPr>
        <w:t>Her nat (kl 3) udføres en udlæsning af data fra OS2rollekatalog, der sammenholdes med den lokale liste over oprettede brugere. Hvis der findes brugere på den lokale liste, som ikke længere er tildelt rettigheder i OS2rollekatalog, så foretages en deaktivering af brugeren i Nexus.</w:t>
      </w:r>
    </w:p>
    <w:p w14:paraId="2A28FAB9" w14:textId="22FE3618" w:rsidR="0074629B" w:rsidRDefault="0074629B" w:rsidP="00F730B5">
      <w:pPr>
        <w:rPr>
          <w:lang w:val="da-DK"/>
        </w:rPr>
      </w:pPr>
      <w:r>
        <w:rPr>
          <w:lang w:val="da-DK"/>
        </w:rPr>
        <w:t>Bemærk at ovenstående job til oprettelse, også håndterer reaktivering af brugere nedlagt på denne måde, skulle de igen få en rettighed til Nexus i OS2rollekatalog.</w:t>
      </w:r>
    </w:p>
    <w:p w14:paraId="0D6E0A31" w14:textId="1C92B16C" w:rsidR="0074629B" w:rsidRDefault="0074629B" w:rsidP="0074629B">
      <w:pPr>
        <w:pStyle w:val="Heading2"/>
        <w:rPr>
          <w:lang w:val="da-DK"/>
        </w:rPr>
      </w:pPr>
      <w:bookmarkStart w:id="16" w:name="_Toc120349268"/>
      <w:r>
        <w:rPr>
          <w:lang w:val="da-DK"/>
        </w:rPr>
        <w:lastRenderedPageBreak/>
        <w:t>Opdatering af Nexus organisationsroller</w:t>
      </w:r>
      <w:bookmarkEnd w:id="16"/>
    </w:p>
    <w:p w14:paraId="42AD461E" w14:textId="5A655663" w:rsidR="0074629B" w:rsidRDefault="0074629B" w:rsidP="00F730B5">
      <w:pPr>
        <w:rPr>
          <w:lang w:val="da-DK"/>
        </w:rPr>
      </w:pPr>
      <w:r>
        <w:rPr>
          <w:lang w:val="da-DK"/>
        </w:rPr>
        <w:t xml:space="preserve">Hvert kvarter kører et job, der </w:t>
      </w:r>
      <w:r w:rsidR="0079150C">
        <w:rPr>
          <w:lang w:val="da-DK"/>
        </w:rPr>
        <w:t>ajourfører alle organisationsroller i Nexus, baseret på tildelinger foretaget i OS2rollekatalog. Jobbet trækker først en liste over alle brugere som er tildelt Nexus organisationsroller i OS2rollekatalog, og så ajourfører den en lokal liste over alle brugere som den har kontrol over (forstået på den måde at hvis man én gang har tildelt en organisationsrolle via OS2rollekatalog, så fremgår brugeren på denne liste).</w:t>
      </w:r>
    </w:p>
    <w:p w14:paraId="1B243498" w14:textId="7A3246EF" w:rsidR="0079150C" w:rsidRPr="00F730B5" w:rsidRDefault="0079150C" w:rsidP="00F730B5">
      <w:pPr>
        <w:rPr>
          <w:lang w:val="da-DK"/>
        </w:rPr>
      </w:pPr>
      <w:r>
        <w:rPr>
          <w:lang w:val="da-DK"/>
        </w:rPr>
        <w:t>Alle brugere på den lokale liste ajourføres så mod Nexus, så man inde i Nexus er tildelt præcist de organisationsroller som man er tildelt i OS2rollekatalog (dette kan resultere i 0 organisationsroller, hvis man ikke længere er tildelt nogen i OS2rollekatalog).</w:t>
      </w:r>
    </w:p>
    <w:p w14:paraId="71FEA3AF" w14:textId="217C334B" w:rsidR="00F730B5" w:rsidRDefault="00F730B5" w:rsidP="00F730B5">
      <w:pPr>
        <w:pStyle w:val="Heading1"/>
        <w:rPr>
          <w:lang w:val="da-DK"/>
        </w:rPr>
      </w:pPr>
      <w:bookmarkStart w:id="17" w:name="_Toc120349269"/>
      <w:r>
        <w:rPr>
          <w:lang w:val="da-DK"/>
        </w:rPr>
        <w:t>Dataoverførsel til Cura</w:t>
      </w:r>
      <w:bookmarkEnd w:id="17"/>
    </w:p>
    <w:p w14:paraId="34C89399" w14:textId="07091808" w:rsidR="00F730B5" w:rsidRPr="00F730B5" w:rsidRDefault="00655674" w:rsidP="00F730B5">
      <w:pPr>
        <w:rPr>
          <w:lang w:val="da-DK"/>
        </w:rPr>
      </w:pPr>
      <w:r>
        <w:rPr>
          <w:lang w:val="da-DK"/>
        </w:rPr>
        <w:t>Ikke dokumenteret</w:t>
      </w:r>
    </w:p>
    <w:sectPr w:rsidR="00F730B5" w:rsidRPr="00F730B5" w:rsidSect="002E53C0">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4BEA" w14:textId="77777777" w:rsidR="00BA794A" w:rsidRDefault="00BA794A" w:rsidP="00BA794A">
      <w:pPr>
        <w:spacing w:after="0" w:line="240" w:lineRule="auto"/>
      </w:pPr>
      <w:r>
        <w:separator/>
      </w:r>
    </w:p>
  </w:endnote>
  <w:endnote w:type="continuationSeparator" w:id="0">
    <w:p w14:paraId="24B9DF42"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3B09F8CB" w14:textId="60FB66DA" w:rsidR="00BA794A" w:rsidRPr="00BA794A" w:rsidRDefault="00BA794A" w:rsidP="00BA794A">
            <w:pPr>
              <w:pStyle w:val="Footer"/>
              <w:rPr>
                <w:b/>
                <w:bCs/>
                <w:sz w:val="16"/>
                <w:szCs w:val="16"/>
                <w:lang w:val="da-DK"/>
              </w:rPr>
            </w:pPr>
            <w:r w:rsidRPr="00BA794A">
              <w:rPr>
                <w:bCs/>
                <w:sz w:val="16"/>
                <w:szCs w:val="16"/>
                <w:lang w:val="da-DK"/>
              </w:rPr>
              <w:t>Digital Identity ApS</w:t>
            </w:r>
            <w:r w:rsidR="00AA1BA8">
              <w:rPr>
                <w:bCs/>
                <w:sz w:val="16"/>
                <w:szCs w:val="16"/>
                <w:lang w:val="da-DK"/>
              </w:rPr>
              <w:tab/>
            </w:r>
            <w:hyperlink r:id="rId1" w:history="1">
              <w:r w:rsidR="00AA1BA8" w:rsidRPr="00907659">
                <w:rPr>
                  <w:rStyle w:val="Hyperlink"/>
                  <w:bCs/>
                  <w:sz w:val="16"/>
                  <w:szCs w:val="16"/>
                  <w:lang w:val="da-DK"/>
                </w:rPr>
                <w:t>www.digital-identity.dk</w:t>
              </w:r>
            </w:hyperlink>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FE145" w14:textId="77777777" w:rsidR="00BA794A" w:rsidRDefault="00BA794A" w:rsidP="00BA794A">
      <w:pPr>
        <w:spacing w:after="0" w:line="240" w:lineRule="auto"/>
      </w:pPr>
      <w:r>
        <w:separator/>
      </w:r>
    </w:p>
  </w:footnote>
  <w:footnote w:type="continuationSeparator" w:id="0">
    <w:p w14:paraId="195023EC"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8A76" w14:textId="77777777" w:rsidR="00BA794A" w:rsidRDefault="00BA794A"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20E"/>
    <w:multiLevelType w:val="hybridMultilevel"/>
    <w:tmpl w:val="0F50DA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957E47"/>
    <w:multiLevelType w:val="hybridMultilevel"/>
    <w:tmpl w:val="7C4E61AE"/>
    <w:lvl w:ilvl="0" w:tplc="04060001">
      <w:start w:val="1"/>
      <w:numFmt w:val="bullet"/>
      <w:lvlText w:val=""/>
      <w:lvlJc w:val="left"/>
      <w:pPr>
        <w:ind w:left="790" w:hanging="360"/>
      </w:pPr>
      <w:rPr>
        <w:rFonts w:ascii="Symbol" w:hAnsi="Symbol" w:hint="default"/>
      </w:rPr>
    </w:lvl>
    <w:lvl w:ilvl="1" w:tplc="04060003" w:tentative="1">
      <w:start w:val="1"/>
      <w:numFmt w:val="bullet"/>
      <w:lvlText w:val="o"/>
      <w:lvlJc w:val="left"/>
      <w:pPr>
        <w:ind w:left="1510" w:hanging="360"/>
      </w:pPr>
      <w:rPr>
        <w:rFonts w:ascii="Courier New" w:hAnsi="Courier New" w:cs="Courier New" w:hint="default"/>
      </w:rPr>
    </w:lvl>
    <w:lvl w:ilvl="2" w:tplc="04060005" w:tentative="1">
      <w:start w:val="1"/>
      <w:numFmt w:val="bullet"/>
      <w:lvlText w:val=""/>
      <w:lvlJc w:val="left"/>
      <w:pPr>
        <w:ind w:left="2230" w:hanging="360"/>
      </w:pPr>
      <w:rPr>
        <w:rFonts w:ascii="Wingdings" w:hAnsi="Wingdings" w:hint="default"/>
      </w:rPr>
    </w:lvl>
    <w:lvl w:ilvl="3" w:tplc="04060001" w:tentative="1">
      <w:start w:val="1"/>
      <w:numFmt w:val="bullet"/>
      <w:lvlText w:val=""/>
      <w:lvlJc w:val="left"/>
      <w:pPr>
        <w:ind w:left="2950" w:hanging="360"/>
      </w:pPr>
      <w:rPr>
        <w:rFonts w:ascii="Symbol" w:hAnsi="Symbol" w:hint="default"/>
      </w:rPr>
    </w:lvl>
    <w:lvl w:ilvl="4" w:tplc="04060003" w:tentative="1">
      <w:start w:val="1"/>
      <w:numFmt w:val="bullet"/>
      <w:lvlText w:val="o"/>
      <w:lvlJc w:val="left"/>
      <w:pPr>
        <w:ind w:left="3670" w:hanging="360"/>
      </w:pPr>
      <w:rPr>
        <w:rFonts w:ascii="Courier New" w:hAnsi="Courier New" w:cs="Courier New" w:hint="default"/>
      </w:rPr>
    </w:lvl>
    <w:lvl w:ilvl="5" w:tplc="04060005" w:tentative="1">
      <w:start w:val="1"/>
      <w:numFmt w:val="bullet"/>
      <w:lvlText w:val=""/>
      <w:lvlJc w:val="left"/>
      <w:pPr>
        <w:ind w:left="4390" w:hanging="360"/>
      </w:pPr>
      <w:rPr>
        <w:rFonts w:ascii="Wingdings" w:hAnsi="Wingdings" w:hint="default"/>
      </w:rPr>
    </w:lvl>
    <w:lvl w:ilvl="6" w:tplc="04060001" w:tentative="1">
      <w:start w:val="1"/>
      <w:numFmt w:val="bullet"/>
      <w:lvlText w:val=""/>
      <w:lvlJc w:val="left"/>
      <w:pPr>
        <w:ind w:left="5110" w:hanging="360"/>
      </w:pPr>
      <w:rPr>
        <w:rFonts w:ascii="Symbol" w:hAnsi="Symbol" w:hint="default"/>
      </w:rPr>
    </w:lvl>
    <w:lvl w:ilvl="7" w:tplc="04060003" w:tentative="1">
      <w:start w:val="1"/>
      <w:numFmt w:val="bullet"/>
      <w:lvlText w:val="o"/>
      <w:lvlJc w:val="left"/>
      <w:pPr>
        <w:ind w:left="5830" w:hanging="360"/>
      </w:pPr>
      <w:rPr>
        <w:rFonts w:ascii="Courier New" w:hAnsi="Courier New" w:cs="Courier New" w:hint="default"/>
      </w:rPr>
    </w:lvl>
    <w:lvl w:ilvl="8" w:tplc="04060005" w:tentative="1">
      <w:start w:val="1"/>
      <w:numFmt w:val="bullet"/>
      <w:lvlText w:val=""/>
      <w:lvlJc w:val="left"/>
      <w:pPr>
        <w:ind w:left="6550" w:hanging="360"/>
      </w:pPr>
      <w:rPr>
        <w:rFonts w:ascii="Wingdings" w:hAnsi="Wingdings" w:hint="default"/>
      </w:rPr>
    </w:lvl>
  </w:abstractNum>
  <w:abstractNum w:abstractNumId="2" w15:restartNumberingAfterBreak="0">
    <w:nsid w:val="111E63EE"/>
    <w:multiLevelType w:val="hybridMultilevel"/>
    <w:tmpl w:val="C464ED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5F73283"/>
    <w:multiLevelType w:val="hybridMultilevel"/>
    <w:tmpl w:val="EE3071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1B716A6"/>
    <w:multiLevelType w:val="hybridMultilevel"/>
    <w:tmpl w:val="1BE6A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7921429D"/>
    <w:multiLevelType w:val="hybridMultilevel"/>
    <w:tmpl w:val="900C92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2017610138">
    <w:abstractNumId w:val="5"/>
  </w:num>
  <w:num w:numId="2" w16cid:durableId="1110973181">
    <w:abstractNumId w:val="7"/>
  </w:num>
  <w:num w:numId="3" w16cid:durableId="1677228027">
    <w:abstractNumId w:val="3"/>
  </w:num>
  <w:num w:numId="4" w16cid:durableId="1233201673">
    <w:abstractNumId w:val="5"/>
  </w:num>
  <w:num w:numId="5" w16cid:durableId="956568163">
    <w:abstractNumId w:val="0"/>
  </w:num>
  <w:num w:numId="6" w16cid:durableId="257522299">
    <w:abstractNumId w:val="2"/>
  </w:num>
  <w:num w:numId="7" w16cid:durableId="1673025473">
    <w:abstractNumId w:val="6"/>
  </w:num>
  <w:num w:numId="8" w16cid:durableId="184170370">
    <w:abstractNumId w:val="4"/>
  </w:num>
  <w:num w:numId="9" w16cid:durableId="297881191">
    <w:abstractNumId w:val="1"/>
  </w:num>
  <w:num w:numId="10" w16cid:durableId="11734952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6CFC"/>
    <w:rsid w:val="002459C0"/>
    <w:rsid w:val="00261DA3"/>
    <w:rsid w:val="00272644"/>
    <w:rsid w:val="002A5EF9"/>
    <w:rsid w:val="002A6DB4"/>
    <w:rsid w:val="002B7758"/>
    <w:rsid w:val="002D7870"/>
    <w:rsid w:val="002E53C0"/>
    <w:rsid w:val="003A0761"/>
    <w:rsid w:val="003F77E2"/>
    <w:rsid w:val="00413098"/>
    <w:rsid w:val="00466BEE"/>
    <w:rsid w:val="00546FAE"/>
    <w:rsid w:val="00655674"/>
    <w:rsid w:val="0074629B"/>
    <w:rsid w:val="007563B5"/>
    <w:rsid w:val="00784E47"/>
    <w:rsid w:val="007910F0"/>
    <w:rsid w:val="0079150C"/>
    <w:rsid w:val="00805810"/>
    <w:rsid w:val="00860463"/>
    <w:rsid w:val="00962556"/>
    <w:rsid w:val="00A67070"/>
    <w:rsid w:val="00AA1BA8"/>
    <w:rsid w:val="00AE582B"/>
    <w:rsid w:val="00B4128B"/>
    <w:rsid w:val="00BA7153"/>
    <w:rsid w:val="00BA794A"/>
    <w:rsid w:val="00BE71D7"/>
    <w:rsid w:val="00C328EA"/>
    <w:rsid w:val="00CF6B3B"/>
    <w:rsid w:val="00D15D59"/>
    <w:rsid w:val="00D41983"/>
    <w:rsid w:val="00D93226"/>
    <w:rsid w:val="00DA7486"/>
    <w:rsid w:val="00DF7D68"/>
    <w:rsid w:val="00E66803"/>
    <w:rsid w:val="00F23000"/>
    <w:rsid w:val="00F730B5"/>
    <w:rsid w:val="00FF34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character" w:styleId="UnresolvedMention">
    <w:name w:val="Unresolved Mention"/>
    <w:basedOn w:val="DefaultParagraphFont"/>
    <w:uiPriority w:val="99"/>
    <w:semiHidden/>
    <w:unhideWhenUsed/>
    <w:rsid w:val="00AA1BA8"/>
    <w:rPr>
      <w:color w:val="605E5C"/>
      <w:shd w:val="clear" w:color="auto" w:fill="E1DFDD"/>
    </w:rPr>
  </w:style>
  <w:style w:type="paragraph" w:styleId="ListParagraph">
    <w:name w:val="List Paragraph"/>
    <w:basedOn w:val="Normal"/>
    <w:uiPriority w:val="34"/>
    <w:qFormat/>
    <w:rsid w:val="00DF7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7AEF-E736-4B92-8BD3-48FFEA5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1626</Words>
  <Characters>9921</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32</cp:revision>
  <cp:lastPrinted>2019-05-06T09:20:00Z</cp:lastPrinted>
  <dcterms:created xsi:type="dcterms:W3CDTF">2015-05-28T05:42:00Z</dcterms:created>
  <dcterms:modified xsi:type="dcterms:W3CDTF">2022-11-26T09:00:00Z</dcterms:modified>
</cp:coreProperties>
</file>