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7931F" w14:textId="77777777" w:rsidR="00BA794A" w:rsidRPr="0051376A" w:rsidRDefault="00BA794A">
      <w:pPr>
        <w:rPr>
          <w:lang w:val="da-DK"/>
        </w:rPr>
      </w:pPr>
    </w:p>
    <w:p w14:paraId="079409EC" w14:textId="77777777" w:rsidR="002E53C0" w:rsidRPr="0051376A" w:rsidRDefault="002E53C0">
      <w:pPr>
        <w:rPr>
          <w:lang w:val="da-DK"/>
        </w:rPr>
      </w:pPr>
    </w:p>
    <w:p w14:paraId="554D4760" w14:textId="77777777" w:rsidR="002E53C0" w:rsidRPr="0051376A" w:rsidRDefault="002E53C0">
      <w:pPr>
        <w:rPr>
          <w:lang w:val="da-DK"/>
        </w:rPr>
      </w:pPr>
    </w:p>
    <w:p w14:paraId="10B800E6" w14:textId="77777777" w:rsidR="002E53C0" w:rsidRPr="0051376A" w:rsidRDefault="002E53C0">
      <w:pPr>
        <w:rPr>
          <w:lang w:val="da-DK"/>
        </w:rPr>
      </w:pPr>
    </w:p>
    <w:p w14:paraId="7E0734EB" w14:textId="77777777" w:rsidR="002E53C0" w:rsidRPr="0051376A" w:rsidRDefault="002E53C0">
      <w:pPr>
        <w:rPr>
          <w:lang w:val="da-DK"/>
        </w:rPr>
      </w:pPr>
    </w:p>
    <w:p w14:paraId="75861281" w14:textId="77777777" w:rsidR="002E53C0" w:rsidRPr="0051376A" w:rsidRDefault="002E53C0">
      <w:pPr>
        <w:rPr>
          <w:lang w:val="da-DK"/>
        </w:rPr>
      </w:pPr>
    </w:p>
    <w:p w14:paraId="3380D7E0" w14:textId="77777777" w:rsidR="002E53C0" w:rsidRPr="0051376A" w:rsidRDefault="002E53C0">
      <w:pPr>
        <w:rPr>
          <w:lang w:val="da-DK"/>
        </w:rPr>
      </w:pPr>
    </w:p>
    <w:p w14:paraId="70E66D56" w14:textId="77777777" w:rsidR="002E53C0" w:rsidRPr="0051376A" w:rsidRDefault="002E53C0">
      <w:pPr>
        <w:rPr>
          <w:lang w:val="da-DK"/>
        </w:rPr>
      </w:pPr>
    </w:p>
    <w:p w14:paraId="52FD6896" w14:textId="77777777" w:rsidR="002E53C0" w:rsidRPr="0051376A" w:rsidRDefault="002E53C0">
      <w:pPr>
        <w:rPr>
          <w:lang w:val="da-DK"/>
        </w:rPr>
      </w:pPr>
    </w:p>
    <w:p w14:paraId="5EA23581" w14:textId="77777777" w:rsidR="002E53C0" w:rsidRPr="00A27085" w:rsidRDefault="008465FC" w:rsidP="002E53C0">
      <w:pPr>
        <w:jc w:val="center"/>
        <w:rPr>
          <w:sz w:val="48"/>
          <w:szCs w:val="48"/>
        </w:rPr>
      </w:pPr>
      <w:r w:rsidRPr="00A27085">
        <w:rPr>
          <w:color w:val="373D54"/>
          <w:sz w:val="48"/>
          <w:szCs w:val="48"/>
        </w:rPr>
        <w:t>SOFD Core</w:t>
      </w:r>
    </w:p>
    <w:p w14:paraId="0FEB8F1A" w14:textId="77777777" w:rsidR="002E53C0" w:rsidRPr="00A27085" w:rsidRDefault="008465FC" w:rsidP="002E53C0">
      <w:pPr>
        <w:jc w:val="center"/>
        <w:rPr>
          <w:sz w:val="32"/>
          <w:szCs w:val="32"/>
        </w:rPr>
      </w:pPr>
      <w:r w:rsidRPr="00A27085">
        <w:rPr>
          <w:color w:val="525E7E"/>
          <w:sz w:val="32"/>
          <w:szCs w:val="32"/>
        </w:rPr>
        <w:t xml:space="preserve">AD </w:t>
      </w:r>
      <w:proofErr w:type="spellStart"/>
      <w:r w:rsidRPr="00A27085">
        <w:rPr>
          <w:color w:val="525E7E"/>
          <w:sz w:val="32"/>
          <w:szCs w:val="32"/>
        </w:rPr>
        <w:t>Indlæsningsintegration</w:t>
      </w:r>
      <w:proofErr w:type="spellEnd"/>
    </w:p>
    <w:p w14:paraId="5ADD87E0" w14:textId="77777777" w:rsidR="002E53C0" w:rsidRPr="00A27085" w:rsidRDefault="002E53C0" w:rsidP="002E53C0">
      <w:pPr>
        <w:jc w:val="center"/>
      </w:pPr>
    </w:p>
    <w:p w14:paraId="7FB27563" w14:textId="77777777" w:rsidR="002E53C0" w:rsidRPr="00A27085" w:rsidRDefault="002E53C0" w:rsidP="002E53C0">
      <w:pPr>
        <w:jc w:val="center"/>
      </w:pPr>
    </w:p>
    <w:p w14:paraId="7C4E4F12" w14:textId="77777777" w:rsidR="002E53C0" w:rsidRPr="00A27085" w:rsidRDefault="002E53C0" w:rsidP="002E53C0">
      <w:pPr>
        <w:jc w:val="center"/>
      </w:pPr>
    </w:p>
    <w:p w14:paraId="633C6C55" w14:textId="77777777" w:rsidR="002E53C0" w:rsidRPr="00A27085" w:rsidRDefault="002E53C0" w:rsidP="002E53C0"/>
    <w:p w14:paraId="2014F064" w14:textId="77777777" w:rsidR="002E53C0" w:rsidRPr="00A27085" w:rsidRDefault="002E53C0" w:rsidP="002E53C0"/>
    <w:p w14:paraId="5E56FB4D" w14:textId="77777777" w:rsidR="002E53C0" w:rsidRPr="00A27085" w:rsidRDefault="002E53C0" w:rsidP="002E53C0"/>
    <w:p w14:paraId="49F3A40B" w14:textId="77777777" w:rsidR="002E53C0" w:rsidRPr="00A27085" w:rsidRDefault="002E53C0" w:rsidP="002E53C0"/>
    <w:p w14:paraId="22E9297E" w14:textId="77777777" w:rsidR="002E53C0" w:rsidRPr="00A27085" w:rsidRDefault="002E53C0" w:rsidP="002E53C0"/>
    <w:p w14:paraId="65E98509" w14:textId="77777777" w:rsidR="002E53C0" w:rsidRPr="00A27085" w:rsidRDefault="002E53C0" w:rsidP="002E53C0"/>
    <w:p w14:paraId="4AA1A84C" w14:textId="77777777" w:rsidR="002E53C0" w:rsidRPr="00A27085" w:rsidRDefault="002E53C0" w:rsidP="002E53C0"/>
    <w:p w14:paraId="36C25961" w14:textId="77777777" w:rsidR="002E53C0" w:rsidRPr="00A27085" w:rsidRDefault="002E53C0" w:rsidP="002E53C0"/>
    <w:p w14:paraId="58EBBC0C" w14:textId="77777777" w:rsidR="002E53C0" w:rsidRPr="00A27085" w:rsidRDefault="002E53C0" w:rsidP="002E53C0"/>
    <w:p w14:paraId="669A0215" w14:textId="00A403ED" w:rsidR="002E53C0" w:rsidRPr="00A27085" w:rsidRDefault="002E53C0" w:rsidP="002E53C0">
      <w:pPr>
        <w:spacing w:after="40"/>
        <w:ind w:left="1134" w:hanging="1134"/>
      </w:pPr>
      <w:r w:rsidRPr="00A27085">
        <w:rPr>
          <w:b/>
        </w:rPr>
        <w:t>Version</w:t>
      </w:r>
      <w:r w:rsidR="00D269EC" w:rsidRPr="00A27085">
        <w:t>:</w:t>
      </w:r>
      <w:r w:rsidR="00D269EC" w:rsidRPr="00A27085">
        <w:tab/>
        <w:t>1.</w:t>
      </w:r>
      <w:r w:rsidR="002E71B8">
        <w:t>10</w:t>
      </w:r>
      <w:r w:rsidR="00D06570">
        <w:t>.0</w:t>
      </w:r>
    </w:p>
    <w:p w14:paraId="3D4EC4C8" w14:textId="1D1CC63E" w:rsidR="002E53C0" w:rsidRPr="00A27085" w:rsidRDefault="002E53C0" w:rsidP="00226FC4">
      <w:pPr>
        <w:spacing w:after="40"/>
        <w:ind w:left="1134" w:hanging="1134"/>
      </w:pPr>
      <w:r w:rsidRPr="00A27085">
        <w:rPr>
          <w:b/>
        </w:rPr>
        <w:t>Date</w:t>
      </w:r>
      <w:r w:rsidR="00D269EC" w:rsidRPr="00A27085">
        <w:t>:</w:t>
      </w:r>
      <w:r w:rsidR="00226FC4">
        <w:tab/>
      </w:r>
      <w:r w:rsidR="002E71B8">
        <w:t>03</w:t>
      </w:r>
      <w:r w:rsidR="00D269EC" w:rsidRPr="00A27085">
        <w:t>.</w:t>
      </w:r>
      <w:r w:rsidR="00630A9D">
        <w:t>0</w:t>
      </w:r>
      <w:r w:rsidR="002E71B8">
        <w:t>1</w:t>
      </w:r>
      <w:r w:rsidR="00A24FF0" w:rsidRPr="00A27085">
        <w:t>.20</w:t>
      </w:r>
      <w:r w:rsidR="00630A9D">
        <w:t>2</w:t>
      </w:r>
      <w:r w:rsidR="002E71B8">
        <w:t>5</w:t>
      </w:r>
    </w:p>
    <w:p w14:paraId="11E00EBE" w14:textId="6F57F5E2" w:rsidR="002E53C0" w:rsidRPr="00A27085" w:rsidRDefault="002E53C0" w:rsidP="002E53C0">
      <w:pPr>
        <w:spacing w:after="40"/>
        <w:ind w:left="1134" w:hanging="1134"/>
      </w:pPr>
      <w:r w:rsidRPr="00A27085">
        <w:rPr>
          <w:b/>
        </w:rPr>
        <w:t>Author</w:t>
      </w:r>
      <w:r w:rsidRPr="00A27085">
        <w:t>:</w:t>
      </w:r>
      <w:r w:rsidRPr="00A27085">
        <w:tab/>
      </w:r>
      <w:r w:rsidR="002E71B8">
        <w:t>PSO</w:t>
      </w:r>
    </w:p>
    <w:p w14:paraId="5BA23995" w14:textId="77777777" w:rsidR="00BA794A" w:rsidRPr="00A27085" w:rsidRDefault="00BA794A">
      <w:r w:rsidRPr="00A27085">
        <w:br w:type="page"/>
      </w:r>
    </w:p>
    <w:sdt>
      <w:sdtPr>
        <w:rPr>
          <w:rFonts w:ascii="Verdana" w:eastAsiaTheme="minorHAnsi" w:hAnsi="Verdana" w:cstheme="minorBidi"/>
          <w:color w:val="525E7E"/>
          <w:sz w:val="20"/>
          <w:szCs w:val="20"/>
          <w:lang w:val="en-US" w:eastAsia="en-US"/>
        </w:rPr>
        <w:id w:val="-261762810"/>
        <w:docPartObj>
          <w:docPartGallery w:val="Table of Contents"/>
          <w:docPartUnique/>
        </w:docPartObj>
      </w:sdtPr>
      <w:sdtEndPr>
        <w:rPr>
          <w:b/>
          <w:bCs/>
          <w:color w:val="auto"/>
        </w:rPr>
      </w:sdtEndPr>
      <w:sdtContent>
        <w:p w14:paraId="7987E98F" w14:textId="77777777" w:rsidR="00BA794A" w:rsidRPr="0051376A" w:rsidRDefault="00354B86" w:rsidP="00BA794A">
          <w:pPr>
            <w:pStyle w:val="TOCHeading"/>
            <w:rPr>
              <w:rFonts w:ascii="Verdana" w:hAnsi="Verdana"/>
              <w:color w:val="525E7E"/>
            </w:rPr>
          </w:pPr>
          <w:r w:rsidRPr="0051376A">
            <w:rPr>
              <w:rFonts w:ascii="Verdana" w:hAnsi="Verdana"/>
              <w:color w:val="525E7E"/>
            </w:rPr>
            <w:t>Indhold</w:t>
          </w:r>
        </w:p>
        <w:p w14:paraId="05942963" w14:textId="466E7537" w:rsidR="0001691F" w:rsidRDefault="00BA794A">
          <w:pPr>
            <w:pStyle w:val="TOC1"/>
            <w:tabs>
              <w:tab w:val="left" w:pos="400"/>
              <w:tab w:val="right" w:leader="dot" w:pos="9628"/>
            </w:tabs>
            <w:rPr>
              <w:rFonts w:asciiTheme="minorHAnsi" w:eastAsiaTheme="minorEastAsia" w:hAnsiTheme="minorHAnsi"/>
              <w:noProof/>
              <w:sz w:val="22"/>
              <w:szCs w:val="22"/>
            </w:rPr>
          </w:pPr>
          <w:r w:rsidRPr="0051376A">
            <w:rPr>
              <w:lang w:val="da-DK"/>
            </w:rPr>
            <w:fldChar w:fldCharType="begin"/>
          </w:r>
          <w:r w:rsidRPr="0051376A">
            <w:rPr>
              <w:lang w:val="da-DK"/>
            </w:rPr>
            <w:instrText xml:space="preserve"> TOC \o "1-3" \h \z \u </w:instrText>
          </w:r>
          <w:r w:rsidRPr="0051376A">
            <w:rPr>
              <w:lang w:val="da-DK"/>
            </w:rPr>
            <w:fldChar w:fldCharType="separate"/>
          </w:r>
          <w:hyperlink w:anchor="_Toc18571396" w:history="1">
            <w:r w:rsidR="0001691F" w:rsidRPr="00B44909">
              <w:rPr>
                <w:rStyle w:val="Hyperlink"/>
                <w:noProof/>
                <w:lang w:val="da-DK"/>
              </w:rPr>
              <w:t>1</w:t>
            </w:r>
            <w:r w:rsidR="0001691F">
              <w:rPr>
                <w:rFonts w:asciiTheme="minorHAnsi" w:eastAsiaTheme="minorEastAsia" w:hAnsiTheme="minorHAnsi"/>
                <w:noProof/>
                <w:sz w:val="22"/>
                <w:szCs w:val="22"/>
              </w:rPr>
              <w:tab/>
            </w:r>
            <w:r w:rsidR="0001691F" w:rsidRPr="00B44909">
              <w:rPr>
                <w:rStyle w:val="Hyperlink"/>
                <w:noProof/>
                <w:lang w:val="da-DK"/>
              </w:rPr>
              <w:t>Indledning</w:t>
            </w:r>
            <w:r w:rsidR="0001691F">
              <w:rPr>
                <w:noProof/>
                <w:webHidden/>
              </w:rPr>
              <w:tab/>
            </w:r>
            <w:r w:rsidR="0001691F">
              <w:rPr>
                <w:noProof/>
                <w:webHidden/>
              </w:rPr>
              <w:fldChar w:fldCharType="begin"/>
            </w:r>
            <w:r w:rsidR="0001691F">
              <w:rPr>
                <w:noProof/>
                <w:webHidden/>
              </w:rPr>
              <w:instrText xml:space="preserve"> PAGEREF _Toc18571396 \h </w:instrText>
            </w:r>
            <w:r w:rsidR="0001691F">
              <w:rPr>
                <w:noProof/>
                <w:webHidden/>
              </w:rPr>
            </w:r>
            <w:r w:rsidR="0001691F">
              <w:rPr>
                <w:noProof/>
                <w:webHidden/>
              </w:rPr>
              <w:fldChar w:fldCharType="separate"/>
            </w:r>
            <w:r w:rsidR="00D53BB6">
              <w:rPr>
                <w:noProof/>
                <w:webHidden/>
              </w:rPr>
              <w:t>3</w:t>
            </w:r>
            <w:r w:rsidR="0001691F">
              <w:rPr>
                <w:noProof/>
                <w:webHidden/>
              </w:rPr>
              <w:fldChar w:fldCharType="end"/>
            </w:r>
          </w:hyperlink>
        </w:p>
        <w:p w14:paraId="200468E6" w14:textId="34A8A100" w:rsidR="0001691F" w:rsidRDefault="0001691F">
          <w:pPr>
            <w:pStyle w:val="TOC2"/>
            <w:tabs>
              <w:tab w:val="left" w:pos="880"/>
              <w:tab w:val="right" w:leader="dot" w:pos="9628"/>
            </w:tabs>
            <w:rPr>
              <w:rFonts w:asciiTheme="minorHAnsi" w:eastAsiaTheme="minorEastAsia" w:hAnsiTheme="minorHAnsi"/>
              <w:noProof/>
              <w:sz w:val="22"/>
              <w:szCs w:val="22"/>
            </w:rPr>
          </w:pPr>
          <w:hyperlink w:anchor="_Toc18571397" w:history="1">
            <w:r w:rsidRPr="00B44909">
              <w:rPr>
                <w:rStyle w:val="Hyperlink"/>
                <w:noProof/>
                <w:lang w:val="da-DK"/>
              </w:rPr>
              <w:t>1.1</w:t>
            </w:r>
            <w:r>
              <w:rPr>
                <w:rFonts w:asciiTheme="minorHAnsi" w:eastAsiaTheme="minorEastAsia" w:hAnsiTheme="minorHAnsi"/>
                <w:noProof/>
                <w:sz w:val="22"/>
                <w:szCs w:val="22"/>
              </w:rPr>
              <w:tab/>
            </w:r>
            <w:r w:rsidRPr="00B44909">
              <w:rPr>
                <w:rStyle w:val="Hyperlink"/>
                <w:noProof/>
                <w:lang w:val="da-DK"/>
              </w:rPr>
              <w:t>Forudsætninger</w:t>
            </w:r>
            <w:r>
              <w:rPr>
                <w:noProof/>
                <w:webHidden/>
              </w:rPr>
              <w:tab/>
            </w:r>
            <w:r>
              <w:rPr>
                <w:noProof/>
                <w:webHidden/>
              </w:rPr>
              <w:fldChar w:fldCharType="begin"/>
            </w:r>
            <w:r>
              <w:rPr>
                <w:noProof/>
                <w:webHidden/>
              </w:rPr>
              <w:instrText xml:space="preserve"> PAGEREF _Toc18571397 \h </w:instrText>
            </w:r>
            <w:r>
              <w:rPr>
                <w:noProof/>
                <w:webHidden/>
              </w:rPr>
            </w:r>
            <w:r>
              <w:rPr>
                <w:noProof/>
                <w:webHidden/>
              </w:rPr>
              <w:fldChar w:fldCharType="separate"/>
            </w:r>
            <w:r w:rsidR="00D53BB6">
              <w:rPr>
                <w:noProof/>
                <w:webHidden/>
              </w:rPr>
              <w:t>3</w:t>
            </w:r>
            <w:r>
              <w:rPr>
                <w:noProof/>
                <w:webHidden/>
              </w:rPr>
              <w:fldChar w:fldCharType="end"/>
            </w:r>
          </w:hyperlink>
        </w:p>
        <w:p w14:paraId="6439004A" w14:textId="4BFE170A" w:rsidR="0001691F" w:rsidRDefault="0001691F">
          <w:pPr>
            <w:pStyle w:val="TOC3"/>
            <w:tabs>
              <w:tab w:val="left" w:pos="1320"/>
              <w:tab w:val="right" w:leader="dot" w:pos="9628"/>
            </w:tabs>
            <w:rPr>
              <w:rFonts w:asciiTheme="minorHAnsi" w:eastAsiaTheme="minorEastAsia" w:hAnsiTheme="minorHAnsi"/>
              <w:noProof/>
              <w:sz w:val="22"/>
              <w:szCs w:val="22"/>
            </w:rPr>
          </w:pPr>
          <w:hyperlink w:anchor="_Toc18571398" w:history="1">
            <w:r w:rsidRPr="00B44909">
              <w:rPr>
                <w:rStyle w:val="Hyperlink"/>
                <w:noProof/>
                <w:lang w:val="da-DK"/>
              </w:rPr>
              <w:t>1.1.1</w:t>
            </w:r>
            <w:r>
              <w:rPr>
                <w:rFonts w:asciiTheme="minorHAnsi" w:eastAsiaTheme="minorEastAsia" w:hAnsiTheme="minorHAnsi"/>
                <w:noProof/>
                <w:sz w:val="22"/>
                <w:szCs w:val="22"/>
              </w:rPr>
              <w:tab/>
            </w:r>
            <w:r w:rsidRPr="00B44909">
              <w:rPr>
                <w:rStyle w:val="Hyperlink"/>
                <w:noProof/>
                <w:lang w:val="da-DK"/>
              </w:rPr>
              <w:t>Windows Server</w:t>
            </w:r>
            <w:r>
              <w:rPr>
                <w:noProof/>
                <w:webHidden/>
              </w:rPr>
              <w:tab/>
            </w:r>
            <w:r>
              <w:rPr>
                <w:noProof/>
                <w:webHidden/>
              </w:rPr>
              <w:fldChar w:fldCharType="begin"/>
            </w:r>
            <w:r>
              <w:rPr>
                <w:noProof/>
                <w:webHidden/>
              </w:rPr>
              <w:instrText xml:space="preserve"> PAGEREF _Toc18571398 \h </w:instrText>
            </w:r>
            <w:r>
              <w:rPr>
                <w:noProof/>
                <w:webHidden/>
              </w:rPr>
            </w:r>
            <w:r>
              <w:rPr>
                <w:noProof/>
                <w:webHidden/>
              </w:rPr>
              <w:fldChar w:fldCharType="separate"/>
            </w:r>
            <w:r w:rsidR="00D53BB6">
              <w:rPr>
                <w:noProof/>
                <w:webHidden/>
              </w:rPr>
              <w:t>3</w:t>
            </w:r>
            <w:r>
              <w:rPr>
                <w:noProof/>
                <w:webHidden/>
              </w:rPr>
              <w:fldChar w:fldCharType="end"/>
            </w:r>
          </w:hyperlink>
        </w:p>
        <w:p w14:paraId="79CD14AF" w14:textId="7917EDDF" w:rsidR="0001691F" w:rsidRDefault="0001691F">
          <w:pPr>
            <w:pStyle w:val="TOC3"/>
            <w:tabs>
              <w:tab w:val="left" w:pos="1320"/>
              <w:tab w:val="right" w:leader="dot" w:pos="9628"/>
            </w:tabs>
            <w:rPr>
              <w:rFonts w:asciiTheme="minorHAnsi" w:eastAsiaTheme="minorEastAsia" w:hAnsiTheme="minorHAnsi"/>
              <w:noProof/>
              <w:sz w:val="22"/>
              <w:szCs w:val="22"/>
            </w:rPr>
          </w:pPr>
          <w:hyperlink w:anchor="_Toc18571399" w:history="1">
            <w:r w:rsidRPr="00B44909">
              <w:rPr>
                <w:rStyle w:val="Hyperlink"/>
                <w:noProof/>
                <w:lang w:val="da-DK"/>
              </w:rPr>
              <w:t>1.1.2</w:t>
            </w:r>
            <w:r>
              <w:rPr>
                <w:rFonts w:asciiTheme="minorHAnsi" w:eastAsiaTheme="minorEastAsia" w:hAnsiTheme="minorHAnsi"/>
                <w:noProof/>
                <w:sz w:val="22"/>
                <w:szCs w:val="22"/>
              </w:rPr>
              <w:tab/>
            </w:r>
            <w:r w:rsidRPr="00B44909">
              <w:rPr>
                <w:rStyle w:val="Hyperlink"/>
                <w:noProof/>
                <w:lang w:val="da-DK"/>
              </w:rPr>
              <w:t>Service konto i AD</w:t>
            </w:r>
            <w:r>
              <w:rPr>
                <w:noProof/>
                <w:webHidden/>
              </w:rPr>
              <w:tab/>
            </w:r>
            <w:r>
              <w:rPr>
                <w:noProof/>
                <w:webHidden/>
              </w:rPr>
              <w:fldChar w:fldCharType="begin"/>
            </w:r>
            <w:r>
              <w:rPr>
                <w:noProof/>
                <w:webHidden/>
              </w:rPr>
              <w:instrText xml:space="preserve"> PAGEREF _Toc18571399 \h </w:instrText>
            </w:r>
            <w:r>
              <w:rPr>
                <w:noProof/>
                <w:webHidden/>
              </w:rPr>
            </w:r>
            <w:r>
              <w:rPr>
                <w:noProof/>
                <w:webHidden/>
              </w:rPr>
              <w:fldChar w:fldCharType="separate"/>
            </w:r>
            <w:r w:rsidR="00D53BB6">
              <w:rPr>
                <w:noProof/>
                <w:webHidden/>
              </w:rPr>
              <w:t>3</w:t>
            </w:r>
            <w:r>
              <w:rPr>
                <w:noProof/>
                <w:webHidden/>
              </w:rPr>
              <w:fldChar w:fldCharType="end"/>
            </w:r>
          </w:hyperlink>
        </w:p>
        <w:p w14:paraId="4B9F7CCD" w14:textId="6C8826E7" w:rsidR="0001691F" w:rsidRDefault="0001691F">
          <w:pPr>
            <w:pStyle w:val="TOC3"/>
            <w:tabs>
              <w:tab w:val="left" w:pos="1320"/>
              <w:tab w:val="right" w:leader="dot" w:pos="9628"/>
            </w:tabs>
            <w:rPr>
              <w:rFonts w:asciiTheme="minorHAnsi" w:eastAsiaTheme="minorEastAsia" w:hAnsiTheme="minorHAnsi"/>
              <w:noProof/>
              <w:sz w:val="22"/>
              <w:szCs w:val="22"/>
            </w:rPr>
          </w:pPr>
          <w:hyperlink w:anchor="_Toc18571400" w:history="1">
            <w:r w:rsidRPr="00B44909">
              <w:rPr>
                <w:rStyle w:val="Hyperlink"/>
                <w:noProof/>
                <w:lang w:val="da-DK"/>
              </w:rPr>
              <w:t>1.1.3</w:t>
            </w:r>
            <w:r>
              <w:rPr>
                <w:rFonts w:asciiTheme="minorHAnsi" w:eastAsiaTheme="minorEastAsia" w:hAnsiTheme="minorHAnsi"/>
                <w:noProof/>
                <w:sz w:val="22"/>
                <w:szCs w:val="22"/>
              </w:rPr>
              <w:tab/>
            </w:r>
            <w:r w:rsidRPr="00B44909">
              <w:rPr>
                <w:rStyle w:val="Hyperlink"/>
                <w:noProof/>
                <w:lang w:val="da-DK"/>
              </w:rPr>
              <w:t>API bruger til SOFD Core backend</w:t>
            </w:r>
            <w:r>
              <w:rPr>
                <w:noProof/>
                <w:webHidden/>
              </w:rPr>
              <w:tab/>
            </w:r>
            <w:r>
              <w:rPr>
                <w:noProof/>
                <w:webHidden/>
              </w:rPr>
              <w:fldChar w:fldCharType="begin"/>
            </w:r>
            <w:r>
              <w:rPr>
                <w:noProof/>
                <w:webHidden/>
              </w:rPr>
              <w:instrText xml:space="preserve"> PAGEREF _Toc18571400 \h </w:instrText>
            </w:r>
            <w:r>
              <w:rPr>
                <w:noProof/>
                <w:webHidden/>
              </w:rPr>
            </w:r>
            <w:r>
              <w:rPr>
                <w:noProof/>
                <w:webHidden/>
              </w:rPr>
              <w:fldChar w:fldCharType="separate"/>
            </w:r>
            <w:r w:rsidR="00D53BB6">
              <w:rPr>
                <w:noProof/>
                <w:webHidden/>
              </w:rPr>
              <w:t>4</w:t>
            </w:r>
            <w:r>
              <w:rPr>
                <w:noProof/>
                <w:webHidden/>
              </w:rPr>
              <w:fldChar w:fldCharType="end"/>
            </w:r>
          </w:hyperlink>
        </w:p>
        <w:p w14:paraId="4083AECC" w14:textId="1E41FB91" w:rsidR="0001691F" w:rsidRDefault="0001691F">
          <w:pPr>
            <w:pStyle w:val="TOC3"/>
            <w:tabs>
              <w:tab w:val="left" w:pos="1320"/>
              <w:tab w:val="right" w:leader="dot" w:pos="9628"/>
            </w:tabs>
            <w:rPr>
              <w:rFonts w:asciiTheme="minorHAnsi" w:eastAsiaTheme="minorEastAsia" w:hAnsiTheme="minorHAnsi"/>
              <w:noProof/>
              <w:sz w:val="22"/>
              <w:szCs w:val="22"/>
            </w:rPr>
          </w:pPr>
          <w:hyperlink w:anchor="_Toc18571401" w:history="1">
            <w:r w:rsidRPr="00B44909">
              <w:rPr>
                <w:rStyle w:val="Hyperlink"/>
                <w:noProof/>
                <w:lang w:val="da-DK"/>
              </w:rPr>
              <w:t>1.1.4</w:t>
            </w:r>
            <w:r>
              <w:rPr>
                <w:rFonts w:asciiTheme="minorHAnsi" w:eastAsiaTheme="minorEastAsia" w:hAnsiTheme="minorHAnsi"/>
                <w:noProof/>
                <w:sz w:val="22"/>
                <w:szCs w:val="22"/>
              </w:rPr>
              <w:tab/>
            </w:r>
            <w:r w:rsidRPr="00B44909">
              <w:rPr>
                <w:rStyle w:val="Hyperlink"/>
                <w:noProof/>
                <w:lang w:val="da-DK"/>
              </w:rPr>
              <w:t>Afklaring af cpr-attribut</w:t>
            </w:r>
            <w:r>
              <w:rPr>
                <w:noProof/>
                <w:webHidden/>
              </w:rPr>
              <w:tab/>
            </w:r>
            <w:r>
              <w:rPr>
                <w:noProof/>
                <w:webHidden/>
              </w:rPr>
              <w:fldChar w:fldCharType="begin"/>
            </w:r>
            <w:r>
              <w:rPr>
                <w:noProof/>
                <w:webHidden/>
              </w:rPr>
              <w:instrText xml:space="preserve"> PAGEREF _Toc18571401 \h </w:instrText>
            </w:r>
            <w:r>
              <w:rPr>
                <w:noProof/>
                <w:webHidden/>
              </w:rPr>
            </w:r>
            <w:r>
              <w:rPr>
                <w:noProof/>
                <w:webHidden/>
              </w:rPr>
              <w:fldChar w:fldCharType="separate"/>
            </w:r>
            <w:r w:rsidR="00D53BB6">
              <w:rPr>
                <w:noProof/>
                <w:webHidden/>
              </w:rPr>
              <w:t>5</w:t>
            </w:r>
            <w:r>
              <w:rPr>
                <w:noProof/>
                <w:webHidden/>
              </w:rPr>
              <w:fldChar w:fldCharType="end"/>
            </w:r>
          </w:hyperlink>
        </w:p>
        <w:p w14:paraId="16D59849" w14:textId="4FE05485" w:rsidR="0001691F" w:rsidRDefault="0001691F">
          <w:pPr>
            <w:pStyle w:val="TOC3"/>
            <w:tabs>
              <w:tab w:val="left" w:pos="1320"/>
              <w:tab w:val="right" w:leader="dot" w:pos="9628"/>
            </w:tabs>
            <w:rPr>
              <w:rFonts w:asciiTheme="minorHAnsi" w:eastAsiaTheme="minorEastAsia" w:hAnsiTheme="minorHAnsi"/>
              <w:noProof/>
              <w:sz w:val="22"/>
              <w:szCs w:val="22"/>
            </w:rPr>
          </w:pPr>
          <w:hyperlink w:anchor="_Toc18571402" w:history="1">
            <w:r w:rsidRPr="00B44909">
              <w:rPr>
                <w:rStyle w:val="Hyperlink"/>
                <w:noProof/>
                <w:lang w:val="da-DK"/>
              </w:rPr>
              <w:t>1.1.5</w:t>
            </w:r>
            <w:r>
              <w:rPr>
                <w:rFonts w:asciiTheme="minorHAnsi" w:eastAsiaTheme="minorEastAsia" w:hAnsiTheme="minorHAnsi"/>
                <w:noProof/>
                <w:sz w:val="22"/>
                <w:szCs w:val="22"/>
              </w:rPr>
              <w:tab/>
            </w:r>
            <w:r w:rsidRPr="00B44909">
              <w:rPr>
                <w:rStyle w:val="Hyperlink"/>
                <w:noProof/>
                <w:lang w:val="da-DK"/>
              </w:rPr>
              <w:t>Afklaring af affiliation-attribut</w:t>
            </w:r>
            <w:r>
              <w:rPr>
                <w:noProof/>
                <w:webHidden/>
              </w:rPr>
              <w:tab/>
            </w:r>
            <w:r>
              <w:rPr>
                <w:noProof/>
                <w:webHidden/>
              </w:rPr>
              <w:fldChar w:fldCharType="begin"/>
            </w:r>
            <w:r>
              <w:rPr>
                <w:noProof/>
                <w:webHidden/>
              </w:rPr>
              <w:instrText xml:space="preserve"> PAGEREF _Toc18571402 \h </w:instrText>
            </w:r>
            <w:r>
              <w:rPr>
                <w:noProof/>
                <w:webHidden/>
              </w:rPr>
            </w:r>
            <w:r>
              <w:rPr>
                <w:noProof/>
                <w:webHidden/>
              </w:rPr>
              <w:fldChar w:fldCharType="separate"/>
            </w:r>
            <w:r w:rsidR="00D53BB6">
              <w:rPr>
                <w:noProof/>
                <w:webHidden/>
              </w:rPr>
              <w:t>5</w:t>
            </w:r>
            <w:r>
              <w:rPr>
                <w:noProof/>
                <w:webHidden/>
              </w:rPr>
              <w:fldChar w:fldCharType="end"/>
            </w:r>
          </w:hyperlink>
        </w:p>
        <w:p w14:paraId="1B3FE9A3" w14:textId="5707B2BA" w:rsidR="0001691F" w:rsidRDefault="0001691F">
          <w:pPr>
            <w:pStyle w:val="TOC1"/>
            <w:tabs>
              <w:tab w:val="left" w:pos="400"/>
              <w:tab w:val="right" w:leader="dot" w:pos="9628"/>
            </w:tabs>
            <w:rPr>
              <w:rFonts w:asciiTheme="minorHAnsi" w:eastAsiaTheme="minorEastAsia" w:hAnsiTheme="minorHAnsi"/>
              <w:noProof/>
              <w:sz w:val="22"/>
              <w:szCs w:val="22"/>
            </w:rPr>
          </w:pPr>
          <w:hyperlink w:anchor="_Toc18571403" w:history="1">
            <w:r w:rsidRPr="00B44909">
              <w:rPr>
                <w:rStyle w:val="Hyperlink"/>
                <w:noProof/>
                <w:lang w:val="da-DK"/>
              </w:rPr>
              <w:t>2</w:t>
            </w:r>
            <w:r>
              <w:rPr>
                <w:rFonts w:asciiTheme="minorHAnsi" w:eastAsiaTheme="minorEastAsia" w:hAnsiTheme="minorHAnsi"/>
                <w:noProof/>
                <w:sz w:val="22"/>
                <w:szCs w:val="22"/>
              </w:rPr>
              <w:tab/>
            </w:r>
            <w:r w:rsidRPr="00B44909">
              <w:rPr>
                <w:rStyle w:val="Hyperlink"/>
                <w:noProof/>
                <w:lang w:val="da-DK"/>
              </w:rPr>
              <w:t>Installation af Windows Service</w:t>
            </w:r>
            <w:r>
              <w:rPr>
                <w:noProof/>
                <w:webHidden/>
              </w:rPr>
              <w:tab/>
            </w:r>
            <w:r>
              <w:rPr>
                <w:noProof/>
                <w:webHidden/>
              </w:rPr>
              <w:fldChar w:fldCharType="begin"/>
            </w:r>
            <w:r>
              <w:rPr>
                <w:noProof/>
                <w:webHidden/>
              </w:rPr>
              <w:instrText xml:space="preserve"> PAGEREF _Toc18571403 \h </w:instrText>
            </w:r>
            <w:r>
              <w:rPr>
                <w:noProof/>
                <w:webHidden/>
              </w:rPr>
            </w:r>
            <w:r>
              <w:rPr>
                <w:noProof/>
                <w:webHidden/>
              </w:rPr>
              <w:fldChar w:fldCharType="separate"/>
            </w:r>
            <w:r w:rsidR="00D53BB6">
              <w:rPr>
                <w:noProof/>
                <w:webHidden/>
              </w:rPr>
              <w:t>6</w:t>
            </w:r>
            <w:r>
              <w:rPr>
                <w:noProof/>
                <w:webHidden/>
              </w:rPr>
              <w:fldChar w:fldCharType="end"/>
            </w:r>
          </w:hyperlink>
        </w:p>
        <w:p w14:paraId="7DF2BFC5" w14:textId="54D59032" w:rsidR="0001691F" w:rsidRDefault="0001691F">
          <w:pPr>
            <w:pStyle w:val="TOC2"/>
            <w:tabs>
              <w:tab w:val="left" w:pos="880"/>
              <w:tab w:val="right" w:leader="dot" w:pos="9628"/>
            </w:tabs>
            <w:rPr>
              <w:rFonts w:asciiTheme="minorHAnsi" w:eastAsiaTheme="minorEastAsia" w:hAnsiTheme="minorHAnsi"/>
              <w:noProof/>
              <w:sz w:val="22"/>
              <w:szCs w:val="22"/>
            </w:rPr>
          </w:pPr>
          <w:hyperlink w:anchor="_Toc18571404" w:history="1">
            <w:r w:rsidRPr="00B44909">
              <w:rPr>
                <w:rStyle w:val="Hyperlink"/>
                <w:noProof/>
                <w:lang w:val="da-DK"/>
              </w:rPr>
              <w:t>2.1</w:t>
            </w:r>
            <w:r>
              <w:rPr>
                <w:rFonts w:asciiTheme="minorHAnsi" w:eastAsiaTheme="minorEastAsia" w:hAnsiTheme="minorHAnsi"/>
                <w:noProof/>
                <w:sz w:val="22"/>
                <w:szCs w:val="22"/>
              </w:rPr>
              <w:tab/>
            </w:r>
            <w:r w:rsidRPr="00B44909">
              <w:rPr>
                <w:rStyle w:val="Hyperlink"/>
                <w:noProof/>
                <w:lang w:val="da-DK"/>
              </w:rPr>
              <w:t>Download service</w:t>
            </w:r>
            <w:r>
              <w:rPr>
                <w:noProof/>
                <w:webHidden/>
              </w:rPr>
              <w:tab/>
            </w:r>
            <w:r>
              <w:rPr>
                <w:noProof/>
                <w:webHidden/>
              </w:rPr>
              <w:fldChar w:fldCharType="begin"/>
            </w:r>
            <w:r>
              <w:rPr>
                <w:noProof/>
                <w:webHidden/>
              </w:rPr>
              <w:instrText xml:space="preserve"> PAGEREF _Toc18571404 \h </w:instrText>
            </w:r>
            <w:r>
              <w:rPr>
                <w:noProof/>
                <w:webHidden/>
              </w:rPr>
            </w:r>
            <w:r>
              <w:rPr>
                <w:noProof/>
                <w:webHidden/>
              </w:rPr>
              <w:fldChar w:fldCharType="separate"/>
            </w:r>
            <w:r w:rsidR="00D53BB6">
              <w:rPr>
                <w:noProof/>
                <w:webHidden/>
              </w:rPr>
              <w:t>6</w:t>
            </w:r>
            <w:r>
              <w:rPr>
                <w:noProof/>
                <w:webHidden/>
              </w:rPr>
              <w:fldChar w:fldCharType="end"/>
            </w:r>
          </w:hyperlink>
        </w:p>
        <w:p w14:paraId="64B3D330" w14:textId="3008A2CF" w:rsidR="0001691F" w:rsidRDefault="0001691F">
          <w:pPr>
            <w:pStyle w:val="TOC2"/>
            <w:tabs>
              <w:tab w:val="left" w:pos="880"/>
              <w:tab w:val="right" w:leader="dot" w:pos="9628"/>
            </w:tabs>
            <w:rPr>
              <w:rFonts w:asciiTheme="minorHAnsi" w:eastAsiaTheme="minorEastAsia" w:hAnsiTheme="minorHAnsi"/>
              <w:noProof/>
              <w:sz w:val="22"/>
              <w:szCs w:val="22"/>
            </w:rPr>
          </w:pPr>
          <w:hyperlink w:anchor="_Toc18571405" w:history="1">
            <w:r w:rsidRPr="00B44909">
              <w:rPr>
                <w:rStyle w:val="Hyperlink"/>
                <w:noProof/>
                <w:lang w:val="da-DK"/>
              </w:rPr>
              <w:t>2.2</w:t>
            </w:r>
            <w:r>
              <w:rPr>
                <w:rFonts w:asciiTheme="minorHAnsi" w:eastAsiaTheme="minorEastAsia" w:hAnsiTheme="minorHAnsi"/>
                <w:noProof/>
                <w:sz w:val="22"/>
                <w:szCs w:val="22"/>
              </w:rPr>
              <w:tab/>
            </w:r>
            <w:r w:rsidRPr="00B44909">
              <w:rPr>
                <w:rStyle w:val="Hyperlink"/>
                <w:noProof/>
                <w:lang w:val="da-DK"/>
              </w:rPr>
              <w:t>Konfigu</w:t>
            </w:r>
            <w:r w:rsidRPr="00B44909">
              <w:rPr>
                <w:rStyle w:val="Hyperlink"/>
                <w:noProof/>
                <w:lang w:val="da-DK"/>
              </w:rPr>
              <w:t>r</w:t>
            </w:r>
            <w:r w:rsidRPr="00B44909">
              <w:rPr>
                <w:rStyle w:val="Hyperlink"/>
                <w:noProof/>
                <w:lang w:val="da-DK"/>
              </w:rPr>
              <w:t>ation af service</w:t>
            </w:r>
            <w:r>
              <w:rPr>
                <w:noProof/>
                <w:webHidden/>
              </w:rPr>
              <w:tab/>
            </w:r>
            <w:r>
              <w:rPr>
                <w:noProof/>
                <w:webHidden/>
              </w:rPr>
              <w:fldChar w:fldCharType="begin"/>
            </w:r>
            <w:r>
              <w:rPr>
                <w:noProof/>
                <w:webHidden/>
              </w:rPr>
              <w:instrText xml:space="preserve"> PAGEREF _Toc18571405 \h </w:instrText>
            </w:r>
            <w:r>
              <w:rPr>
                <w:noProof/>
                <w:webHidden/>
              </w:rPr>
            </w:r>
            <w:r>
              <w:rPr>
                <w:noProof/>
                <w:webHidden/>
              </w:rPr>
              <w:fldChar w:fldCharType="separate"/>
            </w:r>
            <w:r w:rsidR="00D53BB6">
              <w:rPr>
                <w:noProof/>
                <w:webHidden/>
              </w:rPr>
              <w:t>6</w:t>
            </w:r>
            <w:r>
              <w:rPr>
                <w:noProof/>
                <w:webHidden/>
              </w:rPr>
              <w:fldChar w:fldCharType="end"/>
            </w:r>
          </w:hyperlink>
        </w:p>
        <w:p w14:paraId="61B9C48F" w14:textId="6FD01971" w:rsidR="0001691F" w:rsidRDefault="0001691F">
          <w:pPr>
            <w:pStyle w:val="TOC2"/>
            <w:tabs>
              <w:tab w:val="left" w:pos="880"/>
              <w:tab w:val="right" w:leader="dot" w:pos="9628"/>
            </w:tabs>
            <w:rPr>
              <w:rFonts w:asciiTheme="minorHAnsi" w:eastAsiaTheme="minorEastAsia" w:hAnsiTheme="minorHAnsi"/>
              <w:noProof/>
              <w:sz w:val="22"/>
              <w:szCs w:val="22"/>
            </w:rPr>
          </w:pPr>
          <w:hyperlink w:anchor="_Toc18571406" w:history="1">
            <w:r w:rsidRPr="00B44909">
              <w:rPr>
                <w:rStyle w:val="Hyperlink"/>
                <w:noProof/>
                <w:lang w:val="da-DK"/>
              </w:rPr>
              <w:t>2.3</w:t>
            </w:r>
            <w:r>
              <w:rPr>
                <w:rFonts w:asciiTheme="minorHAnsi" w:eastAsiaTheme="minorEastAsia" w:hAnsiTheme="minorHAnsi"/>
                <w:noProof/>
                <w:sz w:val="22"/>
                <w:szCs w:val="22"/>
              </w:rPr>
              <w:tab/>
            </w:r>
            <w:r w:rsidRPr="00B44909">
              <w:rPr>
                <w:rStyle w:val="Hyperlink"/>
                <w:noProof/>
                <w:lang w:val="da-DK"/>
              </w:rPr>
              <w:t>Start af service</w:t>
            </w:r>
            <w:r>
              <w:rPr>
                <w:noProof/>
                <w:webHidden/>
              </w:rPr>
              <w:tab/>
            </w:r>
            <w:r>
              <w:rPr>
                <w:noProof/>
                <w:webHidden/>
              </w:rPr>
              <w:fldChar w:fldCharType="begin"/>
            </w:r>
            <w:r>
              <w:rPr>
                <w:noProof/>
                <w:webHidden/>
              </w:rPr>
              <w:instrText xml:space="preserve"> PAGEREF _Toc18571406 \h </w:instrText>
            </w:r>
            <w:r>
              <w:rPr>
                <w:noProof/>
                <w:webHidden/>
              </w:rPr>
            </w:r>
            <w:r>
              <w:rPr>
                <w:noProof/>
                <w:webHidden/>
              </w:rPr>
              <w:fldChar w:fldCharType="separate"/>
            </w:r>
            <w:r w:rsidR="00D53BB6">
              <w:rPr>
                <w:noProof/>
                <w:webHidden/>
              </w:rPr>
              <w:t>8</w:t>
            </w:r>
            <w:r>
              <w:rPr>
                <w:noProof/>
                <w:webHidden/>
              </w:rPr>
              <w:fldChar w:fldCharType="end"/>
            </w:r>
          </w:hyperlink>
        </w:p>
        <w:p w14:paraId="3F6D3EA9" w14:textId="756D058D" w:rsidR="00BA794A" w:rsidRPr="0051376A" w:rsidRDefault="00BA794A">
          <w:pPr>
            <w:rPr>
              <w:lang w:val="da-DK"/>
            </w:rPr>
          </w:pPr>
          <w:r w:rsidRPr="0051376A">
            <w:rPr>
              <w:b/>
              <w:bCs/>
              <w:lang w:val="da-DK"/>
            </w:rPr>
            <w:fldChar w:fldCharType="end"/>
          </w:r>
        </w:p>
      </w:sdtContent>
    </w:sdt>
    <w:p w14:paraId="5D09BEFF" w14:textId="77777777" w:rsidR="00BA794A" w:rsidRPr="0051376A" w:rsidRDefault="00BA794A">
      <w:pPr>
        <w:rPr>
          <w:lang w:val="da-DK"/>
        </w:rPr>
      </w:pPr>
      <w:r w:rsidRPr="0051376A">
        <w:rPr>
          <w:lang w:val="da-DK"/>
        </w:rPr>
        <w:br w:type="page"/>
      </w:r>
    </w:p>
    <w:p w14:paraId="59F1222A" w14:textId="77777777" w:rsidR="008E7A68" w:rsidRPr="0051376A" w:rsidRDefault="00354B86" w:rsidP="00BA794A">
      <w:pPr>
        <w:pStyle w:val="Heading1"/>
        <w:rPr>
          <w:lang w:val="da-DK"/>
        </w:rPr>
      </w:pPr>
      <w:bookmarkStart w:id="0" w:name="_Toc18571396"/>
      <w:r w:rsidRPr="0051376A">
        <w:rPr>
          <w:lang w:val="da-DK"/>
        </w:rPr>
        <w:lastRenderedPageBreak/>
        <w:t>Indledning</w:t>
      </w:r>
      <w:bookmarkEnd w:id="0"/>
    </w:p>
    <w:p w14:paraId="12B883D2" w14:textId="77777777" w:rsidR="00DA7486" w:rsidRPr="0051376A" w:rsidRDefault="00354B86" w:rsidP="00546FAE">
      <w:pPr>
        <w:rPr>
          <w:lang w:val="da-DK"/>
        </w:rPr>
      </w:pPr>
      <w:r w:rsidRPr="0051376A">
        <w:rPr>
          <w:lang w:val="da-DK"/>
        </w:rPr>
        <w:t xml:space="preserve">Dette dokument er rettet mod teknikere der skal opsætte og konfigurere kommunens </w:t>
      </w:r>
      <w:r w:rsidR="008465FC" w:rsidRPr="0051376A">
        <w:rPr>
          <w:lang w:val="da-DK"/>
        </w:rPr>
        <w:t>integration fra Active Directory til SOFD Core, så brugeroplysninger fra Active Directory bliver synkroniseret til SOFD Core.</w:t>
      </w:r>
    </w:p>
    <w:p w14:paraId="4BA5CB9B" w14:textId="77777777" w:rsidR="00354B86" w:rsidRDefault="00BE1F34" w:rsidP="00354B86">
      <w:pPr>
        <w:pStyle w:val="Heading2"/>
        <w:rPr>
          <w:lang w:val="da-DK"/>
        </w:rPr>
      </w:pPr>
      <w:bookmarkStart w:id="1" w:name="_Toc18571397"/>
      <w:r>
        <w:rPr>
          <w:lang w:val="da-DK"/>
        </w:rPr>
        <w:t>Forudsætninger</w:t>
      </w:r>
      <w:bookmarkEnd w:id="1"/>
    </w:p>
    <w:p w14:paraId="3280DB9E" w14:textId="77777777" w:rsidR="00BE1F34" w:rsidRDefault="00BE1F34" w:rsidP="00BE1F34">
      <w:pPr>
        <w:pStyle w:val="Heading3"/>
        <w:rPr>
          <w:lang w:val="da-DK"/>
        </w:rPr>
      </w:pPr>
      <w:bookmarkStart w:id="2" w:name="_Toc18571398"/>
      <w:r>
        <w:rPr>
          <w:lang w:val="da-DK"/>
        </w:rPr>
        <w:t>Windows Server</w:t>
      </w:r>
      <w:bookmarkEnd w:id="2"/>
    </w:p>
    <w:p w14:paraId="1475FBDE" w14:textId="77777777" w:rsidR="0093042E" w:rsidRPr="0093042E" w:rsidRDefault="0093042E" w:rsidP="0093042E">
      <w:pPr>
        <w:rPr>
          <w:lang w:val="da-DK"/>
        </w:rPr>
      </w:pPr>
      <w:r>
        <w:rPr>
          <w:lang w:val="da-DK"/>
        </w:rPr>
        <w:t>Servicen skal installeres på en Windows maskine med:</w:t>
      </w:r>
    </w:p>
    <w:p w14:paraId="0D4C215C" w14:textId="4F89C82C" w:rsidR="00BE1F34" w:rsidRDefault="00BE1F34" w:rsidP="00BE1F34">
      <w:pPr>
        <w:pStyle w:val="ListParagraph"/>
        <w:numPr>
          <w:ilvl w:val="0"/>
          <w:numId w:val="9"/>
        </w:numPr>
        <w:rPr>
          <w:lang w:val="da-DK"/>
        </w:rPr>
      </w:pPr>
      <w:r>
        <w:rPr>
          <w:lang w:val="da-DK"/>
        </w:rPr>
        <w:t>Netværksmæssig adgang til kommunens AD</w:t>
      </w:r>
      <w:r w:rsidR="00BC4E8A">
        <w:rPr>
          <w:lang w:val="da-DK"/>
        </w:rPr>
        <w:t xml:space="preserve"> (hvis der skal læses direkte fra AD)</w:t>
      </w:r>
    </w:p>
    <w:p w14:paraId="73D13026" w14:textId="71F40ACA" w:rsidR="00BC4E8A" w:rsidRDefault="00BC4E8A" w:rsidP="00BE1F34">
      <w:pPr>
        <w:pStyle w:val="ListParagraph"/>
        <w:numPr>
          <w:ilvl w:val="0"/>
          <w:numId w:val="9"/>
        </w:numPr>
        <w:rPr>
          <w:lang w:val="da-DK"/>
        </w:rPr>
      </w:pPr>
      <w:r>
        <w:rPr>
          <w:lang w:val="da-DK"/>
        </w:rPr>
        <w:t>Netværksmæssig adgang til fil-udtrækket fra AD (hvis der skal læses via et AD filudtræk)</w:t>
      </w:r>
    </w:p>
    <w:p w14:paraId="3CA87241" w14:textId="77777777" w:rsidR="00BE1F34" w:rsidRDefault="007D06B4" w:rsidP="00BE1F34">
      <w:pPr>
        <w:pStyle w:val="ListParagraph"/>
        <w:numPr>
          <w:ilvl w:val="0"/>
          <w:numId w:val="9"/>
        </w:numPr>
        <w:rPr>
          <w:lang w:val="da-DK"/>
        </w:rPr>
      </w:pPr>
      <w:r>
        <w:rPr>
          <w:lang w:val="da-DK"/>
        </w:rPr>
        <w:t>Netværksmæssig adgang til SOFD Core i skyen via HTTPS.</w:t>
      </w:r>
    </w:p>
    <w:p w14:paraId="25340B6B" w14:textId="7698EE22" w:rsidR="007D06B4" w:rsidRPr="00BE1F34" w:rsidRDefault="007D06B4" w:rsidP="00BE1F34">
      <w:pPr>
        <w:pStyle w:val="ListParagraph"/>
        <w:numPr>
          <w:ilvl w:val="0"/>
          <w:numId w:val="9"/>
        </w:numPr>
        <w:rPr>
          <w:lang w:val="da-DK"/>
        </w:rPr>
      </w:pPr>
      <w:r>
        <w:rPr>
          <w:lang w:val="da-DK"/>
        </w:rPr>
        <w:t>.NET Framework 4.6.1</w:t>
      </w:r>
      <w:r w:rsidR="0044066F">
        <w:rPr>
          <w:lang w:val="da-DK"/>
        </w:rPr>
        <w:t xml:space="preserve"> eller nyere</w:t>
      </w:r>
    </w:p>
    <w:p w14:paraId="58A6DF9C" w14:textId="77777777" w:rsidR="00354B86" w:rsidRDefault="007D06B4" w:rsidP="007D06B4">
      <w:pPr>
        <w:pStyle w:val="Heading3"/>
        <w:rPr>
          <w:lang w:val="da-DK"/>
        </w:rPr>
      </w:pPr>
      <w:bookmarkStart w:id="3" w:name="_Toc18571399"/>
      <w:r>
        <w:rPr>
          <w:lang w:val="da-DK"/>
        </w:rPr>
        <w:t>Service konto i AD</w:t>
      </w:r>
      <w:bookmarkEnd w:id="3"/>
    </w:p>
    <w:p w14:paraId="7C710157" w14:textId="3D0AB587" w:rsidR="00BC4E8A" w:rsidRDefault="00BC4E8A" w:rsidP="007D06B4">
      <w:pPr>
        <w:rPr>
          <w:lang w:val="da-DK"/>
        </w:rPr>
      </w:pPr>
      <w:r>
        <w:rPr>
          <w:lang w:val="da-DK"/>
        </w:rPr>
        <w:t>Dette afsnit er kun relevant hvis der skal læses direkte fra AD.</w:t>
      </w:r>
    </w:p>
    <w:p w14:paraId="14DD586A" w14:textId="3A4ECF3C" w:rsidR="007D06B4" w:rsidRDefault="007D06B4" w:rsidP="007D06B4">
      <w:pPr>
        <w:rPr>
          <w:lang w:val="da-DK"/>
        </w:rPr>
      </w:pPr>
      <w:r>
        <w:rPr>
          <w:lang w:val="da-DK"/>
        </w:rPr>
        <w:t>Der skal oprettes en service konto i kommunes AD.</w:t>
      </w:r>
    </w:p>
    <w:p w14:paraId="0A958DD6" w14:textId="77777777" w:rsidR="00D46436" w:rsidRDefault="00D46436" w:rsidP="007D06B4">
      <w:pPr>
        <w:rPr>
          <w:lang w:val="da-DK"/>
        </w:rPr>
      </w:pPr>
      <w:r>
        <w:rPr>
          <w:lang w:val="da-DK"/>
        </w:rPr>
        <w:t>Kontoen skal have læseadgang til alle de bruger-attribute</w:t>
      </w:r>
      <w:r w:rsidR="008F2310">
        <w:rPr>
          <w:lang w:val="da-DK"/>
        </w:rPr>
        <w:t>r</w:t>
      </w:r>
      <w:r>
        <w:rPr>
          <w:lang w:val="da-DK"/>
        </w:rPr>
        <w:t xml:space="preserve"> der skal læses fra brugerkonti inkl. den attribut som indeholder brugerens cpr-nummer.</w:t>
      </w:r>
    </w:p>
    <w:p w14:paraId="266F0E7B" w14:textId="77777777" w:rsidR="00D46436" w:rsidRDefault="00D46436" w:rsidP="00D46436">
      <w:pPr>
        <w:rPr>
          <w:lang w:val="da-DK"/>
        </w:rPr>
      </w:pPr>
      <w:r>
        <w:rPr>
          <w:lang w:val="da-DK"/>
        </w:rPr>
        <w:t>Endelig skal systembrugeren også have rettigheder til at replikere data fra Active Directory. Dette vil brugeren automatisk have hvis denne er domæne administrator, men man kan også nøjes med at tilføje enkelte replikerings-rettigheder til brugeren via nedenstående vejledning</w:t>
      </w:r>
    </w:p>
    <w:p w14:paraId="0D8B3FF5" w14:textId="77777777" w:rsidR="00D46436" w:rsidRDefault="00D46436" w:rsidP="00D46436">
      <w:pPr>
        <w:pStyle w:val="ListParagraph"/>
        <w:numPr>
          <w:ilvl w:val="0"/>
          <w:numId w:val="10"/>
        </w:numPr>
        <w:spacing w:line="256" w:lineRule="auto"/>
      </w:pPr>
      <w:proofErr w:type="spellStart"/>
      <w:r>
        <w:t>Åben</w:t>
      </w:r>
      <w:proofErr w:type="spellEnd"/>
      <w:r>
        <w:t xml:space="preserve"> ”Active Directory Users and Computers” </w:t>
      </w:r>
      <w:proofErr w:type="spellStart"/>
      <w:r>
        <w:t>konsollen</w:t>
      </w:r>
      <w:proofErr w:type="spellEnd"/>
    </w:p>
    <w:p w14:paraId="3221411E" w14:textId="77777777" w:rsidR="00D46436" w:rsidRDefault="00D46436" w:rsidP="00D46436">
      <w:pPr>
        <w:pStyle w:val="ListParagraph"/>
        <w:numPr>
          <w:ilvl w:val="0"/>
          <w:numId w:val="10"/>
        </w:numPr>
        <w:spacing w:line="256" w:lineRule="auto"/>
        <w:rPr>
          <w:lang w:val="da-DK"/>
        </w:rPr>
      </w:pPr>
      <w:r>
        <w:rPr>
          <w:lang w:val="da-DK"/>
        </w:rPr>
        <w:t>Vælg domænet, højreklik, og vælg “properties”</w:t>
      </w:r>
    </w:p>
    <w:p w14:paraId="40CBEEB2" w14:textId="77777777" w:rsidR="00D46436" w:rsidRDefault="00D46436" w:rsidP="00D46436">
      <w:pPr>
        <w:jc w:val="center"/>
        <w:rPr>
          <w:lang w:val="da-DK"/>
        </w:rPr>
      </w:pPr>
      <w:r>
        <w:rPr>
          <w:noProof/>
          <w:lang w:val="da-DK"/>
        </w:rPr>
        <w:drawing>
          <wp:inline distT="0" distB="0" distL="0" distR="0" wp14:anchorId="2AC0D1CC" wp14:editId="423D4CF6">
            <wp:extent cx="2677160" cy="1901825"/>
            <wp:effectExtent l="0" t="0" r="889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7160" cy="1901825"/>
                    </a:xfrm>
                    <a:prstGeom prst="rect">
                      <a:avLst/>
                    </a:prstGeom>
                    <a:noFill/>
                    <a:ln>
                      <a:noFill/>
                    </a:ln>
                  </pic:spPr>
                </pic:pic>
              </a:graphicData>
            </a:graphic>
          </wp:inline>
        </w:drawing>
      </w:r>
    </w:p>
    <w:p w14:paraId="6A90F17D" w14:textId="77777777" w:rsidR="00D46436" w:rsidRDefault="00D46436" w:rsidP="00D46436">
      <w:pPr>
        <w:pStyle w:val="ListParagraph"/>
        <w:numPr>
          <w:ilvl w:val="0"/>
          <w:numId w:val="10"/>
        </w:numPr>
        <w:spacing w:line="256" w:lineRule="auto"/>
        <w:rPr>
          <w:lang w:val="da-DK"/>
        </w:rPr>
      </w:pPr>
      <w:r>
        <w:rPr>
          <w:lang w:val="da-DK"/>
        </w:rPr>
        <w:t>Gå til security fanen, tilføj systembrugeren, og giv brugeren følgende replikeringsrettigheder (som vist i screenshottet nedenfor). Bemærk at den første formodentligt er den eneste der er nødvendig (alt afhængig af hvilke attributter der skal synkronisers)</w:t>
      </w:r>
    </w:p>
    <w:p w14:paraId="558D258C" w14:textId="77777777" w:rsidR="00D46436" w:rsidRDefault="00D46436" w:rsidP="00D46436">
      <w:pPr>
        <w:pStyle w:val="ListParagraph"/>
        <w:numPr>
          <w:ilvl w:val="1"/>
          <w:numId w:val="10"/>
        </w:numPr>
        <w:spacing w:line="256" w:lineRule="auto"/>
        <w:rPr>
          <w:lang w:val="da-DK"/>
        </w:rPr>
      </w:pPr>
      <w:r>
        <w:rPr>
          <w:lang w:val="da-DK"/>
        </w:rPr>
        <w:t>Replicating Directory Changes</w:t>
      </w:r>
    </w:p>
    <w:p w14:paraId="22E63D3C" w14:textId="77777777" w:rsidR="00D46436" w:rsidRDefault="00D46436" w:rsidP="00D46436">
      <w:pPr>
        <w:pStyle w:val="ListParagraph"/>
        <w:numPr>
          <w:ilvl w:val="1"/>
          <w:numId w:val="10"/>
        </w:numPr>
        <w:spacing w:line="256" w:lineRule="auto"/>
        <w:rPr>
          <w:lang w:val="da-DK"/>
        </w:rPr>
      </w:pPr>
      <w:r>
        <w:rPr>
          <w:lang w:val="da-DK"/>
        </w:rPr>
        <w:t>Replicating Directory Changes All (kun nødvendigt hvis der skal replikeres hemmelige attributter)</w:t>
      </w:r>
    </w:p>
    <w:p w14:paraId="75C7E44F" w14:textId="77777777" w:rsidR="00D46436" w:rsidRDefault="00D46436" w:rsidP="00D46436">
      <w:pPr>
        <w:pStyle w:val="ListParagraph"/>
        <w:numPr>
          <w:ilvl w:val="1"/>
          <w:numId w:val="10"/>
        </w:numPr>
        <w:spacing w:line="256" w:lineRule="auto"/>
        <w:rPr>
          <w:lang w:val="da-DK"/>
        </w:rPr>
      </w:pPr>
      <w:r>
        <w:rPr>
          <w:lang w:val="da-DK"/>
        </w:rPr>
        <w:lastRenderedPageBreak/>
        <w:t>Replicating Directory Changes In Filtered Set (kun nødvendigt hvis attributer der skal synkroniseres er beskyttede)</w:t>
      </w:r>
    </w:p>
    <w:p w14:paraId="108EAFC6" w14:textId="77777777" w:rsidR="00D46436" w:rsidRDefault="00D46436" w:rsidP="00D46436">
      <w:pPr>
        <w:jc w:val="center"/>
        <w:rPr>
          <w:lang w:val="da-DK"/>
        </w:rPr>
      </w:pPr>
      <w:r>
        <w:rPr>
          <w:noProof/>
          <w:lang w:val="da-DK"/>
        </w:rPr>
        <w:drawing>
          <wp:inline distT="0" distB="0" distL="0" distR="0" wp14:anchorId="44BE48A4" wp14:editId="52F59C29">
            <wp:extent cx="2399665" cy="265557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99665" cy="2655570"/>
                    </a:xfrm>
                    <a:prstGeom prst="rect">
                      <a:avLst/>
                    </a:prstGeom>
                    <a:noFill/>
                    <a:ln>
                      <a:noFill/>
                    </a:ln>
                  </pic:spPr>
                </pic:pic>
              </a:graphicData>
            </a:graphic>
          </wp:inline>
        </w:drawing>
      </w:r>
    </w:p>
    <w:p w14:paraId="4CFA092F" w14:textId="77777777" w:rsidR="007D06B4" w:rsidRDefault="00D46436" w:rsidP="007D06B4">
      <w:pPr>
        <w:rPr>
          <w:lang w:val="da-DK"/>
        </w:rPr>
      </w:pPr>
      <w:r>
        <w:rPr>
          <w:lang w:val="da-DK"/>
        </w:rPr>
        <w:t>Bemærk at der kan gå nogle minutter fra denne rettighed er sat, til den slår igennem. Hvis man under kørsel af softwaren får ”Access Denied” i loggen i kaldet til Active Directory, så er det disse synkroniseringsrettigheder der mangler.</w:t>
      </w:r>
    </w:p>
    <w:p w14:paraId="2A12F277" w14:textId="1122983E" w:rsidR="00BC4E8A" w:rsidRDefault="00BC4E8A" w:rsidP="00BC4E8A">
      <w:pPr>
        <w:pStyle w:val="Heading3"/>
        <w:rPr>
          <w:lang w:val="da-DK"/>
        </w:rPr>
      </w:pPr>
      <w:bookmarkStart w:id="4" w:name="_Toc18571400"/>
      <w:r>
        <w:rPr>
          <w:lang w:val="da-DK"/>
        </w:rPr>
        <w:t>Filudtræk fra AD</w:t>
      </w:r>
    </w:p>
    <w:p w14:paraId="131E62BA" w14:textId="00F6D5CA" w:rsidR="00BC4E8A" w:rsidRDefault="00BC4E8A" w:rsidP="00BC4E8A">
      <w:pPr>
        <w:rPr>
          <w:lang w:val="da-DK"/>
        </w:rPr>
      </w:pPr>
      <w:r>
        <w:rPr>
          <w:lang w:val="da-DK"/>
        </w:rPr>
        <w:t>Dette afsnit er kun relevant hvis udlæsning fra AD skal ske via et filudtræk. Kommunen skal I så fald selv etablere et dagligt filudtræk fra AD, hvor der skal dannes en fil med følgende navn</w:t>
      </w:r>
    </w:p>
    <w:p w14:paraId="18744B66" w14:textId="3FF5D216" w:rsidR="00BC4E8A" w:rsidRDefault="00BC4E8A" w:rsidP="00BC4E8A">
      <w:pPr>
        <w:rPr>
          <w:lang w:val="da-DK"/>
        </w:rPr>
      </w:pPr>
      <w:r>
        <w:rPr>
          <w:lang w:val="da-DK"/>
        </w:rPr>
        <w:t>SOFD_yyyymmdd.csv</w:t>
      </w:r>
    </w:p>
    <w:p w14:paraId="548969E9" w14:textId="20DE3488" w:rsidR="00BC4E8A" w:rsidRDefault="00BC4E8A" w:rsidP="00BC4E8A">
      <w:pPr>
        <w:rPr>
          <w:lang w:val="da-DK"/>
        </w:rPr>
      </w:pPr>
      <w:r>
        <w:rPr>
          <w:lang w:val="da-DK"/>
        </w:rPr>
        <w:t>Hvor yyyy er årstal, mm er måned og dd er dagen for filudtrækket. Eksempelvis</w:t>
      </w:r>
    </w:p>
    <w:p w14:paraId="0791F9DC" w14:textId="7D6F88C2" w:rsidR="00BC4E8A" w:rsidRDefault="00BC4E8A" w:rsidP="00BC4E8A">
      <w:pPr>
        <w:rPr>
          <w:lang w:val="da-DK"/>
        </w:rPr>
      </w:pPr>
      <w:r>
        <w:rPr>
          <w:lang w:val="da-DK"/>
        </w:rPr>
        <w:t>SOFD_20200522.csv</w:t>
      </w:r>
    </w:p>
    <w:p w14:paraId="3ADE6759" w14:textId="5C363F12" w:rsidR="00BC4E8A" w:rsidRDefault="00BC4E8A" w:rsidP="00BC4E8A">
      <w:pPr>
        <w:rPr>
          <w:lang w:val="da-DK"/>
        </w:rPr>
      </w:pPr>
      <w:r>
        <w:rPr>
          <w:lang w:val="da-DK"/>
        </w:rPr>
        <w:t>Filen skal enkodes i ISO-8859-1 tegnsættet, og skal have følgende struktur</w:t>
      </w:r>
    </w:p>
    <w:p w14:paraId="595421F5" w14:textId="614857A6" w:rsidR="00BC4E8A" w:rsidRDefault="00BC4E8A" w:rsidP="00BC4E8A">
      <w:pPr>
        <w:spacing w:after="40"/>
        <w:rPr>
          <w:rFonts w:ascii="Courier New" w:hAnsi="Courier New" w:cs="Courier New"/>
          <w:sz w:val="18"/>
          <w:szCs w:val="18"/>
          <w:lang w:val="da-DK"/>
        </w:rPr>
      </w:pPr>
      <w:r w:rsidRPr="00BC4E8A">
        <w:rPr>
          <w:rFonts w:ascii="Courier New" w:hAnsi="Courier New" w:cs="Courier New"/>
          <w:sz w:val="18"/>
          <w:szCs w:val="18"/>
          <w:lang w:val="da-DK"/>
        </w:rPr>
        <w:t>cpr,ad-kontonavn,mobilnummer,telefonnummer,kaldenavn,medarbejderid,fornavn,efternavn</w:t>
      </w:r>
    </w:p>
    <w:p w14:paraId="2F575D50" w14:textId="10244522" w:rsidR="00BC4E8A" w:rsidRPr="00BC4E8A" w:rsidRDefault="00BC4E8A" w:rsidP="00BC4E8A">
      <w:pPr>
        <w:spacing w:after="40"/>
        <w:rPr>
          <w:rFonts w:ascii="Courier New" w:hAnsi="Courier New" w:cs="Courier New"/>
          <w:sz w:val="18"/>
          <w:szCs w:val="18"/>
          <w:lang w:val="da-DK"/>
        </w:rPr>
      </w:pPr>
      <w:r>
        <w:rPr>
          <w:rFonts w:ascii="Courier New" w:hAnsi="Courier New" w:cs="Courier New"/>
          <w:sz w:val="18"/>
          <w:szCs w:val="18"/>
          <w:lang w:val="da-DK"/>
        </w:rPr>
        <w:t>0101708091,abcd,30405060,,Hans Hansen,07893,Hans Erik,Hansen</w:t>
      </w:r>
    </w:p>
    <w:p w14:paraId="281E8363" w14:textId="6AAF7746" w:rsidR="00BC4E8A" w:rsidRPr="00BC4E8A" w:rsidRDefault="00BC4E8A" w:rsidP="00BC4E8A">
      <w:pPr>
        <w:rPr>
          <w:rFonts w:ascii="Courier New" w:hAnsi="Courier New" w:cs="Courier New"/>
          <w:sz w:val="18"/>
          <w:szCs w:val="18"/>
          <w:lang w:val="da-DK"/>
        </w:rPr>
      </w:pPr>
      <w:r>
        <w:rPr>
          <w:rFonts w:ascii="Courier New" w:hAnsi="Courier New" w:cs="Courier New"/>
          <w:sz w:val="18"/>
          <w:szCs w:val="18"/>
          <w:lang w:val="da-DK"/>
        </w:rPr>
        <w:t>0504698198,efgh,,80807070,,0799,Gitte,Hansen</w:t>
      </w:r>
    </w:p>
    <w:p w14:paraId="284591FA" w14:textId="7BEEC741" w:rsidR="00BC4E8A" w:rsidRDefault="00BC4E8A" w:rsidP="00BC4E8A">
      <w:pPr>
        <w:rPr>
          <w:lang w:val="da-DK"/>
        </w:rPr>
      </w:pPr>
      <w:r>
        <w:rPr>
          <w:lang w:val="da-DK"/>
        </w:rPr>
        <w:t>Filen skal indeholde et fuldt udtræk af de brugere som findes i AD, der har et CPR nummer, og som skal indlæses i SOFD Core.</w:t>
      </w:r>
    </w:p>
    <w:p w14:paraId="125F073F" w14:textId="1B9C05CB" w:rsidR="00BC4E8A" w:rsidRDefault="00BC4E8A" w:rsidP="00BC4E8A">
      <w:pPr>
        <w:rPr>
          <w:lang w:val="da-DK"/>
        </w:rPr>
      </w:pPr>
      <w:r>
        <w:rPr>
          <w:lang w:val="da-DK"/>
        </w:rPr>
        <w:t>De krævede felter er</w:t>
      </w:r>
    </w:p>
    <w:p w14:paraId="4B96EB20" w14:textId="1F9C81A1" w:rsidR="00BC4E8A" w:rsidRDefault="00BC4E8A" w:rsidP="00BC4E8A">
      <w:pPr>
        <w:pStyle w:val="ListParagraph"/>
        <w:numPr>
          <w:ilvl w:val="0"/>
          <w:numId w:val="9"/>
        </w:numPr>
        <w:rPr>
          <w:lang w:val="da-DK"/>
        </w:rPr>
      </w:pPr>
      <w:r>
        <w:rPr>
          <w:lang w:val="da-DK"/>
        </w:rPr>
        <w:t>Cpr</w:t>
      </w:r>
    </w:p>
    <w:p w14:paraId="0F868372" w14:textId="66F0C0D1" w:rsidR="00BC4E8A" w:rsidRDefault="00BC4E8A" w:rsidP="00BC4E8A">
      <w:pPr>
        <w:pStyle w:val="ListParagraph"/>
        <w:numPr>
          <w:ilvl w:val="0"/>
          <w:numId w:val="9"/>
        </w:numPr>
        <w:rPr>
          <w:lang w:val="da-DK"/>
        </w:rPr>
      </w:pPr>
      <w:r>
        <w:rPr>
          <w:lang w:val="da-DK"/>
        </w:rPr>
        <w:t>Ad-kontonavn</w:t>
      </w:r>
    </w:p>
    <w:p w14:paraId="3D220F6E" w14:textId="36DC56DE" w:rsidR="00BC4E8A" w:rsidRDefault="00BC4E8A" w:rsidP="00BC4E8A">
      <w:pPr>
        <w:pStyle w:val="ListParagraph"/>
        <w:numPr>
          <w:ilvl w:val="0"/>
          <w:numId w:val="9"/>
        </w:numPr>
        <w:rPr>
          <w:lang w:val="da-DK"/>
        </w:rPr>
      </w:pPr>
      <w:r>
        <w:rPr>
          <w:lang w:val="da-DK"/>
        </w:rPr>
        <w:t>Fornavn</w:t>
      </w:r>
    </w:p>
    <w:p w14:paraId="3DFD590B" w14:textId="435914C1" w:rsidR="00BC4E8A" w:rsidRDefault="00BC4E8A" w:rsidP="00BC4E8A">
      <w:pPr>
        <w:pStyle w:val="ListParagraph"/>
        <w:numPr>
          <w:ilvl w:val="0"/>
          <w:numId w:val="9"/>
        </w:numPr>
        <w:rPr>
          <w:lang w:val="da-DK"/>
        </w:rPr>
      </w:pPr>
      <w:r>
        <w:rPr>
          <w:lang w:val="da-DK"/>
        </w:rPr>
        <w:t>Efternavn</w:t>
      </w:r>
    </w:p>
    <w:p w14:paraId="4B7E036F" w14:textId="28E0DF74" w:rsidR="00BC4E8A" w:rsidRPr="00BC4E8A" w:rsidRDefault="00BC4E8A" w:rsidP="00BC4E8A">
      <w:pPr>
        <w:rPr>
          <w:lang w:val="da-DK"/>
        </w:rPr>
      </w:pPr>
      <w:r>
        <w:rPr>
          <w:lang w:val="da-DK"/>
        </w:rPr>
        <w:t>De andre felter kan være tomme</w:t>
      </w:r>
    </w:p>
    <w:p w14:paraId="2F3F2A24" w14:textId="72999BD5" w:rsidR="007D06B4" w:rsidRDefault="007D06B4" w:rsidP="007D06B4">
      <w:pPr>
        <w:pStyle w:val="Heading3"/>
        <w:rPr>
          <w:lang w:val="da-DK"/>
        </w:rPr>
      </w:pPr>
      <w:r>
        <w:rPr>
          <w:lang w:val="da-DK"/>
        </w:rPr>
        <w:t>API bruger til SOFD Core backend</w:t>
      </w:r>
      <w:bookmarkEnd w:id="4"/>
    </w:p>
    <w:p w14:paraId="2540674B" w14:textId="77777777" w:rsidR="007D06B4" w:rsidRDefault="007D06B4" w:rsidP="007D06B4">
      <w:pPr>
        <w:rPr>
          <w:lang w:val="da-DK"/>
        </w:rPr>
      </w:pPr>
      <w:r>
        <w:rPr>
          <w:lang w:val="da-DK"/>
        </w:rPr>
        <w:t>Der skal i konfigurationen indtastes et brugernavn og kodeord. Disse udleveres af Digital Identity.</w:t>
      </w:r>
    </w:p>
    <w:p w14:paraId="32C77546" w14:textId="77777777" w:rsidR="007D06B4" w:rsidRDefault="007D06B4" w:rsidP="007D06B4">
      <w:pPr>
        <w:pStyle w:val="Heading3"/>
        <w:rPr>
          <w:lang w:val="da-DK"/>
        </w:rPr>
      </w:pPr>
      <w:bookmarkStart w:id="5" w:name="_Toc18571401"/>
      <w:r>
        <w:rPr>
          <w:lang w:val="da-DK"/>
        </w:rPr>
        <w:lastRenderedPageBreak/>
        <w:t>Afklaring af cpr-attribut</w:t>
      </w:r>
      <w:bookmarkEnd w:id="5"/>
    </w:p>
    <w:p w14:paraId="28EACDC8" w14:textId="77777777" w:rsidR="007D06B4" w:rsidRDefault="007D06B4" w:rsidP="007D06B4">
      <w:pPr>
        <w:rPr>
          <w:lang w:val="da-DK"/>
        </w:rPr>
      </w:pPr>
      <w:r>
        <w:rPr>
          <w:lang w:val="da-DK"/>
        </w:rPr>
        <w:t>Det skal afklares hvilken attribut i AD der indeholder/skal indeholde brugerens cpr-nummer.</w:t>
      </w:r>
      <w:r w:rsidR="000314FB">
        <w:rPr>
          <w:lang w:val="da-DK"/>
        </w:rPr>
        <w:t xml:space="preserve"> Det kan eksempelvis være attributten EmployeeNumber.</w:t>
      </w:r>
    </w:p>
    <w:p w14:paraId="52E532D8" w14:textId="77777777" w:rsidR="007D06B4" w:rsidRDefault="007D06B4" w:rsidP="007D06B4">
      <w:pPr>
        <w:rPr>
          <w:lang w:val="da-DK"/>
        </w:rPr>
      </w:pPr>
      <w:r>
        <w:rPr>
          <w:lang w:val="da-DK"/>
        </w:rPr>
        <w:t xml:space="preserve">Det anbefales at </w:t>
      </w:r>
      <w:r w:rsidR="00A27085">
        <w:rPr>
          <w:lang w:val="da-DK"/>
        </w:rPr>
        <w:t>den valgte</w:t>
      </w:r>
      <w:r>
        <w:rPr>
          <w:lang w:val="da-DK"/>
        </w:rPr>
        <w:t xml:space="preserve"> attribut skjules for almindelige brugere ved at tilføje confidentiality bit på attributten. Bemærk at det ikke er alle felter i AD der understøtter </w:t>
      </w:r>
      <w:r w:rsidR="000314FB">
        <w:rPr>
          <w:lang w:val="da-DK"/>
        </w:rPr>
        <w:t>denne mulighed.</w:t>
      </w:r>
      <w:r>
        <w:rPr>
          <w:lang w:val="da-DK"/>
        </w:rPr>
        <w:t xml:space="preserve"> </w:t>
      </w:r>
    </w:p>
    <w:p w14:paraId="3DDC635B" w14:textId="067D0B8B" w:rsidR="007D06B4" w:rsidRDefault="007D06B4" w:rsidP="007D06B4">
      <w:pPr>
        <w:rPr>
          <w:lang w:val="da-DK"/>
        </w:rPr>
      </w:pPr>
      <w:r>
        <w:rPr>
          <w:lang w:val="da-DK"/>
        </w:rPr>
        <w:t>Dette kan f.eks. gøres via ADSI</w:t>
      </w:r>
      <w:r w:rsidR="004E5750">
        <w:rPr>
          <w:lang w:val="da-DK"/>
        </w:rPr>
        <w:t xml:space="preserve"> E</w:t>
      </w:r>
      <w:r>
        <w:rPr>
          <w:lang w:val="da-DK"/>
        </w:rPr>
        <w:t>dit</w:t>
      </w:r>
      <w:r w:rsidR="00EF1A84">
        <w:rPr>
          <w:lang w:val="da-DK"/>
        </w:rPr>
        <w:t xml:space="preserve"> MMC snap-in</w:t>
      </w:r>
      <w:r w:rsidR="000314FB">
        <w:rPr>
          <w:lang w:val="da-DK"/>
        </w:rPr>
        <w:t xml:space="preserve"> ved at tilføje bit</w:t>
      </w:r>
      <w:r w:rsidR="0044066F">
        <w:rPr>
          <w:lang w:val="da-DK"/>
        </w:rPr>
        <w:t xml:space="preserve"> 8 (tal-værdi</w:t>
      </w:r>
      <w:r w:rsidR="000314FB">
        <w:rPr>
          <w:lang w:val="da-DK"/>
        </w:rPr>
        <w:t xml:space="preserve"> 128</w:t>
      </w:r>
      <w:r w:rsidR="0044066F">
        <w:rPr>
          <w:lang w:val="da-DK"/>
        </w:rPr>
        <w:t>)</w:t>
      </w:r>
      <w:r w:rsidR="000314FB">
        <w:rPr>
          <w:lang w:val="da-DK"/>
        </w:rPr>
        <w:t xml:space="preserve"> til searchFlags på attributten.</w:t>
      </w:r>
      <w:r w:rsidR="00585151">
        <w:rPr>
          <w:lang w:val="da-DK"/>
        </w:rPr>
        <w:t xml:space="preserve"> Bemærk at hvis searchFlags har en værdi i forvejen</w:t>
      </w:r>
      <w:r w:rsidR="0044066F">
        <w:rPr>
          <w:lang w:val="da-DK"/>
        </w:rPr>
        <w:t>, og den ikke i forvejen har bit 8 sat</w:t>
      </w:r>
      <w:r w:rsidR="00585151">
        <w:rPr>
          <w:lang w:val="da-DK"/>
        </w:rPr>
        <w:t>, skal</w:t>
      </w:r>
      <w:r w:rsidR="00595153">
        <w:rPr>
          <w:lang w:val="da-DK"/>
        </w:rPr>
        <w:t xml:space="preserve"> bit 8 (</w:t>
      </w:r>
      <w:r w:rsidR="0092092B">
        <w:rPr>
          <w:lang w:val="da-DK"/>
        </w:rPr>
        <w:t>tal-</w:t>
      </w:r>
      <w:r w:rsidR="00595153">
        <w:rPr>
          <w:lang w:val="da-DK"/>
        </w:rPr>
        <w:t>værdi</w:t>
      </w:r>
      <w:r w:rsidR="00585151">
        <w:rPr>
          <w:lang w:val="da-DK"/>
        </w:rPr>
        <w:t xml:space="preserve"> 128</w:t>
      </w:r>
      <w:r w:rsidR="00595153">
        <w:rPr>
          <w:lang w:val="da-DK"/>
        </w:rPr>
        <w:t>)</w:t>
      </w:r>
      <w:r w:rsidR="00585151">
        <w:rPr>
          <w:lang w:val="da-DK"/>
        </w:rPr>
        <w:t xml:space="preserve"> lægges til denne værdi.</w:t>
      </w:r>
    </w:p>
    <w:p w14:paraId="4ADC808F" w14:textId="77777777" w:rsidR="000314FB" w:rsidRDefault="007D283A" w:rsidP="007D06B4">
      <w:pPr>
        <w:rPr>
          <w:lang w:val="da-DK"/>
        </w:rPr>
      </w:pPr>
      <w:r w:rsidRPr="007D283A">
        <w:rPr>
          <w:noProof/>
          <w:lang w:val="da-DK"/>
        </w:rPr>
        <w:drawing>
          <wp:inline distT="0" distB="0" distL="0" distR="0" wp14:anchorId="3374AFE8" wp14:editId="1E8D170C">
            <wp:extent cx="6120130" cy="339026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130" cy="3390265"/>
                    </a:xfrm>
                    <a:prstGeom prst="rect">
                      <a:avLst/>
                    </a:prstGeom>
                  </pic:spPr>
                </pic:pic>
              </a:graphicData>
            </a:graphic>
          </wp:inline>
        </w:drawing>
      </w:r>
    </w:p>
    <w:p w14:paraId="083CDA60" w14:textId="77777777" w:rsidR="000314FB" w:rsidRDefault="000314FB" w:rsidP="007D06B4">
      <w:pPr>
        <w:rPr>
          <w:lang w:val="da-DK"/>
        </w:rPr>
      </w:pPr>
      <w:r>
        <w:rPr>
          <w:lang w:val="da-DK"/>
        </w:rPr>
        <w:t>Med dette flag sat er det kun brugere med CONTROL_ACCESS rettighed i AD, der kan læse/skrive attributten (default administratorer).</w:t>
      </w:r>
    </w:p>
    <w:p w14:paraId="219241FC" w14:textId="3E3C0001" w:rsidR="00CF6D11" w:rsidRDefault="00CF6D11" w:rsidP="007D06B4">
      <w:pPr>
        <w:rPr>
          <w:lang w:val="da-DK"/>
        </w:rPr>
      </w:pPr>
      <w:r>
        <w:rPr>
          <w:lang w:val="da-DK"/>
        </w:rPr>
        <w:t>Den valgte attribut til cpr-nummer angives</w:t>
      </w:r>
      <w:r w:rsidR="0044066F">
        <w:rPr>
          <w:lang w:val="da-DK"/>
        </w:rPr>
        <w:t xml:space="preserve"> i indstillingen </w:t>
      </w:r>
      <w:r w:rsidR="0044066F" w:rsidRPr="00CF6D11">
        <w:rPr>
          <w:b/>
          <w:lang w:val="da-DK"/>
        </w:rPr>
        <w:t>ActiveDirectory.Property.Cpr</w:t>
      </w:r>
      <w:r>
        <w:rPr>
          <w:lang w:val="da-DK"/>
        </w:rPr>
        <w:t xml:space="preserve"> under konfiguration i det næste afsnit af denne vejledning.</w:t>
      </w:r>
    </w:p>
    <w:p w14:paraId="02FA215D" w14:textId="77777777" w:rsidR="00F70D89" w:rsidRDefault="00F70D89" w:rsidP="00F70D89">
      <w:pPr>
        <w:pStyle w:val="Heading3"/>
        <w:rPr>
          <w:lang w:val="da-DK"/>
        </w:rPr>
      </w:pPr>
      <w:bookmarkStart w:id="6" w:name="_Toc18571402"/>
      <w:r>
        <w:rPr>
          <w:lang w:val="da-DK"/>
        </w:rPr>
        <w:t>Afklaring af affiliation-attribut</w:t>
      </w:r>
      <w:bookmarkEnd w:id="6"/>
    </w:p>
    <w:p w14:paraId="50DEA4D5" w14:textId="77777777" w:rsidR="00EA1D5A" w:rsidRDefault="0093042E" w:rsidP="007D06B4">
      <w:pPr>
        <w:rPr>
          <w:lang w:val="da-DK"/>
        </w:rPr>
      </w:pPr>
      <w:r>
        <w:rPr>
          <w:lang w:val="da-DK"/>
        </w:rPr>
        <w:t xml:space="preserve">Det er muligt at lade Active Directory være master for et organisatorisk tilhørsforhold til den autoritative organisation i SOFD Core. </w:t>
      </w:r>
    </w:p>
    <w:p w14:paraId="08665421" w14:textId="77777777" w:rsidR="00EA1D5A" w:rsidRDefault="0093042E" w:rsidP="007D06B4">
      <w:pPr>
        <w:rPr>
          <w:lang w:val="da-DK"/>
        </w:rPr>
      </w:pPr>
      <w:r>
        <w:rPr>
          <w:lang w:val="da-DK"/>
        </w:rPr>
        <w:t>Normalt defineres dette tilhørsforhold via en integration til f.eks. lønsystemet, men der kan være brugere som kun findes i Active Directory, men hvor man alligevel ønsker at indplacere dem organisatorisk.</w:t>
      </w:r>
      <w:r w:rsidR="00EA1D5A">
        <w:rPr>
          <w:lang w:val="da-DK"/>
        </w:rPr>
        <w:t xml:space="preserve"> Det kan eksempelvis være eksterne konsulenter.</w:t>
      </w:r>
    </w:p>
    <w:p w14:paraId="58B62AD0" w14:textId="77777777" w:rsidR="007D06B4" w:rsidRPr="00EA1D5A" w:rsidRDefault="00EA1D5A" w:rsidP="007D06B4">
      <w:pPr>
        <w:rPr>
          <w:lang w:val="da-DK"/>
        </w:rPr>
      </w:pPr>
      <w:r>
        <w:rPr>
          <w:lang w:val="da-DK"/>
        </w:rPr>
        <w:t xml:space="preserve">Hvis man ønsker denne funktionalitet, man kan i indstillingen </w:t>
      </w:r>
      <w:r w:rsidRPr="00EA1D5A">
        <w:rPr>
          <w:b/>
          <w:lang w:val="da-DK"/>
        </w:rPr>
        <w:t>ActiveDirectory.Property.Affiliation</w:t>
      </w:r>
      <w:r>
        <w:rPr>
          <w:lang w:val="da-DK"/>
        </w:rPr>
        <w:t xml:space="preserve"> angive navnet på en AD attribut. Brugere hvor der i denne attribut står en værdi der matcher et masterId fra lønsystemet (LOS ID), vil få oprettet et organisatorisk tilhørsforhold til den tilsvarende organisatoriske enhed i SOFD Core.</w:t>
      </w:r>
    </w:p>
    <w:p w14:paraId="5F954993" w14:textId="77777777" w:rsidR="00354B86" w:rsidRPr="0051376A" w:rsidRDefault="000A48A4" w:rsidP="0074002A">
      <w:pPr>
        <w:pStyle w:val="Heading1"/>
        <w:rPr>
          <w:lang w:val="da-DK"/>
        </w:rPr>
      </w:pPr>
      <w:bookmarkStart w:id="7" w:name="_Toc18571403"/>
      <w:r w:rsidRPr="0051376A">
        <w:rPr>
          <w:lang w:val="da-DK"/>
        </w:rPr>
        <w:lastRenderedPageBreak/>
        <w:t>Installation af Windows Service</w:t>
      </w:r>
      <w:bookmarkEnd w:id="7"/>
    </w:p>
    <w:p w14:paraId="7D346856" w14:textId="77777777" w:rsidR="000A48A4" w:rsidRPr="0051376A" w:rsidRDefault="0074002A" w:rsidP="000A48A4">
      <w:pPr>
        <w:rPr>
          <w:lang w:val="da-DK"/>
        </w:rPr>
      </w:pPr>
      <w:r w:rsidRPr="0051376A">
        <w:rPr>
          <w:lang w:val="da-DK"/>
        </w:rPr>
        <w:t xml:space="preserve">Der skal </w:t>
      </w:r>
      <w:r w:rsidR="000A48A4" w:rsidRPr="0051376A">
        <w:rPr>
          <w:lang w:val="da-DK"/>
        </w:rPr>
        <w:t>installeres</w:t>
      </w:r>
      <w:r w:rsidR="00B83F53" w:rsidRPr="0051376A">
        <w:rPr>
          <w:lang w:val="da-DK"/>
        </w:rPr>
        <w:t xml:space="preserve"> og konfigureres</w:t>
      </w:r>
      <w:r w:rsidR="000A48A4" w:rsidRPr="0051376A">
        <w:rPr>
          <w:lang w:val="da-DK"/>
        </w:rPr>
        <w:t xml:space="preserve"> en Windows Service på en server hvor der er netværksmæssig adgang til kommunens AD samt SOFD Core i skyen via HTTPS</w:t>
      </w:r>
      <w:r w:rsidRPr="0051376A">
        <w:rPr>
          <w:lang w:val="da-DK"/>
        </w:rPr>
        <w:t xml:space="preserve">. </w:t>
      </w:r>
    </w:p>
    <w:p w14:paraId="5E93A693" w14:textId="77777777" w:rsidR="0074002A" w:rsidRPr="0051376A" w:rsidRDefault="00B83F53" w:rsidP="0074002A">
      <w:pPr>
        <w:pStyle w:val="Heading2"/>
        <w:rPr>
          <w:lang w:val="da-DK"/>
        </w:rPr>
      </w:pPr>
      <w:bookmarkStart w:id="8" w:name="_Toc18571404"/>
      <w:r w:rsidRPr="0051376A">
        <w:rPr>
          <w:lang w:val="da-DK"/>
        </w:rPr>
        <w:t>Download service</w:t>
      </w:r>
      <w:bookmarkEnd w:id="8"/>
    </w:p>
    <w:p w14:paraId="616A2EA4" w14:textId="2D53F590" w:rsidR="0074002A" w:rsidRPr="0051376A" w:rsidRDefault="00B83F53" w:rsidP="0074002A">
      <w:pPr>
        <w:rPr>
          <w:lang w:val="da-DK"/>
        </w:rPr>
      </w:pPr>
      <w:r w:rsidRPr="0051376A">
        <w:rPr>
          <w:lang w:val="da-DK"/>
        </w:rPr>
        <w:t xml:space="preserve">Download og installér servicen fra </w:t>
      </w:r>
      <w:r w:rsidR="00BF5208" w:rsidRPr="00BF5208">
        <w:rPr>
          <w:rStyle w:val="Hyperlink"/>
          <w:lang w:val="da-DK"/>
        </w:rPr>
        <w:t>http</w:t>
      </w:r>
      <w:r w:rsidR="00BF5208">
        <w:rPr>
          <w:rStyle w:val="Hyperlink"/>
          <w:lang w:val="da-DK"/>
        </w:rPr>
        <w:t>s</w:t>
      </w:r>
      <w:r w:rsidR="00BF5208" w:rsidRPr="00BF5208">
        <w:rPr>
          <w:rStyle w:val="Hyperlink"/>
          <w:lang w:val="da-DK"/>
        </w:rPr>
        <w:t>://</w:t>
      </w:r>
      <w:r w:rsidR="00BF5208">
        <w:rPr>
          <w:rStyle w:val="Hyperlink"/>
          <w:lang w:val="da-DK"/>
        </w:rPr>
        <w:t>www.sofd.io/</w:t>
      </w:r>
      <w:r w:rsidR="00BF5208" w:rsidRPr="00BF5208">
        <w:rPr>
          <w:rStyle w:val="Hyperlink"/>
          <w:lang w:val="da-DK"/>
        </w:rPr>
        <w:t>download.html</w:t>
      </w:r>
    </w:p>
    <w:p w14:paraId="418C303B" w14:textId="77777777" w:rsidR="00B83F53" w:rsidRPr="0051376A" w:rsidRDefault="00B83F53" w:rsidP="00B83F53">
      <w:pPr>
        <w:pStyle w:val="Heading2"/>
        <w:rPr>
          <w:lang w:val="da-DK"/>
        </w:rPr>
      </w:pPr>
      <w:bookmarkStart w:id="9" w:name="_Toc18571405"/>
      <w:r w:rsidRPr="0051376A">
        <w:rPr>
          <w:lang w:val="da-DK"/>
        </w:rPr>
        <w:t>Konfiguration af service</w:t>
      </w:r>
      <w:bookmarkEnd w:id="9"/>
    </w:p>
    <w:p w14:paraId="3A231B6E" w14:textId="3A6AB55B" w:rsidR="005A3463" w:rsidRDefault="005A3463" w:rsidP="005A3463">
      <w:pPr>
        <w:rPr>
          <w:lang w:val="da-DK"/>
        </w:rPr>
      </w:pPr>
      <w:r w:rsidRPr="0051376A">
        <w:rPr>
          <w:lang w:val="da-DK"/>
        </w:rPr>
        <w:t xml:space="preserve">Konfiguration af servicen foretages i appSettings sektionen i xml-filen </w:t>
      </w:r>
      <w:r w:rsidRPr="004D196F">
        <w:rPr>
          <w:b/>
          <w:lang w:val="da-DK"/>
        </w:rPr>
        <w:t>SOFDCoreAD.Service.exe.config</w:t>
      </w:r>
      <w:r w:rsidRPr="0051376A">
        <w:rPr>
          <w:lang w:val="da-DK"/>
        </w:rPr>
        <w:t xml:space="preserve"> som ligger i roden af installationsmappen (default C:\Program Files (x86)\Digital Identity\SofdCoreADEventDispatcher).</w:t>
      </w:r>
    </w:p>
    <w:p w14:paraId="2ABC4252" w14:textId="318EE2D0" w:rsidR="00E8047A" w:rsidRPr="0051376A" w:rsidRDefault="00E8047A" w:rsidP="005A3463">
      <w:pPr>
        <w:rPr>
          <w:lang w:val="da-DK"/>
        </w:rPr>
      </w:pPr>
      <w:r>
        <w:rPr>
          <w:lang w:val="da-DK"/>
        </w:rPr>
        <w:t xml:space="preserve">De indstillinger der skal konfigureres under en standardinstallation er </w:t>
      </w:r>
      <w:r w:rsidRPr="00E8047A">
        <w:rPr>
          <w:shd w:val="clear" w:color="auto" w:fill="FFFF00"/>
          <w:lang w:val="da-DK"/>
        </w:rPr>
        <w:t>fremhævet med gult</w:t>
      </w:r>
      <w:r>
        <w:rPr>
          <w:lang w:val="da-DK"/>
        </w:rPr>
        <w:t>.</w:t>
      </w:r>
    </w:p>
    <w:tbl>
      <w:tblPr>
        <w:tblStyle w:val="GridTable1Light-Accent1"/>
        <w:tblW w:w="0" w:type="auto"/>
        <w:tblLayout w:type="fixed"/>
        <w:tblLook w:val="04A0" w:firstRow="1" w:lastRow="0" w:firstColumn="1" w:lastColumn="0" w:noHBand="0" w:noVBand="1"/>
      </w:tblPr>
      <w:tblGrid>
        <w:gridCol w:w="4248"/>
        <w:gridCol w:w="1984"/>
        <w:gridCol w:w="3396"/>
      </w:tblGrid>
      <w:tr w:rsidR="0051376A" w:rsidRPr="0051376A" w14:paraId="1026E3F1" w14:textId="77777777" w:rsidTr="008835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6FE01630" w14:textId="77777777" w:rsidR="00AD7AEE" w:rsidRPr="0051376A" w:rsidRDefault="00AD7AEE" w:rsidP="005A3463">
            <w:pPr>
              <w:rPr>
                <w:lang w:val="da-DK"/>
              </w:rPr>
            </w:pPr>
            <w:r w:rsidRPr="0051376A">
              <w:rPr>
                <w:lang w:val="da-DK"/>
              </w:rPr>
              <w:t>Indstilling</w:t>
            </w:r>
          </w:p>
        </w:tc>
        <w:tc>
          <w:tcPr>
            <w:tcW w:w="1984" w:type="dxa"/>
          </w:tcPr>
          <w:p w14:paraId="02C0175E" w14:textId="77777777" w:rsidR="00AD7AEE" w:rsidRPr="0051376A" w:rsidRDefault="00957BFA" w:rsidP="005A3463">
            <w:pPr>
              <w:cnfStyle w:val="100000000000" w:firstRow="1" w:lastRow="0" w:firstColumn="0" w:lastColumn="0" w:oddVBand="0" w:evenVBand="0" w:oddHBand="0" w:evenHBand="0" w:firstRowFirstColumn="0" w:firstRowLastColumn="0" w:lastRowFirstColumn="0" w:lastRowLastColumn="0"/>
              <w:rPr>
                <w:lang w:val="da-DK"/>
              </w:rPr>
            </w:pPr>
            <w:r>
              <w:rPr>
                <w:lang w:val="da-DK"/>
              </w:rPr>
              <w:t>Eksempel</w:t>
            </w:r>
          </w:p>
        </w:tc>
        <w:tc>
          <w:tcPr>
            <w:tcW w:w="3396" w:type="dxa"/>
          </w:tcPr>
          <w:p w14:paraId="1E4D223B" w14:textId="77777777" w:rsidR="00AD7AEE" w:rsidRPr="0051376A" w:rsidRDefault="004D196F" w:rsidP="005A3463">
            <w:pPr>
              <w:cnfStyle w:val="100000000000" w:firstRow="1" w:lastRow="0" w:firstColumn="0" w:lastColumn="0" w:oddVBand="0" w:evenVBand="0" w:oddHBand="0" w:evenHBand="0" w:firstRowFirstColumn="0" w:firstRowLastColumn="0" w:lastRowFirstColumn="0" w:lastRowLastColumn="0"/>
              <w:rPr>
                <w:lang w:val="da-DK"/>
              </w:rPr>
            </w:pPr>
            <w:r w:rsidRPr="0051376A">
              <w:rPr>
                <w:lang w:val="da-DK"/>
              </w:rPr>
              <w:t>K</w:t>
            </w:r>
            <w:r w:rsidR="00AD7AEE" w:rsidRPr="0051376A">
              <w:rPr>
                <w:lang w:val="da-DK"/>
              </w:rPr>
              <w:t>ommentar</w:t>
            </w:r>
          </w:p>
        </w:tc>
      </w:tr>
      <w:tr w:rsidR="00BB62ED" w:rsidRPr="00834C15" w14:paraId="5893059A" w14:textId="77777777" w:rsidTr="00883578">
        <w:tc>
          <w:tcPr>
            <w:cnfStyle w:val="001000000000" w:firstRow="0" w:lastRow="0" w:firstColumn="1" w:lastColumn="0" w:oddVBand="0" w:evenVBand="0" w:oddHBand="0" w:evenHBand="0" w:firstRowFirstColumn="0" w:firstRowLastColumn="0" w:lastRowFirstColumn="0" w:lastRowLastColumn="0"/>
            <w:tcW w:w="4248" w:type="dxa"/>
          </w:tcPr>
          <w:p w14:paraId="48DE07D9" w14:textId="44F67E25" w:rsidR="00BB62ED" w:rsidRPr="006213FA" w:rsidRDefault="00BB62ED" w:rsidP="005A3463">
            <w:pPr>
              <w:rPr>
                <w:b w:val="0"/>
                <w:bCs w:val="0"/>
                <w:sz w:val="16"/>
                <w:szCs w:val="16"/>
                <w:lang w:val="da-DK"/>
              </w:rPr>
            </w:pPr>
            <w:r w:rsidRPr="006213FA">
              <w:rPr>
                <w:b w:val="0"/>
                <w:bCs w:val="0"/>
                <w:sz w:val="16"/>
                <w:szCs w:val="16"/>
                <w:lang w:val="da-DK"/>
              </w:rPr>
              <w:t>DataSource</w:t>
            </w:r>
          </w:p>
        </w:tc>
        <w:tc>
          <w:tcPr>
            <w:tcW w:w="1984" w:type="dxa"/>
          </w:tcPr>
          <w:p w14:paraId="08DFE0FC" w14:textId="4F36509C" w:rsidR="00BB62ED" w:rsidRPr="006213FA" w:rsidRDefault="00BB62ED" w:rsidP="005A3463">
            <w:pPr>
              <w:cnfStyle w:val="000000000000" w:firstRow="0" w:lastRow="0" w:firstColumn="0" w:lastColumn="0" w:oddVBand="0" w:evenVBand="0" w:oddHBand="0" w:evenHBand="0" w:firstRowFirstColumn="0" w:firstRowLastColumn="0" w:lastRowFirstColumn="0" w:lastRowLastColumn="0"/>
              <w:rPr>
                <w:sz w:val="16"/>
                <w:szCs w:val="16"/>
                <w:lang w:val="da-DK"/>
              </w:rPr>
            </w:pPr>
            <w:r w:rsidRPr="006213FA">
              <w:rPr>
                <w:sz w:val="16"/>
                <w:szCs w:val="16"/>
                <w:lang w:val="da-DK"/>
              </w:rPr>
              <w:t>AD</w:t>
            </w:r>
          </w:p>
        </w:tc>
        <w:tc>
          <w:tcPr>
            <w:tcW w:w="3396" w:type="dxa"/>
          </w:tcPr>
          <w:p w14:paraId="0FC6CC29" w14:textId="619C7683" w:rsidR="00BB62ED" w:rsidRPr="006213FA" w:rsidRDefault="00BB62ED" w:rsidP="005A3463">
            <w:pPr>
              <w:cnfStyle w:val="000000000000" w:firstRow="0" w:lastRow="0" w:firstColumn="0" w:lastColumn="0" w:oddVBand="0" w:evenVBand="0" w:oddHBand="0" w:evenHBand="0" w:firstRowFirstColumn="0" w:firstRowLastColumn="0" w:lastRowFirstColumn="0" w:lastRowLastColumn="0"/>
              <w:rPr>
                <w:sz w:val="16"/>
                <w:szCs w:val="16"/>
                <w:lang w:val="da-DK"/>
              </w:rPr>
            </w:pPr>
            <w:r w:rsidRPr="006213FA">
              <w:rPr>
                <w:sz w:val="16"/>
                <w:szCs w:val="16"/>
                <w:lang w:val="da-DK"/>
              </w:rPr>
              <w:t>Sættes til værdien ”AD” eller ”FILE” alt efter om der skal læses direkte fra AD, eller om der skal læses fra en fil.</w:t>
            </w:r>
          </w:p>
        </w:tc>
      </w:tr>
      <w:tr w:rsidR="00BB62ED" w:rsidRPr="00834C15" w14:paraId="4DA2DB41" w14:textId="77777777" w:rsidTr="00883578">
        <w:tc>
          <w:tcPr>
            <w:cnfStyle w:val="001000000000" w:firstRow="0" w:lastRow="0" w:firstColumn="1" w:lastColumn="0" w:oddVBand="0" w:evenVBand="0" w:oddHBand="0" w:evenHBand="0" w:firstRowFirstColumn="0" w:firstRowLastColumn="0" w:lastRowFirstColumn="0" w:lastRowLastColumn="0"/>
            <w:tcW w:w="4248" w:type="dxa"/>
          </w:tcPr>
          <w:p w14:paraId="2E0F1E76" w14:textId="3DEC2435" w:rsidR="00BB62ED" w:rsidRPr="006213FA" w:rsidRDefault="00BB62ED" w:rsidP="005A3463">
            <w:pPr>
              <w:rPr>
                <w:b w:val="0"/>
                <w:bCs w:val="0"/>
                <w:sz w:val="16"/>
                <w:szCs w:val="16"/>
                <w:lang w:val="da-DK"/>
              </w:rPr>
            </w:pPr>
            <w:r w:rsidRPr="006213FA">
              <w:rPr>
                <w:b w:val="0"/>
                <w:bCs w:val="0"/>
                <w:sz w:val="16"/>
                <w:szCs w:val="16"/>
                <w:lang w:val="da-DK"/>
              </w:rPr>
              <w:t>File.Location</w:t>
            </w:r>
          </w:p>
        </w:tc>
        <w:tc>
          <w:tcPr>
            <w:tcW w:w="1984" w:type="dxa"/>
          </w:tcPr>
          <w:p w14:paraId="15104FB0" w14:textId="207F5724" w:rsidR="00BB62ED" w:rsidRPr="006213FA" w:rsidRDefault="00BB62ED" w:rsidP="005A3463">
            <w:pPr>
              <w:cnfStyle w:val="000000000000" w:firstRow="0" w:lastRow="0" w:firstColumn="0" w:lastColumn="0" w:oddVBand="0" w:evenVBand="0" w:oddHBand="0" w:evenHBand="0" w:firstRowFirstColumn="0" w:firstRowLastColumn="0" w:lastRowFirstColumn="0" w:lastRowLastColumn="0"/>
              <w:rPr>
                <w:sz w:val="16"/>
                <w:szCs w:val="16"/>
                <w:lang w:val="da-DK"/>
              </w:rPr>
            </w:pPr>
            <w:r w:rsidRPr="006213FA">
              <w:rPr>
                <w:sz w:val="16"/>
                <w:szCs w:val="16"/>
                <w:lang w:val="da-DK"/>
              </w:rPr>
              <w:t>c:/tmp</w:t>
            </w:r>
          </w:p>
        </w:tc>
        <w:tc>
          <w:tcPr>
            <w:tcW w:w="3396" w:type="dxa"/>
          </w:tcPr>
          <w:p w14:paraId="2DCDDCF8" w14:textId="42EA8D0A" w:rsidR="00BB62ED" w:rsidRPr="006213FA" w:rsidRDefault="00BB62ED" w:rsidP="005A3463">
            <w:pPr>
              <w:cnfStyle w:val="000000000000" w:firstRow="0" w:lastRow="0" w:firstColumn="0" w:lastColumn="0" w:oddVBand="0" w:evenVBand="0" w:oddHBand="0" w:evenHBand="0" w:firstRowFirstColumn="0" w:firstRowLastColumn="0" w:lastRowFirstColumn="0" w:lastRowLastColumn="0"/>
              <w:rPr>
                <w:sz w:val="16"/>
                <w:szCs w:val="16"/>
                <w:lang w:val="da-DK"/>
              </w:rPr>
            </w:pPr>
            <w:r w:rsidRPr="006213FA">
              <w:rPr>
                <w:sz w:val="16"/>
                <w:szCs w:val="16"/>
                <w:lang w:val="da-DK"/>
              </w:rPr>
              <w:t>Kun relevant hvis der er valgt ”FILE” ovenfor. Skal pege på den folder hvor udtrækket fra AD ligger</w:t>
            </w:r>
          </w:p>
        </w:tc>
      </w:tr>
      <w:tr w:rsidR="00BB62ED" w:rsidRPr="00834C15" w14:paraId="5FD37B82" w14:textId="77777777" w:rsidTr="00883578">
        <w:tc>
          <w:tcPr>
            <w:cnfStyle w:val="001000000000" w:firstRow="0" w:lastRow="0" w:firstColumn="1" w:lastColumn="0" w:oddVBand="0" w:evenVBand="0" w:oddHBand="0" w:evenHBand="0" w:firstRowFirstColumn="0" w:firstRowLastColumn="0" w:lastRowFirstColumn="0" w:lastRowLastColumn="0"/>
            <w:tcW w:w="4248" w:type="dxa"/>
          </w:tcPr>
          <w:p w14:paraId="6B696A24" w14:textId="33860C5D" w:rsidR="00BB62ED" w:rsidRPr="006213FA" w:rsidRDefault="00BB62ED" w:rsidP="005A3463">
            <w:pPr>
              <w:rPr>
                <w:b w:val="0"/>
                <w:bCs w:val="0"/>
                <w:sz w:val="16"/>
                <w:szCs w:val="16"/>
                <w:lang w:val="da-DK"/>
              </w:rPr>
            </w:pPr>
            <w:r w:rsidRPr="006213FA">
              <w:rPr>
                <w:b w:val="0"/>
                <w:bCs w:val="0"/>
                <w:sz w:val="16"/>
                <w:szCs w:val="16"/>
                <w:lang w:val="da-DK"/>
              </w:rPr>
              <w:t>File.HeaderRow</w:t>
            </w:r>
          </w:p>
        </w:tc>
        <w:tc>
          <w:tcPr>
            <w:tcW w:w="1984" w:type="dxa"/>
          </w:tcPr>
          <w:p w14:paraId="4619C6E9" w14:textId="23C70B1E" w:rsidR="00BB62ED" w:rsidRPr="006213FA" w:rsidRDefault="00BB62ED" w:rsidP="005A3463">
            <w:pPr>
              <w:cnfStyle w:val="000000000000" w:firstRow="0" w:lastRow="0" w:firstColumn="0" w:lastColumn="0" w:oddVBand="0" w:evenVBand="0" w:oddHBand="0" w:evenHBand="0" w:firstRowFirstColumn="0" w:firstRowLastColumn="0" w:lastRowFirstColumn="0" w:lastRowLastColumn="0"/>
              <w:rPr>
                <w:sz w:val="16"/>
                <w:szCs w:val="16"/>
                <w:lang w:val="da-DK"/>
              </w:rPr>
            </w:pPr>
            <w:r w:rsidRPr="006213FA">
              <w:rPr>
                <w:sz w:val="16"/>
                <w:szCs w:val="16"/>
                <w:lang w:val="da-DK"/>
              </w:rPr>
              <w:t>true</w:t>
            </w:r>
          </w:p>
        </w:tc>
        <w:tc>
          <w:tcPr>
            <w:tcW w:w="3396" w:type="dxa"/>
          </w:tcPr>
          <w:p w14:paraId="65F0BEC5" w14:textId="2D84F50E" w:rsidR="00BB62ED" w:rsidRPr="006213FA" w:rsidRDefault="00BB62ED" w:rsidP="005A3463">
            <w:pPr>
              <w:cnfStyle w:val="000000000000" w:firstRow="0" w:lastRow="0" w:firstColumn="0" w:lastColumn="0" w:oddVBand="0" w:evenVBand="0" w:oddHBand="0" w:evenHBand="0" w:firstRowFirstColumn="0" w:firstRowLastColumn="0" w:lastRowFirstColumn="0" w:lastRowLastColumn="0"/>
              <w:rPr>
                <w:sz w:val="16"/>
                <w:szCs w:val="16"/>
                <w:lang w:val="da-DK"/>
              </w:rPr>
            </w:pPr>
            <w:r w:rsidRPr="006213FA">
              <w:rPr>
                <w:sz w:val="16"/>
                <w:szCs w:val="16"/>
                <w:lang w:val="da-DK"/>
              </w:rPr>
              <w:t>Sæt til ”true” hvis ovenstående fil har en ”header” række som den første række i filen, ellers ”false”</w:t>
            </w:r>
          </w:p>
        </w:tc>
      </w:tr>
      <w:tr w:rsidR="00BB62ED" w:rsidRPr="00834C15" w14:paraId="21123927" w14:textId="77777777" w:rsidTr="00883578">
        <w:tc>
          <w:tcPr>
            <w:cnfStyle w:val="001000000000" w:firstRow="0" w:lastRow="0" w:firstColumn="1" w:lastColumn="0" w:oddVBand="0" w:evenVBand="0" w:oddHBand="0" w:evenHBand="0" w:firstRowFirstColumn="0" w:firstRowLastColumn="0" w:lastRowFirstColumn="0" w:lastRowLastColumn="0"/>
            <w:tcW w:w="4248" w:type="dxa"/>
          </w:tcPr>
          <w:p w14:paraId="47BD04FC" w14:textId="5703B176" w:rsidR="00BB62ED" w:rsidRPr="006213FA" w:rsidRDefault="00BB62ED" w:rsidP="005A3463">
            <w:pPr>
              <w:rPr>
                <w:sz w:val="16"/>
                <w:szCs w:val="16"/>
                <w:lang w:val="da-DK"/>
              </w:rPr>
            </w:pPr>
          </w:p>
        </w:tc>
        <w:tc>
          <w:tcPr>
            <w:tcW w:w="1984" w:type="dxa"/>
          </w:tcPr>
          <w:p w14:paraId="39751103" w14:textId="77777777" w:rsidR="00BB62ED" w:rsidRPr="006213FA" w:rsidRDefault="00BB62ED" w:rsidP="005A3463">
            <w:pPr>
              <w:cnfStyle w:val="000000000000" w:firstRow="0" w:lastRow="0" w:firstColumn="0" w:lastColumn="0" w:oddVBand="0" w:evenVBand="0" w:oddHBand="0" w:evenHBand="0" w:firstRowFirstColumn="0" w:firstRowLastColumn="0" w:lastRowFirstColumn="0" w:lastRowLastColumn="0"/>
              <w:rPr>
                <w:sz w:val="16"/>
                <w:szCs w:val="16"/>
                <w:lang w:val="da-DK"/>
              </w:rPr>
            </w:pPr>
          </w:p>
        </w:tc>
        <w:tc>
          <w:tcPr>
            <w:tcW w:w="3396" w:type="dxa"/>
          </w:tcPr>
          <w:p w14:paraId="5B1A7548" w14:textId="77777777" w:rsidR="00BB62ED" w:rsidRPr="006213FA" w:rsidRDefault="00BB62ED" w:rsidP="005A3463">
            <w:pPr>
              <w:cnfStyle w:val="000000000000" w:firstRow="0" w:lastRow="0" w:firstColumn="0" w:lastColumn="0" w:oddVBand="0" w:evenVBand="0" w:oddHBand="0" w:evenHBand="0" w:firstRowFirstColumn="0" w:firstRowLastColumn="0" w:lastRowFirstColumn="0" w:lastRowLastColumn="0"/>
              <w:rPr>
                <w:sz w:val="16"/>
                <w:szCs w:val="16"/>
                <w:lang w:val="da-DK"/>
              </w:rPr>
            </w:pPr>
          </w:p>
        </w:tc>
      </w:tr>
      <w:tr w:rsidR="0051376A" w:rsidRPr="00834C15" w14:paraId="7E282E85" w14:textId="77777777" w:rsidTr="00883578">
        <w:tc>
          <w:tcPr>
            <w:cnfStyle w:val="001000000000" w:firstRow="0" w:lastRow="0" w:firstColumn="1" w:lastColumn="0" w:oddVBand="0" w:evenVBand="0" w:oddHBand="0" w:evenHBand="0" w:firstRowFirstColumn="0" w:firstRowLastColumn="0" w:lastRowFirstColumn="0" w:lastRowLastColumn="0"/>
            <w:tcW w:w="4248" w:type="dxa"/>
          </w:tcPr>
          <w:p w14:paraId="3F034900" w14:textId="77777777" w:rsidR="00AD7AEE" w:rsidRPr="006213FA" w:rsidRDefault="00AD7AEE" w:rsidP="005A3463">
            <w:pPr>
              <w:rPr>
                <w:b w:val="0"/>
                <w:sz w:val="16"/>
                <w:szCs w:val="16"/>
                <w:lang w:val="da-DK"/>
              </w:rPr>
            </w:pPr>
            <w:r w:rsidRPr="006213FA">
              <w:rPr>
                <w:b w:val="0"/>
                <w:sz w:val="16"/>
                <w:szCs w:val="16"/>
                <w:lang w:val="da-DK"/>
              </w:rPr>
              <w:t>SOFDCoreAD.FullSyncSchedule</w:t>
            </w:r>
          </w:p>
        </w:tc>
        <w:tc>
          <w:tcPr>
            <w:tcW w:w="1984" w:type="dxa"/>
          </w:tcPr>
          <w:p w14:paraId="7C146488" w14:textId="77777777" w:rsidR="00AD7AEE" w:rsidRPr="006213FA" w:rsidRDefault="00AD7AEE" w:rsidP="005A3463">
            <w:pPr>
              <w:cnfStyle w:val="000000000000" w:firstRow="0" w:lastRow="0" w:firstColumn="0" w:lastColumn="0" w:oddVBand="0" w:evenVBand="0" w:oddHBand="0" w:evenHBand="0" w:firstRowFirstColumn="0" w:firstRowLastColumn="0" w:lastRowFirstColumn="0" w:lastRowLastColumn="0"/>
              <w:rPr>
                <w:sz w:val="16"/>
                <w:szCs w:val="16"/>
                <w:lang w:val="da-DK"/>
              </w:rPr>
            </w:pPr>
            <w:r w:rsidRPr="006213FA">
              <w:rPr>
                <w:sz w:val="16"/>
                <w:szCs w:val="16"/>
                <w:lang w:val="da-DK"/>
              </w:rPr>
              <w:t>0 0 6 ? * * *</w:t>
            </w:r>
          </w:p>
        </w:tc>
        <w:tc>
          <w:tcPr>
            <w:tcW w:w="3396" w:type="dxa"/>
          </w:tcPr>
          <w:p w14:paraId="3561A5F3" w14:textId="77777777" w:rsidR="00AD7AEE" w:rsidRPr="006213FA" w:rsidRDefault="00AD7AEE" w:rsidP="005A3463">
            <w:pPr>
              <w:cnfStyle w:val="000000000000" w:firstRow="0" w:lastRow="0" w:firstColumn="0" w:lastColumn="0" w:oddVBand="0" w:evenVBand="0" w:oddHBand="0" w:evenHBand="0" w:firstRowFirstColumn="0" w:firstRowLastColumn="0" w:lastRowFirstColumn="0" w:lastRowLastColumn="0"/>
              <w:rPr>
                <w:sz w:val="16"/>
                <w:szCs w:val="16"/>
                <w:lang w:val="da-DK"/>
              </w:rPr>
            </w:pPr>
            <w:r w:rsidRPr="006213FA">
              <w:rPr>
                <w:sz w:val="16"/>
                <w:szCs w:val="16"/>
                <w:lang w:val="da-DK"/>
              </w:rPr>
              <w:t xml:space="preserve">Angiver hvor ofte der foretages en fuld synkronisering af alle brugere. Indstillingen angives som et cron udtryk. Se evt. </w:t>
            </w:r>
            <w:hyperlink r:id="rId11" w:history="1">
              <w:r w:rsidR="004D196F" w:rsidRPr="006213FA">
                <w:rPr>
                  <w:rStyle w:val="Hyperlink"/>
                  <w:sz w:val="16"/>
                  <w:szCs w:val="16"/>
                  <w:lang w:val="da-DK"/>
                </w:rPr>
                <w:t>http://www.freeformatter.com/cron-expression-generator-quartz.html</w:t>
              </w:r>
            </w:hyperlink>
          </w:p>
        </w:tc>
      </w:tr>
      <w:tr w:rsidR="0051376A" w:rsidRPr="00834C15" w14:paraId="6489897F" w14:textId="77777777" w:rsidTr="00883578">
        <w:tc>
          <w:tcPr>
            <w:cnfStyle w:val="001000000000" w:firstRow="0" w:lastRow="0" w:firstColumn="1" w:lastColumn="0" w:oddVBand="0" w:evenVBand="0" w:oddHBand="0" w:evenHBand="0" w:firstRowFirstColumn="0" w:firstRowLastColumn="0" w:lastRowFirstColumn="0" w:lastRowLastColumn="0"/>
            <w:tcW w:w="4248" w:type="dxa"/>
          </w:tcPr>
          <w:p w14:paraId="668D9CF3" w14:textId="77777777" w:rsidR="00AD7AEE" w:rsidRPr="006213FA" w:rsidRDefault="00AD7AEE" w:rsidP="005A3463">
            <w:pPr>
              <w:rPr>
                <w:b w:val="0"/>
                <w:sz w:val="16"/>
                <w:szCs w:val="16"/>
                <w:lang w:val="da-DK"/>
              </w:rPr>
            </w:pPr>
            <w:r w:rsidRPr="006213FA">
              <w:rPr>
                <w:b w:val="0"/>
                <w:sz w:val="16"/>
                <w:szCs w:val="16"/>
                <w:lang w:val="da-DK"/>
              </w:rPr>
              <w:t>SOFDCoreAD.SyncIntervalSeconds</w:t>
            </w:r>
          </w:p>
        </w:tc>
        <w:tc>
          <w:tcPr>
            <w:tcW w:w="1984" w:type="dxa"/>
          </w:tcPr>
          <w:p w14:paraId="61CB0133" w14:textId="77777777" w:rsidR="00AD7AEE" w:rsidRPr="006213FA" w:rsidRDefault="00AD7AEE" w:rsidP="005A3463">
            <w:pPr>
              <w:cnfStyle w:val="000000000000" w:firstRow="0" w:lastRow="0" w:firstColumn="0" w:lastColumn="0" w:oddVBand="0" w:evenVBand="0" w:oddHBand="0" w:evenHBand="0" w:firstRowFirstColumn="0" w:firstRowLastColumn="0" w:lastRowFirstColumn="0" w:lastRowLastColumn="0"/>
              <w:rPr>
                <w:sz w:val="16"/>
                <w:szCs w:val="16"/>
                <w:lang w:val="da-DK"/>
              </w:rPr>
            </w:pPr>
            <w:r w:rsidRPr="006213FA">
              <w:rPr>
                <w:sz w:val="16"/>
                <w:szCs w:val="16"/>
                <w:lang w:val="da-DK"/>
              </w:rPr>
              <w:t>10</w:t>
            </w:r>
          </w:p>
        </w:tc>
        <w:tc>
          <w:tcPr>
            <w:tcW w:w="3396" w:type="dxa"/>
          </w:tcPr>
          <w:p w14:paraId="43F9E316" w14:textId="77777777" w:rsidR="00AD7AEE" w:rsidRPr="006213FA" w:rsidRDefault="00AD7AEE" w:rsidP="005A3463">
            <w:pPr>
              <w:cnfStyle w:val="000000000000" w:firstRow="0" w:lastRow="0" w:firstColumn="0" w:lastColumn="0" w:oddVBand="0" w:evenVBand="0" w:oddHBand="0" w:evenHBand="0" w:firstRowFirstColumn="0" w:firstRowLastColumn="0" w:lastRowFirstColumn="0" w:lastRowLastColumn="0"/>
              <w:rPr>
                <w:sz w:val="16"/>
                <w:szCs w:val="16"/>
                <w:lang w:val="da-DK"/>
              </w:rPr>
            </w:pPr>
            <w:r w:rsidRPr="006213FA">
              <w:rPr>
                <w:sz w:val="16"/>
                <w:szCs w:val="16"/>
                <w:lang w:val="da-DK"/>
              </w:rPr>
              <w:t>Angiver hvor mange sekunder der går imellem delta-synkronisreinger.</w:t>
            </w:r>
          </w:p>
        </w:tc>
      </w:tr>
      <w:tr w:rsidR="0051376A" w:rsidRPr="00834C15" w14:paraId="61CDFE64" w14:textId="77777777" w:rsidTr="00883578">
        <w:tc>
          <w:tcPr>
            <w:cnfStyle w:val="001000000000" w:firstRow="0" w:lastRow="0" w:firstColumn="1" w:lastColumn="0" w:oddVBand="0" w:evenVBand="0" w:oddHBand="0" w:evenHBand="0" w:firstRowFirstColumn="0" w:firstRowLastColumn="0" w:lastRowFirstColumn="0" w:lastRowLastColumn="0"/>
            <w:tcW w:w="4248" w:type="dxa"/>
          </w:tcPr>
          <w:p w14:paraId="0B6CCA6C" w14:textId="77777777" w:rsidR="00AD7AEE" w:rsidRPr="006213FA" w:rsidRDefault="009B24EB" w:rsidP="005A3463">
            <w:pPr>
              <w:rPr>
                <w:b w:val="0"/>
                <w:sz w:val="16"/>
                <w:szCs w:val="16"/>
                <w:lang w:val="da-DK"/>
              </w:rPr>
            </w:pPr>
            <w:r w:rsidRPr="006213FA">
              <w:rPr>
                <w:b w:val="0"/>
                <w:sz w:val="16"/>
                <w:szCs w:val="16"/>
                <w:lang w:val="da-DK"/>
              </w:rPr>
              <w:t>serilog:*</w:t>
            </w:r>
          </w:p>
        </w:tc>
        <w:tc>
          <w:tcPr>
            <w:tcW w:w="1984" w:type="dxa"/>
          </w:tcPr>
          <w:p w14:paraId="679E3952" w14:textId="77777777" w:rsidR="00AD7AEE" w:rsidRPr="006213FA" w:rsidRDefault="00AD7AEE" w:rsidP="005A3463">
            <w:pPr>
              <w:cnfStyle w:val="000000000000" w:firstRow="0" w:lastRow="0" w:firstColumn="0" w:lastColumn="0" w:oddVBand="0" w:evenVBand="0" w:oddHBand="0" w:evenHBand="0" w:firstRowFirstColumn="0" w:firstRowLastColumn="0" w:lastRowFirstColumn="0" w:lastRowLastColumn="0"/>
              <w:rPr>
                <w:sz w:val="16"/>
                <w:szCs w:val="16"/>
                <w:lang w:val="da-DK"/>
              </w:rPr>
            </w:pPr>
          </w:p>
        </w:tc>
        <w:tc>
          <w:tcPr>
            <w:tcW w:w="3396" w:type="dxa"/>
          </w:tcPr>
          <w:p w14:paraId="3C09DF72" w14:textId="77777777" w:rsidR="00AD7AEE" w:rsidRPr="006213FA" w:rsidRDefault="008F2310" w:rsidP="005A3463">
            <w:pPr>
              <w:cnfStyle w:val="000000000000" w:firstRow="0" w:lastRow="0" w:firstColumn="0" w:lastColumn="0" w:oddVBand="0" w:evenVBand="0" w:oddHBand="0" w:evenHBand="0" w:firstRowFirstColumn="0" w:firstRowLastColumn="0" w:lastRowFirstColumn="0" w:lastRowLastColumn="0"/>
              <w:rPr>
                <w:sz w:val="16"/>
                <w:szCs w:val="16"/>
                <w:lang w:val="da-DK"/>
              </w:rPr>
            </w:pPr>
            <w:r w:rsidRPr="006213FA">
              <w:rPr>
                <w:sz w:val="16"/>
                <w:szCs w:val="16"/>
                <w:lang w:val="da-DK"/>
              </w:rPr>
              <w:t>Diverse</w:t>
            </w:r>
            <w:r w:rsidR="009B24EB" w:rsidRPr="006213FA">
              <w:rPr>
                <w:sz w:val="16"/>
                <w:szCs w:val="16"/>
                <w:lang w:val="da-DK"/>
              </w:rPr>
              <w:t xml:space="preserve"> indstillinger til opsætning af log.</w:t>
            </w:r>
          </w:p>
        </w:tc>
      </w:tr>
      <w:tr w:rsidR="0051376A" w:rsidRPr="00834C15" w14:paraId="47E76191" w14:textId="77777777" w:rsidTr="00883578">
        <w:tc>
          <w:tcPr>
            <w:cnfStyle w:val="001000000000" w:firstRow="0" w:lastRow="0" w:firstColumn="1" w:lastColumn="0" w:oddVBand="0" w:evenVBand="0" w:oddHBand="0" w:evenHBand="0" w:firstRowFirstColumn="0" w:firstRowLastColumn="0" w:lastRowFirstColumn="0" w:lastRowLastColumn="0"/>
            <w:tcW w:w="4248" w:type="dxa"/>
          </w:tcPr>
          <w:p w14:paraId="20D70DD8" w14:textId="77777777" w:rsidR="00AD7AEE" w:rsidRPr="006213FA" w:rsidRDefault="008C6130" w:rsidP="005A3463">
            <w:pPr>
              <w:rPr>
                <w:b w:val="0"/>
                <w:sz w:val="16"/>
                <w:szCs w:val="16"/>
                <w:lang w:val="da-DK"/>
              </w:rPr>
            </w:pPr>
            <w:r w:rsidRPr="006213FA">
              <w:rPr>
                <w:b w:val="0"/>
                <w:sz w:val="16"/>
                <w:szCs w:val="16"/>
                <w:lang w:val="da-DK"/>
              </w:rPr>
              <w:t>ActiveDirectory.AllowMultipleUsers</w:t>
            </w:r>
          </w:p>
        </w:tc>
        <w:tc>
          <w:tcPr>
            <w:tcW w:w="1984" w:type="dxa"/>
          </w:tcPr>
          <w:p w14:paraId="753ACD44" w14:textId="77777777" w:rsidR="00AD7AEE" w:rsidRPr="006213FA" w:rsidRDefault="008C6130" w:rsidP="005A3463">
            <w:pPr>
              <w:cnfStyle w:val="000000000000" w:firstRow="0" w:lastRow="0" w:firstColumn="0" w:lastColumn="0" w:oddVBand="0" w:evenVBand="0" w:oddHBand="0" w:evenHBand="0" w:firstRowFirstColumn="0" w:firstRowLastColumn="0" w:lastRowFirstColumn="0" w:lastRowLastColumn="0"/>
              <w:rPr>
                <w:sz w:val="16"/>
                <w:szCs w:val="16"/>
                <w:lang w:val="da-DK"/>
              </w:rPr>
            </w:pPr>
            <w:r w:rsidRPr="006213FA">
              <w:rPr>
                <w:sz w:val="16"/>
                <w:szCs w:val="16"/>
                <w:lang w:val="da-DK"/>
              </w:rPr>
              <w:t>False</w:t>
            </w:r>
          </w:p>
        </w:tc>
        <w:tc>
          <w:tcPr>
            <w:tcW w:w="3396" w:type="dxa"/>
          </w:tcPr>
          <w:p w14:paraId="6BE19393" w14:textId="77777777" w:rsidR="00AD7AEE" w:rsidRPr="006213FA" w:rsidRDefault="008C6130" w:rsidP="005A3463">
            <w:pPr>
              <w:cnfStyle w:val="000000000000" w:firstRow="0" w:lastRow="0" w:firstColumn="0" w:lastColumn="0" w:oddVBand="0" w:evenVBand="0" w:oddHBand="0" w:evenHBand="0" w:firstRowFirstColumn="0" w:firstRowLastColumn="0" w:lastRowFirstColumn="0" w:lastRowLastColumn="0"/>
              <w:rPr>
                <w:sz w:val="16"/>
                <w:szCs w:val="16"/>
                <w:lang w:val="da-DK"/>
              </w:rPr>
            </w:pPr>
            <w:r w:rsidRPr="006213FA">
              <w:rPr>
                <w:sz w:val="16"/>
                <w:szCs w:val="16"/>
                <w:lang w:val="da-DK"/>
              </w:rPr>
              <w:t>Angivelse af om synkroniseringen skal understøtte at synkronisere flere brugere med samme cpr-nummer.</w:t>
            </w:r>
          </w:p>
        </w:tc>
      </w:tr>
      <w:tr w:rsidR="0051376A" w:rsidRPr="00834C15" w14:paraId="1C9FE63E" w14:textId="77777777" w:rsidTr="00883578">
        <w:tc>
          <w:tcPr>
            <w:cnfStyle w:val="001000000000" w:firstRow="0" w:lastRow="0" w:firstColumn="1" w:lastColumn="0" w:oddVBand="0" w:evenVBand="0" w:oddHBand="0" w:evenHBand="0" w:firstRowFirstColumn="0" w:firstRowLastColumn="0" w:lastRowFirstColumn="0" w:lastRowLastColumn="0"/>
            <w:tcW w:w="4248" w:type="dxa"/>
          </w:tcPr>
          <w:p w14:paraId="1296D890" w14:textId="77777777" w:rsidR="00AD7AEE" w:rsidRPr="006213FA" w:rsidRDefault="001B7551" w:rsidP="005A3463">
            <w:pPr>
              <w:rPr>
                <w:b w:val="0"/>
                <w:sz w:val="16"/>
                <w:szCs w:val="16"/>
                <w:lang w:val="da-DK"/>
              </w:rPr>
            </w:pPr>
            <w:r w:rsidRPr="006213FA">
              <w:rPr>
                <w:b w:val="0"/>
                <w:sz w:val="16"/>
                <w:szCs w:val="16"/>
                <w:lang w:val="da-DK"/>
              </w:rPr>
              <w:t>ActiveDirectory.TreatDisabledAsEnabled</w:t>
            </w:r>
          </w:p>
        </w:tc>
        <w:tc>
          <w:tcPr>
            <w:tcW w:w="1984" w:type="dxa"/>
          </w:tcPr>
          <w:p w14:paraId="3FFEBA78" w14:textId="77777777" w:rsidR="00AD7AEE" w:rsidRPr="006213FA" w:rsidRDefault="001B7551" w:rsidP="005A3463">
            <w:pPr>
              <w:cnfStyle w:val="000000000000" w:firstRow="0" w:lastRow="0" w:firstColumn="0" w:lastColumn="0" w:oddVBand="0" w:evenVBand="0" w:oddHBand="0" w:evenHBand="0" w:firstRowFirstColumn="0" w:firstRowLastColumn="0" w:lastRowFirstColumn="0" w:lastRowLastColumn="0"/>
              <w:rPr>
                <w:sz w:val="16"/>
                <w:szCs w:val="16"/>
                <w:lang w:val="da-DK"/>
              </w:rPr>
            </w:pPr>
            <w:r w:rsidRPr="006213FA">
              <w:rPr>
                <w:sz w:val="16"/>
                <w:szCs w:val="16"/>
                <w:lang w:val="da-DK"/>
              </w:rPr>
              <w:t>False</w:t>
            </w:r>
          </w:p>
        </w:tc>
        <w:tc>
          <w:tcPr>
            <w:tcW w:w="3396" w:type="dxa"/>
          </w:tcPr>
          <w:p w14:paraId="2A44633D" w14:textId="77777777" w:rsidR="00AD7AEE" w:rsidRPr="006213FA" w:rsidRDefault="001B7551" w:rsidP="005A3463">
            <w:pPr>
              <w:cnfStyle w:val="000000000000" w:firstRow="0" w:lastRow="0" w:firstColumn="0" w:lastColumn="0" w:oddVBand="0" w:evenVBand="0" w:oddHBand="0" w:evenHBand="0" w:firstRowFirstColumn="0" w:firstRowLastColumn="0" w:lastRowFirstColumn="0" w:lastRowLastColumn="0"/>
              <w:rPr>
                <w:sz w:val="16"/>
                <w:szCs w:val="16"/>
                <w:lang w:val="da-DK"/>
              </w:rPr>
            </w:pPr>
            <w:r w:rsidRPr="006213FA">
              <w:rPr>
                <w:sz w:val="16"/>
                <w:szCs w:val="16"/>
                <w:lang w:val="da-DK"/>
              </w:rPr>
              <w:t>Angivelse af om disablede AD-brugere skal synkroniseres til SOFD Core.</w:t>
            </w:r>
          </w:p>
        </w:tc>
      </w:tr>
      <w:tr w:rsidR="00FA7B4F" w:rsidRPr="00834C15" w14:paraId="60B89801" w14:textId="77777777" w:rsidTr="00883578">
        <w:tc>
          <w:tcPr>
            <w:cnfStyle w:val="001000000000" w:firstRow="0" w:lastRow="0" w:firstColumn="1" w:lastColumn="0" w:oddVBand="0" w:evenVBand="0" w:oddHBand="0" w:evenHBand="0" w:firstRowFirstColumn="0" w:firstRowLastColumn="0" w:lastRowFirstColumn="0" w:lastRowLastColumn="0"/>
            <w:tcW w:w="4248" w:type="dxa"/>
          </w:tcPr>
          <w:p w14:paraId="3D508C26" w14:textId="77777777" w:rsidR="00FA7B4F" w:rsidRPr="006213FA" w:rsidRDefault="00FA7B4F" w:rsidP="00FA7B4F">
            <w:pPr>
              <w:rPr>
                <w:b w:val="0"/>
                <w:sz w:val="16"/>
                <w:szCs w:val="16"/>
                <w:lang w:val="da-DK"/>
              </w:rPr>
            </w:pPr>
            <w:r w:rsidRPr="006213FA">
              <w:rPr>
                <w:b w:val="0"/>
                <w:sz w:val="16"/>
                <w:szCs w:val="16"/>
                <w:lang w:val="da-DK"/>
              </w:rPr>
              <w:t>ActiveDirectory.IntegratedSecurity</w:t>
            </w:r>
          </w:p>
        </w:tc>
        <w:tc>
          <w:tcPr>
            <w:tcW w:w="1984" w:type="dxa"/>
          </w:tcPr>
          <w:p w14:paraId="561D6D6A" w14:textId="77777777" w:rsidR="00FA7B4F" w:rsidRPr="006213FA" w:rsidRDefault="00FA7B4F" w:rsidP="00FA7B4F">
            <w:pPr>
              <w:cnfStyle w:val="000000000000" w:firstRow="0" w:lastRow="0" w:firstColumn="0" w:lastColumn="0" w:oddVBand="0" w:evenVBand="0" w:oddHBand="0" w:evenHBand="0" w:firstRowFirstColumn="0" w:firstRowLastColumn="0" w:lastRowFirstColumn="0" w:lastRowLastColumn="0"/>
              <w:rPr>
                <w:sz w:val="16"/>
                <w:szCs w:val="16"/>
                <w:lang w:val="da-DK"/>
              </w:rPr>
            </w:pPr>
            <w:r w:rsidRPr="006213FA">
              <w:rPr>
                <w:sz w:val="16"/>
                <w:szCs w:val="16"/>
                <w:lang w:val="da-DK"/>
              </w:rPr>
              <w:t>False</w:t>
            </w:r>
          </w:p>
        </w:tc>
        <w:tc>
          <w:tcPr>
            <w:tcW w:w="3396" w:type="dxa"/>
          </w:tcPr>
          <w:p w14:paraId="41FB4CA8" w14:textId="77777777" w:rsidR="008F08B7" w:rsidRPr="006213FA" w:rsidRDefault="00FA7B4F" w:rsidP="00FA7B4F">
            <w:pPr>
              <w:cnfStyle w:val="000000000000" w:firstRow="0" w:lastRow="0" w:firstColumn="0" w:lastColumn="0" w:oddVBand="0" w:evenVBand="0" w:oddHBand="0" w:evenHBand="0" w:firstRowFirstColumn="0" w:firstRowLastColumn="0" w:lastRowFirstColumn="0" w:lastRowLastColumn="0"/>
              <w:rPr>
                <w:sz w:val="16"/>
                <w:szCs w:val="16"/>
                <w:lang w:val="da-DK"/>
              </w:rPr>
            </w:pPr>
            <w:r w:rsidRPr="006213FA">
              <w:rPr>
                <w:sz w:val="16"/>
                <w:szCs w:val="16"/>
                <w:lang w:val="da-DK"/>
              </w:rPr>
              <w:t>Angivelse af om servicen skal afvikles i kontekst af servicens logon-bruger.</w:t>
            </w:r>
          </w:p>
        </w:tc>
      </w:tr>
      <w:tr w:rsidR="00FA7B4F" w:rsidRPr="00A27085" w14:paraId="508CA77C" w14:textId="77777777" w:rsidTr="00883578">
        <w:tc>
          <w:tcPr>
            <w:cnfStyle w:val="001000000000" w:firstRow="0" w:lastRow="0" w:firstColumn="1" w:lastColumn="0" w:oddVBand="0" w:evenVBand="0" w:oddHBand="0" w:evenHBand="0" w:firstRowFirstColumn="0" w:firstRowLastColumn="0" w:lastRowFirstColumn="0" w:lastRowLastColumn="0"/>
            <w:tcW w:w="4248" w:type="dxa"/>
          </w:tcPr>
          <w:p w14:paraId="24AC4970" w14:textId="77777777" w:rsidR="00FA7B4F" w:rsidRPr="006213FA" w:rsidRDefault="00FA7B4F" w:rsidP="00FA7B4F">
            <w:pPr>
              <w:rPr>
                <w:b w:val="0"/>
                <w:sz w:val="16"/>
                <w:szCs w:val="16"/>
                <w:lang w:val="da-DK"/>
              </w:rPr>
            </w:pPr>
            <w:r w:rsidRPr="006213FA">
              <w:rPr>
                <w:b w:val="0"/>
                <w:sz w:val="16"/>
                <w:szCs w:val="16"/>
                <w:lang w:val="da-DK"/>
              </w:rPr>
              <w:t>ActiveDirectory.Username</w:t>
            </w:r>
          </w:p>
        </w:tc>
        <w:tc>
          <w:tcPr>
            <w:tcW w:w="1984" w:type="dxa"/>
          </w:tcPr>
          <w:p w14:paraId="008A16D2" w14:textId="77777777" w:rsidR="00FA7B4F" w:rsidRPr="006213FA" w:rsidRDefault="0051376A" w:rsidP="00FA7B4F">
            <w:pPr>
              <w:cnfStyle w:val="000000000000" w:firstRow="0" w:lastRow="0" w:firstColumn="0" w:lastColumn="0" w:oddVBand="0" w:evenVBand="0" w:oddHBand="0" w:evenHBand="0" w:firstRowFirstColumn="0" w:firstRowLastColumn="0" w:lastRowFirstColumn="0" w:lastRowLastColumn="0"/>
              <w:rPr>
                <w:sz w:val="16"/>
                <w:szCs w:val="16"/>
                <w:lang w:val="da-DK"/>
              </w:rPr>
            </w:pPr>
            <w:r w:rsidRPr="006213FA">
              <w:rPr>
                <w:sz w:val="16"/>
                <w:szCs w:val="16"/>
                <w:lang w:val="da-DK"/>
              </w:rPr>
              <w:t>username@domain</w:t>
            </w:r>
          </w:p>
        </w:tc>
        <w:tc>
          <w:tcPr>
            <w:tcW w:w="3396" w:type="dxa"/>
          </w:tcPr>
          <w:p w14:paraId="4C9A348E" w14:textId="77777777" w:rsidR="00FA7B4F" w:rsidRPr="006213FA" w:rsidRDefault="00FA7B4F" w:rsidP="00FA7B4F">
            <w:pPr>
              <w:cnfStyle w:val="000000000000" w:firstRow="0" w:lastRow="0" w:firstColumn="0" w:lastColumn="0" w:oddVBand="0" w:evenVBand="0" w:oddHBand="0" w:evenHBand="0" w:firstRowFirstColumn="0" w:firstRowLastColumn="0" w:lastRowFirstColumn="0" w:lastRowLastColumn="0"/>
              <w:rPr>
                <w:sz w:val="16"/>
                <w:szCs w:val="16"/>
                <w:lang w:val="da-DK"/>
              </w:rPr>
            </w:pPr>
            <w:r w:rsidRPr="006213FA">
              <w:rPr>
                <w:sz w:val="16"/>
                <w:szCs w:val="16"/>
                <w:lang w:val="da-DK"/>
              </w:rPr>
              <w:t>Angivelse af brugernavn til opslag i AD såfremt servicen ikke afvikles i kontekst af servicens logon-bruger jf. ovenstående indstilling.</w:t>
            </w:r>
          </w:p>
          <w:p w14:paraId="52DF0341" w14:textId="77777777" w:rsidR="008B32ED" w:rsidRPr="006213FA" w:rsidRDefault="008B32ED" w:rsidP="00FA7B4F">
            <w:pPr>
              <w:cnfStyle w:val="000000000000" w:firstRow="0" w:lastRow="0" w:firstColumn="0" w:lastColumn="0" w:oddVBand="0" w:evenVBand="0" w:oddHBand="0" w:evenHBand="0" w:firstRowFirstColumn="0" w:firstRowLastColumn="0" w:lastRowFirstColumn="0" w:lastRowLastColumn="0"/>
              <w:rPr>
                <w:sz w:val="16"/>
                <w:szCs w:val="16"/>
                <w:lang w:val="da-DK"/>
              </w:rPr>
            </w:pPr>
            <w:r w:rsidRPr="006213FA">
              <w:rPr>
                <w:sz w:val="16"/>
                <w:szCs w:val="16"/>
                <w:lang w:val="da-DK"/>
              </w:rPr>
              <w:t>Kan være blank.</w:t>
            </w:r>
          </w:p>
        </w:tc>
      </w:tr>
      <w:tr w:rsidR="00FA7B4F" w:rsidRPr="00A27085" w14:paraId="79685818" w14:textId="77777777" w:rsidTr="00883578">
        <w:tc>
          <w:tcPr>
            <w:cnfStyle w:val="001000000000" w:firstRow="0" w:lastRow="0" w:firstColumn="1" w:lastColumn="0" w:oddVBand="0" w:evenVBand="0" w:oddHBand="0" w:evenHBand="0" w:firstRowFirstColumn="0" w:firstRowLastColumn="0" w:lastRowFirstColumn="0" w:lastRowLastColumn="0"/>
            <w:tcW w:w="4248" w:type="dxa"/>
          </w:tcPr>
          <w:p w14:paraId="3F0215D7" w14:textId="77777777" w:rsidR="00FA7B4F" w:rsidRPr="006213FA" w:rsidRDefault="001E7519" w:rsidP="00FA7B4F">
            <w:pPr>
              <w:rPr>
                <w:b w:val="0"/>
                <w:sz w:val="16"/>
                <w:szCs w:val="16"/>
                <w:lang w:val="da-DK"/>
              </w:rPr>
            </w:pPr>
            <w:r w:rsidRPr="006213FA">
              <w:rPr>
                <w:b w:val="0"/>
                <w:sz w:val="16"/>
                <w:szCs w:val="16"/>
                <w:lang w:val="da-DK"/>
              </w:rPr>
              <w:t>ActiveDirectory.Password</w:t>
            </w:r>
          </w:p>
        </w:tc>
        <w:tc>
          <w:tcPr>
            <w:tcW w:w="1984" w:type="dxa"/>
          </w:tcPr>
          <w:p w14:paraId="4E0CB21F" w14:textId="77777777" w:rsidR="00FA7B4F" w:rsidRPr="006213FA" w:rsidRDefault="00FA7B4F" w:rsidP="00FA7B4F">
            <w:pPr>
              <w:cnfStyle w:val="000000000000" w:firstRow="0" w:lastRow="0" w:firstColumn="0" w:lastColumn="0" w:oddVBand="0" w:evenVBand="0" w:oddHBand="0" w:evenHBand="0" w:firstRowFirstColumn="0" w:firstRowLastColumn="0" w:lastRowFirstColumn="0" w:lastRowLastColumn="0"/>
              <w:rPr>
                <w:sz w:val="16"/>
                <w:szCs w:val="16"/>
                <w:lang w:val="da-DK"/>
              </w:rPr>
            </w:pPr>
          </w:p>
        </w:tc>
        <w:tc>
          <w:tcPr>
            <w:tcW w:w="3396" w:type="dxa"/>
          </w:tcPr>
          <w:p w14:paraId="581A2102" w14:textId="77777777" w:rsidR="00FA7B4F" w:rsidRPr="006213FA" w:rsidRDefault="001E7519" w:rsidP="00FA7B4F">
            <w:pPr>
              <w:cnfStyle w:val="000000000000" w:firstRow="0" w:lastRow="0" w:firstColumn="0" w:lastColumn="0" w:oddVBand="0" w:evenVBand="0" w:oddHBand="0" w:evenHBand="0" w:firstRowFirstColumn="0" w:firstRowLastColumn="0" w:lastRowFirstColumn="0" w:lastRowLastColumn="0"/>
              <w:rPr>
                <w:sz w:val="16"/>
                <w:szCs w:val="16"/>
                <w:lang w:val="da-DK"/>
              </w:rPr>
            </w:pPr>
            <w:r w:rsidRPr="006213FA">
              <w:rPr>
                <w:sz w:val="16"/>
                <w:szCs w:val="16"/>
                <w:lang w:val="da-DK"/>
              </w:rPr>
              <w:t>Angivelse af password til AD-bruger såfremt servicen ikke afvikles i kontekst af servicens logon-bruger.</w:t>
            </w:r>
          </w:p>
          <w:p w14:paraId="7D712A15" w14:textId="77777777" w:rsidR="008B32ED" w:rsidRPr="006213FA" w:rsidRDefault="008B32ED" w:rsidP="00FA7B4F">
            <w:pPr>
              <w:cnfStyle w:val="000000000000" w:firstRow="0" w:lastRow="0" w:firstColumn="0" w:lastColumn="0" w:oddVBand="0" w:evenVBand="0" w:oddHBand="0" w:evenHBand="0" w:firstRowFirstColumn="0" w:firstRowLastColumn="0" w:lastRowFirstColumn="0" w:lastRowLastColumn="0"/>
              <w:rPr>
                <w:sz w:val="16"/>
                <w:szCs w:val="16"/>
                <w:lang w:val="da-DK"/>
              </w:rPr>
            </w:pPr>
            <w:r w:rsidRPr="006213FA">
              <w:rPr>
                <w:sz w:val="16"/>
                <w:szCs w:val="16"/>
                <w:lang w:val="da-DK"/>
              </w:rPr>
              <w:t>Kan være blank.</w:t>
            </w:r>
          </w:p>
        </w:tc>
      </w:tr>
      <w:tr w:rsidR="00FA7B4F" w:rsidRPr="00A27085" w14:paraId="3D14C66A" w14:textId="77777777" w:rsidTr="00883578">
        <w:tc>
          <w:tcPr>
            <w:cnfStyle w:val="001000000000" w:firstRow="0" w:lastRow="0" w:firstColumn="1" w:lastColumn="0" w:oddVBand="0" w:evenVBand="0" w:oddHBand="0" w:evenHBand="0" w:firstRowFirstColumn="0" w:firstRowLastColumn="0" w:lastRowFirstColumn="0" w:lastRowLastColumn="0"/>
            <w:tcW w:w="4248" w:type="dxa"/>
          </w:tcPr>
          <w:p w14:paraId="33088349" w14:textId="77777777" w:rsidR="00FA7B4F" w:rsidRPr="006213FA" w:rsidRDefault="00830CBE" w:rsidP="00FA7B4F">
            <w:pPr>
              <w:rPr>
                <w:b w:val="0"/>
                <w:sz w:val="16"/>
                <w:szCs w:val="16"/>
                <w:lang w:val="da-DK"/>
              </w:rPr>
            </w:pPr>
            <w:r w:rsidRPr="006213FA">
              <w:rPr>
                <w:b w:val="0"/>
                <w:sz w:val="16"/>
                <w:szCs w:val="16"/>
                <w:lang w:val="da-DK"/>
              </w:rPr>
              <w:t>ActiveDirectory.Filter</w:t>
            </w:r>
          </w:p>
        </w:tc>
        <w:tc>
          <w:tcPr>
            <w:tcW w:w="1984" w:type="dxa"/>
          </w:tcPr>
          <w:p w14:paraId="68A15704" w14:textId="77777777" w:rsidR="00FA7B4F" w:rsidRPr="006213FA" w:rsidRDefault="00957BFA" w:rsidP="00FA7B4F">
            <w:pPr>
              <w:cnfStyle w:val="000000000000" w:firstRow="0" w:lastRow="0" w:firstColumn="0" w:lastColumn="0" w:oddVBand="0" w:evenVBand="0" w:oddHBand="0" w:evenHBand="0" w:firstRowFirstColumn="0" w:firstRowLastColumn="0" w:lastRowFirstColumn="0" w:lastRowLastColumn="0"/>
              <w:rPr>
                <w:sz w:val="16"/>
                <w:szCs w:val="16"/>
                <w:lang w:val="da-DK"/>
              </w:rPr>
            </w:pPr>
            <w:r w:rsidRPr="006213FA">
              <w:rPr>
                <w:sz w:val="16"/>
                <w:szCs w:val="16"/>
                <w:lang w:val="da-DK"/>
              </w:rPr>
              <w:t>samaccountname=a*</w:t>
            </w:r>
          </w:p>
        </w:tc>
        <w:tc>
          <w:tcPr>
            <w:tcW w:w="3396" w:type="dxa"/>
          </w:tcPr>
          <w:p w14:paraId="109429F2" w14:textId="77777777" w:rsidR="00FA7B4F" w:rsidRPr="006213FA" w:rsidRDefault="00830CBE" w:rsidP="00FA7B4F">
            <w:pPr>
              <w:cnfStyle w:val="000000000000" w:firstRow="0" w:lastRow="0" w:firstColumn="0" w:lastColumn="0" w:oddVBand="0" w:evenVBand="0" w:oddHBand="0" w:evenHBand="0" w:firstRowFirstColumn="0" w:firstRowLastColumn="0" w:lastRowFirstColumn="0" w:lastRowLastColumn="0"/>
              <w:rPr>
                <w:sz w:val="16"/>
                <w:szCs w:val="16"/>
                <w:lang w:val="da-DK"/>
              </w:rPr>
            </w:pPr>
            <w:r w:rsidRPr="006213FA">
              <w:rPr>
                <w:sz w:val="16"/>
                <w:szCs w:val="16"/>
                <w:lang w:val="da-DK"/>
              </w:rPr>
              <w:t>Angivelse af et ldap-filter til afgrænsning af hvilke AD-konti der skal synkroniseres til SOFD Core.</w:t>
            </w:r>
          </w:p>
          <w:p w14:paraId="1F19D533" w14:textId="77777777" w:rsidR="008B32ED" w:rsidRPr="006213FA" w:rsidRDefault="008B32ED" w:rsidP="00FA7B4F">
            <w:pPr>
              <w:cnfStyle w:val="000000000000" w:firstRow="0" w:lastRow="0" w:firstColumn="0" w:lastColumn="0" w:oddVBand="0" w:evenVBand="0" w:oddHBand="0" w:evenHBand="0" w:firstRowFirstColumn="0" w:firstRowLastColumn="0" w:lastRowFirstColumn="0" w:lastRowLastColumn="0"/>
              <w:rPr>
                <w:sz w:val="16"/>
                <w:szCs w:val="16"/>
                <w:lang w:val="da-DK"/>
              </w:rPr>
            </w:pPr>
            <w:r w:rsidRPr="006213FA">
              <w:rPr>
                <w:sz w:val="16"/>
                <w:szCs w:val="16"/>
                <w:lang w:val="da-DK"/>
              </w:rPr>
              <w:t>Kan være blank.</w:t>
            </w:r>
          </w:p>
        </w:tc>
      </w:tr>
      <w:tr w:rsidR="00FA7B4F" w:rsidRPr="00834C15" w14:paraId="2FC55691" w14:textId="77777777" w:rsidTr="00883578">
        <w:tc>
          <w:tcPr>
            <w:cnfStyle w:val="001000000000" w:firstRow="0" w:lastRow="0" w:firstColumn="1" w:lastColumn="0" w:oddVBand="0" w:evenVBand="0" w:oddHBand="0" w:evenHBand="0" w:firstRowFirstColumn="0" w:firstRowLastColumn="0" w:lastRowFirstColumn="0" w:lastRowLastColumn="0"/>
            <w:tcW w:w="4248" w:type="dxa"/>
            <w:shd w:val="clear" w:color="auto" w:fill="FFFF00"/>
          </w:tcPr>
          <w:p w14:paraId="610CB5E2" w14:textId="77777777" w:rsidR="00FA7B4F" w:rsidRPr="006213FA" w:rsidRDefault="00B130CB" w:rsidP="00FA7B4F">
            <w:pPr>
              <w:rPr>
                <w:b w:val="0"/>
                <w:sz w:val="16"/>
                <w:szCs w:val="16"/>
                <w:lang w:val="da-DK"/>
              </w:rPr>
            </w:pPr>
            <w:r w:rsidRPr="006213FA">
              <w:rPr>
                <w:b w:val="0"/>
                <w:sz w:val="16"/>
                <w:szCs w:val="16"/>
                <w:lang w:val="da-DK"/>
              </w:rPr>
              <w:t>ActiveDirectory.Property.Cpr</w:t>
            </w:r>
          </w:p>
        </w:tc>
        <w:tc>
          <w:tcPr>
            <w:tcW w:w="1984" w:type="dxa"/>
            <w:shd w:val="clear" w:color="auto" w:fill="FFFF00"/>
          </w:tcPr>
          <w:p w14:paraId="3FAA9617" w14:textId="77777777" w:rsidR="00FA7B4F" w:rsidRPr="006213FA" w:rsidRDefault="00B130CB" w:rsidP="00FA7B4F">
            <w:pPr>
              <w:cnfStyle w:val="000000000000" w:firstRow="0" w:lastRow="0" w:firstColumn="0" w:lastColumn="0" w:oddVBand="0" w:evenVBand="0" w:oddHBand="0" w:evenHBand="0" w:firstRowFirstColumn="0" w:firstRowLastColumn="0" w:lastRowFirstColumn="0" w:lastRowLastColumn="0"/>
              <w:rPr>
                <w:sz w:val="16"/>
                <w:szCs w:val="16"/>
                <w:lang w:val="da-DK"/>
              </w:rPr>
            </w:pPr>
            <w:r w:rsidRPr="006213FA">
              <w:rPr>
                <w:sz w:val="16"/>
                <w:szCs w:val="16"/>
                <w:lang w:val="da-DK"/>
              </w:rPr>
              <w:t>EmployeeNumber</w:t>
            </w:r>
          </w:p>
        </w:tc>
        <w:tc>
          <w:tcPr>
            <w:tcW w:w="3396" w:type="dxa"/>
            <w:shd w:val="clear" w:color="auto" w:fill="FFFF00"/>
          </w:tcPr>
          <w:p w14:paraId="0E4CB4EB" w14:textId="77777777" w:rsidR="00FA7B4F" w:rsidRPr="006213FA" w:rsidRDefault="00B130CB" w:rsidP="00FA7B4F">
            <w:pPr>
              <w:cnfStyle w:val="000000000000" w:firstRow="0" w:lastRow="0" w:firstColumn="0" w:lastColumn="0" w:oddVBand="0" w:evenVBand="0" w:oddHBand="0" w:evenHBand="0" w:firstRowFirstColumn="0" w:firstRowLastColumn="0" w:lastRowFirstColumn="0" w:lastRowLastColumn="0"/>
              <w:rPr>
                <w:sz w:val="16"/>
                <w:szCs w:val="16"/>
                <w:lang w:val="da-DK"/>
              </w:rPr>
            </w:pPr>
            <w:r w:rsidRPr="006213FA">
              <w:rPr>
                <w:sz w:val="16"/>
                <w:szCs w:val="16"/>
                <w:lang w:val="da-DK"/>
              </w:rPr>
              <w:t>Angivelse af hvilken attribut i AD der indeholder cpr-nummer.</w:t>
            </w:r>
          </w:p>
        </w:tc>
      </w:tr>
      <w:tr w:rsidR="00834C15" w:rsidRPr="00834C15" w14:paraId="11444544" w14:textId="77777777" w:rsidTr="00883578">
        <w:tc>
          <w:tcPr>
            <w:cnfStyle w:val="001000000000" w:firstRow="0" w:lastRow="0" w:firstColumn="1" w:lastColumn="0" w:oddVBand="0" w:evenVBand="0" w:oddHBand="0" w:evenHBand="0" w:firstRowFirstColumn="0" w:firstRowLastColumn="0" w:lastRowFirstColumn="0" w:lastRowLastColumn="0"/>
            <w:tcW w:w="4248" w:type="dxa"/>
          </w:tcPr>
          <w:p w14:paraId="1E5121EC" w14:textId="0D1BF432" w:rsidR="00834C15" w:rsidRPr="006213FA" w:rsidRDefault="00834C15" w:rsidP="00FA7B4F">
            <w:pPr>
              <w:rPr>
                <w:b w:val="0"/>
                <w:bCs w:val="0"/>
                <w:sz w:val="16"/>
                <w:szCs w:val="16"/>
                <w:lang w:val="da-DK"/>
              </w:rPr>
            </w:pPr>
            <w:r w:rsidRPr="006213FA">
              <w:rPr>
                <w:b w:val="0"/>
                <w:bCs w:val="0"/>
                <w:sz w:val="16"/>
                <w:szCs w:val="16"/>
                <w:lang w:val="da-DK"/>
              </w:rPr>
              <w:t>ActiveDirectory.Property.EmployeeId</w:t>
            </w:r>
          </w:p>
        </w:tc>
        <w:tc>
          <w:tcPr>
            <w:tcW w:w="1984" w:type="dxa"/>
          </w:tcPr>
          <w:p w14:paraId="298F1BEC" w14:textId="77777777" w:rsidR="00834C15" w:rsidRPr="006213FA" w:rsidRDefault="00834C15" w:rsidP="00FA7B4F">
            <w:pPr>
              <w:cnfStyle w:val="000000000000" w:firstRow="0" w:lastRow="0" w:firstColumn="0" w:lastColumn="0" w:oddVBand="0" w:evenVBand="0" w:oddHBand="0" w:evenHBand="0" w:firstRowFirstColumn="0" w:firstRowLastColumn="0" w:lastRowFirstColumn="0" w:lastRowLastColumn="0"/>
              <w:rPr>
                <w:sz w:val="16"/>
                <w:szCs w:val="16"/>
                <w:lang w:val="da-DK"/>
              </w:rPr>
            </w:pPr>
          </w:p>
        </w:tc>
        <w:tc>
          <w:tcPr>
            <w:tcW w:w="3396" w:type="dxa"/>
          </w:tcPr>
          <w:p w14:paraId="722F079F" w14:textId="23CDC1CA" w:rsidR="00834C15" w:rsidRPr="006213FA" w:rsidRDefault="00834C15" w:rsidP="00FA7B4F">
            <w:pPr>
              <w:cnfStyle w:val="000000000000" w:firstRow="0" w:lastRow="0" w:firstColumn="0" w:lastColumn="0" w:oddVBand="0" w:evenVBand="0" w:oddHBand="0" w:evenHBand="0" w:firstRowFirstColumn="0" w:firstRowLastColumn="0" w:lastRowFirstColumn="0" w:lastRowLastColumn="0"/>
              <w:rPr>
                <w:sz w:val="16"/>
                <w:szCs w:val="16"/>
                <w:lang w:val="da-DK"/>
              </w:rPr>
            </w:pPr>
            <w:r w:rsidRPr="006213FA">
              <w:rPr>
                <w:sz w:val="16"/>
                <w:szCs w:val="16"/>
                <w:lang w:val="da-DK"/>
              </w:rPr>
              <w:t>Angivelse af hvilken attribut i AD der indeholder medarbejderens medarbejdernummer.</w:t>
            </w:r>
          </w:p>
        </w:tc>
      </w:tr>
      <w:tr w:rsidR="00630A9D" w:rsidRPr="00834C15" w14:paraId="2F4D38D1" w14:textId="77777777" w:rsidTr="00883578">
        <w:tc>
          <w:tcPr>
            <w:cnfStyle w:val="001000000000" w:firstRow="0" w:lastRow="0" w:firstColumn="1" w:lastColumn="0" w:oddVBand="0" w:evenVBand="0" w:oddHBand="0" w:evenHBand="0" w:firstRowFirstColumn="0" w:firstRowLastColumn="0" w:lastRowFirstColumn="0" w:lastRowLastColumn="0"/>
            <w:tcW w:w="4248" w:type="dxa"/>
          </w:tcPr>
          <w:p w14:paraId="6269AA23" w14:textId="62FA1D40" w:rsidR="00630A9D" w:rsidRPr="006213FA" w:rsidRDefault="00630A9D" w:rsidP="00FA7B4F">
            <w:pPr>
              <w:rPr>
                <w:b w:val="0"/>
                <w:bCs w:val="0"/>
                <w:sz w:val="16"/>
                <w:szCs w:val="16"/>
                <w:lang w:val="da-DK"/>
              </w:rPr>
            </w:pPr>
            <w:r w:rsidRPr="006213FA">
              <w:rPr>
                <w:b w:val="0"/>
                <w:bCs w:val="0"/>
                <w:sz w:val="16"/>
                <w:szCs w:val="16"/>
                <w:lang w:val="da-DK"/>
              </w:rPr>
              <w:lastRenderedPageBreak/>
              <w:t>ActiveDirectory.Property.Mobile</w:t>
            </w:r>
          </w:p>
        </w:tc>
        <w:tc>
          <w:tcPr>
            <w:tcW w:w="1984" w:type="dxa"/>
          </w:tcPr>
          <w:p w14:paraId="0AB0ED70" w14:textId="08C58ACA" w:rsidR="00630A9D" w:rsidRPr="006213FA" w:rsidRDefault="00630A9D" w:rsidP="00FA7B4F">
            <w:pPr>
              <w:cnfStyle w:val="000000000000" w:firstRow="0" w:lastRow="0" w:firstColumn="0" w:lastColumn="0" w:oddVBand="0" w:evenVBand="0" w:oddHBand="0" w:evenHBand="0" w:firstRowFirstColumn="0" w:firstRowLastColumn="0" w:lastRowFirstColumn="0" w:lastRowLastColumn="0"/>
              <w:rPr>
                <w:sz w:val="16"/>
                <w:szCs w:val="16"/>
                <w:lang w:val="da-DK"/>
              </w:rPr>
            </w:pPr>
            <w:r w:rsidRPr="006213FA">
              <w:rPr>
                <w:sz w:val="16"/>
                <w:szCs w:val="16"/>
                <w:lang w:val="da-DK"/>
              </w:rPr>
              <w:t>mobile</w:t>
            </w:r>
          </w:p>
        </w:tc>
        <w:tc>
          <w:tcPr>
            <w:tcW w:w="3396" w:type="dxa"/>
          </w:tcPr>
          <w:p w14:paraId="4091AAAB" w14:textId="3B6C60ED" w:rsidR="00630A9D" w:rsidRPr="006213FA" w:rsidRDefault="00630A9D" w:rsidP="00FA7B4F">
            <w:pPr>
              <w:cnfStyle w:val="000000000000" w:firstRow="0" w:lastRow="0" w:firstColumn="0" w:lastColumn="0" w:oddVBand="0" w:evenVBand="0" w:oddHBand="0" w:evenHBand="0" w:firstRowFirstColumn="0" w:firstRowLastColumn="0" w:lastRowFirstColumn="0" w:lastRowLastColumn="0"/>
              <w:rPr>
                <w:sz w:val="16"/>
                <w:szCs w:val="16"/>
                <w:lang w:val="da-DK"/>
              </w:rPr>
            </w:pPr>
            <w:r w:rsidRPr="006213FA">
              <w:rPr>
                <w:sz w:val="16"/>
                <w:szCs w:val="16"/>
                <w:lang w:val="da-DK"/>
              </w:rPr>
              <w:t>Angivel</w:t>
            </w:r>
            <w:r w:rsidR="00834C15" w:rsidRPr="006213FA">
              <w:rPr>
                <w:sz w:val="16"/>
                <w:szCs w:val="16"/>
                <w:lang w:val="da-DK"/>
              </w:rPr>
              <w:t>s</w:t>
            </w:r>
            <w:r w:rsidRPr="006213FA">
              <w:rPr>
                <w:sz w:val="16"/>
                <w:szCs w:val="16"/>
                <w:lang w:val="da-DK"/>
              </w:rPr>
              <w:t>e af hvilken attribut i AD der indeholder medarbejderens mobilnummer</w:t>
            </w:r>
          </w:p>
        </w:tc>
      </w:tr>
      <w:tr w:rsidR="00630A9D" w:rsidRPr="00834C15" w14:paraId="2B3FBC85" w14:textId="77777777" w:rsidTr="00883578">
        <w:tc>
          <w:tcPr>
            <w:cnfStyle w:val="001000000000" w:firstRow="0" w:lastRow="0" w:firstColumn="1" w:lastColumn="0" w:oddVBand="0" w:evenVBand="0" w:oddHBand="0" w:evenHBand="0" w:firstRowFirstColumn="0" w:firstRowLastColumn="0" w:lastRowFirstColumn="0" w:lastRowLastColumn="0"/>
            <w:tcW w:w="4248" w:type="dxa"/>
          </w:tcPr>
          <w:p w14:paraId="44DEE730" w14:textId="170C6ED5" w:rsidR="00630A9D" w:rsidRPr="006213FA" w:rsidRDefault="00630A9D" w:rsidP="00FA7B4F">
            <w:pPr>
              <w:rPr>
                <w:b w:val="0"/>
                <w:bCs w:val="0"/>
                <w:sz w:val="16"/>
                <w:szCs w:val="16"/>
                <w:lang w:val="da-DK"/>
              </w:rPr>
            </w:pPr>
            <w:r w:rsidRPr="006213FA">
              <w:rPr>
                <w:b w:val="0"/>
                <w:bCs w:val="0"/>
                <w:sz w:val="16"/>
                <w:szCs w:val="16"/>
                <w:lang w:val="da-DK"/>
              </w:rPr>
              <w:t>ActiveDirectory.Property.SecretMobile</w:t>
            </w:r>
          </w:p>
        </w:tc>
        <w:tc>
          <w:tcPr>
            <w:tcW w:w="1984" w:type="dxa"/>
          </w:tcPr>
          <w:p w14:paraId="3657E56C" w14:textId="772D132C" w:rsidR="00630A9D" w:rsidRPr="006213FA" w:rsidRDefault="00630A9D" w:rsidP="00FA7B4F">
            <w:pPr>
              <w:cnfStyle w:val="000000000000" w:firstRow="0" w:lastRow="0" w:firstColumn="0" w:lastColumn="0" w:oddVBand="0" w:evenVBand="0" w:oddHBand="0" w:evenHBand="0" w:firstRowFirstColumn="0" w:firstRowLastColumn="0" w:lastRowFirstColumn="0" w:lastRowLastColumn="0"/>
              <w:rPr>
                <w:sz w:val="16"/>
                <w:szCs w:val="16"/>
                <w:lang w:val="da-DK"/>
              </w:rPr>
            </w:pPr>
            <w:r w:rsidRPr="006213FA">
              <w:rPr>
                <w:sz w:val="16"/>
                <w:szCs w:val="16"/>
                <w:lang w:val="da-DK"/>
              </w:rPr>
              <w:t>pager</w:t>
            </w:r>
          </w:p>
        </w:tc>
        <w:tc>
          <w:tcPr>
            <w:tcW w:w="3396" w:type="dxa"/>
          </w:tcPr>
          <w:p w14:paraId="65092790" w14:textId="610F8285" w:rsidR="00630A9D" w:rsidRPr="006213FA" w:rsidRDefault="00630A9D" w:rsidP="00FA7B4F">
            <w:pPr>
              <w:cnfStyle w:val="000000000000" w:firstRow="0" w:lastRow="0" w:firstColumn="0" w:lastColumn="0" w:oddVBand="0" w:evenVBand="0" w:oddHBand="0" w:evenHBand="0" w:firstRowFirstColumn="0" w:firstRowLastColumn="0" w:lastRowFirstColumn="0" w:lastRowLastColumn="0"/>
              <w:rPr>
                <w:sz w:val="16"/>
                <w:szCs w:val="16"/>
                <w:lang w:val="da-DK"/>
              </w:rPr>
            </w:pPr>
            <w:r w:rsidRPr="006213FA">
              <w:rPr>
                <w:sz w:val="16"/>
                <w:szCs w:val="16"/>
                <w:lang w:val="da-DK"/>
              </w:rPr>
              <w:t>Angivelse af hvilken attribut i AD der indeholder et mobilnummer som medarbejderen ønsker at holde hemmeligt</w:t>
            </w:r>
          </w:p>
        </w:tc>
      </w:tr>
      <w:tr w:rsidR="00E03E25" w:rsidRPr="00834C15" w14:paraId="31757EA8" w14:textId="77777777" w:rsidTr="00883578">
        <w:tc>
          <w:tcPr>
            <w:cnfStyle w:val="001000000000" w:firstRow="0" w:lastRow="0" w:firstColumn="1" w:lastColumn="0" w:oddVBand="0" w:evenVBand="0" w:oddHBand="0" w:evenHBand="0" w:firstRowFirstColumn="0" w:firstRowLastColumn="0" w:lastRowFirstColumn="0" w:lastRowLastColumn="0"/>
            <w:tcW w:w="4248" w:type="dxa"/>
          </w:tcPr>
          <w:p w14:paraId="7C862030" w14:textId="51377B8C" w:rsidR="00E03E25" w:rsidRPr="006213FA" w:rsidRDefault="00E03E25" w:rsidP="00FA7B4F">
            <w:pPr>
              <w:rPr>
                <w:b w:val="0"/>
                <w:bCs w:val="0"/>
                <w:sz w:val="16"/>
                <w:szCs w:val="16"/>
                <w:lang w:val="da-DK"/>
              </w:rPr>
            </w:pPr>
            <w:r w:rsidRPr="006213FA">
              <w:rPr>
                <w:b w:val="0"/>
                <w:bCs w:val="0"/>
                <w:sz w:val="16"/>
                <w:szCs w:val="16"/>
                <w:lang w:val="da-DK"/>
              </w:rPr>
              <w:t>ActiveDirectory.Property.Phone</w:t>
            </w:r>
          </w:p>
        </w:tc>
        <w:tc>
          <w:tcPr>
            <w:tcW w:w="1984" w:type="dxa"/>
          </w:tcPr>
          <w:p w14:paraId="408DBB9C" w14:textId="77777777" w:rsidR="00E03E25" w:rsidRPr="006213FA" w:rsidRDefault="00E03E25" w:rsidP="00FA7B4F">
            <w:pPr>
              <w:cnfStyle w:val="000000000000" w:firstRow="0" w:lastRow="0" w:firstColumn="0" w:lastColumn="0" w:oddVBand="0" w:evenVBand="0" w:oddHBand="0" w:evenHBand="0" w:firstRowFirstColumn="0" w:firstRowLastColumn="0" w:lastRowFirstColumn="0" w:lastRowLastColumn="0"/>
              <w:rPr>
                <w:sz w:val="16"/>
                <w:szCs w:val="16"/>
                <w:lang w:val="da-DK"/>
              </w:rPr>
            </w:pPr>
          </w:p>
        </w:tc>
        <w:tc>
          <w:tcPr>
            <w:tcW w:w="3396" w:type="dxa"/>
          </w:tcPr>
          <w:p w14:paraId="18633859" w14:textId="33137952" w:rsidR="00E03E25" w:rsidRPr="006213FA" w:rsidRDefault="00E03E25" w:rsidP="00FA7B4F">
            <w:pPr>
              <w:cnfStyle w:val="000000000000" w:firstRow="0" w:lastRow="0" w:firstColumn="0" w:lastColumn="0" w:oddVBand="0" w:evenVBand="0" w:oddHBand="0" w:evenHBand="0" w:firstRowFirstColumn="0" w:firstRowLastColumn="0" w:lastRowFirstColumn="0" w:lastRowLastColumn="0"/>
              <w:rPr>
                <w:sz w:val="16"/>
                <w:szCs w:val="16"/>
                <w:lang w:val="da-DK"/>
              </w:rPr>
            </w:pPr>
            <w:r w:rsidRPr="006213FA">
              <w:rPr>
                <w:sz w:val="16"/>
                <w:szCs w:val="16"/>
                <w:lang w:val="da-DK"/>
              </w:rPr>
              <w:t>Angivelse af hvilken attribut i AD der indeholder medarbejderens telefonnummer</w:t>
            </w:r>
          </w:p>
        </w:tc>
      </w:tr>
      <w:tr w:rsidR="00226FC4" w:rsidRPr="00834C15" w14:paraId="3B347208" w14:textId="77777777" w:rsidTr="00883578">
        <w:tc>
          <w:tcPr>
            <w:cnfStyle w:val="001000000000" w:firstRow="0" w:lastRow="0" w:firstColumn="1" w:lastColumn="0" w:oddVBand="0" w:evenVBand="0" w:oddHBand="0" w:evenHBand="0" w:firstRowFirstColumn="0" w:firstRowLastColumn="0" w:lastRowFirstColumn="0" w:lastRowLastColumn="0"/>
            <w:tcW w:w="4248" w:type="dxa"/>
          </w:tcPr>
          <w:p w14:paraId="41B912ED" w14:textId="7EC3BC3A" w:rsidR="00226FC4" w:rsidRPr="006213FA" w:rsidRDefault="00226FC4" w:rsidP="00FA7B4F">
            <w:pPr>
              <w:rPr>
                <w:b w:val="0"/>
                <w:bCs w:val="0"/>
                <w:sz w:val="16"/>
                <w:szCs w:val="16"/>
                <w:lang w:val="da-DK"/>
              </w:rPr>
            </w:pPr>
            <w:r w:rsidRPr="006213FA">
              <w:rPr>
                <w:b w:val="0"/>
                <w:bCs w:val="0"/>
                <w:sz w:val="16"/>
                <w:szCs w:val="16"/>
                <w:lang w:val="da-DK"/>
              </w:rPr>
              <w:t>ActiveDirectory.Property.DepartmentNumber</w:t>
            </w:r>
          </w:p>
        </w:tc>
        <w:tc>
          <w:tcPr>
            <w:tcW w:w="1984" w:type="dxa"/>
          </w:tcPr>
          <w:p w14:paraId="7417F1D3" w14:textId="77777777" w:rsidR="00226FC4" w:rsidRPr="006213FA" w:rsidRDefault="00226FC4" w:rsidP="00FA7B4F">
            <w:pPr>
              <w:cnfStyle w:val="000000000000" w:firstRow="0" w:lastRow="0" w:firstColumn="0" w:lastColumn="0" w:oddVBand="0" w:evenVBand="0" w:oddHBand="0" w:evenHBand="0" w:firstRowFirstColumn="0" w:firstRowLastColumn="0" w:lastRowFirstColumn="0" w:lastRowLastColumn="0"/>
              <w:rPr>
                <w:sz w:val="16"/>
                <w:szCs w:val="16"/>
                <w:lang w:val="da-DK"/>
              </w:rPr>
            </w:pPr>
          </w:p>
        </w:tc>
        <w:tc>
          <w:tcPr>
            <w:tcW w:w="3396" w:type="dxa"/>
          </w:tcPr>
          <w:p w14:paraId="55A522CA" w14:textId="73D96365" w:rsidR="00226FC4" w:rsidRPr="006213FA" w:rsidRDefault="00226FC4" w:rsidP="00FA7B4F">
            <w:pPr>
              <w:cnfStyle w:val="000000000000" w:firstRow="0" w:lastRow="0" w:firstColumn="0" w:lastColumn="0" w:oddVBand="0" w:evenVBand="0" w:oddHBand="0" w:evenHBand="0" w:firstRowFirstColumn="0" w:firstRowLastColumn="0" w:lastRowFirstColumn="0" w:lastRowLastColumn="0"/>
              <w:rPr>
                <w:sz w:val="16"/>
                <w:szCs w:val="16"/>
                <w:lang w:val="da-DK"/>
              </w:rPr>
            </w:pPr>
            <w:r w:rsidRPr="006213FA">
              <w:rPr>
                <w:sz w:val="16"/>
                <w:szCs w:val="16"/>
                <w:lang w:val="da-DK"/>
              </w:rPr>
              <w:t>Angivelse af hvilken attribut i AD der indeholder afdelingsnummeret</w:t>
            </w:r>
          </w:p>
        </w:tc>
      </w:tr>
      <w:tr w:rsidR="00226FC4" w:rsidRPr="00834C15" w14:paraId="6CA0F879" w14:textId="77777777" w:rsidTr="00883578">
        <w:tc>
          <w:tcPr>
            <w:cnfStyle w:val="001000000000" w:firstRow="0" w:lastRow="0" w:firstColumn="1" w:lastColumn="0" w:oddVBand="0" w:evenVBand="0" w:oddHBand="0" w:evenHBand="0" w:firstRowFirstColumn="0" w:firstRowLastColumn="0" w:lastRowFirstColumn="0" w:lastRowLastColumn="0"/>
            <w:tcW w:w="4248" w:type="dxa"/>
          </w:tcPr>
          <w:p w14:paraId="781F1A8D" w14:textId="0B535BF4" w:rsidR="00226FC4" w:rsidRPr="006213FA" w:rsidRDefault="00226FC4" w:rsidP="00FA7B4F">
            <w:pPr>
              <w:rPr>
                <w:b w:val="0"/>
                <w:bCs w:val="0"/>
                <w:sz w:val="16"/>
                <w:szCs w:val="16"/>
                <w:lang w:val="da-DK"/>
              </w:rPr>
            </w:pPr>
            <w:r w:rsidRPr="006213FA">
              <w:rPr>
                <w:b w:val="0"/>
                <w:bCs w:val="0"/>
                <w:sz w:val="16"/>
                <w:szCs w:val="16"/>
                <w:lang w:val="da-DK"/>
              </w:rPr>
              <w:t>ActiveDirectory.Property.FaxNumber</w:t>
            </w:r>
          </w:p>
        </w:tc>
        <w:tc>
          <w:tcPr>
            <w:tcW w:w="1984" w:type="dxa"/>
          </w:tcPr>
          <w:p w14:paraId="5C4A98E5" w14:textId="77777777" w:rsidR="00226FC4" w:rsidRPr="006213FA" w:rsidRDefault="00226FC4" w:rsidP="00FA7B4F">
            <w:pPr>
              <w:cnfStyle w:val="000000000000" w:firstRow="0" w:lastRow="0" w:firstColumn="0" w:lastColumn="0" w:oddVBand="0" w:evenVBand="0" w:oddHBand="0" w:evenHBand="0" w:firstRowFirstColumn="0" w:firstRowLastColumn="0" w:lastRowFirstColumn="0" w:lastRowLastColumn="0"/>
              <w:rPr>
                <w:sz w:val="16"/>
                <w:szCs w:val="16"/>
                <w:lang w:val="da-DK"/>
              </w:rPr>
            </w:pPr>
          </w:p>
        </w:tc>
        <w:tc>
          <w:tcPr>
            <w:tcW w:w="3396" w:type="dxa"/>
          </w:tcPr>
          <w:p w14:paraId="34D864D4" w14:textId="059D1119" w:rsidR="00226FC4" w:rsidRPr="006213FA" w:rsidRDefault="00226FC4" w:rsidP="00FA7B4F">
            <w:pPr>
              <w:cnfStyle w:val="000000000000" w:firstRow="0" w:lastRow="0" w:firstColumn="0" w:lastColumn="0" w:oddVBand="0" w:evenVBand="0" w:oddHBand="0" w:evenHBand="0" w:firstRowFirstColumn="0" w:firstRowLastColumn="0" w:lastRowFirstColumn="0" w:lastRowLastColumn="0"/>
              <w:rPr>
                <w:sz w:val="16"/>
                <w:szCs w:val="16"/>
                <w:lang w:val="da-DK"/>
              </w:rPr>
            </w:pPr>
            <w:r w:rsidRPr="006213FA">
              <w:rPr>
                <w:sz w:val="16"/>
                <w:szCs w:val="16"/>
                <w:lang w:val="da-DK"/>
              </w:rPr>
              <w:t>Angivelse af hvilken attribut i AD der indeholder faxnummeret</w:t>
            </w:r>
          </w:p>
        </w:tc>
      </w:tr>
      <w:tr w:rsidR="00E26AD8" w:rsidRPr="00834C15" w14:paraId="03E040BA" w14:textId="77777777" w:rsidTr="00883578">
        <w:tc>
          <w:tcPr>
            <w:cnfStyle w:val="001000000000" w:firstRow="0" w:lastRow="0" w:firstColumn="1" w:lastColumn="0" w:oddVBand="0" w:evenVBand="0" w:oddHBand="0" w:evenHBand="0" w:firstRowFirstColumn="0" w:firstRowLastColumn="0" w:lastRowFirstColumn="0" w:lastRowLastColumn="0"/>
            <w:tcW w:w="4248" w:type="dxa"/>
          </w:tcPr>
          <w:p w14:paraId="0028A7ED" w14:textId="3BC8A57B" w:rsidR="00E26AD8" w:rsidRPr="006213FA" w:rsidRDefault="00E26AD8" w:rsidP="00FA7B4F">
            <w:pPr>
              <w:rPr>
                <w:b w:val="0"/>
                <w:bCs w:val="0"/>
                <w:sz w:val="16"/>
                <w:szCs w:val="16"/>
                <w:lang w:val="da-DK"/>
              </w:rPr>
            </w:pPr>
            <w:r w:rsidRPr="006213FA">
              <w:rPr>
                <w:b w:val="0"/>
                <w:bCs w:val="0"/>
                <w:sz w:val="16"/>
                <w:szCs w:val="16"/>
                <w:lang w:val="da-DK"/>
              </w:rPr>
              <w:t>ActiveDirectory.Property.Photo</w:t>
            </w:r>
          </w:p>
        </w:tc>
        <w:tc>
          <w:tcPr>
            <w:tcW w:w="1984" w:type="dxa"/>
          </w:tcPr>
          <w:p w14:paraId="32BEDB02" w14:textId="77777777" w:rsidR="00E26AD8" w:rsidRPr="006213FA" w:rsidRDefault="00E26AD8" w:rsidP="00FA7B4F">
            <w:pPr>
              <w:cnfStyle w:val="000000000000" w:firstRow="0" w:lastRow="0" w:firstColumn="0" w:lastColumn="0" w:oddVBand="0" w:evenVBand="0" w:oddHBand="0" w:evenHBand="0" w:firstRowFirstColumn="0" w:firstRowLastColumn="0" w:lastRowFirstColumn="0" w:lastRowLastColumn="0"/>
              <w:rPr>
                <w:sz w:val="16"/>
                <w:szCs w:val="16"/>
                <w:lang w:val="da-DK"/>
              </w:rPr>
            </w:pPr>
          </w:p>
        </w:tc>
        <w:tc>
          <w:tcPr>
            <w:tcW w:w="3396" w:type="dxa"/>
          </w:tcPr>
          <w:p w14:paraId="5EE4A023" w14:textId="35C7338B" w:rsidR="00E26AD8" w:rsidRPr="006213FA" w:rsidRDefault="00E26AD8" w:rsidP="00FA7B4F">
            <w:pPr>
              <w:cnfStyle w:val="000000000000" w:firstRow="0" w:lastRow="0" w:firstColumn="0" w:lastColumn="0" w:oddVBand="0" w:evenVBand="0" w:oddHBand="0" w:evenHBand="0" w:firstRowFirstColumn="0" w:firstRowLastColumn="0" w:lastRowFirstColumn="0" w:lastRowLastColumn="0"/>
              <w:rPr>
                <w:sz w:val="16"/>
                <w:szCs w:val="16"/>
                <w:lang w:val="da-DK"/>
              </w:rPr>
            </w:pPr>
            <w:r w:rsidRPr="006213FA">
              <w:rPr>
                <w:sz w:val="16"/>
                <w:szCs w:val="16"/>
                <w:lang w:val="da-DK"/>
              </w:rPr>
              <w:t>Angivelse af hvilken attribut i AD der indeholder medarbejderens billede</w:t>
            </w:r>
          </w:p>
        </w:tc>
      </w:tr>
      <w:tr w:rsidR="00FA7B4F" w:rsidRPr="00A27085" w14:paraId="4E931B22" w14:textId="77777777" w:rsidTr="00883578">
        <w:tc>
          <w:tcPr>
            <w:cnfStyle w:val="001000000000" w:firstRow="0" w:lastRow="0" w:firstColumn="1" w:lastColumn="0" w:oddVBand="0" w:evenVBand="0" w:oddHBand="0" w:evenHBand="0" w:firstRowFirstColumn="0" w:firstRowLastColumn="0" w:lastRowFirstColumn="0" w:lastRowLastColumn="0"/>
            <w:tcW w:w="4248" w:type="dxa"/>
          </w:tcPr>
          <w:p w14:paraId="4096BF2F" w14:textId="77777777" w:rsidR="00FA7B4F" w:rsidRPr="006213FA" w:rsidRDefault="00B130CB" w:rsidP="00FA7B4F">
            <w:pPr>
              <w:rPr>
                <w:b w:val="0"/>
                <w:sz w:val="16"/>
                <w:szCs w:val="16"/>
                <w:lang w:val="da-DK"/>
              </w:rPr>
            </w:pPr>
            <w:r w:rsidRPr="006213FA">
              <w:rPr>
                <w:b w:val="0"/>
                <w:sz w:val="16"/>
                <w:szCs w:val="16"/>
                <w:lang w:val="da-DK"/>
              </w:rPr>
              <w:t>ActiveDirectory.Property.Affiliation</w:t>
            </w:r>
          </w:p>
        </w:tc>
        <w:tc>
          <w:tcPr>
            <w:tcW w:w="1984" w:type="dxa"/>
          </w:tcPr>
          <w:p w14:paraId="723144FD" w14:textId="77777777" w:rsidR="00FA7B4F" w:rsidRPr="006213FA" w:rsidRDefault="00B130CB" w:rsidP="00FA7B4F">
            <w:pPr>
              <w:cnfStyle w:val="000000000000" w:firstRow="0" w:lastRow="0" w:firstColumn="0" w:lastColumn="0" w:oddVBand="0" w:evenVBand="0" w:oddHBand="0" w:evenHBand="0" w:firstRowFirstColumn="0" w:firstRowLastColumn="0" w:lastRowFirstColumn="0" w:lastRowLastColumn="0"/>
              <w:rPr>
                <w:sz w:val="16"/>
                <w:szCs w:val="16"/>
                <w:lang w:val="da-DK"/>
              </w:rPr>
            </w:pPr>
            <w:r w:rsidRPr="006213FA">
              <w:rPr>
                <w:sz w:val="16"/>
                <w:szCs w:val="16"/>
                <w:lang w:val="da-DK"/>
              </w:rPr>
              <w:t>extensionAttribute1</w:t>
            </w:r>
          </w:p>
        </w:tc>
        <w:tc>
          <w:tcPr>
            <w:tcW w:w="3396" w:type="dxa"/>
          </w:tcPr>
          <w:p w14:paraId="673092B9" w14:textId="77777777" w:rsidR="00FA7B4F" w:rsidRPr="006213FA" w:rsidRDefault="00B130CB" w:rsidP="00FA7B4F">
            <w:pPr>
              <w:cnfStyle w:val="000000000000" w:firstRow="0" w:lastRow="0" w:firstColumn="0" w:lastColumn="0" w:oddVBand="0" w:evenVBand="0" w:oddHBand="0" w:evenHBand="0" w:firstRowFirstColumn="0" w:firstRowLastColumn="0" w:lastRowFirstColumn="0" w:lastRowLastColumn="0"/>
              <w:rPr>
                <w:sz w:val="16"/>
                <w:szCs w:val="16"/>
                <w:lang w:val="da-DK"/>
              </w:rPr>
            </w:pPr>
            <w:r w:rsidRPr="006213FA">
              <w:rPr>
                <w:sz w:val="16"/>
                <w:szCs w:val="16"/>
                <w:lang w:val="da-DK"/>
              </w:rPr>
              <w:t>Angivelse af hvilken attribut i AD der angiver organisatorisk tilhørsforhold.</w:t>
            </w:r>
          </w:p>
          <w:p w14:paraId="4D79A3F0" w14:textId="77777777" w:rsidR="008B32ED" w:rsidRPr="006213FA" w:rsidRDefault="008B32ED" w:rsidP="00FA7B4F">
            <w:pPr>
              <w:cnfStyle w:val="000000000000" w:firstRow="0" w:lastRow="0" w:firstColumn="0" w:lastColumn="0" w:oddVBand="0" w:evenVBand="0" w:oddHBand="0" w:evenHBand="0" w:firstRowFirstColumn="0" w:firstRowLastColumn="0" w:lastRowFirstColumn="0" w:lastRowLastColumn="0"/>
              <w:rPr>
                <w:sz w:val="16"/>
                <w:szCs w:val="16"/>
                <w:lang w:val="da-DK"/>
              </w:rPr>
            </w:pPr>
            <w:r w:rsidRPr="006213FA">
              <w:rPr>
                <w:sz w:val="16"/>
                <w:szCs w:val="16"/>
                <w:lang w:val="da-DK"/>
              </w:rPr>
              <w:t>Kan være blank.</w:t>
            </w:r>
          </w:p>
        </w:tc>
      </w:tr>
      <w:tr w:rsidR="006213FA" w:rsidRPr="00A27085" w14:paraId="65EE6D8E" w14:textId="77777777" w:rsidTr="00883578">
        <w:tc>
          <w:tcPr>
            <w:cnfStyle w:val="001000000000" w:firstRow="0" w:lastRow="0" w:firstColumn="1" w:lastColumn="0" w:oddVBand="0" w:evenVBand="0" w:oddHBand="0" w:evenHBand="0" w:firstRowFirstColumn="0" w:firstRowLastColumn="0" w:lastRowFirstColumn="0" w:lastRowLastColumn="0"/>
            <w:tcW w:w="4248" w:type="dxa"/>
          </w:tcPr>
          <w:p w14:paraId="7C81AA27" w14:textId="4FBF9874" w:rsidR="006213FA" w:rsidRPr="006213FA" w:rsidRDefault="006213FA" w:rsidP="00FA7B4F">
            <w:pPr>
              <w:rPr>
                <w:b w:val="0"/>
                <w:sz w:val="16"/>
                <w:szCs w:val="16"/>
                <w:lang w:val="da-DK"/>
              </w:rPr>
            </w:pPr>
            <w:r w:rsidRPr="006213FA">
              <w:rPr>
                <w:b w:val="0"/>
                <w:sz w:val="16"/>
                <w:szCs w:val="16"/>
                <w:lang w:val="da-DK"/>
              </w:rPr>
              <w:t>ActiveDirectory.Property.AffiliationStopDate</w:t>
            </w:r>
          </w:p>
        </w:tc>
        <w:tc>
          <w:tcPr>
            <w:tcW w:w="1984" w:type="dxa"/>
          </w:tcPr>
          <w:p w14:paraId="15698D1C" w14:textId="58B7CD4B" w:rsidR="006213FA" w:rsidRPr="006213FA" w:rsidRDefault="006213FA" w:rsidP="00FA7B4F">
            <w:pPr>
              <w:cnfStyle w:val="000000000000" w:firstRow="0" w:lastRow="0" w:firstColumn="0" w:lastColumn="0" w:oddVBand="0" w:evenVBand="0" w:oddHBand="0" w:evenHBand="0" w:firstRowFirstColumn="0" w:firstRowLastColumn="0" w:lastRowFirstColumn="0" w:lastRowLastColumn="0"/>
              <w:rPr>
                <w:sz w:val="16"/>
                <w:szCs w:val="16"/>
                <w:lang w:val="da-DK"/>
              </w:rPr>
            </w:pPr>
            <w:r>
              <w:rPr>
                <w:sz w:val="16"/>
                <w:szCs w:val="16"/>
                <w:lang w:val="da-DK"/>
              </w:rPr>
              <w:t>extensionAttribute2</w:t>
            </w:r>
          </w:p>
        </w:tc>
        <w:tc>
          <w:tcPr>
            <w:tcW w:w="3396" w:type="dxa"/>
          </w:tcPr>
          <w:p w14:paraId="0D57373A" w14:textId="5E8C6106" w:rsidR="006213FA" w:rsidRPr="006213FA" w:rsidRDefault="006213FA" w:rsidP="00FA7B4F">
            <w:pPr>
              <w:cnfStyle w:val="000000000000" w:firstRow="0" w:lastRow="0" w:firstColumn="0" w:lastColumn="0" w:oddVBand="0" w:evenVBand="0" w:oddHBand="0" w:evenHBand="0" w:firstRowFirstColumn="0" w:firstRowLastColumn="0" w:lastRowFirstColumn="0" w:lastRowLastColumn="0"/>
              <w:rPr>
                <w:sz w:val="16"/>
                <w:szCs w:val="16"/>
                <w:lang w:val="da-DK"/>
              </w:rPr>
            </w:pPr>
            <w:r>
              <w:rPr>
                <w:sz w:val="16"/>
                <w:szCs w:val="16"/>
                <w:lang w:val="da-DK"/>
              </w:rPr>
              <w:t>Angivelse af hvilken attribut i AD der angiver stopdato på organisatorisk tilhørsforhold. Anvendes sammen med ovenstående setting.</w:t>
            </w:r>
          </w:p>
        </w:tc>
      </w:tr>
      <w:tr w:rsidR="00FA7B4F" w:rsidRPr="00A27085" w14:paraId="2808A80F" w14:textId="77777777" w:rsidTr="00883578">
        <w:tc>
          <w:tcPr>
            <w:cnfStyle w:val="001000000000" w:firstRow="0" w:lastRow="0" w:firstColumn="1" w:lastColumn="0" w:oddVBand="0" w:evenVBand="0" w:oddHBand="0" w:evenHBand="0" w:firstRowFirstColumn="0" w:firstRowLastColumn="0" w:lastRowFirstColumn="0" w:lastRowLastColumn="0"/>
            <w:tcW w:w="4248" w:type="dxa"/>
          </w:tcPr>
          <w:p w14:paraId="7C84C53C" w14:textId="77777777" w:rsidR="00FA7B4F" w:rsidRPr="006213FA" w:rsidRDefault="00B130CB" w:rsidP="00FA7B4F">
            <w:pPr>
              <w:rPr>
                <w:bCs w:val="0"/>
                <w:sz w:val="16"/>
                <w:szCs w:val="16"/>
                <w:lang w:val="da-DK"/>
              </w:rPr>
            </w:pPr>
            <w:r w:rsidRPr="006213FA">
              <w:rPr>
                <w:b w:val="0"/>
                <w:sz w:val="16"/>
                <w:szCs w:val="16"/>
                <w:lang w:val="da-DK"/>
              </w:rPr>
              <w:t>ActiveDirectory.LocalExtention.*</w:t>
            </w:r>
          </w:p>
          <w:p w14:paraId="0C8F7F7E" w14:textId="77777777" w:rsidR="00B130CB" w:rsidRPr="006213FA" w:rsidRDefault="00B130CB" w:rsidP="00FA7B4F">
            <w:pPr>
              <w:rPr>
                <w:b w:val="0"/>
                <w:sz w:val="16"/>
                <w:szCs w:val="16"/>
                <w:lang w:val="da-DK"/>
              </w:rPr>
            </w:pPr>
            <w:r w:rsidRPr="006213FA">
              <w:rPr>
                <w:b w:val="0"/>
                <w:sz w:val="16"/>
                <w:szCs w:val="16"/>
                <w:lang w:val="da-DK"/>
              </w:rPr>
              <w:t>(* angiver hvad feltet skal hedde i SOFD Core)</w:t>
            </w:r>
          </w:p>
        </w:tc>
        <w:tc>
          <w:tcPr>
            <w:tcW w:w="1984" w:type="dxa"/>
          </w:tcPr>
          <w:p w14:paraId="781ABF70" w14:textId="77777777" w:rsidR="00FA7B4F" w:rsidRPr="006213FA" w:rsidRDefault="00B130CB" w:rsidP="00FA7B4F">
            <w:pPr>
              <w:cnfStyle w:val="000000000000" w:firstRow="0" w:lastRow="0" w:firstColumn="0" w:lastColumn="0" w:oddVBand="0" w:evenVBand="0" w:oddHBand="0" w:evenHBand="0" w:firstRowFirstColumn="0" w:firstRowLastColumn="0" w:lastRowFirstColumn="0" w:lastRowLastColumn="0"/>
              <w:rPr>
                <w:sz w:val="16"/>
                <w:szCs w:val="16"/>
                <w:lang w:val="da-DK"/>
              </w:rPr>
            </w:pPr>
            <w:r w:rsidRPr="006213FA">
              <w:rPr>
                <w:sz w:val="16"/>
                <w:szCs w:val="16"/>
                <w:lang w:val="da-DK"/>
              </w:rPr>
              <w:t>wWWHomePage</w:t>
            </w:r>
          </w:p>
        </w:tc>
        <w:tc>
          <w:tcPr>
            <w:tcW w:w="3396" w:type="dxa"/>
          </w:tcPr>
          <w:p w14:paraId="352F3482" w14:textId="77777777" w:rsidR="00FA7B4F" w:rsidRPr="006213FA" w:rsidRDefault="00B130CB" w:rsidP="00FA7B4F">
            <w:pPr>
              <w:cnfStyle w:val="000000000000" w:firstRow="0" w:lastRow="0" w:firstColumn="0" w:lastColumn="0" w:oddVBand="0" w:evenVBand="0" w:oddHBand="0" w:evenHBand="0" w:firstRowFirstColumn="0" w:firstRowLastColumn="0" w:lastRowFirstColumn="0" w:lastRowLastColumn="0"/>
              <w:rPr>
                <w:sz w:val="16"/>
                <w:szCs w:val="16"/>
                <w:lang w:val="da-DK"/>
              </w:rPr>
            </w:pPr>
            <w:r w:rsidRPr="006213FA">
              <w:rPr>
                <w:sz w:val="16"/>
                <w:szCs w:val="16"/>
                <w:lang w:val="da-DK"/>
              </w:rPr>
              <w:t>Man kan tilføje et vilkårligt antal af indstillinger med dette prefix for at læse værdien fra denne AD-attribut ind i et custom felt i SOFD Core.</w:t>
            </w:r>
          </w:p>
          <w:p w14:paraId="6EFE2CC6" w14:textId="77777777" w:rsidR="00B130CB" w:rsidRPr="006213FA" w:rsidRDefault="008B32ED" w:rsidP="00FA7B4F">
            <w:pPr>
              <w:cnfStyle w:val="000000000000" w:firstRow="0" w:lastRow="0" w:firstColumn="0" w:lastColumn="0" w:oddVBand="0" w:evenVBand="0" w:oddHBand="0" w:evenHBand="0" w:firstRowFirstColumn="0" w:firstRowLastColumn="0" w:lastRowFirstColumn="0" w:lastRowLastColumn="0"/>
              <w:rPr>
                <w:sz w:val="16"/>
                <w:szCs w:val="16"/>
                <w:lang w:val="da-DK"/>
              </w:rPr>
            </w:pPr>
            <w:r w:rsidRPr="006213FA">
              <w:rPr>
                <w:sz w:val="16"/>
                <w:szCs w:val="16"/>
                <w:lang w:val="da-DK"/>
              </w:rPr>
              <w:t>Kan undlades.</w:t>
            </w:r>
          </w:p>
        </w:tc>
      </w:tr>
      <w:tr w:rsidR="00684569" w:rsidRPr="00834C15" w14:paraId="57A1A4E7" w14:textId="77777777" w:rsidTr="00883578">
        <w:tc>
          <w:tcPr>
            <w:cnfStyle w:val="001000000000" w:firstRow="0" w:lastRow="0" w:firstColumn="1" w:lastColumn="0" w:oddVBand="0" w:evenVBand="0" w:oddHBand="0" w:evenHBand="0" w:firstRowFirstColumn="0" w:firstRowLastColumn="0" w:lastRowFirstColumn="0" w:lastRowLastColumn="0"/>
            <w:tcW w:w="4248" w:type="dxa"/>
          </w:tcPr>
          <w:p w14:paraId="2342FF02" w14:textId="78B75EB7" w:rsidR="00684569" w:rsidRPr="006213FA" w:rsidRDefault="00684569" w:rsidP="00FA7B4F">
            <w:pPr>
              <w:rPr>
                <w:b w:val="0"/>
                <w:bCs w:val="0"/>
                <w:sz w:val="16"/>
                <w:szCs w:val="16"/>
              </w:rPr>
            </w:pPr>
            <w:proofErr w:type="spellStart"/>
            <w:r w:rsidRPr="006213FA">
              <w:rPr>
                <w:b w:val="0"/>
                <w:bCs w:val="0"/>
                <w:sz w:val="16"/>
                <w:szCs w:val="16"/>
              </w:rPr>
              <w:t>ActiveDirectory.Cron</w:t>
            </w:r>
            <w:proofErr w:type="spellEnd"/>
          </w:p>
        </w:tc>
        <w:tc>
          <w:tcPr>
            <w:tcW w:w="1984" w:type="dxa"/>
          </w:tcPr>
          <w:p w14:paraId="5C3DBE7A" w14:textId="22AB93C9" w:rsidR="00684569" w:rsidRPr="006213FA" w:rsidRDefault="00684569" w:rsidP="00FA7B4F">
            <w:pPr>
              <w:cnfStyle w:val="000000000000" w:firstRow="0" w:lastRow="0" w:firstColumn="0" w:lastColumn="0" w:oddVBand="0" w:evenVBand="0" w:oddHBand="0" w:evenHBand="0" w:firstRowFirstColumn="0" w:firstRowLastColumn="0" w:lastRowFirstColumn="0" w:lastRowLastColumn="0"/>
              <w:rPr>
                <w:sz w:val="16"/>
                <w:szCs w:val="16"/>
                <w:lang w:val="da-DK"/>
              </w:rPr>
            </w:pPr>
            <w:r w:rsidRPr="006213FA">
              <w:rPr>
                <w:sz w:val="16"/>
                <w:szCs w:val="16"/>
                <w:lang w:val="da-DK"/>
              </w:rPr>
              <w:t>0/10 * 5-22 ? * * *</w:t>
            </w:r>
          </w:p>
        </w:tc>
        <w:tc>
          <w:tcPr>
            <w:tcW w:w="3396" w:type="dxa"/>
          </w:tcPr>
          <w:p w14:paraId="47C1247D" w14:textId="2B0C426F" w:rsidR="00684569" w:rsidRPr="006213FA" w:rsidRDefault="00684569" w:rsidP="00FA7B4F">
            <w:pPr>
              <w:cnfStyle w:val="000000000000" w:firstRow="0" w:lastRow="0" w:firstColumn="0" w:lastColumn="0" w:oddVBand="0" w:evenVBand="0" w:oddHBand="0" w:evenHBand="0" w:firstRowFirstColumn="0" w:firstRowLastColumn="0" w:lastRowFirstColumn="0" w:lastRowLastColumn="0"/>
              <w:rPr>
                <w:sz w:val="16"/>
                <w:szCs w:val="16"/>
                <w:lang w:val="da-DK"/>
              </w:rPr>
            </w:pPr>
            <w:r w:rsidRPr="006213FA">
              <w:rPr>
                <w:sz w:val="16"/>
                <w:szCs w:val="16"/>
                <w:lang w:val="da-DK"/>
              </w:rPr>
              <w:t>Cron-udtræk der angiver hvor ofte der læses ændringer fra AD. Default er hvert 10. sekund hvis ikke der angives en værdi i konfigurationen.</w:t>
            </w:r>
          </w:p>
        </w:tc>
      </w:tr>
      <w:tr w:rsidR="0011335B" w:rsidRPr="00834C15" w14:paraId="55AAA3AA" w14:textId="77777777" w:rsidTr="00883578">
        <w:tc>
          <w:tcPr>
            <w:cnfStyle w:val="001000000000" w:firstRow="0" w:lastRow="0" w:firstColumn="1" w:lastColumn="0" w:oddVBand="0" w:evenVBand="0" w:oddHBand="0" w:evenHBand="0" w:firstRowFirstColumn="0" w:firstRowLastColumn="0" w:lastRowFirstColumn="0" w:lastRowLastColumn="0"/>
            <w:tcW w:w="4248" w:type="dxa"/>
          </w:tcPr>
          <w:p w14:paraId="7BA91924" w14:textId="34965E79" w:rsidR="0011335B" w:rsidRPr="006213FA" w:rsidRDefault="0011335B" w:rsidP="00FA7B4F">
            <w:pPr>
              <w:rPr>
                <w:b w:val="0"/>
                <w:bCs w:val="0"/>
                <w:sz w:val="16"/>
                <w:szCs w:val="16"/>
              </w:rPr>
            </w:pPr>
            <w:proofErr w:type="spellStart"/>
            <w:r w:rsidRPr="006213FA">
              <w:rPr>
                <w:b w:val="0"/>
                <w:bCs w:val="0"/>
                <w:sz w:val="16"/>
                <w:szCs w:val="16"/>
              </w:rPr>
              <w:t>ActiveDirectory.ExcludeOUs</w:t>
            </w:r>
            <w:proofErr w:type="spellEnd"/>
          </w:p>
        </w:tc>
        <w:tc>
          <w:tcPr>
            <w:tcW w:w="1984" w:type="dxa"/>
          </w:tcPr>
          <w:p w14:paraId="21366DC5" w14:textId="34EEFB19" w:rsidR="0011335B" w:rsidRPr="006213FA" w:rsidRDefault="005013D8" w:rsidP="00FA7B4F">
            <w:pPr>
              <w:cnfStyle w:val="000000000000" w:firstRow="0" w:lastRow="0" w:firstColumn="0" w:lastColumn="0" w:oddVBand="0" w:evenVBand="0" w:oddHBand="0" w:evenHBand="0" w:firstRowFirstColumn="0" w:firstRowLastColumn="0" w:lastRowFirstColumn="0" w:lastRowLastColumn="0"/>
              <w:rPr>
                <w:sz w:val="16"/>
                <w:szCs w:val="16"/>
              </w:rPr>
            </w:pPr>
            <w:r w:rsidRPr="006213FA">
              <w:rPr>
                <w:sz w:val="16"/>
                <w:szCs w:val="16"/>
              </w:rPr>
              <w:t>OU=old</w:t>
            </w:r>
            <w:r w:rsidR="009D02D9" w:rsidRPr="006213FA">
              <w:rPr>
                <w:sz w:val="16"/>
                <w:szCs w:val="16"/>
              </w:rPr>
              <w:t xml:space="preserve"> </w:t>
            </w:r>
            <w:proofErr w:type="spellStart"/>
            <w:r w:rsidR="009D02D9" w:rsidRPr="006213FA">
              <w:rPr>
                <w:sz w:val="16"/>
                <w:szCs w:val="16"/>
              </w:rPr>
              <w:t>users,OU</w:t>
            </w:r>
            <w:proofErr w:type="spellEnd"/>
            <w:r w:rsidR="009D02D9" w:rsidRPr="006213FA">
              <w:rPr>
                <w:sz w:val="16"/>
                <w:szCs w:val="16"/>
              </w:rPr>
              <w:t>=</w:t>
            </w:r>
            <w:proofErr w:type="spellStart"/>
            <w:r w:rsidR="009D02D9" w:rsidRPr="006213FA">
              <w:rPr>
                <w:sz w:val="16"/>
                <w:szCs w:val="16"/>
              </w:rPr>
              <w:t>testkøbing,DC</w:t>
            </w:r>
            <w:proofErr w:type="spellEnd"/>
            <w:r w:rsidR="009D02D9" w:rsidRPr="006213FA">
              <w:rPr>
                <w:sz w:val="16"/>
                <w:szCs w:val="16"/>
              </w:rPr>
              <w:t>=</w:t>
            </w:r>
            <w:proofErr w:type="spellStart"/>
            <w:r w:rsidR="009D02D9" w:rsidRPr="006213FA">
              <w:rPr>
                <w:sz w:val="16"/>
                <w:szCs w:val="16"/>
              </w:rPr>
              <w:t>test,DC</w:t>
            </w:r>
            <w:proofErr w:type="spellEnd"/>
            <w:r w:rsidR="009D02D9" w:rsidRPr="006213FA">
              <w:rPr>
                <w:sz w:val="16"/>
                <w:szCs w:val="16"/>
              </w:rPr>
              <w:t>=dk; OU=old users 2,OU=</w:t>
            </w:r>
            <w:proofErr w:type="spellStart"/>
            <w:r w:rsidR="009D02D9" w:rsidRPr="006213FA">
              <w:rPr>
                <w:sz w:val="16"/>
                <w:szCs w:val="16"/>
              </w:rPr>
              <w:t>testkøbing,DC</w:t>
            </w:r>
            <w:proofErr w:type="spellEnd"/>
            <w:r w:rsidR="009D02D9" w:rsidRPr="006213FA">
              <w:rPr>
                <w:sz w:val="16"/>
                <w:szCs w:val="16"/>
              </w:rPr>
              <w:t>=</w:t>
            </w:r>
            <w:proofErr w:type="spellStart"/>
            <w:r w:rsidR="009D02D9" w:rsidRPr="006213FA">
              <w:rPr>
                <w:sz w:val="16"/>
                <w:szCs w:val="16"/>
              </w:rPr>
              <w:t>test,DC</w:t>
            </w:r>
            <w:proofErr w:type="spellEnd"/>
            <w:r w:rsidR="009D02D9" w:rsidRPr="006213FA">
              <w:rPr>
                <w:sz w:val="16"/>
                <w:szCs w:val="16"/>
              </w:rPr>
              <w:t>=dk</w:t>
            </w:r>
          </w:p>
        </w:tc>
        <w:tc>
          <w:tcPr>
            <w:tcW w:w="3396" w:type="dxa"/>
          </w:tcPr>
          <w:p w14:paraId="401DE36D" w14:textId="5068BD4B" w:rsidR="0011335B" w:rsidRPr="006213FA" w:rsidRDefault="0011335B" w:rsidP="00FA7B4F">
            <w:pPr>
              <w:cnfStyle w:val="000000000000" w:firstRow="0" w:lastRow="0" w:firstColumn="0" w:lastColumn="0" w:oddVBand="0" w:evenVBand="0" w:oddHBand="0" w:evenHBand="0" w:firstRowFirstColumn="0" w:firstRowLastColumn="0" w:lastRowFirstColumn="0" w:lastRowLastColumn="0"/>
              <w:rPr>
                <w:sz w:val="16"/>
                <w:szCs w:val="16"/>
                <w:lang w:val="da-DK"/>
              </w:rPr>
            </w:pPr>
            <w:r w:rsidRPr="006213FA">
              <w:rPr>
                <w:sz w:val="16"/>
                <w:szCs w:val="16"/>
                <w:lang w:val="da-DK"/>
              </w:rPr>
              <w:t xml:space="preserve">En </w:t>
            </w:r>
            <w:r w:rsidR="002E71B8">
              <w:rPr>
                <w:sz w:val="16"/>
                <w:szCs w:val="16"/>
                <w:lang w:val="da-DK"/>
              </w:rPr>
              <w:t>semikolon</w:t>
            </w:r>
            <w:r w:rsidRPr="006213FA">
              <w:rPr>
                <w:sz w:val="16"/>
                <w:szCs w:val="16"/>
                <w:lang w:val="da-DK"/>
              </w:rPr>
              <w:t xml:space="preserve">-separeret liste af enheders distinguished name. Brugere i enhederne, der listes her, bliver ikke synkroniseret.  </w:t>
            </w:r>
          </w:p>
        </w:tc>
      </w:tr>
      <w:tr w:rsidR="002E71B8" w:rsidRPr="00834C15" w14:paraId="57B84FC1" w14:textId="77777777" w:rsidTr="00883578">
        <w:tc>
          <w:tcPr>
            <w:cnfStyle w:val="001000000000" w:firstRow="0" w:lastRow="0" w:firstColumn="1" w:lastColumn="0" w:oddVBand="0" w:evenVBand="0" w:oddHBand="0" w:evenHBand="0" w:firstRowFirstColumn="0" w:firstRowLastColumn="0" w:lastRowFirstColumn="0" w:lastRowLastColumn="0"/>
            <w:tcW w:w="4248" w:type="dxa"/>
          </w:tcPr>
          <w:p w14:paraId="35A1BADD" w14:textId="5164D4D8" w:rsidR="002E71B8" w:rsidRPr="006213FA" w:rsidRDefault="002E71B8" w:rsidP="002E71B8">
            <w:pPr>
              <w:rPr>
                <w:sz w:val="16"/>
                <w:szCs w:val="16"/>
              </w:rPr>
            </w:pPr>
            <w:proofErr w:type="spellStart"/>
            <w:r w:rsidRPr="006213FA">
              <w:rPr>
                <w:b w:val="0"/>
                <w:bCs w:val="0"/>
                <w:sz w:val="16"/>
                <w:szCs w:val="16"/>
              </w:rPr>
              <w:t>ActiveDirectory.</w:t>
            </w:r>
            <w:r>
              <w:rPr>
                <w:b w:val="0"/>
                <w:bCs w:val="0"/>
                <w:sz w:val="16"/>
                <w:szCs w:val="16"/>
              </w:rPr>
              <w:t>In</w:t>
            </w:r>
            <w:r w:rsidRPr="006213FA">
              <w:rPr>
                <w:b w:val="0"/>
                <w:bCs w:val="0"/>
                <w:sz w:val="16"/>
                <w:szCs w:val="16"/>
              </w:rPr>
              <w:t>cludeOUs</w:t>
            </w:r>
            <w:proofErr w:type="spellEnd"/>
          </w:p>
        </w:tc>
        <w:tc>
          <w:tcPr>
            <w:tcW w:w="1984" w:type="dxa"/>
          </w:tcPr>
          <w:p w14:paraId="188A7B37" w14:textId="2846D69A" w:rsidR="002E71B8" w:rsidRPr="006213FA" w:rsidRDefault="002E71B8" w:rsidP="002E71B8">
            <w:pPr>
              <w:cnfStyle w:val="000000000000" w:firstRow="0" w:lastRow="0" w:firstColumn="0" w:lastColumn="0" w:oddVBand="0" w:evenVBand="0" w:oddHBand="0" w:evenHBand="0" w:firstRowFirstColumn="0" w:firstRowLastColumn="0" w:lastRowFirstColumn="0" w:lastRowLastColumn="0"/>
              <w:rPr>
                <w:sz w:val="16"/>
                <w:szCs w:val="16"/>
              </w:rPr>
            </w:pPr>
            <w:r w:rsidRPr="006213FA">
              <w:rPr>
                <w:sz w:val="16"/>
                <w:szCs w:val="16"/>
              </w:rPr>
              <w:t xml:space="preserve">OU=old </w:t>
            </w:r>
            <w:proofErr w:type="spellStart"/>
            <w:r w:rsidRPr="006213FA">
              <w:rPr>
                <w:sz w:val="16"/>
                <w:szCs w:val="16"/>
              </w:rPr>
              <w:t>users,OU</w:t>
            </w:r>
            <w:proofErr w:type="spellEnd"/>
            <w:r w:rsidRPr="006213FA">
              <w:rPr>
                <w:sz w:val="16"/>
                <w:szCs w:val="16"/>
              </w:rPr>
              <w:t>=</w:t>
            </w:r>
            <w:proofErr w:type="spellStart"/>
            <w:r w:rsidRPr="006213FA">
              <w:rPr>
                <w:sz w:val="16"/>
                <w:szCs w:val="16"/>
              </w:rPr>
              <w:t>testkøbing,DC</w:t>
            </w:r>
            <w:proofErr w:type="spellEnd"/>
            <w:r w:rsidRPr="006213FA">
              <w:rPr>
                <w:sz w:val="16"/>
                <w:szCs w:val="16"/>
              </w:rPr>
              <w:t>=</w:t>
            </w:r>
            <w:proofErr w:type="spellStart"/>
            <w:r w:rsidRPr="006213FA">
              <w:rPr>
                <w:sz w:val="16"/>
                <w:szCs w:val="16"/>
              </w:rPr>
              <w:t>test,DC</w:t>
            </w:r>
            <w:proofErr w:type="spellEnd"/>
            <w:r w:rsidRPr="006213FA">
              <w:rPr>
                <w:sz w:val="16"/>
                <w:szCs w:val="16"/>
              </w:rPr>
              <w:t>=dk; OU=old users 2,OU=</w:t>
            </w:r>
            <w:proofErr w:type="spellStart"/>
            <w:r w:rsidRPr="006213FA">
              <w:rPr>
                <w:sz w:val="16"/>
                <w:szCs w:val="16"/>
              </w:rPr>
              <w:t>testkøbing,DC</w:t>
            </w:r>
            <w:proofErr w:type="spellEnd"/>
            <w:r w:rsidRPr="006213FA">
              <w:rPr>
                <w:sz w:val="16"/>
                <w:szCs w:val="16"/>
              </w:rPr>
              <w:t>=</w:t>
            </w:r>
            <w:proofErr w:type="spellStart"/>
            <w:r w:rsidRPr="006213FA">
              <w:rPr>
                <w:sz w:val="16"/>
                <w:szCs w:val="16"/>
              </w:rPr>
              <w:t>test,DC</w:t>
            </w:r>
            <w:proofErr w:type="spellEnd"/>
            <w:r w:rsidRPr="006213FA">
              <w:rPr>
                <w:sz w:val="16"/>
                <w:szCs w:val="16"/>
              </w:rPr>
              <w:t>=dk</w:t>
            </w:r>
          </w:p>
        </w:tc>
        <w:tc>
          <w:tcPr>
            <w:tcW w:w="3396" w:type="dxa"/>
          </w:tcPr>
          <w:p w14:paraId="13A5B909" w14:textId="7E1B250F" w:rsidR="002E71B8" w:rsidRPr="006213FA" w:rsidRDefault="002E71B8" w:rsidP="002E71B8">
            <w:pPr>
              <w:cnfStyle w:val="000000000000" w:firstRow="0" w:lastRow="0" w:firstColumn="0" w:lastColumn="0" w:oddVBand="0" w:evenVBand="0" w:oddHBand="0" w:evenHBand="0" w:firstRowFirstColumn="0" w:firstRowLastColumn="0" w:lastRowFirstColumn="0" w:lastRowLastColumn="0"/>
              <w:rPr>
                <w:sz w:val="16"/>
                <w:szCs w:val="16"/>
                <w:lang w:val="da-DK"/>
              </w:rPr>
            </w:pPr>
            <w:r w:rsidRPr="006213FA">
              <w:rPr>
                <w:sz w:val="16"/>
                <w:szCs w:val="16"/>
                <w:lang w:val="da-DK"/>
              </w:rPr>
              <w:t xml:space="preserve">En </w:t>
            </w:r>
            <w:r>
              <w:rPr>
                <w:sz w:val="16"/>
                <w:szCs w:val="16"/>
                <w:lang w:val="da-DK"/>
              </w:rPr>
              <w:t>semikolon</w:t>
            </w:r>
            <w:r w:rsidRPr="006213FA">
              <w:rPr>
                <w:sz w:val="16"/>
                <w:szCs w:val="16"/>
                <w:lang w:val="da-DK"/>
              </w:rPr>
              <w:t xml:space="preserve">-separeret liste af enheders distinguished name. </w:t>
            </w:r>
            <w:r>
              <w:rPr>
                <w:sz w:val="16"/>
                <w:szCs w:val="16"/>
                <w:lang w:val="da-DK"/>
              </w:rPr>
              <w:br/>
              <w:t>Såfremt denne liste ikke er tom, er det kun b</w:t>
            </w:r>
            <w:r w:rsidRPr="006213FA">
              <w:rPr>
                <w:sz w:val="16"/>
                <w:szCs w:val="16"/>
                <w:lang w:val="da-DK"/>
              </w:rPr>
              <w:t xml:space="preserve">rugere </w:t>
            </w:r>
            <w:r>
              <w:rPr>
                <w:sz w:val="16"/>
                <w:szCs w:val="16"/>
                <w:lang w:val="da-DK"/>
              </w:rPr>
              <w:t xml:space="preserve">under disse OUer der bliver </w:t>
            </w:r>
            <w:r w:rsidRPr="006213FA">
              <w:rPr>
                <w:sz w:val="16"/>
                <w:szCs w:val="16"/>
                <w:lang w:val="da-DK"/>
              </w:rPr>
              <w:t>synkroniseret.</w:t>
            </w:r>
            <w:r>
              <w:rPr>
                <w:sz w:val="16"/>
                <w:szCs w:val="16"/>
                <w:lang w:val="da-DK"/>
              </w:rPr>
              <w:t xml:space="preserve"> </w:t>
            </w:r>
          </w:p>
        </w:tc>
      </w:tr>
      <w:tr w:rsidR="002E71B8" w:rsidRPr="00834C15" w14:paraId="41A640E4" w14:textId="77777777" w:rsidTr="00883578">
        <w:tc>
          <w:tcPr>
            <w:cnfStyle w:val="001000000000" w:firstRow="0" w:lastRow="0" w:firstColumn="1" w:lastColumn="0" w:oddVBand="0" w:evenVBand="0" w:oddHBand="0" w:evenHBand="0" w:firstRowFirstColumn="0" w:firstRowLastColumn="0" w:lastRowFirstColumn="0" w:lastRowLastColumn="0"/>
            <w:tcW w:w="4248" w:type="dxa"/>
          </w:tcPr>
          <w:p w14:paraId="7EE705F8" w14:textId="691901AB" w:rsidR="002E71B8" w:rsidRPr="003C14EF" w:rsidRDefault="002E71B8" w:rsidP="002E71B8">
            <w:pPr>
              <w:rPr>
                <w:b w:val="0"/>
                <w:bCs w:val="0"/>
                <w:sz w:val="16"/>
                <w:szCs w:val="16"/>
              </w:rPr>
            </w:pPr>
            <w:proofErr w:type="spellStart"/>
            <w:r w:rsidRPr="003C14EF">
              <w:rPr>
                <w:b w:val="0"/>
                <w:bCs w:val="0"/>
                <w:sz w:val="16"/>
                <w:szCs w:val="16"/>
              </w:rPr>
              <w:t>ActiveDirectory.DisableAccountOrdersAttribute</w:t>
            </w:r>
            <w:proofErr w:type="spellEnd"/>
          </w:p>
        </w:tc>
        <w:tc>
          <w:tcPr>
            <w:tcW w:w="1984" w:type="dxa"/>
          </w:tcPr>
          <w:p w14:paraId="7FDD06C2" w14:textId="71DDEB21" w:rsidR="002E71B8" w:rsidRPr="006213FA" w:rsidRDefault="002E71B8" w:rsidP="002E71B8">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extensionAttribute10</w:t>
            </w:r>
          </w:p>
        </w:tc>
        <w:tc>
          <w:tcPr>
            <w:tcW w:w="3396" w:type="dxa"/>
          </w:tcPr>
          <w:p w14:paraId="5D59307E" w14:textId="0EB3F7AA" w:rsidR="002E71B8" w:rsidRPr="006213FA" w:rsidRDefault="002E71B8" w:rsidP="002E71B8">
            <w:pPr>
              <w:cnfStyle w:val="000000000000" w:firstRow="0" w:lastRow="0" w:firstColumn="0" w:lastColumn="0" w:oddVBand="0" w:evenVBand="0" w:oddHBand="0" w:evenHBand="0" w:firstRowFirstColumn="0" w:firstRowLastColumn="0" w:lastRowFirstColumn="0" w:lastRowLastColumn="0"/>
              <w:rPr>
                <w:sz w:val="16"/>
                <w:szCs w:val="16"/>
                <w:lang w:val="da-DK"/>
              </w:rPr>
            </w:pPr>
            <w:r>
              <w:rPr>
                <w:sz w:val="16"/>
                <w:szCs w:val="16"/>
                <w:lang w:val="da-DK"/>
              </w:rPr>
              <w:t>Såfremt den angive attribut er udfyldt med ”true” så vil integrationen sætte alle IDM undtagelsesmarkeringer på personen i OS2sofd.</w:t>
            </w:r>
            <w:r>
              <w:rPr>
                <w:sz w:val="16"/>
                <w:szCs w:val="16"/>
                <w:lang w:val="da-DK"/>
              </w:rPr>
              <w:br/>
              <w:t>Bemærk at undtagelesmarkeringer ikke fjernes automatisk igen. Det sker kun ved at de manuelt fjernes fra personen i OS2sofd GUI</w:t>
            </w:r>
          </w:p>
        </w:tc>
      </w:tr>
      <w:tr w:rsidR="002E71B8" w:rsidRPr="00834C15" w14:paraId="5829928B" w14:textId="77777777" w:rsidTr="00883578">
        <w:tc>
          <w:tcPr>
            <w:cnfStyle w:val="001000000000" w:firstRow="0" w:lastRow="0" w:firstColumn="1" w:lastColumn="0" w:oddVBand="0" w:evenVBand="0" w:oddHBand="0" w:evenHBand="0" w:firstRowFirstColumn="0" w:firstRowLastColumn="0" w:lastRowFirstColumn="0" w:lastRowLastColumn="0"/>
            <w:tcW w:w="4248" w:type="dxa"/>
            <w:shd w:val="clear" w:color="auto" w:fill="FFFF00"/>
          </w:tcPr>
          <w:p w14:paraId="462A1CB5" w14:textId="77777777" w:rsidR="002E71B8" w:rsidRPr="006213FA" w:rsidRDefault="002E71B8" w:rsidP="002E71B8">
            <w:pPr>
              <w:rPr>
                <w:b w:val="0"/>
                <w:sz w:val="16"/>
                <w:szCs w:val="16"/>
                <w:lang w:val="da-DK"/>
              </w:rPr>
            </w:pPr>
            <w:r w:rsidRPr="006213FA">
              <w:rPr>
                <w:b w:val="0"/>
                <w:sz w:val="16"/>
                <w:szCs w:val="16"/>
                <w:lang w:val="da-DK"/>
              </w:rPr>
              <w:t>Backend.Password</w:t>
            </w:r>
          </w:p>
        </w:tc>
        <w:tc>
          <w:tcPr>
            <w:tcW w:w="1984" w:type="dxa"/>
            <w:shd w:val="clear" w:color="auto" w:fill="FFFF00"/>
          </w:tcPr>
          <w:p w14:paraId="589C2092" w14:textId="77777777" w:rsidR="002E71B8" w:rsidRPr="006213FA" w:rsidRDefault="002E71B8" w:rsidP="002E71B8">
            <w:pPr>
              <w:cnfStyle w:val="000000000000" w:firstRow="0" w:lastRow="0" w:firstColumn="0" w:lastColumn="0" w:oddVBand="0" w:evenVBand="0" w:oddHBand="0" w:evenHBand="0" w:firstRowFirstColumn="0" w:firstRowLastColumn="0" w:lastRowFirstColumn="0" w:lastRowLastColumn="0"/>
              <w:rPr>
                <w:sz w:val="16"/>
                <w:szCs w:val="16"/>
                <w:lang w:val="da-DK"/>
              </w:rPr>
            </w:pPr>
          </w:p>
        </w:tc>
        <w:tc>
          <w:tcPr>
            <w:tcW w:w="3396" w:type="dxa"/>
            <w:shd w:val="clear" w:color="auto" w:fill="FFFF00"/>
          </w:tcPr>
          <w:p w14:paraId="789A728D" w14:textId="77777777" w:rsidR="002E71B8" w:rsidRPr="006213FA" w:rsidRDefault="002E71B8" w:rsidP="002E71B8">
            <w:pPr>
              <w:cnfStyle w:val="000000000000" w:firstRow="0" w:lastRow="0" w:firstColumn="0" w:lastColumn="0" w:oddVBand="0" w:evenVBand="0" w:oddHBand="0" w:evenHBand="0" w:firstRowFirstColumn="0" w:firstRowLastColumn="0" w:lastRowFirstColumn="0" w:lastRowLastColumn="0"/>
              <w:rPr>
                <w:sz w:val="16"/>
                <w:szCs w:val="16"/>
                <w:lang w:val="da-DK"/>
              </w:rPr>
            </w:pPr>
            <w:r w:rsidRPr="006213FA">
              <w:rPr>
                <w:sz w:val="16"/>
                <w:szCs w:val="16"/>
                <w:lang w:val="da-DK"/>
              </w:rPr>
              <w:t>API-password til SOFD Core backend API (udleveres af Digital Identity)</w:t>
            </w:r>
          </w:p>
        </w:tc>
      </w:tr>
      <w:tr w:rsidR="002E71B8" w:rsidRPr="00834C15" w14:paraId="3B23E77B" w14:textId="77777777" w:rsidTr="00883578">
        <w:tc>
          <w:tcPr>
            <w:cnfStyle w:val="001000000000" w:firstRow="0" w:lastRow="0" w:firstColumn="1" w:lastColumn="0" w:oddVBand="0" w:evenVBand="0" w:oddHBand="0" w:evenHBand="0" w:firstRowFirstColumn="0" w:firstRowLastColumn="0" w:lastRowFirstColumn="0" w:lastRowLastColumn="0"/>
            <w:tcW w:w="4248" w:type="dxa"/>
          </w:tcPr>
          <w:p w14:paraId="5CE87F8A" w14:textId="72F16F23" w:rsidR="002E71B8" w:rsidRPr="006213FA" w:rsidRDefault="002E71B8" w:rsidP="002E71B8">
            <w:pPr>
              <w:rPr>
                <w:b w:val="0"/>
                <w:bCs w:val="0"/>
                <w:sz w:val="16"/>
                <w:szCs w:val="16"/>
                <w:lang w:val="da-DK"/>
              </w:rPr>
            </w:pPr>
            <w:r w:rsidRPr="006213FA">
              <w:rPr>
                <w:b w:val="0"/>
                <w:bCs w:val="0"/>
                <w:sz w:val="16"/>
                <w:szCs w:val="16"/>
                <w:lang w:val="da-DK"/>
              </w:rPr>
              <w:t>UploadConfig.Enabled</w:t>
            </w:r>
          </w:p>
        </w:tc>
        <w:tc>
          <w:tcPr>
            <w:tcW w:w="1984" w:type="dxa"/>
          </w:tcPr>
          <w:p w14:paraId="5E71B89B" w14:textId="25DB01D9" w:rsidR="002E71B8" w:rsidRPr="006213FA" w:rsidRDefault="002E71B8" w:rsidP="002E71B8">
            <w:pPr>
              <w:cnfStyle w:val="000000000000" w:firstRow="0" w:lastRow="0" w:firstColumn="0" w:lastColumn="0" w:oddVBand="0" w:evenVBand="0" w:oddHBand="0" w:evenHBand="0" w:firstRowFirstColumn="0" w:firstRowLastColumn="0" w:lastRowFirstColumn="0" w:lastRowLastColumn="0"/>
              <w:rPr>
                <w:sz w:val="16"/>
                <w:szCs w:val="16"/>
                <w:lang w:val="da-DK"/>
              </w:rPr>
            </w:pPr>
            <w:r w:rsidRPr="006213FA">
              <w:rPr>
                <w:sz w:val="16"/>
                <w:szCs w:val="16"/>
                <w:lang w:val="da-DK"/>
              </w:rPr>
              <w:t>False</w:t>
            </w:r>
          </w:p>
        </w:tc>
        <w:tc>
          <w:tcPr>
            <w:tcW w:w="3396" w:type="dxa"/>
          </w:tcPr>
          <w:p w14:paraId="4BC40C97" w14:textId="5785314A" w:rsidR="002E71B8" w:rsidRPr="006213FA" w:rsidRDefault="002E71B8" w:rsidP="002E71B8">
            <w:pPr>
              <w:cnfStyle w:val="000000000000" w:firstRow="0" w:lastRow="0" w:firstColumn="0" w:lastColumn="0" w:oddVBand="0" w:evenVBand="0" w:oddHBand="0" w:evenHBand="0" w:firstRowFirstColumn="0" w:firstRowLastColumn="0" w:lastRowFirstColumn="0" w:lastRowLastColumn="0"/>
              <w:rPr>
                <w:sz w:val="16"/>
                <w:szCs w:val="16"/>
                <w:lang w:val="da-DK"/>
              </w:rPr>
            </w:pPr>
            <w:r w:rsidRPr="006213FA">
              <w:rPr>
                <w:sz w:val="16"/>
                <w:szCs w:val="16"/>
                <w:lang w:val="da-DK"/>
              </w:rPr>
              <w:t>Sæt til ”True” hvis man ønsker at konfigurationsfilen uploades til SOFD Core</w:t>
            </w:r>
          </w:p>
        </w:tc>
      </w:tr>
      <w:tr w:rsidR="002E71B8" w:rsidRPr="00834C15" w14:paraId="279ACF6F" w14:textId="77777777" w:rsidTr="00883578">
        <w:tc>
          <w:tcPr>
            <w:cnfStyle w:val="001000000000" w:firstRow="0" w:lastRow="0" w:firstColumn="1" w:lastColumn="0" w:oddVBand="0" w:evenVBand="0" w:oddHBand="0" w:evenHBand="0" w:firstRowFirstColumn="0" w:firstRowLastColumn="0" w:lastRowFirstColumn="0" w:lastRowLastColumn="0"/>
            <w:tcW w:w="4248" w:type="dxa"/>
          </w:tcPr>
          <w:p w14:paraId="2921E164" w14:textId="4DDA33ED" w:rsidR="002E71B8" w:rsidRPr="006213FA" w:rsidRDefault="002E71B8" w:rsidP="002E71B8">
            <w:pPr>
              <w:rPr>
                <w:b w:val="0"/>
                <w:bCs w:val="0"/>
                <w:sz w:val="16"/>
                <w:szCs w:val="16"/>
                <w:lang w:val="da-DK"/>
              </w:rPr>
            </w:pPr>
            <w:r w:rsidRPr="006213FA">
              <w:rPr>
                <w:b w:val="0"/>
                <w:bCs w:val="0"/>
                <w:sz w:val="16"/>
                <w:szCs w:val="16"/>
                <w:lang w:val="da-DK"/>
              </w:rPr>
              <w:t>UploadConfig.SofdCoreUrl</w:t>
            </w:r>
          </w:p>
        </w:tc>
        <w:tc>
          <w:tcPr>
            <w:tcW w:w="1984" w:type="dxa"/>
          </w:tcPr>
          <w:p w14:paraId="13D0731A" w14:textId="14905651" w:rsidR="002E71B8" w:rsidRPr="006213FA" w:rsidRDefault="002E71B8" w:rsidP="002E71B8">
            <w:pPr>
              <w:cnfStyle w:val="000000000000" w:firstRow="0" w:lastRow="0" w:firstColumn="0" w:lastColumn="0" w:oddVBand="0" w:evenVBand="0" w:oddHBand="0" w:evenHBand="0" w:firstRowFirstColumn="0" w:firstRowLastColumn="0" w:lastRowFirstColumn="0" w:lastRowLastColumn="0"/>
              <w:rPr>
                <w:sz w:val="16"/>
                <w:szCs w:val="16"/>
                <w:lang w:val="da-DK"/>
              </w:rPr>
            </w:pPr>
            <w:hyperlink r:id="rId12" w:history="1">
              <w:r w:rsidRPr="006213FA">
                <w:rPr>
                  <w:rStyle w:val="Hyperlink"/>
                  <w:sz w:val="16"/>
                  <w:szCs w:val="16"/>
                  <w:lang w:val="da-DK"/>
                </w:rPr>
                <w:t>https://kommune.sofd.io</w:t>
              </w:r>
            </w:hyperlink>
          </w:p>
        </w:tc>
        <w:tc>
          <w:tcPr>
            <w:tcW w:w="3396" w:type="dxa"/>
          </w:tcPr>
          <w:p w14:paraId="3EDC61A5" w14:textId="56AD9CC1" w:rsidR="002E71B8" w:rsidRPr="006213FA" w:rsidRDefault="002E71B8" w:rsidP="002E71B8">
            <w:pPr>
              <w:cnfStyle w:val="000000000000" w:firstRow="0" w:lastRow="0" w:firstColumn="0" w:lastColumn="0" w:oddVBand="0" w:evenVBand="0" w:oddHBand="0" w:evenHBand="0" w:firstRowFirstColumn="0" w:firstRowLastColumn="0" w:lastRowFirstColumn="0" w:lastRowLastColumn="0"/>
              <w:rPr>
                <w:sz w:val="16"/>
                <w:szCs w:val="16"/>
                <w:lang w:val="da-DK"/>
              </w:rPr>
            </w:pPr>
            <w:r w:rsidRPr="006213FA">
              <w:rPr>
                <w:sz w:val="16"/>
                <w:szCs w:val="16"/>
                <w:lang w:val="da-DK"/>
              </w:rPr>
              <w:t>Skal udfyldes hvis ovenstående er sat til True. Her skal stå URL’en på SOFD Core</w:t>
            </w:r>
          </w:p>
        </w:tc>
      </w:tr>
      <w:tr w:rsidR="002E71B8" w:rsidRPr="00E8047A" w14:paraId="594B020B" w14:textId="77777777" w:rsidTr="00883578">
        <w:tc>
          <w:tcPr>
            <w:cnfStyle w:val="001000000000" w:firstRow="0" w:lastRow="0" w:firstColumn="1" w:lastColumn="0" w:oddVBand="0" w:evenVBand="0" w:oddHBand="0" w:evenHBand="0" w:firstRowFirstColumn="0" w:firstRowLastColumn="0" w:lastRowFirstColumn="0" w:lastRowLastColumn="0"/>
            <w:tcW w:w="4248" w:type="dxa"/>
          </w:tcPr>
          <w:p w14:paraId="1924DF1D" w14:textId="38657832" w:rsidR="002E71B8" w:rsidRPr="006213FA" w:rsidRDefault="002E71B8" w:rsidP="002E71B8">
            <w:pPr>
              <w:rPr>
                <w:b w:val="0"/>
                <w:bCs w:val="0"/>
                <w:sz w:val="16"/>
                <w:szCs w:val="16"/>
                <w:lang w:val="da-DK"/>
              </w:rPr>
            </w:pPr>
            <w:r w:rsidRPr="006213FA">
              <w:rPr>
                <w:b w:val="0"/>
                <w:bCs w:val="0"/>
                <w:sz w:val="16"/>
                <w:szCs w:val="16"/>
                <w:lang w:val="da-DK"/>
              </w:rPr>
              <w:t>UploadConfig.SofdCoreApiKey</w:t>
            </w:r>
          </w:p>
        </w:tc>
        <w:tc>
          <w:tcPr>
            <w:tcW w:w="1984" w:type="dxa"/>
          </w:tcPr>
          <w:p w14:paraId="36902BE6" w14:textId="623E540A" w:rsidR="002E71B8" w:rsidRPr="006213FA" w:rsidRDefault="002E71B8" w:rsidP="002E71B8">
            <w:pPr>
              <w:cnfStyle w:val="000000000000" w:firstRow="0" w:lastRow="0" w:firstColumn="0" w:lastColumn="0" w:oddVBand="0" w:evenVBand="0" w:oddHBand="0" w:evenHBand="0" w:firstRowFirstColumn="0" w:firstRowLastColumn="0" w:lastRowFirstColumn="0" w:lastRowLastColumn="0"/>
              <w:rPr>
                <w:sz w:val="16"/>
                <w:szCs w:val="16"/>
                <w:lang w:val="da-DK"/>
              </w:rPr>
            </w:pPr>
            <w:r w:rsidRPr="006213FA">
              <w:rPr>
                <w:sz w:val="16"/>
                <w:szCs w:val="16"/>
                <w:lang w:val="da-DK"/>
              </w:rPr>
              <w:t>Xxxx</w:t>
            </w:r>
          </w:p>
        </w:tc>
        <w:tc>
          <w:tcPr>
            <w:tcW w:w="3396" w:type="dxa"/>
          </w:tcPr>
          <w:p w14:paraId="53F0D5E8" w14:textId="1CA72327" w:rsidR="002E71B8" w:rsidRPr="006213FA" w:rsidRDefault="002E71B8" w:rsidP="002E71B8">
            <w:pPr>
              <w:cnfStyle w:val="000000000000" w:firstRow="0" w:lastRow="0" w:firstColumn="0" w:lastColumn="0" w:oddVBand="0" w:evenVBand="0" w:oddHBand="0" w:evenHBand="0" w:firstRowFirstColumn="0" w:firstRowLastColumn="0" w:lastRowFirstColumn="0" w:lastRowLastColumn="0"/>
              <w:rPr>
                <w:sz w:val="16"/>
                <w:szCs w:val="16"/>
                <w:lang w:val="da-DK"/>
              </w:rPr>
            </w:pPr>
            <w:r w:rsidRPr="006213FA">
              <w:rPr>
                <w:sz w:val="16"/>
                <w:szCs w:val="16"/>
                <w:lang w:val="da-DK"/>
              </w:rPr>
              <w:t>Skal udfyldes ovenstående er sat til True. Skal udfyldes med ApiKey for AD Dispatcher agenten. Bemærk denne er forskellige fra Backend.Password</w:t>
            </w:r>
          </w:p>
        </w:tc>
      </w:tr>
    </w:tbl>
    <w:p w14:paraId="40C925ED" w14:textId="77777777" w:rsidR="000D0BB0" w:rsidRDefault="000D0BB0" w:rsidP="000D0BB0">
      <w:pPr>
        <w:rPr>
          <w:lang w:val="da-DK"/>
        </w:rPr>
      </w:pPr>
    </w:p>
    <w:p w14:paraId="4DDC89CF" w14:textId="77777777" w:rsidR="008F08B7" w:rsidRPr="008F08B7" w:rsidRDefault="008F08B7" w:rsidP="0074002A">
      <w:pPr>
        <w:rPr>
          <w:lang w:val="da-DK"/>
        </w:rPr>
      </w:pPr>
      <w:r w:rsidRPr="008F08B7">
        <w:rPr>
          <w:lang w:val="da-DK"/>
        </w:rPr>
        <w:lastRenderedPageBreak/>
        <w:t xml:space="preserve">Såfremt </w:t>
      </w:r>
      <w:r w:rsidRPr="008F08B7">
        <w:rPr>
          <w:b/>
          <w:lang w:val="da-DK"/>
        </w:rPr>
        <w:t>ActiveDirectory.IntegratedSecurity</w:t>
      </w:r>
      <w:r w:rsidRPr="008F08B7">
        <w:rPr>
          <w:lang w:val="da-DK"/>
        </w:rPr>
        <w:t xml:space="preserve"> er sat til “true” I xml-konfigurationen skal se</w:t>
      </w:r>
      <w:r>
        <w:rPr>
          <w:lang w:val="da-DK"/>
        </w:rPr>
        <w:t>rvice kontoen angives på ”Log On” fanen i Windows Services.</w:t>
      </w:r>
    </w:p>
    <w:p w14:paraId="209FB3C7" w14:textId="77777777" w:rsidR="008F08B7" w:rsidRDefault="008F08B7" w:rsidP="0074002A">
      <w:pPr>
        <w:rPr>
          <w:lang w:val="da-DK"/>
        </w:rPr>
      </w:pPr>
      <w:r w:rsidRPr="008F08B7">
        <w:rPr>
          <w:noProof/>
          <w:lang w:val="da-DK"/>
        </w:rPr>
        <w:drawing>
          <wp:inline distT="0" distB="0" distL="0" distR="0" wp14:anchorId="25B9F0F1" wp14:editId="695D0F43">
            <wp:extent cx="3868714" cy="44595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68714" cy="4459503"/>
                    </a:xfrm>
                    <a:prstGeom prst="rect">
                      <a:avLst/>
                    </a:prstGeom>
                  </pic:spPr>
                </pic:pic>
              </a:graphicData>
            </a:graphic>
          </wp:inline>
        </w:drawing>
      </w:r>
    </w:p>
    <w:p w14:paraId="29C08A26" w14:textId="77777777" w:rsidR="008F08B7" w:rsidRDefault="008F08B7" w:rsidP="0074002A">
      <w:pPr>
        <w:rPr>
          <w:lang w:val="da-DK"/>
        </w:rPr>
      </w:pPr>
    </w:p>
    <w:p w14:paraId="5A8097C3" w14:textId="77777777" w:rsidR="008F08B7" w:rsidRDefault="008F08B7" w:rsidP="00BE1F34">
      <w:pPr>
        <w:pStyle w:val="Heading2"/>
        <w:rPr>
          <w:lang w:val="da-DK"/>
        </w:rPr>
      </w:pPr>
      <w:bookmarkStart w:id="10" w:name="_Toc18571406"/>
      <w:r>
        <w:rPr>
          <w:lang w:val="da-DK"/>
        </w:rPr>
        <w:t>Start af service</w:t>
      </w:r>
      <w:bookmarkEnd w:id="10"/>
    </w:p>
    <w:p w14:paraId="124B0A61" w14:textId="77777777" w:rsidR="00BE1F34" w:rsidRPr="00BE1F34" w:rsidRDefault="00BE1F34" w:rsidP="00BE1F34">
      <w:pPr>
        <w:rPr>
          <w:lang w:val="da-DK"/>
        </w:rPr>
      </w:pPr>
      <w:r>
        <w:rPr>
          <w:lang w:val="da-DK"/>
        </w:rPr>
        <w:t>Efter servicen er konfigureret startes den via Windows Services eller tilsvarende kommandolinjeværktøjer.</w:t>
      </w:r>
    </w:p>
    <w:p w14:paraId="63D9EC59" w14:textId="77777777" w:rsidR="008F08B7" w:rsidRDefault="008F08B7" w:rsidP="0074002A">
      <w:pPr>
        <w:rPr>
          <w:lang w:val="da-DK"/>
        </w:rPr>
      </w:pPr>
      <w:r w:rsidRPr="008F08B7">
        <w:rPr>
          <w:noProof/>
          <w:lang w:val="da-DK"/>
        </w:rPr>
        <w:drawing>
          <wp:inline distT="0" distB="0" distL="0" distR="0" wp14:anchorId="321F62A5" wp14:editId="79181D98">
            <wp:extent cx="5909452" cy="10293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09452" cy="1029388"/>
                    </a:xfrm>
                    <a:prstGeom prst="rect">
                      <a:avLst/>
                    </a:prstGeom>
                  </pic:spPr>
                </pic:pic>
              </a:graphicData>
            </a:graphic>
          </wp:inline>
        </w:drawing>
      </w:r>
    </w:p>
    <w:p w14:paraId="3A4D0C9E" w14:textId="77777777" w:rsidR="00BE1F34" w:rsidRDefault="00BE1F34" w:rsidP="0074002A">
      <w:pPr>
        <w:rPr>
          <w:lang w:val="da-DK"/>
        </w:rPr>
      </w:pPr>
    </w:p>
    <w:p w14:paraId="38E9CDA9" w14:textId="77777777" w:rsidR="00BE1F34" w:rsidRDefault="00BE1F34" w:rsidP="0074002A">
      <w:pPr>
        <w:rPr>
          <w:lang w:val="da-DK"/>
        </w:rPr>
      </w:pPr>
      <w:r>
        <w:rPr>
          <w:lang w:val="da-DK"/>
        </w:rPr>
        <w:t xml:space="preserve">Ved start/genstart af servicen foretages altid en fuld synkronisering uanset hvad </w:t>
      </w:r>
      <w:r w:rsidRPr="0051376A">
        <w:rPr>
          <w:b/>
          <w:lang w:val="da-DK"/>
        </w:rPr>
        <w:t>SOFDCoreAD.FullSyncSchedule</w:t>
      </w:r>
      <w:r>
        <w:rPr>
          <w:lang w:val="da-DK"/>
        </w:rPr>
        <w:t xml:space="preserve"> indstillingen er konfigureret til.</w:t>
      </w:r>
    </w:p>
    <w:p w14:paraId="7C839213" w14:textId="77777777" w:rsidR="00BE1F34" w:rsidRDefault="00BE1F34" w:rsidP="0074002A">
      <w:pPr>
        <w:rPr>
          <w:lang w:val="da-DK"/>
        </w:rPr>
      </w:pPr>
      <w:r>
        <w:rPr>
          <w:lang w:val="da-DK"/>
        </w:rPr>
        <w:t xml:space="preserve">Det er derfor en god idé at kigge i logfilen om alt er gået godt. Logfilens placering kan ses i indstillingen </w:t>
      </w:r>
      <w:r w:rsidRPr="00BE1F34">
        <w:rPr>
          <w:b/>
          <w:lang w:val="da-DK"/>
        </w:rPr>
        <w:t>serilog:write-to:RollingFile.pathFormat</w:t>
      </w:r>
      <w:r>
        <w:rPr>
          <w:lang w:val="da-DK"/>
        </w:rPr>
        <w:t>.</w:t>
      </w:r>
    </w:p>
    <w:p w14:paraId="5E87E041" w14:textId="77777777" w:rsidR="00BE1F34" w:rsidRDefault="00BE1F34" w:rsidP="0074002A">
      <w:pPr>
        <w:rPr>
          <w:lang w:val="da-DK"/>
        </w:rPr>
      </w:pPr>
      <w:r>
        <w:rPr>
          <w:lang w:val="da-DK"/>
        </w:rPr>
        <w:t>Logfilen bør få sekunder efter opstart indeholde 3 linjer der ser nogenlunde sådan her ud:</w:t>
      </w:r>
    </w:p>
    <w:p w14:paraId="1DB31979" w14:textId="77777777" w:rsidR="00BE1F34" w:rsidRPr="00BE1F34" w:rsidRDefault="00BE1F34" w:rsidP="00BE1F34">
      <w:pPr>
        <w:rPr>
          <w:sz w:val="16"/>
          <w:szCs w:val="16"/>
        </w:rPr>
      </w:pPr>
      <w:r w:rsidRPr="00BE1F34">
        <w:rPr>
          <w:sz w:val="16"/>
          <w:szCs w:val="16"/>
        </w:rPr>
        <w:lastRenderedPageBreak/>
        <w:t>2019-09-04 06:00:04 [Information] [</w:t>
      </w:r>
      <w:proofErr w:type="spellStart"/>
      <w:r w:rsidRPr="00BE1F34">
        <w:rPr>
          <w:sz w:val="16"/>
          <w:szCs w:val="16"/>
        </w:rPr>
        <w:t>SOFDCoreAD.Service.Job.SynchronizeJob</w:t>
      </w:r>
      <w:proofErr w:type="spellEnd"/>
      <w:r w:rsidRPr="00BE1F34">
        <w:rPr>
          <w:sz w:val="16"/>
          <w:szCs w:val="16"/>
        </w:rPr>
        <w:t>] Performing full sync</w:t>
      </w:r>
    </w:p>
    <w:p w14:paraId="7AE4F418" w14:textId="77777777" w:rsidR="00BE1F34" w:rsidRPr="00BE1F34" w:rsidRDefault="00BE1F34" w:rsidP="00BE1F34">
      <w:pPr>
        <w:rPr>
          <w:sz w:val="16"/>
          <w:szCs w:val="16"/>
        </w:rPr>
      </w:pPr>
      <w:r w:rsidRPr="00BE1F34">
        <w:rPr>
          <w:sz w:val="16"/>
          <w:szCs w:val="16"/>
        </w:rPr>
        <w:t>2019-09-04 06:00:06 [Information] [</w:t>
      </w:r>
      <w:proofErr w:type="spellStart"/>
      <w:r w:rsidRPr="00BE1F34">
        <w:rPr>
          <w:sz w:val="16"/>
          <w:szCs w:val="16"/>
        </w:rPr>
        <w:t>SOFDCoreAD.Service.ActiveDirectory.ActiveDirectoryService</w:t>
      </w:r>
      <w:proofErr w:type="spellEnd"/>
      <w:r w:rsidRPr="00BE1F34">
        <w:rPr>
          <w:sz w:val="16"/>
          <w:szCs w:val="16"/>
        </w:rPr>
        <w:t>] Found 4860 users in Active Directory</w:t>
      </w:r>
    </w:p>
    <w:p w14:paraId="3C754550" w14:textId="77777777" w:rsidR="00BE1F34" w:rsidRPr="00BE1F34" w:rsidRDefault="00BE1F34" w:rsidP="00BE1F34">
      <w:pPr>
        <w:rPr>
          <w:sz w:val="16"/>
          <w:szCs w:val="16"/>
        </w:rPr>
      </w:pPr>
      <w:r w:rsidRPr="00BE1F34">
        <w:rPr>
          <w:sz w:val="16"/>
          <w:szCs w:val="16"/>
        </w:rPr>
        <w:t>2019-09-04 06:00:12 [Information] [</w:t>
      </w:r>
      <w:proofErr w:type="spellStart"/>
      <w:r w:rsidRPr="00BE1F34">
        <w:rPr>
          <w:sz w:val="16"/>
          <w:szCs w:val="16"/>
        </w:rPr>
        <w:t>SOFDCoreAD.Service.Job.SynchronizeJob</w:t>
      </w:r>
      <w:proofErr w:type="spellEnd"/>
      <w:r w:rsidRPr="00BE1F34">
        <w:rPr>
          <w:sz w:val="16"/>
          <w:szCs w:val="16"/>
        </w:rPr>
        <w:t>] Full sync complete</w:t>
      </w:r>
    </w:p>
    <w:p w14:paraId="79F0ECFE" w14:textId="77777777" w:rsidR="00BE1F34" w:rsidRPr="00BE1F34" w:rsidRDefault="00BE1F34" w:rsidP="0074002A"/>
    <w:sectPr w:rsidR="00BE1F34" w:rsidRPr="00BE1F34" w:rsidSect="002E53C0">
      <w:headerReference w:type="default" r:id="rId15"/>
      <w:footerReference w:type="default" r:id="rId16"/>
      <w:pgSz w:w="11906" w:h="16838"/>
      <w:pgMar w:top="1701" w:right="1134" w:bottom="1701"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D4892" w14:textId="77777777" w:rsidR="00D50394" w:rsidRDefault="00D50394" w:rsidP="00BA794A">
      <w:pPr>
        <w:spacing w:after="0" w:line="240" w:lineRule="auto"/>
      </w:pPr>
      <w:r>
        <w:separator/>
      </w:r>
    </w:p>
  </w:endnote>
  <w:endnote w:type="continuationSeparator" w:id="0">
    <w:p w14:paraId="5E33E9EE" w14:textId="77777777" w:rsidR="00D50394" w:rsidRDefault="00D50394" w:rsidP="00BA79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111209329"/>
      <w:docPartObj>
        <w:docPartGallery w:val="Page Numbers (Bottom of Page)"/>
        <w:docPartUnique/>
      </w:docPartObj>
    </w:sdtPr>
    <w:sdtEndPr/>
    <w:sdtContent>
      <w:sdt>
        <w:sdtPr>
          <w:rPr>
            <w:sz w:val="16"/>
            <w:szCs w:val="16"/>
          </w:rPr>
          <w:id w:val="1728636285"/>
          <w:docPartObj>
            <w:docPartGallery w:val="Page Numbers (Top of Page)"/>
            <w:docPartUnique/>
          </w:docPartObj>
        </w:sdtPr>
        <w:sdtEndPr/>
        <w:sdtContent>
          <w:p w14:paraId="54D7B7CD" w14:textId="20E87A82" w:rsidR="00BA794A" w:rsidRPr="00BA794A" w:rsidRDefault="00BA794A" w:rsidP="00BA794A">
            <w:pPr>
              <w:pStyle w:val="Footer"/>
              <w:rPr>
                <w:b/>
                <w:bCs/>
                <w:sz w:val="16"/>
                <w:szCs w:val="16"/>
                <w:lang w:val="da-DK"/>
              </w:rPr>
            </w:pPr>
            <w:r w:rsidRPr="00BA794A">
              <w:rPr>
                <w:bCs/>
                <w:sz w:val="16"/>
                <w:szCs w:val="16"/>
                <w:lang w:val="da-DK"/>
              </w:rPr>
              <w:t xml:space="preserve">Digital Identity ApS, </w:t>
            </w:r>
            <w:r w:rsidR="00B77A80">
              <w:rPr>
                <w:bCs/>
                <w:sz w:val="16"/>
                <w:szCs w:val="16"/>
                <w:lang w:val="da-DK"/>
              </w:rPr>
              <w:t>Bakkedraget 1</w:t>
            </w:r>
            <w:r w:rsidR="00D15D59">
              <w:rPr>
                <w:bCs/>
                <w:sz w:val="16"/>
                <w:szCs w:val="16"/>
                <w:lang w:val="da-DK"/>
              </w:rPr>
              <w:t xml:space="preserve">, </w:t>
            </w:r>
            <w:r w:rsidR="00B77A80">
              <w:rPr>
                <w:bCs/>
                <w:sz w:val="16"/>
                <w:szCs w:val="16"/>
                <w:lang w:val="da-DK"/>
              </w:rPr>
              <w:t>8362 Hørning</w:t>
            </w:r>
            <w:r w:rsidR="00B77A80">
              <w:rPr>
                <w:bCs/>
                <w:sz w:val="16"/>
                <w:szCs w:val="16"/>
                <w:lang w:val="da-DK"/>
              </w:rPr>
              <w:tab/>
            </w:r>
            <w:r w:rsidR="00B77A80">
              <w:rPr>
                <w:bCs/>
                <w:sz w:val="16"/>
                <w:szCs w:val="16"/>
                <w:lang w:val="da-DK"/>
              </w:rPr>
              <w:tab/>
            </w:r>
            <w:r w:rsidRPr="00BA794A">
              <w:rPr>
                <w:b/>
                <w:bCs/>
                <w:sz w:val="16"/>
                <w:szCs w:val="16"/>
              </w:rPr>
              <w:fldChar w:fldCharType="begin"/>
            </w:r>
            <w:r w:rsidRPr="00BA794A">
              <w:rPr>
                <w:b/>
                <w:bCs/>
                <w:sz w:val="16"/>
                <w:szCs w:val="16"/>
                <w:lang w:val="da-DK"/>
              </w:rPr>
              <w:instrText>PAGE</w:instrText>
            </w:r>
            <w:r w:rsidRPr="00BA794A">
              <w:rPr>
                <w:b/>
                <w:bCs/>
                <w:sz w:val="16"/>
                <w:szCs w:val="16"/>
              </w:rPr>
              <w:fldChar w:fldCharType="separate"/>
            </w:r>
            <w:r w:rsidR="00A24FF0">
              <w:rPr>
                <w:b/>
                <w:bCs/>
                <w:noProof/>
                <w:sz w:val="16"/>
                <w:szCs w:val="16"/>
                <w:lang w:val="da-DK"/>
              </w:rPr>
              <w:t>5</w:t>
            </w:r>
            <w:r w:rsidRPr="00BA794A">
              <w:rPr>
                <w:b/>
                <w:bCs/>
                <w:sz w:val="16"/>
                <w:szCs w:val="16"/>
              </w:rPr>
              <w:fldChar w:fldCharType="end"/>
            </w:r>
            <w:r w:rsidRPr="00BA794A">
              <w:rPr>
                <w:sz w:val="16"/>
                <w:szCs w:val="16"/>
                <w:lang w:val="da-DK"/>
              </w:rPr>
              <w:t xml:space="preserve"> / </w:t>
            </w:r>
            <w:r w:rsidRPr="00BA794A">
              <w:rPr>
                <w:b/>
                <w:bCs/>
                <w:sz w:val="16"/>
                <w:szCs w:val="16"/>
              </w:rPr>
              <w:fldChar w:fldCharType="begin"/>
            </w:r>
            <w:r w:rsidRPr="00BA794A">
              <w:rPr>
                <w:b/>
                <w:bCs/>
                <w:sz w:val="16"/>
                <w:szCs w:val="16"/>
                <w:lang w:val="da-DK"/>
              </w:rPr>
              <w:instrText>NUMPAGES</w:instrText>
            </w:r>
            <w:r w:rsidRPr="00BA794A">
              <w:rPr>
                <w:b/>
                <w:bCs/>
                <w:sz w:val="16"/>
                <w:szCs w:val="16"/>
              </w:rPr>
              <w:fldChar w:fldCharType="separate"/>
            </w:r>
            <w:r w:rsidR="00A24FF0">
              <w:rPr>
                <w:b/>
                <w:bCs/>
                <w:noProof/>
                <w:sz w:val="16"/>
                <w:szCs w:val="16"/>
                <w:lang w:val="da-DK"/>
              </w:rPr>
              <w:t>6</w:t>
            </w:r>
            <w:r w:rsidRPr="00BA794A">
              <w:rPr>
                <w:b/>
                <w:bCs/>
                <w:sz w:val="16"/>
                <w:szCs w:val="16"/>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1FA64" w14:textId="77777777" w:rsidR="00D50394" w:rsidRDefault="00D50394" w:rsidP="00BA794A">
      <w:pPr>
        <w:spacing w:after="0" w:line="240" w:lineRule="auto"/>
      </w:pPr>
      <w:r>
        <w:separator/>
      </w:r>
    </w:p>
  </w:footnote>
  <w:footnote w:type="continuationSeparator" w:id="0">
    <w:p w14:paraId="55CF51B5" w14:textId="77777777" w:rsidR="00D50394" w:rsidRDefault="00D50394" w:rsidP="00BA79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A87FA" w14:textId="77777777" w:rsidR="00BA794A" w:rsidRDefault="00BA794A" w:rsidP="00BA794A">
    <w:pPr>
      <w:pStyle w:val="Header"/>
      <w:jc w:val="right"/>
    </w:pPr>
    <w:r>
      <w:rPr>
        <w:noProof/>
      </w:rPr>
      <w:drawing>
        <wp:inline distT="0" distB="0" distL="0" distR="0" wp14:anchorId="12072CC7" wp14:editId="384D769B">
          <wp:extent cx="1569723" cy="429769"/>
          <wp:effectExtent l="0" t="0" r="0" b="0"/>
          <wp:docPr id="29" name="Billed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di-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69723" cy="42976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07D50"/>
    <w:multiLevelType w:val="hybridMultilevel"/>
    <w:tmpl w:val="80A6F1A2"/>
    <w:lvl w:ilvl="0" w:tplc="EBDCF8C4">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3770108A"/>
    <w:multiLevelType w:val="hybridMultilevel"/>
    <w:tmpl w:val="3C945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1D43609"/>
    <w:multiLevelType w:val="hybridMultilevel"/>
    <w:tmpl w:val="D242A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13B183A"/>
    <w:multiLevelType w:val="multilevel"/>
    <w:tmpl w:val="C630C234"/>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1080" w:hanging="720"/>
      </w:pPr>
      <w:rPr>
        <w:rFonts w:hint="default"/>
      </w:rPr>
    </w:lvl>
    <w:lvl w:ilvl="2">
      <w:start w:val="1"/>
      <w:numFmt w:val="decimal"/>
      <w:pStyle w:val="Heading3"/>
      <w:isLgl/>
      <w:lvlText w:val="%1.%2.%3"/>
      <w:lvlJc w:val="left"/>
      <w:pPr>
        <w:ind w:left="108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4" w15:restartNumberingAfterBreak="0">
    <w:nsid w:val="54003863"/>
    <w:multiLevelType w:val="hybridMultilevel"/>
    <w:tmpl w:val="7BA295D0"/>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start w:val="1"/>
      <w:numFmt w:val="lowerRoman"/>
      <w:lvlText w:val="%3."/>
      <w:lvlJc w:val="right"/>
      <w:pPr>
        <w:ind w:left="2160" w:hanging="180"/>
      </w:pPr>
    </w:lvl>
    <w:lvl w:ilvl="3" w:tplc="0406000F">
      <w:start w:val="1"/>
      <w:numFmt w:val="decimal"/>
      <w:lvlText w:val="%4."/>
      <w:lvlJc w:val="left"/>
      <w:pPr>
        <w:ind w:left="2880" w:hanging="360"/>
      </w:pPr>
    </w:lvl>
    <w:lvl w:ilvl="4" w:tplc="04060019">
      <w:start w:val="1"/>
      <w:numFmt w:val="lowerLetter"/>
      <w:lvlText w:val="%5."/>
      <w:lvlJc w:val="left"/>
      <w:pPr>
        <w:ind w:left="3600" w:hanging="360"/>
      </w:pPr>
    </w:lvl>
    <w:lvl w:ilvl="5" w:tplc="0406001B">
      <w:start w:val="1"/>
      <w:numFmt w:val="lowerRoman"/>
      <w:lvlText w:val="%6."/>
      <w:lvlJc w:val="right"/>
      <w:pPr>
        <w:ind w:left="4320" w:hanging="180"/>
      </w:pPr>
    </w:lvl>
    <w:lvl w:ilvl="6" w:tplc="0406000F">
      <w:start w:val="1"/>
      <w:numFmt w:val="decimal"/>
      <w:lvlText w:val="%7."/>
      <w:lvlJc w:val="left"/>
      <w:pPr>
        <w:ind w:left="5040" w:hanging="360"/>
      </w:pPr>
    </w:lvl>
    <w:lvl w:ilvl="7" w:tplc="04060019">
      <w:start w:val="1"/>
      <w:numFmt w:val="lowerLetter"/>
      <w:lvlText w:val="%8."/>
      <w:lvlJc w:val="left"/>
      <w:pPr>
        <w:ind w:left="5760" w:hanging="360"/>
      </w:pPr>
    </w:lvl>
    <w:lvl w:ilvl="8" w:tplc="0406001B">
      <w:start w:val="1"/>
      <w:numFmt w:val="lowerRoman"/>
      <w:lvlText w:val="%9."/>
      <w:lvlJc w:val="right"/>
      <w:pPr>
        <w:ind w:left="6480" w:hanging="180"/>
      </w:pPr>
    </w:lvl>
  </w:abstractNum>
  <w:abstractNum w:abstractNumId="5" w15:restartNumberingAfterBreak="0">
    <w:nsid w:val="64817F3B"/>
    <w:multiLevelType w:val="hybridMultilevel"/>
    <w:tmpl w:val="BA04E098"/>
    <w:lvl w:ilvl="0" w:tplc="3D684BD6">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 w15:restartNumberingAfterBreak="0">
    <w:nsid w:val="6A4F16FD"/>
    <w:multiLevelType w:val="hybridMultilevel"/>
    <w:tmpl w:val="25384B1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F5265B2"/>
    <w:multiLevelType w:val="hybridMultilevel"/>
    <w:tmpl w:val="4FE2F9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43568FC"/>
    <w:multiLevelType w:val="hybridMultilevel"/>
    <w:tmpl w:val="E23EEDB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818648118">
    <w:abstractNumId w:val="3"/>
  </w:num>
  <w:num w:numId="2" w16cid:durableId="2119253066">
    <w:abstractNumId w:val="5"/>
  </w:num>
  <w:num w:numId="3" w16cid:durableId="930742584">
    <w:abstractNumId w:val="0"/>
  </w:num>
  <w:num w:numId="4" w16cid:durableId="718012676">
    <w:abstractNumId w:val="3"/>
  </w:num>
  <w:num w:numId="5" w16cid:durableId="1113357026">
    <w:abstractNumId w:val="1"/>
  </w:num>
  <w:num w:numId="6" w16cid:durableId="563757782">
    <w:abstractNumId w:val="6"/>
  </w:num>
  <w:num w:numId="7" w16cid:durableId="26875864">
    <w:abstractNumId w:val="2"/>
  </w:num>
  <w:num w:numId="8" w16cid:durableId="49379842">
    <w:abstractNumId w:val="7"/>
  </w:num>
  <w:num w:numId="9" w16cid:durableId="234512056">
    <w:abstractNumId w:val="8"/>
  </w:num>
  <w:num w:numId="10" w16cid:durableId="182389174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486"/>
    <w:rsid w:val="0001691F"/>
    <w:rsid w:val="000314FB"/>
    <w:rsid w:val="00032EC0"/>
    <w:rsid w:val="00043EE6"/>
    <w:rsid w:val="000610B3"/>
    <w:rsid w:val="000A48A4"/>
    <w:rsid w:val="000B5B2F"/>
    <w:rsid w:val="000C6312"/>
    <w:rsid w:val="000D0BB0"/>
    <w:rsid w:val="0011335B"/>
    <w:rsid w:val="00115934"/>
    <w:rsid w:val="001A79A4"/>
    <w:rsid w:val="001B7551"/>
    <w:rsid w:val="001E35FE"/>
    <w:rsid w:val="001E7519"/>
    <w:rsid w:val="00226FC4"/>
    <w:rsid w:val="002525B8"/>
    <w:rsid w:val="002749CD"/>
    <w:rsid w:val="002B4010"/>
    <w:rsid w:val="002C4A0F"/>
    <w:rsid w:val="002E53C0"/>
    <w:rsid w:val="002E71B8"/>
    <w:rsid w:val="002E78EE"/>
    <w:rsid w:val="00354B86"/>
    <w:rsid w:val="003A0761"/>
    <w:rsid w:val="003B5089"/>
    <w:rsid w:val="003C14EF"/>
    <w:rsid w:val="00413098"/>
    <w:rsid w:val="0044066F"/>
    <w:rsid w:val="0047204C"/>
    <w:rsid w:val="00484592"/>
    <w:rsid w:val="00490632"/>
    <w:rsid w:val="004C65AC"/>
    <w:rsid w:val="004D196F"/>
    <w:rsid w:val="004E5750"/>
    <w:rsid w:val="005013D8"/>
    <w:rsid w:val="005034C4"/>
    <w:rsid w:val="0051376A"/>
    <w:rsid w:val="00530E70"/>
    <w:rsid w:val="00546FAE"/>
    <w:rsid w:val="00585151"/>
    <w:rsid w:val="00590D2D"/>
    <w:rsid w:val="00595153"/>
    <w:rsid w:val="005A3463"/>
    <w:rsid w:val="005D310E"/>
    <w:rsid w:val="006213FA"/>
    <w:rsid w:val="00630A9D"/>
    <w:rsid w:val="006358B4"/>
    <w:rsid w:val="00684569"/>
    <w:rsid w:val="00694E96"/>
    <w:rsid w:val="006B0679"/>
    <w:rsid w:val="0074002A"/>
    <w:rsid w:val="00782669"/>
    <w:rsid w:val="007910F0"/>
    <w:rsid w:val="007D06B4"/>
    <w:rsid w:val="007D283A"/>
    <w:rsid w:val="008208B8"/>
    <w:rsid w:val="00830CBE"/>
    <w:rsid w:val="00834C15"/>
    <w:rsid w:val="008465FC"/>
    <w:rsid w:val="00883578"/>
    <w:rsid w:val="00897DC2"/>
    <w:rsid w:val="008B32ED"/>
    <w:rsid w:val="008C6130"/>
    <w:rsid w:val="008E7A68"/>
    <w:rsid w:val="008F08B7"/>
    <w:rsid w:val="008F2310"/>
    <w:rsid w:val="0092092B"/>
    <w:rsid w:val="0093042E"/>
    <w:rsid w:val="009528C6"/>
    <w:rsid w:val="00957BFA"/>
    <w:rsid w:val="009B24EB"/>
    <w:rsid w:val="009B6CDD"/>
    <w:rsid w:val="009D02D9"/>
    <w:rsid w:val="009D217A"/>
    <w:rsid w:val="009E19C9"/>
    <w:rsid w:val="00A04E1C"/>
    <w:rsid w:val="00A165BB"/>
    <w:rsid w:val="00A24FF0"/>
    <w:rsid w:val="00A27085"/>
    <w:rsid w:val="00A86397"/>
    <w:rsid w:val="00AD7AEE"/>
    <w:rsid w:val="00B06192"/>
    <w:rsid w:val="00B130CB"/>
    <w:rsid w:val="00B13D08"/>
    <w:rsid w:val="00B26140"/>
    <w:rsid w:val="00B31785"/>
    <w:rsid w:val="00B33730"/>
    <w:rsid w:val="00B56092"/>
    <w:rsid w:val="00B71889"/>
    <w:rsid w:val="00B77A80"/>
    <w:rsid w:val="00B83F53"/>
    <w:rsid w:val="00B92A74"/>
    <w:rsid w:val="00BA7153"/>
    <w:rsid w:val="00BA7918"/>
    <w:rsid w:val="00BA794A"/>
    <w:rsid w:val="00BB62ED"/>
    <w:rsid w:val="00BC4E8A"/>
    <w:rsid w:val="00BD28B2"/>
    <w:rsid w:val="00BE0D1D"/>
    <w:rsid w:val="00BE1F34"/>
    <w:rsid w:val="00BF5208"/>
    <w:rsid w:val="00C8163C"/>
    <w:rsid w:val="00CB3424"/>
    <w:rsid w:val="00CF2D15"/>
    <w:rsid w:val="00CF6D11"/>
    <w:rsid w:val="00D06570"/>
    <w:rsid w:val="00D15D59"/>
    <w:rsid w:val="00D269EC"/>
    <w:rsid w:val="00D46436"/>
    <w:rsid w:val="00D50394"/>
    <w:rsid w:val="00D53BB6"/>
    <w:rsid w:val="00D67908"/>
    <w:rsid w:val="00D71136"/>
    <w:rsid w:val="00DA7486"/>
    <w:rsid w:val="00DE31BB"/>
    <w:rsid w:val="00DF1F9D"/>
    <w:rsid w:val="00E03E25"/>
    <w:rsid w:val="00E130D0"/>
    <w:rsid w:val="00E26AD8"/>
    <w:rsid w:val="00E66A23"/>
    <w:rsid w:val="00E8047A"/>
    <w:rsid w:val="00E94119"/>
    <w:rsid w:val="00EA1D5A"/>
    <w:rsid w:val="00EC5007"/>
    <w:rsid w:val="00EF1A84"/>
    <w:rsid w:val="00F70D89"/>
    <w:rsid w:val="00F71D8E"/>
    <w:rsid w:val="00F82DA0"/>
    <w:rsid w:val="00FA29E7"/>
    <w:rsid w:val="00FA7B4F"/>
    <w:rsid w:val="00FC3799"/>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54298C"/>
  <w15:chartTrackingRefBased/>
  <w15:docId w15:val="{D043BE3B-7ED4-4E00-A96C-D0FC5B4A6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FAE"/>
    <w:rPr>
      <w:rFonts w:ascii="Verdana" w:hAnsi="Verdana"/>
      <w:sz w:val="20"/>
      <w:szCs w:val="20"/>
      <w:lang w:val="en-US"/>
    </w:rPr>
  </w:style>
  <w:style w:type="paragraph" w:styleId="Heading1">
    <w:name w:val="heading 1"/>
    <w:basedOn w:val="Normal"/>
    <w:next w:val="Normal"/>
    <w:link w:val="Heading1Char"/>
    <w:uiPriority w:val="9"/>
    <w:qFormat/>
    <w:rsid w:val="00BA794A"/>
    <w:pPr>
      <w:keepNext/>
      <w:keepLines/>
      <w:numPr>
        <w:numId w:val="1"/>
      </w:numPr>
      <w:spacing w:before="240" w:after="120"/>
      <w:ind w:left="567" w:hanging="567"/>
      <w:outlineLvl w:val="0"/>
    </w:pPr>
    <w:rPr>
      <w:rFonts w:eastAsiaTheme="majorEastAsia" w:cstheme="majorBidi"/>
      <w:color w:val="373D54"/>
      <w:sz w:val="36"/>
      <w:szCs w:val="36"/>
    </w:rPr>
  </w:style>
  <w:style w:type="paragraph" w:styleId="Heading2">
    <w:name w:val="heading 2"/>
    <w:basedOn w:val="Normal"/>
    <w:next w:val="Normal"/>
    <w:link w:val="Heading2Char"/>
    <w:uiPriority w:val="9"/>
    <w:unhideWhenUsed/>
    <w:qFormat/>
    <w:rsid w:val="00BA794A"/>
    <w:pPr>
      <w:keepNext/>
      <w:keepLines/>
      <w:numPr>
        <w:ilvl w:val="1"/>
        <w:numId w:val="1"/>
      </w:numPr>
      <w:spacing w:before="40" w:after="120"/>
      <w:ind w:left="851" w:hanging="862"/>
      <w:outlineLvl w:val="1"/>
    </w:pPr>
    <w:rPr>
      <w:rFonts w:eastAsiaTheme="majorEastAsia" w:cstheme="majorBidi"/>
      <w:color w:val="525E7E"/>
      <w:sz w:val="28"/>
      <w:szCs w:val="28"/>
    </w:rPr>
  </w:style>
  <w:style w:type="paragraph" w:styleId="Heading3">
    <w:name w:val="heading 3"/>
    <w:basedOn w:val="Normal"/>
    <w:next w:val="Normal"/>
    <w:link w:val="Heading3Char"/>
    <w:uiPriority w:val="9"/>
    <w:unhideWhenUsed/>
    <w:qFormat/>
    <w:rsid w:val="00BA7153"/>
    <w:pPr>
      <w:keepNext/>
      <w:keepLines/>
      <w:numPr>
        <w:ilvl w:val="2"/>
        <w:numId w:val="1"/>
      </w:numPr>
      <w:spacing w:before="40" w:after="120"/>
      <w:ind w:left="851" w:hanging="851"/>
      <w:outlineLvl w:val="2"/>
    </w:pPr>
    <w:rPr>
      <w:rFonts w:eastAsiaTheme="majorEastAsia" w:cstheme="majorBidi"/>
      <w:color w:val="525E7E"/>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94A"/>
    <w:rPr>
      <w:rFonts w:ascii="Verdana" w:eastAsiaTheme="majorEastAsia" w:hAnsi="Verdana" w:cstheme="majorBidi"/>
      <w:color w:val="373D54"/>
      <w:sz w:val="36"/>
      <w:szCs w:val="36"/>
      <w:lang w:val="en-US"/>
    </w:rPr>
  </w:style>
  <w:style w:type="character" w:customStyle="1" w:styleId="Heading2Char">
    <w:name w:val="Heading 2 Char"/>
    <w:basedOn w:val="DefaultParagraphFont"/>
    <w:link w:val="Heading2"/>
    <w:uiPriority w:val="9"/>
    <w:rsid w:val="00BA794A"/>
    <w:rPr>
      <w:rFonts w:ascii="Verdana" w:eastAsiaTheme="majorEastAsia" w:hAnsi="Verdana" w:cstheme="majorBidi"/>
      <w:color w:val="525E7E"/>
      <w:sz w:val="28"/>
      <w:szCs w:val="28"/>
      <w:lang w:val="en-US"/>
    </w:rPr>
  </w:style>
  <w:style w:type="paragraph" w:styleId="Header">
    <w:name w:val="header"/>
    <w:basedOn w:val="Normal"/>
    <w:link w:val="HeaderChar"/>
    <w:uiPriority w:val="99"/>
    <w:unhideWhenUsed/>
    <w:rsid w:val="00BA794A"/>
    <w:pPr>
      <w:tabs>
        <w:tab w:val="center" w:pos="4819"/>
        <w:tab w:val="right" w:pos="9638"/>
      </w:tabs>
      <w:spacing w:after="0" w:line="240" w:lineRule="auto"/>
    </w:pPr>
  </w:style>
  <w:style w:type="character" w:customStyle="1" w:styleId="HeaderChar">
    <w:name w:val="Header Char"/>
    <w:basedOn w:val="DefaultParagraphFont"/>
    <w:link w:val="Header"/>
    <w:uiPriority w:val="99"/>
    <w:rsid w:val="00BA794A"/>
    <w:rPr>
      <w:rFonts w:ascii="Verdana" w:hAnsi="Verdana"/>
      <w:sz w:val="20"/>
      <w:szCs w:val="20"/>
      <w:lang w:val="en-US"/>
    </w:rPr>
  </w:style>
  <w:style w:type="paragraph" w:styleId="Footer">
    <w:name w:val="footer"/>
    <w:basedOn w:val="Normal"/>
    <w:link w:val="FooterChar"/>
    <w:uiPriority w:val="99"/>
    <w:unhideWhenUsed/>
    <w:rsid w:val="00BA794A"/>
    <w:pPr>
      <w:tabs>
        <w:tab w:val="center" w:pos="4819"/>
        <w:tab w:val="right" w:pos="9638"/>
      </w:tabs>
      <w:spacing w:after="0" w:line="240" w:lineRule="auto"/>
    </w:pPr>
  </w:style>
  <w:style w:type="character" w:customStyle="1" w:styleId="FooterChar">
    <w:name w:val="Footer Char"/>
    <w:basedOn w:val="DefaultParagraphFont"/>
    <w:link w:val="Footer"/>
    <w:uiPriority w:val="99"/>
    <w:rsid w:val="00BA794A"/>
    <w:rPr>
      <w:rFonts w:ascii="Verdana" w:hAnsi="Verdana"/>
      <w:sz w:val="20"/>
      <w:szCs w:val="20"/>
      <w:lang w:val="en-US"/>
    </w:rPr>
  </w:style>
  <w:style w:type="paragraph" w:styleId="TOCHeading">
    <w:name w:val="TOC Heading"/>
    <w:basedOn w:val="Heading1"/>
    <w:next w:val="Normal"/>
    <w:uiPriority w:val="39"/>
    <w:unhideWhenUsed/>
    <w:qFormat/>
    <w:rsid w:val="00BA794A"/>
    <w:pPr>
      <w:numPr>
        <w:numId w:val="0"/>
      </w:numPr>
      <w:spacing w:after="0"/>
      <w:outlineLvl w:val="9"/>
    </w:pPr>
    <w:rPr>
      <w:rFonts w:asciiTheme="majorHAnsi" w:hAnsiTheme="majorHAnsi"/>
      <w:color w:val="2E74B5" w:themeColor="accent1" w:themeShade="BF"/>
      <w:lang w:val="da-DK" w:eastAsia="da-DK"/>
    </w:rPr>
  </w:style>
  <w:style w:type="paragraph" w:styleId="TOC1">
    <w:name w:val="toc 1"/>
    <w:basedOn w:val="Normal"/>
    <w:next w:val="Normal"/>
    <w:autoRedefine/>
    <w:uiPriority w:val="39"/>
    <w:unhideWhenUsed/>
    <w:rsid w:val="00BA794A"/>
    <w:pPr>
      <w:spacing w:after="100"/>
    </w:pPr>
  </w:style>
  <w:style w:type="paragraph" w:styleId="TOC2">
    <w:name w:val="toc 2"/>
    <w:basedOn w:val="Normal"/>
    <w:next w:val="Normal"/>
    <w:autoRedefine/>
    <w:uiPriority w:val="39"/>
    <w:unhideWhenUsed/>
    <w:rsid w:val="00BA794A"/>
    <w:pPr>
      <w:spacing w:after="100"/>
      <w:ind w:left="200"/>
    </w:pPr>
  </w:style>
  <w:style w:type="character" w:styleId="Hyperlink">
    <w:name w:val="Hyperlink"/>
    <w:basedOn w:val="DefaultParagraphFont"/>
    <w:uiPriority w:val="99"/>
    <w:unhideWhenUsed/>
    <w:rsid w:val="00BA794A"/>
    <w:rPr>
      <w:color w:val="0563C1" w:themeColor="hyperlink"/>
      <w:u w:val="single"/>
    </w:rPr>
  </w:style>
  <w:style w:type="character" w:customStyle="1" w:styleId="Heading3Char">
    <w:name w:val="Heading 3 Char"/>
    <w:basedOn w:val="DefaultParagraphFont"/>
    <w:link w:val="Heading3"/>
    <w:uiPriority w:val="9"/>
    <w:rsid w:val="00BA7153"/>
    <w:rPr>
      <w:rFonts w:ascii="Verdana" w:eastAsiaTheme="majorEastAsia" w:hAnsi="Verdana" w:cstheme="majorBidi"/>
      <w:color w:val="525E7E"/>
      <w:sz w:val="24"/>
      <w:szCs w:val="24"/>
      <w:lang w:val="en-US"/>
    </w:rPr>
  </w:style>
  <w:style w:type="paragraph" w:styleId="ListParagraph">
    <w:name w:val="List Paragraph"/>
    <w:basedOn w:val="Normal"/>
    <w:uiPriority w:val="34"/>
    <w:qFormat/>
    <w:rsid w:val="00354B86"/>
    <w:pPr>
      <w:ind w:left="720"/>
      <w:contextualSpacing/>
    </w:pPr>
  </w:style>
  <w:style w:type="character" w:customStyle="1" w:styleId="sc01">
    <w:name w:val="sc01"/>
    <w:basedOn w:val="DefaultParagraphFont"/>
    <w:rsid w:val="00354B86"/>
    <w:rPr>
      <w:rFonts w:ascii="Courier New" w:hAnsi="Courier New" w:cs="Courier New" w:hint="default"/>
      <w:b/>
      <w:bCs/>
      <w:color w:val="000000"/>
      <w:sz w:val="20"/>
      <w:szCs w:val="20"/>
    </w:rPr>
  </w:style>
  <w:style w:type="character" w:customStyle="1" w:styleId="sc11">
    <w:name w:val="sc11"/>
    <w:basedOn w:val="DefaultParagraphFont"/>
    <w:rsid w:val="00354B86"/>
    <w:rPr>
      <w:rFonts w:ascii="Courier New" w:hAnsi="Courier New" w:cs="Courier New" w:hint="default"/>
      <w:color w:val="0000FF"/>
      <w:sz w:val="20"/>
      <w:szCs w:val="20"/>
    </w:rPr>
  </w:style>
  <w:style w:type="character" w:customStyle="1" w:styleId="sc8">
    <w:name w:val="sc8"/>
    <w:basedOn w:val="DefaultParagraphFont"/>
    <w:rsid w:val="00354B86"/>
    <w:rPr>
      <w:rFonts w:ascii="Courier New" w:hAnsi="Courier New" w:cs="Courier New" w:hint="default"/>
      <w:color w:val="000000"/>
      <w:sz w:val="20"/>
      <w:szCs w:val="20"/>
    </w:rPr>
  </w:style>
  <w:style w:type="character" w:customStyle="1" w:styleId="sc31">
    <w:name w:val="sc31"/>
    <w:basedOn w:val="DefaultParagraphFont"/>
    <w:rsid w:val="00354B86"/>
    <w:rPr>
      <w:rFonts w:ascii="Courier New" w:hAnsi="Courier New" w:cs="Courier New" w:hint="default"/>
      <w:color w:val="FF0000"/>
      <w:sz w:val="20"/>
      <w:szCs w:val="20"/>
    </w:rPr>
  </w:style>
  <w:style w:type="character" w:customStyle="1" w:styleId="sc61">
    <w:name w:val="sc61"/>
    <w:basedOn w:val="DefaultParagraphFont"/>
    <w:rsid w:val="00354B86"/>
    <w:rPr>
      <w:rFonts w:ascii="Courier New" w:hAnsi="Courier New" w:cs="Courier New" w:hint="default"/>
      <w:b/>
      <w:bCs/>
      <w:color w:val="8000FF"/>
      <w:sz w:val="20"/>
      <w:szCs w:val="20"/>
    </w:rPr>
  </w:style>
  <w:style w:type="character" w:styleId="Mention">
    <w:name w:val="Mention"/>
    <w:basedOn w:val="DefaultParagraphFont"/>
    <w:uiPriority w:val="99"/>
    <w:semiHidden/>
    <w:unhideWhenUsed/>
    <w:rsid w:val="0074002A"/>
    <w:rPr>
      <w:color w:val="2B579A"/>
      <w:shd w:val="clear" w:color="auto" w:fill="E6E6E6"/>
    </w:rPr>
  </w:style>
  <w:style w:type="character" w:styleId="IntenseEmphasis">
    <w:name w:val="Intense Emphasis"/>
    <w:basedOn w:val="DefaultParagraphFont"/>
    <w:uiPriority w:val="21"/>
    <w:qFormat/>
    <w:rsid w:val="00DE31BB"/>
    <w:rPr>
      <w:i/>
      <w:iCs/>
      <w:color w:val="5B9BD5" w:themeColor="accent1"/>
    </w:rPr>
  </w:style>
  <w:style w:type="paragraph" w:styleId="TOC3">
    <w:name w:val="toc 3"/>
    <w:basedOn w:val="Normal"/>
    <w:next w:val="Normal"/>
    <w:autoRedefine/>
    <w:uiPriority w:val="39"/>
    <w:unhideWhenUsed/>
    <w:rsid w:val="00DE31BB"/>
    <w:pPr>
      <w:spacing w:after="100"/>
      <w:ind w:left="400"/>
    </w:pPr>
  </w:style>
  <w:style w:type="character" w:styleId="UnresolvedMention">
    <w:name w:val="Unresolved Mention"/>
    <w:basedOn w:val="DefaultParagraphFont"/>
    <w:uiPriority w:val="99"/>
    <w:semiHidden/>
    <w:unhideWhenUsed/>
    <w:rsid w:val="00A24FF0"/>
    <w:rPr>
      <w:color w:val="808080"/>
      <w:shd w:val="clear" w:color="auto" w:fill="E6E6E6"/>
    </w:rPr>
  </w:style>
  <w:style w:type="paragraph" w:styleId="BalloonText">
    <w:name w:val="Balloon Text"/>
    <w:basedOn w:val="Normal"/>
    <w:link w:val="BalloonTextChar"/>
    <w:uiPriority w:val="99"/>
    <w:semiHidden/>
    <w:unhideWhenUsed/>
    <w:rsid w:val="008465F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465FC"/>
    <w:rPr>
      <w:rFonts w:ascii="Segoe UI" w:hAnsi="Segoe UI" w:cs="Segoe UI"/>
      <w:sz w:val="18"/>
      <w:szCs w:val="18"/>
      <w:lang w:val="en-US"/>
    </w:rPr>
  </w:style>
  <w:style w:type="table" w:styleId="TableGrid">
    <w:name w:val="Table Grid"/>
    <w:basedOn w:val="TableNormal"/>
    <w:uiPriority w:val="39"/>
    <w:rsid w:val="00AD7A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AD7AEE"/>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CommentReference">
    <w:name w:val="annotation reference"/>
    <w:basedOn w:val="DefaultParagraphFont"/>
    <w:uiPriority w:val="99"/>
    <w:semiHidden/>
    <w:unhideWhenUsed/>
    <w:rsid w:val="00CF2D15"/>
    <w:rPr>
      <w:sz w:val="16"/>
      <w:szCs w:val="16"/>
    </w:rPr>
  </w:style>
  <w:style w:type="paragraph" w:styleId="CommentText">
    <w:name w:val="annotation text"/>
    <w:basedOn w:val="Normal"/>
    <w:link w:val="CommentTextChar"/>
    <w:uiPriority w:val="99"/>
    <w:semiHidden/>
    <w:unhideWhenUsed/>
    <w:rsid w:val="00CF2D15"/>
    <w:pPr>
      <w:spacing w:line="240" w:lineRule="auto"/>
    </w:pPr>
  </w:style>
  <w:style w:type="character" w:customStyle="1" w:styleId="CommentTextChar">
    <w:name w:val="Comment Text Char"/>
    <w:basedOn w:val="DefaultParagraphFont"/>
    <w:link w:val="CommentText"/>
    <w:uiPriority w:val="99"/>
    <w:semiHidden/>
    <w:rsid w:val="00CF2D15"/>
    <w:rPr>
      <w:rFonts w:ascii="Verdana" w:hAnsi="Verdana"/>
      <w:sz w:val="20"/>
      <w:szCs w:val="20"/>
      <w:lang w:val="en-US"/>
    </w:rPr>
  </w:style>
  <w:style w:type="paragraph" w:styleId="CommentSubject">
    <w:name w:val="annotation subject"/>
    <w:basedOn w:val="CommentText"/>
    <w:next w:val="CommentText"/>
    <w:link w:val="CommentSubjectChar"/>
    <w:uiPriority w:val="99"/>
    <w:semiHidden/>
    <w:unhideWhenUsed/>
    <w:rsid w:val="00CF2D15"/>
    <w:rPr>
      <w:b/>
      <w:bCs/>
    </w:rPr>
  </w:style>
  <w:style w:type="character" w:customStyle="1" w:styleId="CommentSubjectChar">
    <w:name w:val="Comment Subject Char"/>
    <w:basedOn w:val="CommentTextChar"/>
    <w:link w:val="CommentSubject"/>
    <w:uiPriority w:val="99"/>
    <w:semiHidden/>
    <w:rsid w:val="00CF2D15"/>
    <w:rPr>
      <w:rFonts w:ascii="Verdana" w:hAnsi="Verdana"/>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398572">
      <w:bodyDiv w:val="1"/>
      <w:marLeft w:val="0"/>
      <w:marRight w:val="0"/>
      <w:marTop w:val="0"/>
      <w:marBottom w:val="0"/>
      <w:divBdr>
        <w:top w:val="none" w:sz="0" w:space="0" w:color="auto"/>
        <w:left w:val="none" w:sz="0" w:space="0" w:color="auto"/>
        <w:bottom w:val="none" w:sz="0" w:space="0" w:color="auto"/>
        <w:right w:val="none" w:sz="0" w:space="0" w:color="auto"/>
      </w:divBdr>
    </w:div>
    <w:div w:id="1861119203">
      <w:bodyDiv w:val="1"/>
      <w:marLeft w:val="0"/>
      <w:marRight w:val="0"/>
      <w:marTop w:val="0"/>
      <w:marBottom w:val="0"/>
      <w:divBdr>
        <w:top w:val="none" w:sz="0" w:space="0" w:color="auto"/>
        <w:left w:val="none" w:sz="0" w:space="0" w:color="auto"/>
        <w:bottom w:val="none" w:sz="0" w:space="0" w:color="auto"/>
        <w:right w:val="none" w:sz="0" w:space="0" w:color="auto"/>
      </w:divBdr>
      <w:divsChild>
        <w:div w:id="10347736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kommune.sofd.io"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freeformatter.com/cron-expression-generator-quartz.html"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F091FE-F26B-4635-B3D6-CF6EE4BD13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552</TotalTime>
  <Pages>9</Pages>
  <Words>1810</Words>
  <Characters>10319</Characters>
  <Application>Microsoft Office Word</Application>
  <DocSecurity>0</DocSecurity>
  <Lines>85</Lines>
  <Paragraphs>24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dc:creator>
  <cp:keywords/>
  <dc:description/>
  <cp:lastModifiedBy>Peter Søgaard</cp:lastModifiedBy>
  <cp:revision>97</cp:revision>
  <cp:lastPrinted>2026-01-03T12:32:00Z</cp:lastPrinted>
  <dcterms:created xsi:type="dcterms:W3CDTF">2015-05-28T05:42:00Z</dcterms:created>
  <dcterms:modified xsi:type="dcterms:W3CDTF">2026-01-03T12:32:00Z</dcterms:modified>
</cp:coreProperties>
</file>