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Her er en lille vejledning i Soap Ui: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1: opret et nyt soapUI projekt: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3714750" cy="2095500"/>
            <wp:effectExtent l="19050" t="0" r="0" b="0"/>
            <wp:docPr id="1" name="Billede 5" descr="cid:image002.png@01CDFE26.93C3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5" descr="cid:image002.png@01CDFE26.93C3889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2: vælg en wsdl fil: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6007506" cy="4543425"/>
            <wp:effectExtent l="19050" t="0" r="0" b="0"/>
            <wp:docPr id="2" name="Billede 11" descr="cid:image003.png@01CDFE26.93C3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1" descr="cid:image003.png@01CDFE26.93C3889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06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og tryk ok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3: Højreklik på det nyoprettede projekt og vælg show project view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248275" cy="2676525"/>
            <wp:effectExtent l="19050" t="0" r="9525" b="0"/>
            <wp:docPr id="3" name="Billede 14" descr="cid:image004.png@01CDFE26.93C3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4" descr="cid:image004.png@01CDFE26.93C388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 xml:space="preserve">4: Vælg WS-Security Configurations og tryk på +. </w:t>
      </w:r>
      <w:r>
        <w:rPr>
          <w:rFonts w:ascii="Verdana" w:hAnsi="Verdana"/>
          <w:color w:val="0000FF"/>
          <w:sz w:val="20"/>
          <w:szCs w:val="20"/>
        </w:rPr>
        <w:t>Vælg korrekt certifikat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5133975" cy="4027759"/>
            <wp:effectExtent l="19050" t="0" r="9525" b="0"/>
            <wp:docPr id="4" name="Billede 20" descr="cid:image001.png@01CDFE26.FFBDB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0" descr="cid:image001.png@01CDFE26.FFBDBED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2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5: Indtast password: </w:t>
      </w:r>
      <w:r w:rsidR="00311DC2" w:rsidRPr="00311DC2">
        <w:rPr>
          <w:rFonts w:ascii="Verdana" w:hAnsi="Verdana"/>
          <w:color w:val="0000FF"/>
          <w:sz w:val="20"/>
          <w:szCs w:val="20"/>
        </w:rPr>
        <w:t xml:space="preserve">func1full.zip </w:t>
      </w:r>
      <w:r w:rsidR="00311DC2">
        <w:rPr>
          <w:rFonts w:ascii="Verdana" w:hAnsi="Verdana"/>
          <w:color w:val="0000FF"/>
          <w:sz w:val="20"/>
          <w:szCs w:val="20"/>
        </w:rPr>
        <w:t xml:space="preserve">= </w:t>
      </w:r>
      <w:r>
        <w:rPr>
          <w:rFonts w:ascii="Verdana" w:hAnsi="Verdana"/>
          <w:color w:val="0000FF"/>
          <w:sz w:val="20"/>
          <w:szCs w:val="20"/>
        </w:rPr>
        <w:t>Test1234</w:t>
      </w:r>
      <w:r w:rsidR="00311DC2">
        <w:rPr>
          <w:rFonts w:ascii="Verdana" w:hAnsi="Verdana"/>
          <w:color w:val="0000FF"/>
          <w:sz w:val="20"/>
          <w:szCs w:val="20"/>
        </w:rPr>
        <w:t xml:space="preserve">, </w:t>
      </w:r>
      <w:bookmarkStart w:id="0" w:name="_GoBack"/>
      <w:bookmarkEnd w:id="0"/>
      <w:r w:rsidR="00311DC2" w:rsidRPr="00311DC2">
        <w:rPr>
          <w:rFonts w:ascii="Verdana" w:hAnsi="Verdana"/>
          <w:color w:val="0000FF"/>
          <w:sz w:val="20"/>
          <w:szCs w:val="20"/>
        </w:rPr>
        <w:t>KMD AS - Medarbejder W</w:t>
      </w:r>
      <w:r w:rsidR="00311DC2">
        <w:rPr>
          <w:rFonts w:ascii="Verdana" w:hAnsi="Verdana"/>
          <w:color w:val="0000FF"/>
          <w:sz w:val="20"/>
          <w:szCs w:val="20"/>
        </w:rPr>
        <w:t xml:space="preserve">ebservice - DEV - 2019.p12. = </w:t>
      </w:r>
      <w:r w:rsidR="00311DC2">
        <w:rPr>
          <w:rFonts w:ascii="Verdana" w:hAnsi="Verdana"/>
          <w:color w:val="44546A"/>
          <w:sz w:val="20"/>
          <w:szCs w:val="20"/>
        </w:rPr>
        <w:t>IQ3xSLmt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2619375" cy="1247775"/>
            <wp:effectExtent l="19050" t="0" r="9525" b="0"/>
            <wp:docPr id="5" name="Billede 23" descr="cid:image006.png@01CDFE26.FFBDB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3" descr="cid:image006.png@01CDFE26.FFBDBED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6: Nu har du installeret certifikatet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5762625" cy="1762125"/>
            <wp:effectExtent l="19050" t="0" r="9525" b="0"/>
            <wp:docPr id="6" name="Billede 26" descr="cid:image007.png@01CDFE26.FFBDB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6" descr="cid:image007.png@01CDFE26.FFBDBED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7: Når du kører en test af service, så vælger du certifikatet fra SSL Keystore, som vist i nedenstående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6029388" cy="3924300"/>
            <wp:effectExtent l="19050" t="0" r="9462" b="0"/>
            <wp:docPr id="7" name="Billede 29" descr="cid:image008.png@01CDFE27.60060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9" descr="cid:image008.png@01CDFE27.600607C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88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8: Nu er du klar til at oprette et kald til webservicen i SoapUI</w:t>
      </w:r>
    </w:p>
    <w:p w:rsidR="00D63ED8" w:rsidRPr="00311DC2" w:rsidRDefault="00D63ED8" w:rsidP="00D63ED8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a: Vælg request (1)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 xml:space="preserve">b: Indtast XML i request. </w:t>
      </w:r>
      <w:r>
        <w:rPr>
          <w:rFonts w:ascii="Verdana" w:hAnsi="Verdana"/>
          <w:color w:val="0000FF"/>
          <w:sz w:val="20"/>
          <w:szCs w:val="20"/>
        </w:rPr>
        <w:t>Du kan evt. benytte nedenstående læs request. (2)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c: Tryk play (3)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d: Se response (4)</w:t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6440808" cy="3265429"/>
            <wp:effectExtent l="19050" t="0" r="0" b="0"/>
            <wp:docPr id="8" name="Billede 35" descr="cid:image009.png@01CDFE28.34D4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5" descr="cid:image009.png@01CDFE28.34D4CA4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888" cy="326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D8" w:rsidRDefault="00D63ED8" w:rsidP="00D63ED8">
      <w:pPr>
        <w:rPr>
          <w:rFonts w:ascii="Verdana" w:hAnsi="Verdana"/>
          <w:color w:val="0000FF"/>
          <w:sz w:val="20"/>
          <w:szCs w:val="20"/>
        </w:rPr>
      </w:pPr>
    </w:p>
    <w:p w:rsidR="00370205" w:rsidRDefault="00370205" w:rsidP="00427B4D">
      <w:pPr>
        <w:pStyle w:val="Brdtekst"/>
      </w:pPr>
    </w:p>
    <w:p w:rsidR="00BE0B61" w:rsidRPr="00311DC2" w:rsidRDefault="00BE0B61" w:rsidP="00427B4D">
      <w:pPr>
        <w:pStyle w:val="Brdtekst"/>
        <w:rPr>
          <w:lang w:val="en-US"/>
        </w:rPr>
      </w:pPr>
      <w:r w:rsidRPr="00311DC2">
        <w:rPr>
          <w:lang w:val="en-US"/>
        </w:rPr>
        <w:t>Test request: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Laes Request: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&lt;soapenv:Envelope xmlns:soapenv="</w:t>
      </w:r>
      <w:hyperlink r:id="rId21" w:history="1">
        <w:r w:rsidRPr="00311DC2">
          <w:rPr>
            <w:rStyle w:val="Hyperlink"/>
            <w:sz w:val="20"/>
            <w:szCs w:val="20"/>
            <w:lang w:val="en-US"/>
          </w:rPr>
          <w:t>http://schemas.xmlsoap.org/soap/envelope/</w:t>
        </w:r>
      </w:hyperlink>
      <w:r w:rsidRPr="00311DC2">
        <w:rPr>
          <w:rFonts w:ascii="Verdana" w:hAnsi="Verdana"/>
          <w:color w:val="0000FF"/>
          <w:sz w:val="20"/>
          <w:szCs w:val="20"/>
          <w:lang w:val="en-US"/>
        </w:rPr>
        <w:t>" xmlns:urn="urn:oio:medarbejder:1.0.0" xmlns:urn1="urn:oio:sagdok:3.0.0"&gt;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   &lt;soapenv:Header/&gt;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   &lt;soapenv:Body&gt;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&lt;n0:LaesInput xmlns:n0="urn:oio:medarbejder:1.0.0"&gt;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&lt;n1:ModtagerRef xmlns:n1="urn:oio:sagdok:3.0.0"&gt;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&lt;n1:UUIDIdentifikator&gt;String 1&lt;/n1:UUIDIdentifikator&gt;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&lt;n1:URNIdentifikator&gt;urn:oio:kmd:lpe:modtager:797&lt;/n1:URNIdentifikator&gt;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&lt;/n1:ModtagerRef&gt;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&lt;n1:MedarbejderRef xmlns:n1="urn:oio:sagdok:3.0.0"&gt;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&lt;n1:UUIDIdentifikator&gt;String 3&lt;/n1:UUIDIdentifikator&gt;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&lt;n1:URNIdentifikator&gt;urn:oio:kmd:lpe:medarbejdernummer:291&lt;/n1:URNIdentifikator&gt;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&lt;/n1:MedarbejderRef&gt;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&lt;n1:VirkningFraFilter xmlns:n1="urn:oio:sagdok:3.0.0"&gt;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&lt;n1:TidsstempelDatoTid&gt;2011-05-31T13:20:00Z&lt;/n1:TidsstempelDatoTid&gt;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&lt;n1:GraenseIndikator&gt;true&lt;/n1:GraenseIndikator&gt;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&lt;/n1:VirkningFraFilter&gt;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&lt;n0:Datakategori&gt;0001&lt;/n0:Datakategori&gt;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&lt;n0:Datakategori&gt;0002&lt;/n0:Datakategori&gt;</w:t>
      </w:r>
    </w:p>
    <w:p w:rsidR="00BE0B61" w:rsidRDefault="00BE0B61" w:rsidP="00BE0B61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&lt;n0:Datakategori&gt;0765&lt;/n0:Datakategori&gt;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 xml:space="preserve">&lt;/n0:LaesInput&gt;   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&lt;/soapenv:Body&gt;</w:t>
      </w:r>
    </w:p>
    <w:p w:rsidR="00BE0B61" w:rsidRPr="00311DC2" w:rsidRDefault="00BE0B61" w:rsidP="00BE0B61">
      <w:pPr>
        <w:rPr>
          <w:rFonts w:ascii="Verdana" w:hAnsi="Verdana"/>
          <w:color w:val="0000FF"/>
          <w:sz w:val="20"/>
          <w:szCs w:val="20"/>
          <w:lang w:val="en-US"/>
        </w:rPr>
      </w:pPr>
      <w:r w:rsidRPr="00311DC2">
        <w:rPr>
          <w:rFonts w:ascii="Verdana" w:hAnsi="Verdana"/>
          <w:color w:val="0000FF"/>
          <w:sz w:val="20"/>
          <w:szCs w:val="20"/>
          <w:lang w:val="en-US"/>
        </w:rPr>
        <w:t>&lt;/soapenv:Envelope&gt;</w:t>
      </w:r>
    </w:p>
    <w:p w:rsidR="00BE0B61" w:rsidRPr="00311DC2" w:rsidRDefault="00BE0B61" w:rsidP="00427B4D">
      <w:pPr>
        <w:pStyle w:val="Brdtekst"/>
        <w:rPr>
          <w:lang w:val="en-US"/>
        </w:rPr>
      </w:pPr>
    </w:p>
    <w:sectPr w:rsidR="00BE0B61" w:rsidRPr="00311DC2" w:rsidSect="00237624">
      <w:pgSz w:w="11906" w:h="16838" w:code="9"/>
      <w:pgMar w:top="1701" w:right="1134" w:bottom="1701" w:left="1134" w:header="119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1pt;height:.7pt" o:bullet="t">
        <v:imagedata r:id="rId1" o:title="KMD_Curser, 2 mm"/>
      </v:shape>
    </w:pict>
  </w:numPicBullet>
  <w:abstractNum w:abstractNumId="0" w15:restartNumberingAfterBreak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C157C0B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6" w15:restartNumberingAfterBreak="0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8" w15:restartNumberingAfterBreak="0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63ED8"/>
    <w:rsid w:val="000163D7"/>
    <w:rsid w:val="00081571"/>
    <w:rsid w:val="00137686"/>
    <w:rsid w:val="001916AF"/>
    <w:rsid w:val="001C179D"/>
    <w:rsid w:val="00237624"/>
    <w:rsid w:val="002B4EA8"/>
    <w:rsid w:val="00311DC2"/>
    <w:rsid w:val="00370205"/>
    <w:rsid w:val="0038126C"/>
    <w:rsid w:val="0038594F"/>
    <w:rsid w:val="004168C8"/>
    <w:rsid w:val="00427B4D"/>
    <w:rsid w:val="004C4CA0"/>
    <w:rsid w:val="005939BC"/>
    <w:rsid w:val="00620812"/>
    <w:rsid w:val="006F7E3E"/>
    <w:rsid w:val="00717635"/>
    <w:rsid w:val="008929F2"/>
    <w:rsid w:val="008C04EA"/>
    <w:rsid w:val="00A40D6B"/>
    <w:rsid w:val="00A50699"/>
    <w:rsid w:val="00AE202D"/>
    <w:rsid w:val="00BE0B61"/>
    <w:rsid w:val="00D63ED8"/>
    <w:rsid w:val="00E325B8"/>
    <w:rsid w:val="00E578FE"/>
    <w:rsid w:val="00E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  <w14:docId w14:val="5D8E5BA6"/>
  <w15:docId w15:val="{B04F017A-8DAA-4A7B-B99C-BBDB38DF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ED8"/>
    <w:rPr>
      <w:rFonts w:ascii="Calibri" w:eastAsiaTheme="minorHAnsi" w:hAnsi="Calibri" w:cs="Times New Roman"/>
      <w:sz w:val="22"/>
      <w:szCs w:val="22"/>
      <w:lang w:eastAsia="da-DK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Almindeligtekst">
    <w:name w:val="Plain Text"/>
    <w:basedOn w:val="Normal"/>
    <w:link w:val="Almindeligtekst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  <w:rPr>
      <w:rFonts w:eastAsia="Times New Roman" w:cs="Times New Roman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  <w:rPr>
      <w:rFonts w:eastAsia="Times New Roman" w:cs="Times New Roman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rPr>
      <w:rFonts w:ascii="Verdana" w:eastAsia="Times New Roman" w:hAnsi="Verdana"/>
      <w:i/>
      <w:iCs/>
      <w:color w:val="000000" w:themeColor="text1"/>
      <w:kern w:val="20"/>
      <w:sz w:val="20"/>
      <w:szCs w:val="24"/>
      <w:lang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Citatsamling">
    <w:name w:val="table of authorities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MailsignaturTegn">
    <w:name w:val="Mailsignatur Tegn"/>
    <w:basedOn w:val="Standardskrifttypeiafsnit"/>
    <w:link w:val="Mail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uiPriority w:val="99"/>
    <w:semiHidden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2">
    <w:name w:val="index 2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3">
    <w:name w:val="index 3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4">
    <w:name w:val="index 4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5">
    <w:name w:val="index 5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6">
    <w:name w:val="index 6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7">
    <w:name w:val="index 7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8">
    <w:name w:val="index 8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eks9">
    <w:name w:val="index 9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tabs>
        <w:tab w:val="right" w:pos="8505"/>
      </w:tabs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holdsfortegnelse8">
    <w:name w:val="toc 8"/>
    <w:basedOn w:val="Normal"/>
    <w:next w:val="Normal"/>
    <w:semiHidden/>
    <w:rsid w:val="00427B4D"/>
    <w:pPr>
      <w:tabs>
        <w:tab w:val="right" w:pos="8505"/>
      </w:tabs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  <w:rPr>
      <w:rFonts w:eastAsia="Times New Roman" w:cs="Times New Roman"/>
      <w:kern w:val="20"/>
      <w:szCs w:val="24"/>
    </w:rPr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Listeafsnit">
    <w:name w:val="List Paragraph"/>
    <w:basedOn w:val="Normal"/>
    <w:uiPriority w:val="34"/>
    <w:qFormat/>
    <w:rsid w:val="00427B4D"/>
    <w:pPr>
      <w:ind w:left="720"/>
      <w:contextualSpacing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liste-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skygge-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tgitter-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1-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  <w:rPr>
      <w:rFonts w:ascii="Verdana" w:eastAsia="Times New Roman" w:hAnsi="Verdana"/>
      <w:kern w:val="20"/>
      <w:sz w:val="20"/>
      <w:szCs w:val="24"/>
      <w:lang w:eastAsia="en-US"/>
    </w:rPr>
  </w:style>
  <w:style w:type="table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Normalindrykning">
    <w:name w:val="Normal Indent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Noteoverskrift">
    <w:name w:val="Note Heading"/>
    <w:basedOn w:val="Normal"/>
    <w:next w:val="Normal"/>
    <w:link w:val="NoteoverskriftTegn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Liste">
    <w:name w:val="List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forts">
    <w:name w:val="List Continue"/>
    <w:basedOn w:val="Normal"/>
    <w:semiHidden/>
    <w:rsid w:val="00427B4D"/>
    <w:pPr>
      <w:spacing w:after="180"/>
      <w:ind w:left="284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forts2">
    <w:name w:val="List Continue 2"/>
    <w:basedOn w:val="Normal"/>
    <w:semiHidden/>
    <w:rsid w:val="00427B4D"/>
    <w:pPr>
      <w:spacing w:after="180"/>
      <w:ind w:left="567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forts3">
    <w:name w:val="List Continue 3"/>
    <w:basedOn w:val="Normal"/>
    <w:semiHidden/>
    <w:rsid w:val="00427B4D"/>
    <w:pPr>
      <w:spacing w:after="180"/>
      <w:ind w:left="851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forts4">
    <w:name w:val="List Continue 4"/>
    <w:basedOn w:val="Normal"/>
    <w:semiHidden/>
    <w:rsid w:val="00427B4D"/>
    <w:pPr>
      <w:spacing w:after="180"/>
      <w:ind w:left="1134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forts5">
    <w:name w:val="List Continue 5"/>
    <w:basedOn w:val="Normal"/>
    <w:semiHidden/>
    <w:rsid w:val="00427B4D"/>
    <w:pPr>
      <w:spacing w:after="180"/>
      <w:ind w:left="1418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punkttegn">
    <w:name w:val="List Bullet"/>
    <w:basedOn w:val="Normal"/>
    <w:qFormat/>
    <w:rsid w:val="00427B4D"/>
    <w:pPr>
      <w:numPr>
        <w:numId w:val="10"/>
      </w:numPr>
      <w:spacing w:after="180" w:line="240" w:lineRule="exact"/>
    </w:pPr>
    <w:rPr>
      <w:rFonts w:ascii="Verdana" w:eastAsia="Times New Roman" w:hAnsi="Verdana"/>
      <w:sz w:val="20"/>
      <w:szCs w:val="24"/>
    </w:r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numPr>
        <w:numId w:val="11"/>
      </w:numPr>
      <w:spacing w:after="180"/>
    </w:pPr>
    <w:rPr>
      <w:rFonts w:ascii="Verdana" w:eastAsia="Times New Roman" w:hAnsi="Verdana"/>
      <w:kern w:val="20"/>
      <w:sz w:val="20"/>
      <w:szCs w:val="24"/>
      <w:lang w:eastAsia="en-US"/>
    </w:r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2">
    <w:name w:val="List 2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Liste3">
    <w:name w:val="List 3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Liste4">
    <w:name w:val="List 4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Liste5">
    <w:name w:val="List 5"/>
    <w:basedOn w:val="Normal"/>
    <w:semiHidden/>
    <w:rsid w:val="00427B4D"/>
    <w:rPr>
      <w:rFonts w:ascii="Verdana" w:eastAsia="Times New Roman" w:hAnsi="Verdana"/>
      <w:kern w:val="20"/>
      <w:sz w:val="20"/>
      <w:szCs w:val="24"/>
      <w:lang w:eastAsia="en-US"/>
    </w:rPr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eastAsia="Times New Roman" w:hAnsi="Verdana"/>
      <w:b/>
      <w:bCs/>
      <w:i/>
      <w:iCs/>
      <w:color w:val="4F81BD" w:themeColor="accent1"/>
      <w:kern w:val="20"/>
      <w:sz w:val="20"/>
      <w:szCs w:val="24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/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081571"/>
    <w:pPr>
      <w:keepNext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CDFE26.93C38890" TargetMode="External"/><Relationship Id="rId13" Type="http://schemas.openxmlformats.org/officeDocument/2006/relationships/image" Target="media/image6.png"/><Relationship Id="rId18" Type="http://schemas.openxmlformats.org/officeDocument/2006/relationships/image" Target="cid:image008.png@01CDFE27.600607C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s.xmlsoap.org/soap/envelope/" TargetMode="External"/><Relationship Id="rId7" Type="http://schemas.openxmlformats.org/officeDocument/2006/relationships/image" Target="media/image3.png"/><Relationship Id="rId12" Type="http://schemas.openxmlformats.org/officeDocument/2006/relationships/image" Target="cid:image001.png@01CDFE26.FFBDBED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cid:image007.png@01CDFE26.FFBDBED0" TargetMode="External"/><Relationship Id="rId20" Type="http://schemas.openxmlformats.org/officeDocument/2006/relationships/image" Target="cid:image009.png@01CDFE28.34D4CA4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2.png@01CDFE26.93C3889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cid:image004.png@01CDFE26.93C3889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cid:image006.png@01CDFE26.FFBDBED0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257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Andersen</dc:creator>
  <cp:keywords/>
  <dc:description/>
  <cp:lastModifiedBy>Jakobsen.Lars Klitgaard LXJ</cp:lastModifiedBy>
  <cp:revision>4</cp:revision>
  <dcterms:created xsi:type="dcterms:W3CDTF">2013-01-29T13:55:00Z</dcterms:created>
  <dcterms:modified xsi:type="dcterms:W3CDTF">2017-06-06T13:27:00Z</dcterms:modified>
</cp:coreProperties>
</file>