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7931F" w14:textId="2F3E42CC" w:rsidR="00BA794A" w:rsidRPr="00122C76" w:rsidRDefault="00BA794A"/>
    <w:p w14:paraId="079409EC" w14:textId="77777777" w:rsidR="002E53C0" w:rsidRPr="00666739" w:rsidRDefault="002E53C0">
      <w:pPr>
        <w:rPr>
          <w:lang w:val="da-DK"/>
        </w:rPr>
      </w:pPr>
    </w:p>
    <w:p w14:paraId="554D4760" w14:textId="77777777" w:rsidR="002E53C0" w:rsidRPr="00666739" w:rsidRDefault="002E53C0">
      <w:pPr>
        <w:rPr>
          <w:lang w:val="da-DK"/>
        </w:rPr>
      </w:pPr>
    </w:p>
    <w:p w14:paraId="10B800E6" w14:textId="77777777" w:rsidR="002E53C0" w:rsidRPr="00666739" w:rsidRDefault="002E53C0">
      <w:pPr>
        <w:rPr>
          <w:lang w:val="da-DK"/>
        </w:rPr>
      </w:pPr>
    </w:p>
    <w:p w14:paraId="7E0734EB" w14:textId="77777777" w:rsidR="002E53C0" w:rsidRPr="00666739" w:rsidRDefault="002E53C0">
      <w:pPr>
        <w:rPr>
          <w:lang w:val="da-DK"/>
        </w:rPr>
      </w:pPr>
    </w:p>
    <w:p w14:paraId="75861281" w14:textId="77777777" w:rsidR="002E53C0" w:rsidRPr="00666739" w:rsidRDefault="002E53C0">
      <w:pPr>
        <w:rPr>
          <w:lang w:val="da-DK"/>
        </w:rPr>
      </w:pPr>
    </w:p>
    <w:p w14:paraId="3380D7E0" w14:textId="77777777" w:rsidR="002E53C0" w:rsidRPr="00666739" w:rsidRDefault="002E53C0">
      <w:pPr>
        <w:rPr>
          <w:lang w:val="da-DK"/>
        </w:rPr>
      </w:pPr>
    </w:p>
    <w:p w14:paraId="70E66D56" w14:textId="77777777" w:rsidR="002E53C0" w:rsidRPr="00666739" w:rsidRDefault="002E53C0">
      <w:pPr>
        <w:rPr>
          <w:lang w:val="da-DK"/>
        </w:rPr>
      </w:pPr>
    </w:p>
    <w:p w14:paraId="52FD6896" w14:textId="77777777" w:rsidR="002E53C0" w:rsidRPr="00666739" w:rsidRDefault="002E53C0">
      <w:pPr>
        <w:rPr>
          <w:lang w:val="da-DK"/>
        </w:rPr>
      </w:pPr>
    </w:p>
    <w:p w14:paraId="5EA23581" w14:textId="77777777" w:rsidR="002E53C0" w:rsidRPr="007457C2" w:rsidRDefault="008465FC" w:rsidP="002E53C0">
      <w:pPr>
        <w:jc w:val="center"/>
        <w:rPr>
          <w:sz w:val="48"/>
          <w:szCs w:val="48"/>
        </w:rPr>
      </w:pPr>
      <w:r w:rsidRPr="007457C2">
        <w:rPr>
          <w:color w:val="373D54"/>
          <w:sz w:val="48"/>
          <w:szCs w:val="48"/>
        </w:rPr>
        <w:t>SOFD Core</w:t>
      </w:r>
    </w:p>
    <w:p w14:paraId="0FEB8F1A" w14:textId="6B3A41D1" w:rsidR="002E53C0" w:rsidRPr="007457C2" w:rsidRDefault="00925CAE" w:rsidP="002E53C0">
      <w:pPr>
        <w:jc w:val="center"/>
        <w:rPr>
          <w:sz w:val="32"/>
          <w:szCs w:val="32"/>
        </w:rPr>
      </w:pPr>
      <w:r>
        <w:rPr>
          <w:color w:val="525E7E"/>
          <w:sz w:val="32"/>
          <w:szCs w:val="32"/>
        </w:rPr>
        <w:t>AD Attribut</w:t>
      </w:r>
      <w:r w:rsidR="001106E5" w:rsidRPr="007457C2">
        <w:rPr>
          <w:color w:val="525E7E"/>
          <w:sz w:val="32"/>
          <w:szCs w:val="32"/>
        </w:rPr>
        <w:t xml:space="preserve"> integration</w:t>
      </w:r>
    </w:p>
    <w:p w14:paraId="5ADD87E0" w14:textId="77777777" w:rsidR="002E53C0" w:rsidRPr="007457C2" w:rsidRDefault="002E53C0" w:rsidP="002E53C0">
      <w:pPr>
        <w:jc w:val="center"/>
      </w:pPr>
    </w:p>
    <w:p w14:paraId="7FB27563" w14:textId="77777777" w:rsidR="002E53C0" w:rsidRPr="007457C2" w:rsidRDefault="002E53C0" w:rsidP="002E53C0">
      <w:pPr>
        <w:jc w:val="center"/>
      </w:pPr>
    </w:p>
    <w:p w14:paraId="7C4E4F12" w14:textId="77777777" w:rsidR="002E53C0" w:rsidRPr="007457C2" w:rsidRDefault="002E53C0" w:rsidP="002E53C0">
      <w:pPr>
        <w:jc w:val="center"/>
      </w:pPr>
    </w:p>
    <w:p w14:paraId="633C6C55" w14:textId="77777777" w:rsidR="002E53C0" w:rsidRPr="007457C2" w:rsidRDefault="002E53C0" w:rsidP="002E53C0"/>
    <w:p w14:paraId="2014F064" w14:textId="77777777" w:rsidR="002E53C0" w:rsidRPr="007457C2" w:rsidRDefault="002E53C0" w:rsidP="002E53C0"/>
    <w:p w14:paraId="5E56FB4D" w14:textId="77777777" w:rsidR="002E53C0" w:rsidRPr="007457C2" w:rsidRDefault="002E53C0" w:rsidP="002E53C0"/>
    <w:p w14:paraId="49F3A40B" w14:textId="77777777" w:rsidR="002E53C0" w:rsidRPr="007457C2" w:rsidRDefault="002E53C0" w:rsidP="002E53C0"/>
    <w:p w14:paraId="22E9297E" w14:textId="77777777" w:rsidR="002E53C0" w:rsidRPr="007457C2" w:rsidRDefault="002E53C0" w:rsidP="002E53C0"/>
    <w:p w14:paraId="65E98509" w14:textId="77777777" w:rsidR="002E53C0" w:rsidRPr="007457C2" w:rsidRDefault="002E53C0" w:rsidP="002E53C0"/>
    <w:p w14:paraId="4AA1A84C" w14:textId="77777777" w:rsidR="002E53C0" w:rsidRPr="007457C2" w:rsidRDefault="002E53C0" w:rsidP="002E53C0"/>
    <w:p w14:paraId="36C25961" w14:textId="77777777" w:rsidR="002E53C0" w:rsidRPr="007457C2" w:rsidRDefault="002E53C0" w:rsidP="002E53C0"/>
    <w:p w14:paraId="58EBBC0C" w14:textId="77777777" w:rsidR="002E53C0" w:rsidRPr="007457C2" w:rsidRDefault="002E53C0" w:rsidP="002E53C0"/>
    <w:p w14:paraId="669A0215" w14:textId="148E582B" w:rsidR="002E53C0" w:rsidRPr="007457C2" w:rsidRDefault="002E53C0" w:rsidP="002E53C0">
      <w:pPr>
        <w:spacing w:after="40"/>
        <w:ind w:left="1134" w:hanging="1134"/>
      </w:pPr>
      <w:r w:rsidRPr="007457C2">
        <w:rPr>
          <w:b/>
        </w:rPr>
        <w:t>Version</w:t>
      </w:r>
      <w:r w:rsidR="00D269EC" w:rsidRPr="007457C2">
        <w:t>:</w:t>
      </w:r>
      <w:r w:rsidR="00D269EC" w:rsidRPr="007457C2">
        <w:tab/>
      </w:r>
      <w:r w:rsidR="00925CAE">
        <w:t>2</w:t>
      </w:r>
      <w:r w:rsidR="00D269EC" w:rsidRPr="007457C2">
        <w:t>.</w:t>
      </w:r>
      <w:r w:rsidR="00E85826">
        <w:t>6</w:t>
      </w:r>
      <w:r w:rsidR="00D269EC" w:rsidRPr="007457C2">
        <w:t>.</w:t>
      </w:r>
      <w:r w:rsidR="00B96813">
        <w:t>3</w:t>
      </w:r>
    </w:p>
    <w:p w14:paraId="3D4EC4C8" w14:textId="5356B7AE" w:rsidR="002E53C0" w:rsidRPr="007457C2" w:rsidRDefault="002E53C0" w:rsidP="002E53C0">
      <w:pPr>
        <w:spacing w:after="40"/>
        <w:ind w:left="1134" w:hanging="1134"/>
      </w:pPr>
      <w:r w:rsidRPr="007457C2">
        <w:rPr>
          <w:b/>
        </w:rPr>
        <w:t>Date</w:t>
      </w:r>
      <w:r w:rsidR="00D269EC" w:rsidRPr="007457C2">
        <w:t>:</w:t>
      </w:r>
      <w:r w:rsidR="00D269EC" w:rsidRPr="007457C2">
        <w:tab/>
      </w:r>
      <w:r w:rsidR="00B96813">
        <w:rPr>
          <w:lang w:val="da-DK"/>
        </w:rPr>
        <w:t>21</w:t>
      </w:r>
      <w:r w:rsidR="00D269EC" w:rsidRPr="007457C2">
        <w:t>.</w:t>
      </w:r>
      <w:r w:rsidR="00E85826">
        <w:rPr>
          <w:lang w:val="da-DK"/>
        </w:rPr>
        <w:t>01</w:t>
      </w:r>
      <w:r w:rsidR="00A24FF0" w:rsidRPr="007457C2">
        <w:t>.20</w:t>
      </w:r>
      <w:r w:rsidR="001106E5" w:rsidRPr="007457C2">
        <w:t>2</w:t>
      </w:r>
      <w:r w:rsidR="00E85826">
        <w:t>2</w:t>
      </w:r>
    </w:p>
    <w:p w14:paraId="11E00EBE" w14:textId="7AAC34E1" w:rsidR="002E53C0" w:rsidRPr="00925CAE" w:rsidRDefault="002E53C0" w:rsidP="002E53C0">
      <w:pPr>
        <w:spacing w:after="40"/>
        <w:ind w:left="1134" w:hanging="1134"/>
        <w:rPr>
          <w:lang w:val="da-DK"/>
        </w:rPr>
      </w:pPr>
      <w:r w:rsidRPr="007457C2">
        <w:rPr>
          <w:b/>
        </w:rPr>
        <w:t>Author</w:t>
      </w:r>
      <w:r w:rsidRPr="007457C2">
        <w:t>:</w:t>
      </w:r>
      <w:r w:rsidRPr="007457C2">
        <w:tab/>
      </w:r>
      <w:r w:rsidR="00773D29">
        <w:rPr>
          <w:lang w:val="da-DK"/>
        </w:rPr>
        <w:t>PSO</w:t>
      </w:r>
    </w:p>
    <w:p w14:paraId="5BA23995" w14:textId="77777777" w:rsidR="00BA794A" w:rsidRPr="007457C2" w:rsidRDefault="00BA794A">
      <w:r w:rsidRPr="007457C2"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987E98F" w14:textId="77777777" w:rsidR="00BA794A" w:rsidRPr="00925CAE" w:rsidRDefault="00354B86" w:rsidP="00BA794A">
          <w:pPr>
            <w:pStyle w:val="TOCHeading"/>
            <w:rPr>
              <w:rFonts w:ascii="Verdana" w:hAnsi="Verdana"/>
              <w:color w:val="525E7E"/>
              <w:lang w:val="en-US"/>
            </w:rPr>
          </w:pPr>
          <w:r w:rsidRPr="00925CAE">
            <w:rPr>
              <w:rFonts w:ascii="Verdana" w:hAnsi="Verdana"/>
              <w:color w:val="525E7E"/>
              <w:lang w:val="en-US"/>
            </w:rPr>
            <w:t>Indhold</w:t>
          </w:r>
        </w:p>
        <w:p w14:paraId="46985B27" w14:textId="3AE1F118" w:rsidR="00925CAE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r w:rsidRPr="00666739">
            <w:rPr>
              <w:lang w:val="da-DK"/>
            </w:rPr>
            <w:fldChar w:fldCharType="begin"/>
          </w:r>
          <w:r w:rsidRPr="00666739">
            <w:rPr>
              <w:lang w:val="da-DK"/>
            </w:rPr>
            <w:instrText xml:space="preserve"> TOC \o "1-3" \h \z \u </w:instrText>
          </w:r>
          <w:r w:rsidRPr="00666739">
            <w:rPr>
              <w:lang w:val="da-DK"/>
            </w:rPr>
            <w:fldChar w:fldCharType="separate"/>
          </w:r>
          <w:hyperlink w:anchor="_Toc69717273" w:history="1">
            <w:r w:rsidR="00925CAE" w:rsidRPr="00984110">
              <w:rPr>
                <w:rStyle w:val="Hyperlink"/>
                <w:noProof/>
                <w:lang w:val="da-DK"/>
              </w:rPr>
              <w:t>1</w:t>
            </w:r>
            <w:r w:rsidR="00925CAE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925CAE" w:rsidRPr="00984110">
              <w:rPr>
                <w:rStyle w:val="Hyperlink"/>
                <w:noProof/>
                <w:lang w:val="da-DK"/>
              </w:rPr>
              <w:t>Indledning</w:t>
            </w:r>
            <w:r w:rsidR="00925CAE">
              <w:rPr>
                <w:noProof/>
                <w:webHidden/>
              </w:rPr>
              <w:tab/>
            </w:r>
            <w:r w:rsidR="00925CAE">
              <w:rPr>
                <w:noProof/>
                <w:webHidden/>
              </w:rPr>
              <w:fldChar w:fldCharType="begin"/>
            </w:r>
            <w:r w:rsidR="00925CAE">
              <w:rPr>
                <w:noProof/>
                <w:webHidden/>
              </w:rPr>
              <w:instrText xml:space="preserve"> PAGEREF _Toc69717273 \h </w:instrText>
            </w:r>
            <w:r w:rsidR="00925CAE">
              <w:rPr>
                <w:noProof/>
                <w:webHidden/>
              </w:rPr>
            </w:r>
            <w:r w:rsidR="00925CAE">
              <w:rPr>
                <w:noProof/>
                <w:webHidden/>
              </w:rPr>
              <w:fldChar w:fldCharType="separate"/>
            </w:r>
            <w:r w:rsidR="00910ABC">
              <w:rPr>
                <w:noProof/>
                <w:webHidden/>
              </w:rPr>
              <w:t>3</w:t>
            </w:r>
            <w:r w:rsidR="00925CAE">
              <w:rPr>
                <w:noProof/>
                <w:webHidden/>
              </w:rPr>
              <w:fldChar w:fldCharType="end"/>
            </w:r>
          </w:hyperlink>
        </w:p>
        <w:p w14:paraId="5DEDC906" w14:textId="3C210E30" w:rsidR="00925CAE" w:rsidRDefault="00925CA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9717274" w:history="1">
            <w:r w:rsidRPr="00984110">
              <w:rPr>
                <w:rStyle w:val="Hyperlink"/>
                <w:noProof/>
                <w:lang w:val="da-DK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984110">
              <w:rPr>
                <w:rStyle w:val="Hyperlink"/>
                <w:noProof/>
                <w:lang w:val="da-DK"/>
              </w:rPr>
              <w:t>Forudsætninger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_Toc69717274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A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CD90" w14:textId="7A62716D" w:rsidR="00925CAE" w:rsidRDefault="00925CAE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9717275" w:history="1">
            <w:r w:rsidRPr="00984110">
              <w:rPr>
                <w:rStyle w:val="Hyperlink"/>
                <w:noProof/>
                <w:lang w:val="da-DK"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984110">
              <w:rPr>
                <w:rStyle w:val="Hyperlink"/>
                <w:noProof/>
                <w:lang w:val="da-DK"/>
              </w:rPr>
              <w:t>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_Toc69717275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A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D3BF" w14:textId="63E6DBAF" w:rsidR="00925CAE" w:rsidRDefault="00925CAE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9717276" w:history="1">
            <w:r w:rsidRPr="00984110">
              <w:rPr>
                <w:rStyle w:val="Hyperlink"/>
                <w:noProof/>
                <w:lang w:val="da-DK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984110">
              <w:rPr>
                <w:rStyle w:val="Hyperlink"/>
                <w:noProof/>
                <w:lang w:val="da-DK"/>
              </w:rPr>
              <w:t>Service konto i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_Toc69717276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A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1655" w14:textId="0A8768E2" w:rsidR="00925CAE" w:rsidRDefault="00925CAE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9717277" w:history="1">
            <w:r w:rsidRPr="00984110">
              <w:rPr>
                <w:rStyle w:val="Hyperlink"/>
                <w:noProof/>
                <w:lang w:val="da-DK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984110">
              <w:rPr>
                <w:rStyle w:val="Hyperlink"/>
                <w:noProof/>
                <w:lang w:val="da-DK"/>
              </w:rPr>
              <w:t>API bruger til SOFD Core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_Toc69717277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A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B3D1" w14:textId="36480FFC" w:rsidR="00925CAE" w:rsidRDefault="00925CAE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9717278" w:history="1">
            <w:r w:rsidRPr="00984110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984110">
              <w:rPr>
                <w:rStyle w:val="Hyperlink"/>
                <w:noProof/>
                <w:lang w:val="da-DK"/>
              </w:rPr>
              <w:t>Installation af Windows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_Toc69717278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A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12FE" w14:textId="01B2E04E" w:rsidR="00925CAE" w:rsidRDefault="00925CA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9717279" w:history="1">
            <w:r w:rsidRPr="00984110">
              <w:rPr>
                <w:rStyle w:val="Hyperlink"/>
                <w:noProof/>
                <w:lang w:val="da-DK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984110">
              <w:rPr>
                <w:rStyle w:val="Hyperlink"/>
                <w:noProof/>
                <w:lang w:val="da-DK"/>
              </w:rPr>
              <w:t>Download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_Toc69717279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A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91B5" w14:textId="179CE7F4" w:rsidR="00925CAE" w:rsidRDefault="00925CA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9717280" w:history="1">
            <w:r w:rsidRPr="00984110">
              <w:rPr>
                <w:rStyle w:val="Hyperlink"/>
                <w:noProof/>
                <w:lang w:val="da-DK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984110">
              <w:rPr>
                <w:rStyle w:val="Hyperlink"/>
                <w:noProof/>
                <w:lang w:val="da-DK"/>
              </w:rPr>
              <w:t>Konfiguration af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_Toc69717280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A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BB1F" w14:textId="07FECA3A" w:rsidR="00925CAE" w:rsidRDefault="00925CA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9717281" w:history="1">
            <w:r w:rsidRPr="00984110">
              <w:rPr>
                <w:rStyle w:val="Hyperlink"/>
                <w:noProof/>
                <w:lang w:val="da-DK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984110">
              <w:rPr>
                <w:rStyle w:val="Hyperlink"/>
                <w:noProof/>
                <w:lang w:val="da-DK"/>
              </w:rPr>
              <w:t>Start af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_Toc69717281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A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8375" w14:textId="3691BEAC" w:rsidR="00925CAE" w:rsidRDefault="00925CAE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9717282" w:history="1">
            <w:r w:rsidRPr="00984110">
              <w:rPr>
                <w:rStyle w:val="Hyperlink"/>
                <w:noProof/>
                <w:lang w:val="da-DK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984110">
              <w:rPr>
                <w:rStyle w:val="Hyperlink"/>
                <w:noProof/>
                <w:lang w:val="da-DK"/>
              </w:rPr>
              <w:t>Konfiguration af attribute-opdatering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_Toc69717282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A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3EA9" w14:textId="3E84E842" w:rsidR="00BA794A" w:rsidRPr="00666739" w:rsidRDefault="00BA794A">
          <w:pPr>
            <w:rPr>
              <w:lang w:val="da-DK"/>
            </w:rPr>
          </w:pPr>
          <w:r w:rsidRPr="00666739">
            <w:rPr>
              <w:b/>
              <w:bCs/>
              <w:lang w:val="da-DK"/>
            </w:rPr>
            <w:fldChar w:fldCharType="end"/>
          </w:r>
        </w:p>
      </w:sdtContent>
    </w:sdt>
    <w:p w14:paraId="5D09BEFF" w14:textId="77777777" w:rsidR="00BA794A" w:rsidRPr="00666739" w:rsidRDefault="00BA794A">
      <w:pPr>
        <w:rPr>
          <w:lang w:val="da-DK"/>
        </w:rPr>
      </w:pPr>
      <w:r w:rsidRPr="00666739">
        <w:rPr>
          <w:lang w:val="da-DK"/>
        </w:rPr>
        <w:br w:type="page"/>
      </w:r>
    </w:p>
    <w:p w14:paraId="59F1222A" w14:textId="77777777" w:rsidR="00895DBD" w:rsidRPr="00666739" w:rsidRDefault="00354B86" w:rsidP="00BA794A">
      <w:pPr>
        <w:pStyle w:val="Heading1"/>
        <w:rPr>
          <w:lang w:val="da-DK"/>
        </w:rPr>
      </w:pPr>
      <w:bookmarkStart w:id="0" w:name="_Toc69717273"/>
      <w:r w:rsidRPr="00666739">
        <w:rPr>
          <w:lang w:val="da-DK"/>
        </w:rPr>
        <w:lastRenderedPageBreak/>
        <w:t>Indledning</w:t>
      </w:r>
      <w:bookmarkEnd w:id="0"/>
    </w:p>
    <w:p w14:paraId="12B883D2" w14:textId="52305D9B" w:rsidR="00DA7486" w:rsidRPr="00666739" w:rsidRDefault="00354B86" w:rsidP="00546FAE">
      <w:pPr>
        <w:rPr>
          <w:lang w:val="da-DK"/>
        </w:rPr>
      </w:pPr>
      <w:r w:rsidRPr="00666739">
        <w:rPr>
          <w:lang w:val="da-DK"/>
        </w:rPr>
        <w:t xml:space="preserve">Dette dokument er rettet mod teknikere der skal opsætte og konfigurere kommunens </w:t>
      </w:r>
      <w:r w:rsidR="008465FC" w:rsidRPr="00666739">
        <w:rPr>
          <w:lang w:val="da-DK"/>
        </w:rPr>
        <w:t xml:space="preserve">integration fra </w:t>
      </w:r>
      <w:r w:rsidR="00B96DAE" w:rsidRPr="00666739">
        <w:rPr>
          <w:lang w:val="da-DK"/>
        </w:rPr>
        <w:t xml:space="preserve">SOFD Core til </w:t>
      </w:r>
      <w:r w:rsidR="008465FC" w:rsidRPr="00666739">
        <w:rPr>
          <w:lang w:val="da-DK"/>
        </w:rPr>
        <w:t>Active Directory</w:t>
      </w:r>
      <w:r w:rsidR="00925CAE">
        <w:rPr>
          <w:lang w:val="da-DK"/>
        </w:rPr>
        <w:t xml:space="preserve"> med henblik på at AD konti attributter holdes opdateret med data fra SOFD Core.</w:t>
      </w:r>
    </w:p>
    <w:p w14:paraId="4BA5CB9B" w14:textId="77777777" w:rsidR="00354B86" w:rsidRPr="00666739" w:rsidRDefault="00BE1F34" w:rsidP="00354B86">
      <w:pPr>
        <w:pStyle w:val="Heading2"/>
        <w:rPr>
          <w:lang w:val="da-DK"/>
        </w:rPr>
      </w:pPr>
      <w:bookmarkStart w:id="1" w:name="_Toc69717274"/>
      <w:r w:rsidRPr="00666739">
        <w:rPr>
          <w:lang w:val="da-DK"/>
        </w:rPr>
        <w:t>Forudsætninger</w:t>
      </w:r>
      <w:bookmarkEnd w:id="1"/>
    </w:p>
    <w:p w14:paraId="3280DB9E" w14:textId="77777777" w:rsidR="00BE1F34" w:rsidRPr="00666739" w:rsidRDefault="00BE1F34" w:rsidP="00BE1F34">
      <w:pPr>
        <w:pStyle w:val="Heading3"/>
        <w:rPr>
          <w:lang w:val="da-DK"/>
        </w:rPr>
      </w:pPr>
      <w:bookmarkStart w:id="2" w:name="_Toc69717275"/>
      <w:r w:rsidRPr="00666739">
        <w:rPr>
          <w:lang w:val="da-DK"/>
        </w:rPr>
        <w:t>Windows Server</w:t>
      </w:r>
      <w:bookmarkEnd w:id="2"/>
    </w:p>
    <w:p w14:paraId="1475FBDE" w14:textId="77777777" w:rsidR="0093042E" w:rsidRPr="00666739" w:rsidRDefault="0093042E" w:rsidP="0093042E">
      <w:pPr>
        <w:rPr>
          <w:lang w:val="da-DK"/>
        </w:rPr>
      </w:pPr>
      <w:r w:rsidRPr="00666739">
        <w:rPr>
          <w:lang w:val="da-DK"/>
        </w:rPr>
        <w:t>Servicen skal installeres på en Windows maskine med:</w:t>
      </w:r>
    </w:p>
    <w:p w14:paraId="0D4C215C" w14:textId="0D5F67FE" w:rsidR="00BE1F34" w:rsidRPr="00666739" w:rsidRDefault="00BE1F34" w:rsidP="00BE1F34">
      <w:pPr>
        <w:pStyle w:val="ListParagraph"/>
        <w:numPr>
          <w:ilvl w:val="0"/>
          <w:numId w:val="9"/>
        </w:numPr>
        <w:rPr>
          <w:lang w:val="da-DK"/>
        </w:rPr>
      </w:pPr>
      <w:r w:rsidRPr="00666739">
        <w:rPr>
          <w:lang w:val="da-DK"/>
        </w:rPr>
        <w:t>Netværksmæssig adgang til kommunens AD</w:t>
      </w:r>
    </w:p>
    <w:p w14:paraId="3CA87241" w14:textId="77777777" w:rsidR="00BE1F34" w:rsidRPr="00666739" w:rsidRDefault="007D06B4" w:rsidP="00BE1F34">
      <w:pPr>
        <w:pStyle w:val="ListParagraph"/>
        <w:numPr>
          <w:ilvl w:val="0"/>
          <w:numId w:val="9"/>
        </w:numPr>
        <w:rPr>
          <w:lang w:val="da-DK"/>
        </w:rPr>
      </w:pPr>
      <w:r w:rsidRPr="00666739">
        <w:rPr>
          <w:lang w:val="da-DK"/>
        </w:rPr>
        <w:t>Netværksmæssig adgang til SOFD Core i skyen via HTTPS.</w:t>
      </w:r>
    </w:p>
    <w:p w14:paraId="25340B6B" w14:textId="7698EE22" w:rsidR="007D06B4" w:rsidRPr="00666739" w:rsidRDefault="007D06B4" w:rsidP="00BE1F34">
      <w:pPr>
        <w:pStyle w:val="ListParagraph"/>
        <w:numPr>
          <w:ilvl w:val="0"/>
          <w:numId w:val="9"/>
        </w:numPr>
        <w:rPr>
          <w:lang w:val="da-DK"/>
        </w:rPr>
      </w:pPr>
      <w:r w:rsidRPr="00666739">
        <w:rPr>
          <w:lang w:val="da-DK"/>
        </w:rPr>
        <w:t>.NET Framework 4.6.1</w:t>
      </w:r>
      <w:r w:rsidR="0044066F" w:rsidRPr="00666739">
        <w:rPr>
          <w:lang w:val="da-DK"/>
        </w:rPr>
        <w:t xml:space="preserve"> eller nyere</w:t>
      </w:r>
    </w:p>
    <w:p w14:paraId="58A6DF9C" w14:textId="77777777" w:rsidR="00354B86" w:rsidRPr="00666739" w:rsidRDefault="007D06B4" w:rsidP="007D06B4">
      <w:pPr>
        <w:pStyle w:val="Heading3"/>
        <w:rPr>
          <w:lang w:val="da-DK"/>
        </w:rPr>
      </w:pPr>
      <w:bookmarkStart w:id="3" w:name="_Toc69717276"/>
      <w:r w:rsidRPr="00666739">
        <w:rPr>
          <w:lang w:val="da-DK"/>
        </w:rPr>
        <w:t>Service konto i AD</w:t>
      </w:r>
      <w:bookmarkEnd w:id="3"/>
    </w:p>
    <w:p w14:paraId="14DD586A" w14:textId="77777777" w:rsidR="007D06B4" w:rsidRPr="00666739" w:rsidRDefault="007D06B4" w:rsidP="007D06B4">
      <w:pPr>
        <w:rPr>
          <w:lang w:val="da-DK"/>
        </w:rPr>
      </w:pPr>
      <w:r w:rsidRPr="00666739">
        <w:rPr>
          <w:lang w:val="da-DK"/>
        </w:rPr>
        <w:t>Der skal oprettes en service konto i kommunes AD.</w:t>
      </w:r>
    </w:p>
    <w:p w14:paraId="43D012FD" w14:textId="22D16A98" w:rsidR="00A22962" w:rsidRDefault="00D46436" w:rsidP="007D06B4">
      <w:pPr>
        <w:rPr>
          <w:lang w:val="da-DK"/>
        </w:rPr>
      </w:pPr>
      <w:r w:rsidRPr="00666739">
        <w:rPr>
          <w:lang w:val="da-DK"/>
        </w:rPr>
        <w:t xml:space="preserve">Kontoen skal have </w:t>
      </w:r>
      <w:r w:rsidR="00B96DAE" w:rsidRPr="00666739">
        <w:rPr>
          <w:lang w:val="da-DK"/>
        </w:rPr>
        <w:t xml:space="preserve">skriveadgang til </w:t>
      </w:r>
      <w:r w:rsidRPr="00666739">
        <w:rPr>
          <w:lang w:val="da-DK"/>
        </w:rPr>
        <w:t>alle de bruger-attribute</w:t>
      </w:r>
      <w:r w:rsidR="008F2310" w:rsidRPr="00666739">
        <w:rPr>
          <w:lang w:val="da-DK"/>
        </w:rPr>
        <w:t>r</w:t>
      </w:r>
      <w:r w:rsidRPr="00666739">
        <w:rPr>
          <w:lang w:val="da-DK"/>
        </w:rPr>
        <w:t xml:space="preserve"> der skal </w:t>
      </w:r>
      <w:r w:rsidR="00B96DAE" w:rsidRPr="00666739">
        <w:rPr>
          <w:lang w:val="da-DK"/>
        </w:rPr>
        <w:t>opdateres fra SOFD Core, inkl CPR nummer attributten</w:t>
      </w:r>
      <w:r w:rsidRPr="00666739">
        <w:rPr>
          <w:lang w:val="da-DK"/>
        </w:rPr>
        <w:t>.</w:t>
      </w:r>
    </w:p>
    <w:p w14:paraId="56F30888" w14:textId="1C8A7F53" w:rsidR="00374592" w:rsidRPr="00666739" w:rsidRDefault="00374592" w:rsidP="007D06B4">
      <w:pPr>
        <w:rPr>
          <w:lang w:val="da-DK"/>
        </w:rPr>
      </w:pPr>
      <w:r>
        <w:rPr>
          <w:lang w:val="da-DK"/>
        </w:rPr>
        <w:t xml:space="preserve">Bemærk at kontoen skal være medlem af Domain Admins hvis den skal kunne opdatere oplysninger på brugere som er </w:t>
      </w:r>
      <w:r w:rsidRPr="00056E40">
        <w:rPr>
          <w:u w:val="single"/>
          <w:lang w:val="da-DK"/>
        </w:rPr>
        <w:t>eller har været</w:t>
      </w:r>
      <w:r>
        <w:rPr>
          <w:lang w:val="da-DK"/>
        </w:rPr>
        <w:t xml:space="preserve"> medlem af en beskyttet gruppe (f.eks. andre domain admins).</w:t>
      </w:r>
      <w:r>
        <w:rPr>
          <w:lang w:val="da-DK"/>
        </w:rPr>
        <w:br/>
        <w:t>En konto som ”kun” er Account Operator kan ikke opdatere oplysninger på en bruger som har attributten AdminCount</w:t>
      </w:r>
      <w:r w:rsidR="008E207E">
        <w:rPr>
          <w:lang w:val="da-DK"/>
        </w:rPr>
        <w:t xml:space="preserve"> sat til 1.</w:t>
      </w:r>
    </w:p>
    <w:p w14:paraId="2F3F2A24" w14:textId="77777777" w:rsidR="007D06B4" w:rsidRPr="00666739" w:rsidRDefault="007D06B4" w:rsidP="007D06B4">
      <w:pPr>
        <w:pStyle w:val="Heading3"/>
        <w:rPr>
          <w:lang w:val="da-DK"/>
        </w:rPr>
      </w:pPr>
      <w:bookmarkStart w:id="4" w:name="_Toc69717277"/>
      <w:r w:rsidRPr="00666739">
        <w:rPr>
          <w:lang w:val="da-DK"/>
        </w:rPr>
        <w:t>API bruger til SOFD Core backend</w:t>
      </w:r>
      <w:bookmarkEnd w:id="4"/>
    </w:p>
    <w:p w14:paraId="58B62AD0" w14:textId="4D91B056" w:rsidR="007D06B4" w:rsidRPr="00666739" w:rsidRDefault="007D06B4" w:rsidP="007D06B4">
      <w:pPr>
        <w:rPr>
          <w:lang w:val="da-DK"/>
        </w:rPr>
      </w:pPr>
      <w:r w:rsidRPr="00666739">
        <w:rPr>
          <w:lang w:val="da-DK"/>
        </w:rPr>
        <w:t>Der skal i konfigurationen indtastes e</w:t>
      </w:r>
      <w:r w:rsidR="00B96DAE" w:rsidRPr="00666739">
        <w:rPr>
          <w:lang w:val="da-DK"/>
        </w:rPr>
        <w:t xml:space="preserve">n API nøgle til SOFD Core. Denne kan oprettes i SOFD Cores administrative brugergrænseflade. </w:t>
      </w:r>
      <w:r w:rsidR="00925CAE">
        <w:rPr>
          <w:lang w:val="da-DK"/>
        </w:rPr>
        <w:t>Agenten kan nøjes med læseadgang.</w:t>
      </w:r>
    </w:p>
    <w:p w14:paraId="5F954993" w14:textId="77777777" w:rsidR="00354B86" w:rsidRPr="00666739" w:rsidRDefault="000A48A4" w:rsidP="0074002A">
      <w:pPr>
        <w:pStyle w:val="Heading1"/>
        <w:rPr>
          <w:lang w:val="da-DK"/>
        </w:rPr>
      </w:pPr>
      <w:bookmarkStart w:id="5" w:name="_Toc69717278"/>
      <w:r w:rsidRPr="00666739">
        <w:rPr>
          <w:lang w:val="da-DK"/>
        </w:rPr>
        <w:t>Installation af Windows Service</w:t>
      </w:r>
      <w:bookmarkEnd w:id="5"/>
    </w:p>
    <w:p w14:paraId="7D346856" w14:textId="73A333C0" w:rsidR="000A48A4" w:rsidRPr="00666739" w:rsidRDefault="0074002A" w:rsidP="000A48A4">
      <w:pPr>
        <w:rPr>
          <w:lang w:val="da-DK"/>
        </w:rPr>
      </w:pPr>
      <w:r w:rsidRPr="00666739">
        <w:rPr>
          <w:lang w:val="da-DK"/>
        </w:rPr>
        <w:t xml:space="preserve">Der skal </w:t>
      </w:r>
      <w:r w:rsidR="000A48A4" w:rsidRPr="00666739">
        <w:rPr>
          <w:lang w:val="da-DK"/>
        </w:rPr>
        <w:t>installeres</w:t>
      </w:r>
      <w:r w:rsidR="00B83F53" w:rsidRPr="00666739">
        <w:rPr>
          <w:lang w:val="da-DK"/>
        </w:rPr>
        <w:t xml:space="preserve"> og konfigureres</w:t>
      </w:r>
      <w:r w:rsidR="000A48A4" w:rsidRPr="00666739">
        <w:rPr>
          <w:lang w:val="da-DK"/>
        </w:rPr>
        <w:t xml:space="preserve"> en Windows Service på en server hvor der er netværksmæssig adgang til kommunens AD</w:t>
      </w:r>
      <w:r w:rsidR="00A22962" w:rsidRPr="00666739">
        <w:rPr>
          <w:lang w:val="da-DK"/>
        </w:rPr>
        <w:t xml:space="preserve"> </w:t>
      </w:r>
      <w:r w:rsidR="000A48A4" w:rsidRPr="00666739">
        <w:rPr>
          <w:lang w:val="da-DK"/>
        </w:rPr>
        <w:t>samt SOFD Core i skyen via HTTPS</w:t>
      </w:r>
      <w:r w:rsidRPr="00666739">
        <w:rPr>
          <w:lang w:val="da-DK"/>
        </w:rPr>
        <w:t xml:space="preserve">. </w:t>
      </w:r>
    </w:p>
    <w:p w14:paraId="5E93A693" w14:textId="77777777" w:rsidR="0074002A" w:rsidRPr="00666739" w:rsidRDefault="00B83F53" w:rsidP="0074002A">
      <w:pPr>
        <w:pStyle w:val="Heading2"/>
        <w:rPr>
          <w:lang w:val="da-DK"/>
        </w:rPr>
      </w:pPr>
      <w:bookmarkStart w:id="6" w:name="_Toc69717279"/>
      <w:r w:rsidRPr="00666739">
        <w:rPr>
          <w:lang w:val="da-DK"/>
        </w:rPr>
        <w:t>Download service</w:t>
      </w:r>
      <w:bookmarkEnd w:id="6"/>
    </w:p>
    <w:p w14:paraId="616A2EA4" w14:textId="2D53F590" w:rsidR="0074002A" w:rsidRPr="00666739" w:rsidRDefault="00B83F53" w:rsidP="0074002A">
      <w:pPr>
        <w:rPr>
          <w:lang w:val="da-DK"/>
        </w:rPr>
      </w:pPr>
      <w:r w:rsidRPr="00666739">
        <w:rPr>
          <w:lang w:val="da-DK"/>
        </w:rPr>
        <w:t xml:space="preserve">Download og installér servicen fra </w:t>
      </w:r>
      <w:r w:rsidR="00BF5208" w:rsidRPr="00666739">
        <w:rPr>
          <w:rStyle w:val="Hyperlink"/>
          <w:lang w:val="da-DK"/>
        </w:rPr>
        <w:t>https://www.sofd.io/download.html</w:t>
      </w:r>
    </w:p>
    <w:p w14:paraId="418C303B" w14:textId="77777777" w:rsidR="00B83F53" w:rsidRPr="00666739" w:rsidRDefault="00B83F53" w:rsidP="00B83F53">
      <w:pPr>
        <w:pStyle w:val="Heading2"/>
        <w:rPr>
          <w:lang w:val="da-DK"/>
        </w:rPr>
      </w:pPr>
      <w:bookmarkStart w:id="7" w:name="_Toc69717280"/>
      <w:r w:rsidRPr="00666739">
        <w:rPr>
          <w:lang w:val="da-DK"/>
        </w:rPr>
        <w:t>Konfiguration af service</w:t>
      </w:r>
      <w:bookmarkEnd w:id="7"/>
    </w:p>
    <w:p w14:paraId="3A231B6E" w14:textId="04184AE4" w:rsidR="005A3463" w:rsidRPr="00666739" w:rsidRDefault="005A3463" w:rsidP="005A3463">
      <w:pPr>
        <w:rPr>
          <w:lang w:val="da-DK"/>
        </w:rPr>
      </w:pPr>
      <w:r w:rsidRPr="00666739">
        <w:rPr>
          <w:lang w:val="da-DK"/>
        </w:rPr>
        <w:t xml:space="preserve">Konfiguration af servicen foretages i appSettings sektionen i xml-filen </w:t>
      </w:r>
      <w:r w:rsidRPr="00666739">
        <w:rPr>
          <w:b/>
          <w:lang w:val="da-DK"/>
        </w:rPr>
        <w:t>SOFD</w:t>
      </w:r>
      <w:r w:rsidR="00B96DAE" w:rsidRPr="00666739">
        <w:rPr>
          <w:b/>
          <w:lang w:val="da-DK"/>
        </w:rPr>
        <w:t xml:space="preserve"> </w:t>
      </w:r>
      <w:r w:rsidRPr="00666739">
        <w:rPr>
          <w:b/>
          <w:lang w:val="da-DK"/>
        </w:rPr>
        <w:t>Core</w:t>
      </w:r>
      <w:r w:rsidR="00B96DAE" w:rsidRPr="00666739">
        <w:rPr>
          <w:b/>
          <w:lang w:val="da-DK"/>
        </w:rPr>
        <w:t xml:space="preserve"> </w:t>
      </w:r>
      <w:r w:rsidR="00925CAE">
        <w:rPr>
          <w:b/>
          <w:lang w:val="da-DK"/>
        </w:rPr>
        <w:t>AD Writeback Agent</w:t>
      </w:r>
      <w:r w:rsidRPr="00666739">
        <w:rPr>
          <w:b/>
          <w:lang w:val="da-DK"/>
        </w:rPr>
        <w:t>.exe.config</w:t>
      </w:r>
      <w:r w:rsidRPr="00666739">
        <w:rPr>
          <w:lang w:val="da-DK"/>
        </w:rPr>
        <w:t xml:space="preserve"> som ligger i roden af installationsmappen (default C:\Program Files (x86)\Digital Identity\</w:t>
      </w:r>
      <w:r w:rsidR="00B96DAE" w:rsidRPr="00666739">
        <w:rPr>
          <w:lang w:val="da-DK"/>
        </w:rPr>
        <w:t>SofdCore</w:t>
      </w:r>
      <w:r w:rsidR="00A22962" w:rsidRPr="00666739">
        <w:rPr>
          <w:lang w:val="da-DK"/>
        </w:rPr>
        <w:t>A</w:t>
      </w:r>
      <w:r w:rsidR="00925CAE">
        <w:rPr>
          <w:lang w:val="da-DK"/>
        </w:rPr>
        <w:t>dWritebackAgent)</w:t>
      </w:r>
      <w:r w:rsidRPr="00666739">
        <w:rPr>
          <w:lang w:val="da-DK"/>
        </w:rPr>
        <w:t>.</w:t>
      </w:r>
    </w:p>
    <w:p w14:paraId="2ABC4252" w14:textId="1D27865F" w:rsidR="00E8047A" w:rsidRPr="00666739" w:rsidRDefault="00E8047A" w:rsidP="005A3463">
      <w:pPr>
        <w:rPr>
          <w:lang w:val="da-DK"/>
        </w:rPr>
      </w:pP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2409"/>
        <w:gridCol w:w="3396"/>
      </w:tblGrid>
      <w:tr w:rsidR="0051376A" w:rsidRPr="00666739" w14:paraId="1026E3F1" w14:textId="77777777" w:rsidTr="00A22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FE01630" w14:textId="77777777" w:rsidR="00AD7AEE" w:rsidRPr="00666739" w:rsidRDefault="00AD7AEE" w:rsidP="005A3463">
            <w:pPr>
              <w:rPr>
                <w:lang w:val="da-DK"/>
              </w:rPr>
            </w:pPr>
            <w:r w:rsidRPr="00666739">
              <w:rPr>
                <w:lang w:val="da-DK"/>
              </w:rPr>
              <w:t>Indstilling</w:t>
            </w:r>
          </w:p>
        </w:tc>
        <w:tc>
          <w:tcPr>
            <w:tcW w:w="2409" w:type="dxa"/>
          </w:tcPr>
          <w:p w14:paraId="02C0175E" w14:textId="77777777" w:rsidR="00AD7AEE" w:rsidRPr="00666739" w:rsidRDefault="00957BFA" w:rsidP="005A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Eksempel</w:t>
            </w:r>
          </w:p>
        </w:tc>
        <w:tc>
          <w:tcPr>
            <w:tcW w:w="3396" w:type="dxa"/>
          </w:tcPr>
          <w:p w14:paraId="1E4D223B" w14:textId="77777777" w:rsidR="00AD7AEE" w:rsidRPr="00666739" w:rsidRDefault="004D196F" w:rsidP="005A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K</w:t>
            </w:r>
            <w:r w:rsidR="00AD7AEE" w:rsidRPr="00666739">
              <w:rPr>
                <w:lang w:val="da-DK"/>
              </w:rPr>
              <w:t>ommentar</w:t>
            </w:r>
          </w:p>
        </w:tc>
      </w:tr>
      <w:tr w:rsidR="0051376A" w:rsidRPr="00FD45E0" w14:paraId="7E282E85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F034900" w14:textId="68F33DC7" w:rsidR="00AD7AEE" w:rsidRPr="00666739" w:rsidRDefault="00B96DAE" w:rsidP="005A3463">
            <w:pPr>
              <w:rPr>
                <w:b w:val="0"/>
                <w:lang w:val="da-DK"/>
              </w:rPr>
            </w:pPr>
            <w:r w:rsidRPr="00666739">
              <w:rPr>
                <w:b w:val="0"/>
                <w:lang w:val="da-DK"/>
              </w:rPr>
              <w:t>SofdUrl</w:t>
            </w:r>
          </w:p>
        </w:tc>
        <w:tc>
          <w:tcPr>
            <w:tcW w:w="2409" w:type="dxa"/>
          </w:tcPr>
          <w:p w14:paraId="7C146488" w14:textId="728EB08D" w:rsidR="00AD7AEE" w:rsidRPr="00666739" w:rsidRDefault="00B96DA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https://kommune.sofd.io</w:t>
            </w:r>
          </w:p>
        </w:tc>
        <w:tc>
          <w:tcPr>
            <w:tcW w:w="3396" w:type="dxa"/>
          </w:tcPr>
          <w:p w14:paraId="3561A5F3" w14:textId="226AFF0D" w:rsidR="00AD7AEE" w:rsidRPr="00666739" w:rsidRDefault="00B96DA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Peger på SOFD installationen for kommunen</w:t>
            </w:r>
          </w:p>
        </w:tc>
      </w:tr>
      <w:tr w:rsidR="0051376A" w:rsidRPr="00FD45E0" w14:paraId="6489897F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68D9CF3" w14:textId="16999B1A" w:rsidR="00AD7AEE" w:rsidRPr="00666739" w:rsidRDefault="00B96DAE" w:rsidP="005A3463">
            <w:pPr>
              <w:rPr>
                <w:b w:val="0"/>
                <w:lang w:val="da-DK"/>
              </w:rPr>
            </w:pPr>
            <w:r w:rsidRPr="00666739">
              <w:rPr>
                <w:b w:val="0"/>
                <w:lang w:val="da-DK"/>
              </w:rPr>
              <w:t>SofdApiKey</w:t>
            </w:r>
          </w:p>
        </w:tc>
        <w:tc>
          <w:tcPr>
            <w:tcW w:w="2409" w:type="dxa"/>
          </w:tcPr>
          <w:p w14:paraId="61CB0133" w14:textId="1F605D81" w:rsidR="00AD7AEE" w:rsidRPr="00666739" w:rsidRDefault="00B96DA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xxxxxx</w:t>
            </w:r>
          </w:p>
        </w:tc>
        <w:tc>
          <w:tcPr>
            <w:tcW w:w="3396" w:type="dxa"/>
          </w:tcPr>
          <w:p w14:paraId="43F9E316" w14:textId="7AEE51A1" w:rsidR="00AD7AEE" w:rsidRPr="00666739" w:rsidRDefault="00B96DAE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Det kodeord som er valgt til klienten i SOFD</w:t>
            </w:r>
          </w:p>
        </w:tc>
      </w:tr>
      <w:tr w:rsidR="00A22962" w:rsidRPr="00FD45E0" w14:paraId="1601602E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76C6FAB" w14:textId="5897C8AB" w:rsidR="00A22962" w:rsidRPr="00666739" w:rsidRDefault="00A22962" w:rsidP="00A22962">
            <w:pPr>
              <w:rPr>
                <w:b w:val="0"/>
                <w:bCs w:val="0"/>
                <w:lang w:val="da-DK"/>
              </w:rPr>
            </w:pPr>
          </w:p>
        </w:tc>
        <w:tc>
          <w:tcPr>
            <w:tcW w:w="2409" w:type="dxa"/>
          </w:tcPr>
          <w:p w14:paraId="2604CA1D" w14:textId="13C71C5D" w:rsidR="00A22962" w:rsidRPr="00666739" w:rsidRDefault="00A22962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396" w:type="dxa"/>
          </w:tcPr>
          <w:p w14:paraId="20CA8FF5" w14:textId="4E043DE3" w:rsidR="00A22962" w:rsidRPr="00666739" w:rsidRDefault="00A22962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B957F1" w:rsidRPr="007457C2" w14:paraId="212759E4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E4CD5B" w14:textId="4ABF42A4" w:rsidR="00B957F1" w:rsidRPr="00B957F1" w:rsidRDefault="00B957F1" w:rsidP="00A22962">
            <w:pPr>
              <w:rPr>
                <w:b w:val="0"/>
                <w:bCs w:val="0"/>
                <w:lang w:val="da-DK"/>
              </w:rPr>
            </w:pPr>
            <w:r w:rsidRPr="00B957F1">
              <w:rPr>
                <w:b w:val="0"/>
                <w:bCs w:val="0"/>
                <w:lang w:val="da-DK"/>
              </w:rPr>
              <w:t>ActiveDirectoryWriteback</w:t>
            </w:r>
            <w:r w:rsidR="002566F0">
              <w:rPr>
                <w:b w:val="0"/>
                <w:bCs w:val="0"/>
                <w:lang w:val="da-DK"/>
              </w:rPr>
              <w:t>Include</w:t>
            </w:r>
            <w:r w:rsidRPr="00B957F1">
              <w:rPr>
                <w:b w:val="0"/>
                <w:bCs w:val="0"/>
                <w:lang w:val="da-DK"/>
              </w:rPr>
              <w:t>OUs</w:t>
            </w:r>
          </w:p>
        </w:tc>
        <w:tc>
          <w:tcPr>
            <w:tcW w:w="2409" w:type="dxa"/>
          </w:tcPr>
          <w:p w14:paraId="0EA6E737" w14:textId="6F270E29" w:rsidR="00B957F1" w:rsidRPr="00E618A2" w:rsidRDefault="00B957F1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B957F1">
              <w:rPr>
                <w:lang w:val="da-DK"/>
              </w:rPr>
              <w:t>OU=Kultur,OU=Administration,OU=Kommune,DC=digitalidentity,DC=dk</w:t>
            </w:r>
            <w:r w:rsidRPr="00E618A2">
              <w:rPr>
                <w:lang w:val="da-DK"/>
              </w:rPr>
              <w:t>;</w:t>
            </w:r>
            <w:r w:rsidRPr="00925CAE">
              <w:rPr>
                <w:lang w:val="da-DK"/>
              </w:rPr>
              <w:t xml:space="preserve"> </w:t>
            </w:r>
            <w:r w:rsidRPr="00E618A2">
              <w:rPr>
                <w:lang w:val="da-DK"/>
              </w:rPr>
              <w:t>OU=IT og Digitalisering,OU=Administration,OU=Kommune,DC=digitalidentity,DC=dk</w:t>
            </w:r>
          </w:p>
        </w:tc>
        <w:tc>
          <w:tcPr>
            <w:tcW w:w="3396" w:type="dxa"/>
          </w:tcPr>
          <w:p w14:paraId="3400E393" w14:textId="4D1BEA86" w:rsidR="00B957F1" w:rsidRPr="00B957F1" w:rsidRDefault="002566F0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a-DK"/>
              </w:rPr>
              <w:t>Begræns opdatering til brugere i disse OUer.</w:t>
            </w:r>
            <w:r w:rsidR="00B957F1" w:rsidRPr="00E618A2">
              <w:rPr>
                <w:lang w:val="da-DK"/>
              </w:rPr>
              <w:t xml:space="preserve"> </w:t>
            </w:r>
            <w:r w:rsidR="00B957F1">
              <w:t>Flere OUer kan angives adskilt med semikolon</w:t>
            </w:r>
          </w:p>
        </w:tc>
      </w:tr>
      <w:tr w:rsidR="002566F0" w:rsidRPr="007457C2" w14:paraId="19A6D149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ABC4E4" w14:textId="3125CACA" w:rsidR="002566F0" w:rsidRPr="00B957F1" w:rsidRDefault="002566F0" w:rsidP="002566F0">
            <w:pPr>
              <w:rPr>
                <w:lang w:val="da-DK"/>
              </w:rPr>
            </w:pPr>
            <w:r w:rsidRPr="00B957F1">
              <w:rPr>
                <w:b w:val="0"/>
                <w:bCs w:val="0"/>
                <w:lang w:val="da-DK"/>
              </w:rPr>
              <w:t>ActiveDirectoryWritebackExcludeOUs</w:t>
            </w:r>
          </w:p>
        </w:tc>
        <w:tc>
          <w:tcPr>
            <w:tcW w:w="2409" w:type="dxa"/>
          </w:tcPr>
          <w:p w14:paraId="6CAD33DF" w14:textId="11E16F04" w:rsidR="002566F0" w:rsidRPr="00B957F1" w:rsidRDefault="002566F0" w:rsidP="0025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B957F1">
              <w:rPr>
                <w:lang w:val="da-DK"/>
              </w:rPr>
              <w:t>OU=Kultur,OU=Administration,OU=Kommune,DC=digitalidentity,DC=dk</w:t>
            </w:r>
            <w:r w:rsidRPr="00E618A2">
              <w:rPr>
                <w:lang w:val="da-DK"/>
              </w:rPr>
              <w:t>;</w:t>
            </w:r>
            <w:r w:rsidRPr="00925CAE">
              <w:rPr>
                <w:lang w:val="da-DK"/>
              </w:rPr>
              <w:t xml:space="preserve"> </w:t>
            </w:r>
            <w:r w:rsidRPr="00E618A2">
              <w:rPr>
                <w:lang w:val="da-DK"/>
              </w:rPr>
              <w:t>OU=IT og Digitalisering,OU=Administration,OU=Kommune,DC=digitalidentity,DC=dk</w:t>
            </w:r>
          </w:p>
        </w:tc>
        <w:tc>
          <w:tcPr>
            <w:tcW w:w="3396" w:type="dxa"/>
          </w:tcPr>
          <w:p w14:paraId="4BABD212" w14:textId="38C150F5" w:rsidR="002566F0" w:rsidRPr="00E618A2" w:rsidRDefault="002566F0" w:rsidP="00256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Undtag opdatering af brugere i disse Ouer. Flere Ouer kan angives adskilt med semikolon.</w:t>
            </w:r>
          </w:p>
        </w:tc>
      </w:tr>
      <w:tr w:rsidR="00596F39" w:rsidRPr="00FD45E0" w14:paraId="75458E87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FDFFE44" w14:textId="2519DBDC" w:rsidR="00596F39" w:rsidRPr="00596F39" w:rsidRDefault="00596F39" w:rsidP="00A22962">
            <w:pPr>
              <w:rPr>
                <w:b w:val="0"/>
                <w:bCs w:val="0"/>
                <w:lang w:val="da-DK"/>
              </w:rPr>
            </w:pPr>
            <w:r w:rsidRPr="00596F39">
              <w:rPr>
                <w:b w:val="0"/>
                <w:bCs w:val="0"/>
                <w:lang w:val="da-DK"/>
              </w:rPr>
              <w:t>ActiveDirectoryEnableManagerUpdate</w:t>
            </w:r>
          </w:p>
        </w:tc>
        <w:tc>
          <w:tcPr>
            <w:tcW w:w="2409" w:type="dxa"/>
          </w:tcPr>
          <w:p w14:paraId="4F2A837E" w14:textId="5116041C" w:rsidR="00596F39" w:rsidRPr="00596F39" w:rsidRDefault="00596F39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96" w:type="dxa"/>
          </w:tcPr>
          <w:p w14:paraId="2D035E4E" w14:textId="56068294" w:rsidR="00596F39" w:rsidRPr="00E618A2" w:rsidRDefault="00596F39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E618A2">
              <w:rPr>
                <w:lang w:val="da-DK"/>
              </w:rPr>
              <w:t xml:space="preserve">Hvis True og </w:t>
            </w:r>
            <w:r w:rsidRPr="00666739">
              <w:rPr>
                <w:lang w:val="da-DK"/>
              </w:rPr>
              <w:t>ActiveDirectoryEnableAttributeUpdate</w:t>
            </w:r>
            <w:r w:rsidRPr="00E618A2">
              <w:rPr>
                <w:lang w:val="da-DK"/>
              </w:rPr>
              <w:t xml:space="preserve"> også er sat til True, bliver “manager” attributten på brugernes AD-konti opdateret med lederen for den primære ansættelse i SOFD Core.</w:t>
            </w:r>
          </w:p>
        </w:tc>
      </w:tr>
      <w:tr w:rsidR="00320B00" w:rsidRPr="00FD45E0" w14:paraId="525AFCD6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32D19D" w14:textId="43F10DCF" w:rsidR="00320B00" w:rsidRPr="00320B00" w:rsidRDefault="00320B00" w:rsidP="00A22962">
            <w:pPr>
              <w:rPr>
                <w:b w:val="0"/>
                <w:bCs w:val="0"/>
                <w:lang w:val="da-DK"/>
              </w:rPr>
            </w:pPr>
            <w:r w:rsidRPr="00320B00">
              <w:rPr>
                <w:b w:val="0"/>
                <w:bCs w:val="0"/>
                <w:lang w:val="da-DK"/>
              </w:rPr>
              <w:t>ActiveDirectoryManagerUpdateMasters</w:t>
            </w:r>
          </w:p>
        </w:tc>
        <w:tc>
          <w:tcPr>
            <w:tcW w:w="2409" w:type="dxa"/>
          </w:tcPr>
          <w:p w14:paraId="35A04389" w14:textId="1C993F5F" w:rsidR="00320B00" w:rsidRPr="00320B00" w:rsidRDefault="00320B00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OPUS</w:t>
            </w:r>
          </w:p>
        </w:tc>
        <w:tc>
          <w:tcPr>
            <w:tcW w:w="3396" w:type="dxa"/>
          </w:tcPr>
          <w:p w14:paraId="604BADE4" w14:textId="1CA545EF" w:rsidR="00320B00" w:rsidRPr="00E618A2" w:rsidRDefault="00320B00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E618A2">
              <w:rPr>
                <w:lang w:val="da-DK"/>
              </w:rPr>
              <w:t>Hvis angivet, vedligeholder agenten kun manager feltet på brugere som har en primær affiliation fra denne master. Flere værdier kan angives adskilt med semicolon.</w:t>
            </w:r>
            <w:r w:rsidRPr="00E618A2">
              <w:rPr>
                <w:lang w:val="da-DK"/>
              </w:rPr>
              <w:br/>
              <w:t>Kan anvendes hvis man f.eks. ikke ønsker at manager feltet skal udfyldes for eksterne brugere som er oprettet direkte via SOFD Core.</w:t>
            </w:r>
          </w:p>
        </w:tc>
      </w:tr>
      <w:tr w:rsidR="00E85826" w:rsidRPr="00FD45E0" w14:paraId="63B9AF2E" w14:textId="77777777" w:rsidTr="008E4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99430BB" w14:textId="6D161949" w:rsidR="00E85826" w:rsidRPr="00666739" w:rsidRDefault="00E85826" w:rsidP="008E467A">
            <w:pPr>
              <w:rPr>
                <w:lang w:val="da-DK"/>
              </w:rPr>
            </w:pPr>
            <w:r w:rsidRPr="00320B00">
              <w:rPr>
                <w:b w:val="0"/>
                <w:bCs w:val="0"/>
                <w:lang w:val="da-DK"/>
              </w:rPr>
              <w:t>ActiveDirectoryManagerUpdate</w:t>
            </w:r>
            <w:r>
              <w:rPr>
                <w:b w:val="0"/>
                <w:bCs w:val="0"/>
                <w:lang w:val="da-DK"/>
              </w:rPr>
              <w:t>OnlyPrimes</w:t>
            </w:r>
          </w:p>
        </w:tc>
        <w:tc>
          <w:tcPr>
            <w:tcW w:w="2409" w:type="dxa"/>
          </w:tcPr>
          <w:p w14:paraId="451E619B" w14:textId="0027C057" w:rsidR="00E85826" w:rsidRPr="00666739" w:rsidRDefault="00E85826" w:rsidP="008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True</w:t>
            </w:r>
          </w:p>
        </w:tc>
        <w:tc>
          <w:tcPr>
            <w:tcW w:w="3396" w:type="dxa"/>
          </w:tcPr>
          <w:p w14:paraId="399351E6" w14:textId="48F0A4F0" w:rsidR="00E85826" w:rsidRPr="00666739" w:rsidRDefault="00E85826" w:rsidP="008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Hvis denne er sat til</w:t>
            </w:r>
            <w:r w:rsidR="00C830EA">
              <w:rPr>
                <w:lang w:val="da-DK"/>
              </w:rPr>
              <w:t xml:space="preserve"> </w:t>
            </w:r>
            <w:r>
              <w:rPr>
                <w:lang w:val="da-DK"/>
              </w:rPr>
              <w:t>true (default), bliver manager kun påført primære AD-konti.</w:t>
            </w:r>
            <w:r>
              <w:rPr>
                <w:lang w:val="da-DK"/>
              </w:rPr>
              <w:br/>
              <w:t>Ønskes manager også opdateret på øvrige konti, skal denne sættes til False</w:t>
            </w:r>
          </w:p>
        </w:tc>
      </w:tr>
      <w:tr w:rsidR="00C830EA" w:rsidRPr="00FD45E0" w14:paraId="438D390B" w14:textId="77777777" w:rsidTr="008E4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96F72E7" w14:textId="575D1610" w:rsidR="00C830EA" w:rsidRPr="00C830EA" w:rsidRDefault="00C830EA" w:rsidP="00C830EA">
            <w:pPr>
              <w:rPr>
                <w:b w:val="0"/>
                <w:bCs w:val="0"/>
              </w:rPr>
            </w:pPr>
            <w:r w:rsidRPr="00C830EA">
              <w:rPr>
                <w:b w:val="0"/>
                <w:bCs w:val="0"/>
              </w:rPr>
              <w:t>ActiveDirectoryManagerUpdateNoClear</w:t>
            </w:r>
          </w:p>
        </w:tc>
        <w:tc>
          <w:tcPr>
            <w:tcW w:w="2409" w:type="dxa"/>
          </w:tcPr>
          <w:p w14:paraId="5397E966" w14:textId="3DDCA3EF" w:rsidR="00C830EA" w:rsidRPr="00666739" w:rsidRDefault="00C830EA" w:rsidP="008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False</w:t>
            </w:r>
          </w:p>
        </w:tc>
        <w:tc>
          <w:tcPr>
            <w:tcW w:w="3396" w:type="dxa"/>
          </w:tcPr>
          <w:p w14:paraId="05E1D3F6" w14:textId="4CE9C76D" w:rsidR="00C830EA" w:rsidRPr="00666739" w:rsidRDefault="00C830EA" w:rsidP="008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Kun relevant hvis </w:t>
            </w:r>
            <w:r w:rsidRPr="00596F39">
              <w:rPr>
                <w:lang w:val="da-DK"/>
              </w:rPr>
              <w:t>ActiveDirectoryEnableManagerUpdate</w:t>
            </w:r>
            <w:r>
              <w:rPr>
                <w:lang w:val="da-DK"/>
              </w:rPr>
              <w:t xml:space="preserve"> er sat til true.</w:t>
            </w:r>
            <w:r>
              <w:rPr>
                <w:lang w:val="da-DK"/>
              </w:rPr>
              <w:br/>
              <w:t>Hvis denne sættes til true, bliver manager attributten ikke ryddet, selv om den burde blive det jf. data.</w:t>
            </w:r>
          </w:p>
        </w:tc>
      </w:tr>
      <w:tr w:rsidR="00605946" w:rsidRPr="00FD45E0" w14:paraId="7E8ED906" w14:textId="77777777" w:rsidTr="008E4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DD01163" w14:textId="6D27FD42" w:rsidR="00605946" w:rsidRPr="00605946" w:rsidRDefault="00605946" w:rsidP="008E467A">
            <w:pPr>
              <w:rPr>
                <w:b w:val="0"/>
                <w:bCs w:val="0"/>
                <w:lang w:val="da-DK"/>
              </w:rPr>
            </w:pPr>
            <w:r w:rsidRPr="00605946">
              <w:rPr>
                <w:b w:val="0"/>
                <w:bCs w:val="0"/>
                <w:lang w:val="da-DK"/>
              </w:rPr>
              <w:t>ActiveDirectoryManagerUpdateExcludedOrgunits</w:t>
            </w:r>
          </w:p>
        </w:tc>
        <w:tc>
          <w:tcPr>
            <w:tcW w:w="2409" w:type="dxa"/>
          </w:tcPr>
          <w:p w14:paraId="4237E4BF" w14:textId="1F6E6911" w:rsidR="00605946" w:rsidRPr="00666739" w:rsidRDefault="00605946" w:rsidP="008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05946">
              <w:rPr>
                <w:lang w:val="da-DK"/>
              </w:rPr>
              <w:t>10975924-bb05-4ac3-955d-91980d63b1d5</w:t>
            </w:r>
            <w:r>
              <w:rPr>
                <w:lang w:val="da-DK"/>
              </w:rPr>
              <w:t>;</w:t>
            </w:r>
            <w:r>
              <w:t xml:space="preserve"> </w:t>
            </w:r>
            <w:r w:rsidRPr="00605946">
              <w:rPr>
                <w:lang w:val="da-DK"/>
              </w:rPr>
              <w:t>26ceb852-b59f-4cda-8c49-cd5850abd3c5</w:t>
            </w:r>
          </w:p>
        </w:tc>
        <w:tc>
          <w:tcPr>
            <w:tcW w:w="3396" w:type="dxa"/>
          </w:tcPr>
          <w:p w14:paraId="754F4ECC" w14:textId="673E75F3" w:rsidR="00605946" w:rsidRPr="00666739" w:rsidRDefault="00605946" w:rsidP="008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Semikolon-separeret liste af enhedsuuider. Tilhørsforhold i disse eller underliggende enheder bliver undtaget når der skal sættes manager attribut i AD.</w:t>
            </w:r>
          </w:p>
        </w:tc>
      </w:tr>
      <w:tr w:rsidR="00AB5E08" w:rsidRPr="00FD45E0" w14:paraId="70EF2AA4" w14:textId="77777777" w:rsidTr="008E4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D9DCA0E" w14:textId="77777777" w:rsidR="00AB5E08" w:rsidRPr="00666739" w:rsidRDefault="00AB5E08" w:rsidP="008E467A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lastRenderedPageBreak/>
              <w:t>ActiveDirectoryUserType</w:t>
            </w:r>
          </w:p>
        </w:tc>
        <w:tc>
          <w:tcPr>
            <w:tcW w:w="2409" w:type="dxa"/>
          </w:tcPr>
          <w:p w14:paraId="395D55D3" w14:textId="77777777" w:rsidR="00AB5E08" w:rsidRPr="00666739" w:rsidRDefault="00AB5E08" w:rsidP="008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ACTIVE_DIRECTORY</w:t>
            </w:r>
          </w:p>
        </w:tc>
        <w:tc>
          <w:tcPr>
            <w:tcW w:w="3396" w:type="dxa"/>
          </w:tcPr>
          <w:p w14:paraId="1F24EB0D" w14:textId="77777777" w:rsidR="00AB5E08" w:rsidRPr="00666739" w:rsidRDefault="00AB5E08" w:rsidP="008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Skal sættes til værdien ”ACTIVE_DIRECTORY”.</w:t>
            </w:r>
          </w:p>
          <w:p w14:paraId="29A8431E" w14:textId="77777777" w:rsidR="00AB5E08" w:rsidRPr="00666739" w:rsidRDefault="00AB5E08" w:rsidP="008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  <w:p w14:paraId="4CB25838" w14:textId="3E2FABAF" w:rsidR="00AB5E08" w:rsidRPr="00666739" w:rsidRDefault="00AB5E08" w:rsidP="008E4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Anvendes til at styre hvilke kontotyper der replikeres data fra.</w:t>
            </w:r>
          </w:p>
        </w:tc>
      </w:tr>
      <w:tr w:rsidR="00A22962" w:rsidRPr="00925CAE" w14:paraId="15F8205C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8D221FB" w14:textId="0DDF671F" w:rsidR="00A22962" w:rsidRPr="00666739" w:rsidRDefault="00115E93" w:rsidP="00A22962">
            <w:pPr>
              <w:rPr>
                <w:b w:val="0"/>
                <w:bCs w:val="0"/>
                <w:lang w:val="da-DK"/>
              </w:rPr>
            </w:pPr>
            <w:r w:rsidRPr="00115E93">
              <w:rPr>
                <w:b w:val="0"/>
                <w:bCs w:val="0"/>
                <w:lang w:val="da-DK"/>
              </w:rPr>
              <w:t>ActiveDirectoryEnablePowershell</w:t>
            </w:r>
          </w:p>
        </w:tc>
        <w:tc>
          <w:tcPr>
            <w:tcW w:w="2409" w:type="dxa"/>
          </w:tcPr>
          <w:p w14:paraId="106E7D18" w14:textId="3B94DD78" w:rsidR="00A22962" w:rsidRPr="00666739" w:rsidRDefault="00115E93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False</w:t>
            </w:r>
          </w:p>
        </w:tc>
        <w:tc>
          <w:tcPr>
            <w:tcW w:w="3396" w:type="dxa"/>
          </w:tcPr>
          <w:p w14:paraId="79C1AC33" w14:textId="206CB1A5" w:rsidR="00A22962" w:rsidRPr="00666739" w:rsidRDefault="00115E93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Hvis denne sættes til ”True” afvikles et custom powershell script hver gang agenten laver en ændring på en bruger i AD. Script sti: ./</w:t>
            </w:r>
            <w:r w:rsidRPr="00115E93">
              <w:rPr>
                <w:lang w:val="da-DK"/>
              </w:rPr>
              <w:t>CustomPowershell</w:t>
            </w:r>
            <w:r>
              <w:rPr>
                <w:lang w:val="da-DK"/>
              </w:rPr>
              <w:t>/</w:t>
            </w:r>
            <w:r w:rsidRPr="00115E93">
              <w:rPr>
                <w:lang w:val="da-DK"/>
              </w:rPr>
              <w:t>UserChanged.psm1</w:t>
            </w:r>
          </w:p>
        </w:tc>
      </w:tr>
      <w:tr w:rsidR="0057610D" w:rsidRPr="00FD45E0" w14:paraId="208AA9DE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B456409" w14:textId="1093A93B" w:rsidR="0057610D" w:rsidRPr="00666739" w:rsidRDefault="0057610D" w:rsidP="00A22962">
            <w:pPr>
              <w:rPr>
                <w:b w:val="0"/>
                <w:bCs w:val="0"/>
                <w:lang w:val="da-DK"/>
              </w:rPr>
            </w:pPr>
            <w:r w:rsidRPr="00666739">
              <w:rPr>
                <w:b w:val="0"/>
                <w:bCs w:val="0"/>
                <w:lang w:val="da-DK"/>
              </w:rPr>
              <w:t>UploadConfiguration</w:t>
            </w:r>
          </w:p>
        </w:tc>
        <w:tc>
          <w:tcPr>
            <w:tcW w:w="2409" w:type="dxa"/>
          </w:tcPr>
          <w:p w14:paraId="001B6FCF" w14:textId="7723EE6A" w:rsidR="0057610D" w:rsidRPr="00666739" w:rsidRDefault="0057610D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False</w:t>
            </w:r>
          </w:p>
        </w:tc>
        <w:tc>
          <w:tcPr>
            <w:tcW w:w="3396" w:type="dxa"/>
          </w:tcPr>
          <w:p w14:paraId="379D1711" w14:textId="4A16D5EB" w:rsidR="0057610D" w:rsidRPr="00666739" w:rsidRDefault="0057610D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666739">
              <w:rPr>
                <w:lang w:val="da-DK"/>
              </w:rPr>
              <w:t>Sæt til ”True” for at den lokale konfiguration bliver uploadet til SOFD Core</w:t>
            </w:r>
          </w:p>
        </w:tc>
      </w:tr>
      <w:tr w:rsidR="004474C8" w:rsidRPr="00FD45E0" w14:paraId="46CAD774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9290E5" w14:textId="3E849269" w:rsidR="004474C8" w:rsidRPr="004474C8" w:rsidRDefault="004474C8" w:rsidP="00A22962">
            <w:pPr>
              <w:rPr>
                <w:b w:val="0"/>
                <w:bCs w:val="0"/>
                <w:lang w:val="da-DK"/>
              </w:rPr>
            </w:pPr>
            <w:r w:rsidRPr="004474C8">
              <w:rPr>
                <w:b w:val="0"/>
                <w:bCs w:val="0"/>
                <w:lang w:val="da-DK"/>
              </w:rPr>
              <w:t>EnableFallbackToPrimeAffiliation</w:t>
            </w:r>
          </w:p>
        </w:tc>
        <w:tc>
          <w:tcPr>
            <w:tcW w:w="2409" w:type="dxa"/>
          </w:tcPr>
          <w:p w14:paraId="0BCD7E41" w14:textId="12F7FB57" w:rsidR="004474C8" w:rsidRPr="00666739" w:rsidRDefault="004474C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True</w:t>
            </w:r>
          </w:p>
        </w:tc>
        <w:tc>
          <w:tcPr>
            <w:tcW w:w="3396" w:type="dxa"/>
          </w:tcPr>
          <w:p w14:paraId="65714E04" w14:textId="076ACF4B" w:rsidR="004474C8" w:rsidRPr="00666739" w:rsidRDefault="004474C8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Default True. Sæt denne til False hvis der skal være en hård kobling til den ansættelse der er opmærket direkte på brugerkontoen.</w:t>
            </w:r>
          </w:p>
        </w:tc>
      </w:tr>
      <w:tr w:rsidR="00E618A2" w:rsidRPr="00FD45E0" w14:paraId="010BEC14" w14:textId="77777777" w:rsidTr="00A22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FB1A06E" w14:textId="52310417" w:rsidR="00E618A2" w:rsidRPr="00E618A2" w:rsidRDefault="00E618A2" w:rsidP="00A22962">
            <w:pPr>
              <w:rPr>
                <w:b w:val="0"/>
                <w:bCs w:val="0"/>
                <w:lang w:val="da-DK"/>
              </w:rPr>
            </w:pPr>
            <w:r w:rsidRPr="00E618A2">
              <w:rPr>
                <w:b w:val="0"/>
                <w:bCs w:val="0"/>
                <w:lang w:val="da-DK"/>
              </w:rPr>
              <w:t>FullSyncCron</w:t>
            </w:r>
          </w:p>
        </w:tc>
        <w:tc>
          <w:tcPr>
            <w:tcW w:w="2409" w:type="dxa"/>
          </w:tcPr>
          <w:p w14:paraId="7C646ED4" w14:textId="59DB9018" w:rsidR="00E618A2" w:rsidRDefault="00E618A2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E618A2">
              <w:rPr>
                <w:lang w:val="da-DK"/>
              </w:rPr>
              <w:t>0 30 3 ? * *</w:t>
            </w:r>
          </w:p>
        </w:tc>
        <w:tc>
          <w:tcPr>
            <w:tcW w:w="3396" w:type="dxa"/>
          </w:tcPr>
          <w:p w14:paraId="33FCB72C" w14:textId="0673155F" w:rsidR="00E618A2" w:rsidRDefault="00E618A2" w:rsidP="00A22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Cron udtryk, der angiver hvornår der skal køres en fuld synkronisering. Default er hver nat kl. 03:30 som i eksemplet til venstre.</w:t>
            </w:r>
          </w:p>
        </w:tc>
      </w:tr>
    </w:tbl>
    <w:p w14:paraId="29C08A26" w14:textId="77777777" w:rsidR="008F08B7" w:rsidRPr="00666739" w:rsidRDefault="008F08B7" w:rsidP="0074002A">
      <w:pPr>
        <w:rPr>
          <w:lang w:val="da-DK"/>
        </w:rPr>
      </w:pPr>
    </w:p>
    <w:p w14:paraId="0883055F" w14:textId="782CC169" w:rsidR="00D271A5" w:rsidRPr="00666739" w:rsidRDefault="008F08B7" w:rsidP="00BE1F34">
      <w:pPr>
        <w:pStyle w:val="Heading2"/>
        <w:rPr>
          <w:lang w:val="da-DK"/>
        </w:rPr>
      </w:pPr>
      <w:bookmarkStart w:id="8" w:name="_Toc69717281"/>
      <w:r w:rsidRPr="00666739">
        <w:rPr>
          <w:lang w:val="da-DK"/>
        </w:rPr>
        <w:t>Start af service</w:t>
      </w:r>
      <w:bookmarkEnd w:id="8"/>
    </w:p>
    <w:p w14:paraId="3C754550" w14:textId="5DDDB4A7" w:rsidR="00BE1F34" w:rsidRPr="00666739" w:rsidRDefault="00BE1F34" w:rsidP="00D271A5">
      <w:pPr>
        <w:rPr>
          <w:sz w:val="16"/>
          <w:szCs w:val="16"/>
          <w:lang w:val="da-DK"/>
        </w:rPr>
      </w:pPr>
      <w:r w:rsidRPr="00666739">
        <w:rPr>
          <w:lang w:val="da-DK"/>
        </w:rPr>
        <w:t>Efter servicen er konfigureret startes den via Windows Services eller tilsvarende kommandolinjeværktøjer.</w:t>
      </w:r>
      <w:r w:rsidR="00D271A5" w:rsidRPr="00666739">
        <w:rPr>
          <w:lang w:val="da-DK"/>
        </w:rPr>
        <w:t xml:space="preserve"> Her er det vigtigt at servicen konfigureres til at starte med den AD konto som har de fornødne rettigheder.</w:t>
      </w:r>
    </w:p>
    <w:p w14:paraId="79F0ECFE" w14:textId="72FCDBAC" w:rsidR="00BE1F34" w:rsidRPr="00666739" w:rsidRDefault="00D271A5" w:rsidP="00D271A5">
      <w:pPr>
        <w:pStyle w:val="Heading1"/>
        <w:rPr>
          <w:lang w:val="da-DK"/>
        </w:rPr>
      </w:pPr>
      <w:bookmarkStart w:id="9" w:name="_Toc69717282"/>
      <w:r w:rsidRPr="00666739">
        <w:rPr>
          <w:lang w:val="da-DK"/>
        </w:rPr>
        <w:t>Konfiguration af attribute-opdatering</w:t>
      </w:r>
      <w:bookmarkEnd w:id="9"/>
    </w:p>
    <w:p w14:paraId="4CA6F5BA" w14:textId="77777777" w:rsidR="00925CAE" w:rsidRDefault="00925CAE" w:rsidP="00D271A5">
      <w:pPr>
        <w:rPr>
          <w:lang w:val="da-DK"/>
        </w:rPr>
      </w:pPr>
      <w:r>
        <w:rPr>
          <w:lang w:val="da-DK"/>
        </w:rPr>
        <w:t>Konfigurationen af hvilke attributter der skal holdes opdateret hedder</w:t>
      </w:r>
    </w:p>
    <w:p w14:paraId="10D86518" w14:textId="1B2DF1EE" w:rsidR="00D271A5" w:rsidRPr="00666739" w:rsidRDefault="00D271A5" w:rsidP="00D271A5">
      <w:pPr>
        <w:rPr>
          <w:lang w:val="da-DK"/>
        </w:rPr>
      </w:pPr>
      <w:r w:rsidRPr="00666739">
        <w:rPr>
          <w:lang w:val="da-DK"/>
        </w:rPr>
        <w:t>ad-mapping.xml</w:t>
      </w:r>
    </w:p>
    <w:p w14:paraId="32F3F682" w14:textId="06755CC4" w:rsidR="00D271A5" w:rsidRPr="00666739" w:rsidRDefault="00D271A5" w:rsidP="00D271A5">
      <w:pPr>
        <w:rPr>
          <w:lang w:val="da-DK"/>
        </w:rPr>
      </w:pPr>
      <w:r w:rsidRPr="00666739">
        <w:rPr>
          <w:lang w:val="da-DK"/>
        </w:rPr>
        <w:t>Denne fil indeholder en konfiguration af hvilke felter fra SOFD der skal kopieres til hvilke felter i AD.</w:t>
      </w:r>
    </w:p>
    <w:p w14:paraId="5F748126" w14:textId="142A0E08" w:rsidR="00D271A5" w:rsidRPr="00666739" w:rsidRDefault="00D271A5" w:rsidP="00D271A5">
      <w:pPr>
        <w:rPr>
          <w:lang w:val="da-DK"/>
        </w:rPr>
      </w:pPr>
      <w:r w:rsidRPr="00666739">
        <w:rPr>
          <w:lang w:val="da-DK"/>
        </w:rPr>
        <w:t>Der følger en eksempelfil med, som man bør tilrette. Eksempelfilen ser sådan her ud</w:t>
      </w:r>
    </w:p>
    <w:p w14:paraId="1D4F8D54" w14:textId="77777777" w:rsidR="00D271A5" w:rsidRPr="00666739" w:rsidRDefault="00D271A5" w:rsidP="00D271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da-DK" w:eastAsia="da-DK"/>
        </w:rPr>
      </w:pPr>
      <w:r w:rsidRPr="00666739">
        <w:rPr>
          <w:rFonts w:ascii="Courier New" w:eastAsia="Times New Roman" w:hAnsi="Courier New" w:cs="Courier New"/>
          <w:color w:val="FF0000"/>
          <w:shd w:val="clear" w:color="auto" w:fill="FFFF00"/>
          <w:lang w:val="da-DK" w:eastAsia="da-DK"/>
        </w:rPr>
        <w:t>&lt;?</w:t>
      </w:r>
      <w:r w:rsidRPr="00666739">
        <w:rPr>
          <w:rFonts w:ascii="Courier New" w:eastAsia="Times New Roman" w:hAnsi="Courier New" w:cs="Courier New"/>
          <w:color w:val="0000FF"/>
          <w:lang w:val="da-DK" w:eastAsia="da-DK"/>
        </w:rPr>
        <w:t>xml</w:t>
      </w:r>
      <w:r w:rsidRPr="00666739">
        <w:rPr>
          <w:rFonts w:ascii="Courier New" w:eastAsia="Times New Roman" w:hAnsi="Courier New" w:cs="Courier New"/>
          <w:color w:val="000000"/>
          <w:lang w:val="da-DK" w:eastAsia="da-DK"/>
        </w:rPr>
        <w:t xml:space="preserve"> </w:t>
      </w:r>
      <w:r w:rsidRPr="00666739">
        <w:rPr>
          <w:rFonts w:ascii="Courier New" w:eastAsia="Times New Roman" w:hAnsi="Courier New" w:cs="Courier New"/>
          <w:color w:val="FF0000"/>
          <w:lang w:val="da-DK" w:eastAsia="da-DK"/>
        </w:rPr>
        <w:t>version</w:t>
      </w:r>
      <w:r w:rsidRPr="00666739">
        <w:rPr>
          <w:rFonts w:ascii="Courier New" w:eastAsia="Times New Roman" w:hAnsi="Courier New" w:cs="Courier New"/>
          <w:color w:val="000000"/>
          <w:lang w:val="da-DK" w:eastAsia="da-DK"/>
        </w:rPr>
        <w:t>=</w:t>
      </w:r>
      <w:r w:rsidRPr="00666739">
        <w:rPr>
          <w:rFonts w:ascii="Courier New" w:eastAsia="Times New Roman" w:hAnsi="Courier New" w:cs="Courier New"/>
          <w:b/>
          <w:bCs/>
          <w:color w:val="8000FF"/>
          <w:lang w:val="da-DK" w:eastAsia="da-DK"/>
        </w:rPr>
        <w:t>"1.0"</w:t>
      </w:r>
      <w:r w:rsidRPr="00666739">
        <w:rPr>
          <w:rFonts w:ascii="Courier New" w:eastAsia="Times New Roman" w:hAnsi="Courier New" w:cs="Courier New"/>
          <w:color w:val="000000"/>
          <w:lang w:val="da-DK" w:eastAsia="da-DK"/>
        </w:rPr>
        <w:t xml:space="preserve"> </w:t>
      </w:r>
      <w:r w:rsidRPr="00666739">
        <w:rPr>
          <w:rFonts w:ascii="Courier New" w:eastAsia="Times New Roman" w:hAnsi="Courier New" w:cs="Courier New"/>
          <w:color w:val="FF0000"/>
          <w:lang w:val="da-DK" w:eastAsia="da-DK"/>
        </w:rPr>
        <w:t>encoding</w:t>
      </w:r>
      <w:r w:rsidRPr="00666739">
        <w:rPr>
          <w:rFonts w:ascii="Courier New" w:eastAsia="Times New Roman" w:hAnsi="Courier New" w:cs="Courier New"/>
          <w:color w:val="000000"/>
          <w:lang w:val="da-DK" w:eastAsia="da-DK"/>
        </w:rPr>
        <w:t>=</w:t>
      </w:r>
      <w:r w:rsidRPr="00666739">
        <w:rPr>
          <w:rFonts w:ascii="Courier New" w:eastAsia="Times New Roman" w:hAnsi="Courier New" w:cs="Courier New"/>
          <w:b/>
          <w:bCs/>
          <w:color w:val="8000FF"/>
          <w:lang w:val="da-DK" w:eastAsia="da-DK"/>
        </w:rPr>
        <w:t>"utf-8"</w:t>
      </w:r>
      <w:r w:rsidRPr="00666739">
        <w:rPr>
          <w:rFonts w:ascii="Courier New" w:eastAsia="Times New Roman" w:hAnsi="Courier New" w:cs="Courier New"/>
          <w:color w:val="000000"/>
          <w:lang w:val="da-DK" w:eastAsia="da-DK"/>
        </w:rPr>
        <w:t xml:space="preserve"> </w:t>
      </w:r>
      <w:r w:rsidRPr="00666739">
        <w:rPr>
          <w:rFonts w:ascii="Courier New" w:eastAsia="Times New Roman" w:hAnsi="Courier New" w:cs="Courier New"/>
          <w:color w:val="FF0000"/>
          <w:shd w:val="clear" w:color="auto" w:fill="FFFF00"/>
          <w:lang w:val="da-DK" w:eastAsia="da-DK"/>
        </w:rPr>
        <w:t>?&gt;</w:t>
      </w:r>
    </w:p>
    <w:p w14:paraId="0FED8B3D" w14:textId="77777777" w:rsidR="00D271A5" w:rsidRPr="00475118" w:rsidRDefault="00D271A5" w:rsidP="00D271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da-DK"/>
        </w:rPr>
      </w:pPr>
      <w:r w:rsidRPr="00475118">
        <w:rPr>
          <w:rFonts w:ascii="Courier New" w:eastAsia="Times New Roman" w:hAnsi="Courier New" w:cs="Courier New"/>
          <w:color w:val="0000FF"/>
          <w:lang w:eastAsia="da-DK"/>
        </w:rPr>
        <w:t>&lt;mappings&gt;</w:t>
      </w:r>
    </w:p>
    <w:p w14:paraId="27034DB9" w14:textId="77777777" w:rsidR="00D271A5" w:rsidRPr="00475118" w:rsidRDefault="00D271A5" w:rsidP="00D271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da-DK"/>
        </w:rPr>
      </w:pPr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 </w:t>
      </w:r>
      <w:r w:rsidRPr="00475118">
        <w:rPr>
          <w:rFonts w:ascii="Courier New" w:eastAsia="Times New Roman" w:hAnsi="Courier New" w:cs="Courier New"/>
          <w:color w:val="0000FF"/>
          <w:lang w:eastAsia="da-DK"/>
        </w:rPr>
        <w:t>&lt;mapping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color w:val="FF0000"/>
          <w:lang w:eastAsia="da-DK"/>
        </w:rPr>
        <w:t>sofd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>=</w:t>
      </w:r>
      <w:r w:rsidRPr="00475118">
        <w:rPr>
          <w:rFonts w:ascii="Courier New" w:eastAsia="Times New Roman" w:hAnsi="Courier New" w:cs="Courier New"/>
          <w:b/>
          <w:bCs/>
          <w:color w:val="8000FF"/>
          <w:lang w:eastAsia="da-DK"/>
        </w:rPr>
        <w:t>"firstname"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color w:val="FF0000"/>
          <w:lang w:eastAsia="da-DK"/>
        </w:rPr>
        <w:t>ad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>=</w:t>
      </w:r>
      <w:r w:rsidRPr="00475118">
        <w:rPr>
          <w:rFonts w:ascii="Courier New" w:eastAsia="Times New Roman" w:hAnsi="Courier New" w:cs="Courier New"/>
          <w:b/>
          <w:bCs/>
          <w:color w:val="8000FF"/>
          <w:lang w:eastAsia="da-DK"/>
        </w:rPr>
        <w:t>"givenName"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color w:val="0000FF"/>
          <w:lang w:eastAsia="da-DK"/>
        </w:rPr>
        <w:t>/&gt;</w:t>
      </w:r>
    </w:p>
    <w:p w14:paraId="44C96C47" w14:textId="77777777" w:rsidR="00D271A5" w:rsidRPr="00475118" w:rsidRDefault="00D271A5" w:rsidP="00D271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da-DK"/>
        </w:rPr>
      </w:pPr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 </w:t>
      </w:r>
      <w:r w:rsidRPr="00475118">
        <w:rPr>
          <w:rFonts w:ascii="Courier New" w:eastAsia="Times New Roman" w:hAnsi="Courier New" w:cs="Courier New"/>
          <w:color w:val="0000FF"/>
          <w:lang w:eastAsia="da-DK"/>
        </w:rPr>
        <w:t>&lt;mapping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color w:val="FF0000"/>
          <w:lang w:eastAsia="da-DK"/>
        </w:rPr>
        <w:t>sofd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>=</w:t>
      </w:r>
      <w:r w:rsidRPr="00475118">
        <w:rPr>
          <w:rFonts w:ascii="Courier New" w:eastAsia="Times New Roman" w:hAnsi="Courier New" w:cs="Courier New"/>
          <w:b/>
          <w:bCs/>
          <w:color w:val="8000FF"/>
          <w:lang w:eastAsia="da-DK"/>
        </w:rPr>
        <w:t>"affiliation.positionName"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color w:val="FF0000"/>
          <w:lang w:eastAsia="da-DK"/>
        </w:rPr>
        <w:t>ad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>=</w:t>
      </w:r>
      <w:r w:rsidRPr="00475118">
        <w:rPr>
          <w:rFonts w:ascii="Courier New" w:eastAsia="Times New Roman" w:hAnsi="Courier New" w:cs="Courier New"/>
          <w:b/>
          <w:bCs/>
          <w:color w:val="8000FF"/>
          <w:lang w:eastAsia="da-DK"/>
        </w:rPr>
        <w:t>"title"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color w:val="0000FF"/>
          <w:lang w:eastAsia="da-DK"/>
        </w:rPr>
        <w:t>/&gt;</w:t>
      </w:r>
    </w:p>
    <w:p w14:paraId="7E4BB0DD" w14:textId="5B7CE6D8" w:rsidR="00D271A5" w:rsidRPr="00475118" w:rsidRDefault="00D271A5" w:rsidP="00D271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da-DK"/>
        </w:rPr>
      </w:pPr>
      <w:r w:rsidRPr="00475118">
        <w:rPr>
          <w:rFonts w:ascii="Courier New" w:eastAsia="Times New Roman" w:hAnsi="Courier New" w:cs="Courier New"/>
          <w:b/>
          <w:bCs/>
          <w:color w:val="000000"/>
          <w:lang w:eastAsia="da-DK"/>
        </w:rPr>
        <w:t xml:space="preserve">  </w:t>
      </w:r>
      <w:r w:rsidRPr="00475118">
        <w:rPr>
          <w:rFonts w:ascii="Courier New" w:eastAsia="Times New Roman" w:hAnsi="Courier New" w:cs="Courier New"/>
          <w:color w:val="0000FF"/>
          <w:lang w:eastAsia="da-DK"/>
        </w:rPr>
        <w:t>&lt;mapping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color w:val="FF0000"/>
          <w:lang w:eastAsia="da-DK"/>
        </w:rPr>
        <w:t>sofd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>=</w:t>
      </w:r>
      <w:r w:rsidRPr="00475118">
        <w:rPr>
          <w:rFonts w:ascii="Courier New" w:eastAsia="Times New Roman" w:hAnsi="Courier New" w:cs="Courier New"/>
          <w:b/>
          <w:bCs/>
          <w:color w:val="8000FF"/>
          <w:lang w:eastAsia="da-DK"/>
        </w:rPr>
        <w:t>"affiliation.orgUnit.ean"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color w:val="FF0000"/>
          <w:lang w:eastAsia="da-DK"/>
        </w:rPr>
        <w:t>ad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>=</w:t>
      </w:r>
      <w:r w:rsidRPr="00475118">
        <w:rPr>
          <w:rFonts w:ascii="Courier New" w:eastAsia="Times New Roman" w:hAnsi="Courier New" w:cs="Courier New"/>
          <w:b/>
          <w:bCs/>
          <w:color w:val="8000FF"/>
          <w:lang w:eastAsia="da-DK"/>
        </w:rPr>
        <w:t>"extensionattribute4"</w:t>
      </w:r>
      <w:r w:rsidRPr="00475118">
        <w:rPr>
          <w:rFonts w:ascii="Courier New" w:eastAsia="Times New Roman" w:hAnsi="Courier New" w:cs="Courier New"/>
          <w:color w:val="000000"/>
          <w:lang w:eastAsia="da-DK"/>
        </w:rPr>
        <w:t xml:space="preserve"> </w:t>
      </w:r>
      <w:r w:rsidRPr="00475118">
        <w:rPr>
          <w:rFonts w:ascii="Courier New" w:eastAsia="Times New Roman" w:hAnsi="Courier New" w:cs="Courier New"/>
          <w:color w:val="0000FF"/>
          <w:lang w:eastAsia="da-DK"/>
        </w:rPr>
        <w:t>/&gt;</w:t>
      </w:r>
    </w:p>
    <w:p w14:paraId="38CCFCA8" w14:textId="77777777" w:rsidR="00D271A5" w:rsidRPr="00666739" w:rsidRDefault="00D271A5" w:rsidP="00D271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da-DK"/>
        </w:rPr>
      </w:pPr>
      <w:r w:rsidRPr="00666739">
        <w:rPr>
          <w:rFonts w:ascii="Courier New" w:eastAsia="Times New Roman" w:hAnsi="Courier New" w:cs="Courier New"/>
          <w:color w:val="0000FF"/>
          <w:lang w:val="da-DK" w:eastAsia="da-DK"/>
        </w:rPr>
        <w:t>&lt;/mappings&gt;</w:t>
      </w:r>
    </w:p>
    <w:p w14:paraId="2C68F830" w14:textId="77777777" w:rsidR="00D271A5" w:rsidRPr="00666739" w:rsidRDefault="00D271A5" w:rsidP="00D271A5">
      <w:pPr>
        <w:rPr>
          <w:lang w:val="da-DK"/>
        </w:rPr>
      </w:pPr>
    </w:p>
    <w:p w14:paraId="7351D47C" w14:textId="02C95894" w:rsidR="00D271A5" w:rsidRPr="00666739" w:rsidRDefault="00D271A5" w:rsidP="00D271A5">
      <w:pPr>
        <w:rPr>
          <w:lang w:val="da-DK"/>
        </w:rPr>
      </w:pPr>
      <w:r w:rsidRPr="00666739">
        <w:rPr>
          <w:lang w:val="da-DK"/>
        </w:rPr>
        <w:t>For hver attribut fra SOFD man ønsker kopieret til en attribut i AD, skal der være en &lt;mapping&gt; i filen. Denne peger på hhv en attribut i SOFD, og en attribut på bruger-objekterne i AD.</w:t>
      </w:r>
    </w:p>
    <w:p w14:paraId="5E72055B" w14:textId="4531DBCF" w:rsidR="00D271A5" w:rsidRPr="00666739" w:rsidRDefault="00D271A5" w:rsidP="00D271A5">
      <w:pPr>
        <w:rPr>
          <w:lang w:val="da-DK"/>
        </w:rPr>
      </w:pPr>
      <w:r w:rsidRPr="00666739">
        <w:rPr>
          <w:lang w:val="da-DK"/>
        </w:rPr>
        <w:lastRenderedPageBreak/>
        <w:t>Attributnavnene i AD kan man finde i sit AD, og attributterne i SOFD kan man finde ved at lave API opslag i SOFD (det er API attribut-navnene der skal anvendes).</w:t>
      </w:r>
    </w:p>
    <w:p w14:paraId="24CA7CBA" w14:textId="2A30B18D" w:rsidR="00D271A5" w:rsidRPr="00666739" w:rsidRDefault="00D271A5" w:rsidP="00D271A5">
      <w:pPr>
        <w:rPr>
          <w:lang w:val="da-DK"/>
        </w:rPr>
      </w:pPr>
      <w:r w:rsidRPr="00666739">
        <w:rPr>
          <w:lang w:val="da-DK"/>
        </w:rPr>
        <w:t>Digital Identity kan også hjælpe med udfyldelsen af filen.</w:t>
      </w:r>
    </w:p>
    <w:p w14:paraId="29183A80" w14:textId="6BD9D4F5" w:rsidR="00D271A5" w:rsidRPr="00666739" w:rsidRDefault="00D271A5" w:rsidP="00D271A5">
      <w:pPr>
        <w:rPr>
          <w:lang w:val="da-DK"/>
        </w:rPr>
      </w:pPr>
      <w:r w:rsidRPr="00666739">
        <w:rPr>
          <w:lang w:val="da-DK"/>
        </w:rPr>
        <w:t>Hvor der er flere mulige værdier i SOFD, vælges altid den primære at kopiere til AD. Fx den tredje mapping i eksempelfilen, hvor der står</w:t>
      </w:r>
    </w:p>
    <w:p w14:paraId="53795A3E" w14:textId="2B69F64B" w:rsidR="00D271A5" w:rsidRPr="00666739" w:rsidRDefault="00D271A5" w:rsidP="00D271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da-DK" w:eastAsia="da-DK"/>
        </w:rPr>
      </w:pPr>
      <w:r w:rsidRPr="00666739">
        <w:rPr>
          <w:rFonts w:ascii="Courier New" w:eastAsia="Times New Roman" w:hAnsi="Courier New" w:cs="Courier New"/>
          <w:b/>
          <w:bCs/>
          <w:color w:val="000000"/>
          <w:lang w:val="da-DK" w:eastAsia="da-DK"/>
        </w:rPr>
        <w:t xml:space="preserve">  </w:t>
      </w:r>
      <w:r w:rsidRPr="00666739">
        <w:rPr>
          <w:rFonts w:ascii="Courier New" w:eastAsia="Times New Roman" w:hAnsi="Courier New" w:cs="Courier New"/>
          <w:color w:val="0000FF"/>
          <w:lang w:val="da-DK" w:eastAsia="da-DK"/>
        </w:rPr>
        <w:t>&lt;mapping</w:t>
      </w:r>
      <w:r w:rsidRPr="00666739">
        <w:rPr>
          <w:rFonts w:ascii="Courier New" w:eastAsia="Times New Roman" w:hAnsi="Courier New" w:cs="Courier New"/>
          <w:color w:val="000000"/>
          <w:lang w:val="da-DK" w:eastAsia="da-DK"/>
        </w:rPr>
        <w:t xml:space="preserve"> </w:t>
      </w:r>
      <w:r w:rsidRPr="00666739">
        <w:rPr>
          <w:rFonts w:ascii="Courier New" w:eastAsia="Times New Roman" w:hAnsi="Courier New" w:cs="Courier New"/>
          <w:color w:val="FF0000"/>
          <w:lang w:val="da-DK" w:eastAsia="da-DK"/>
        </w:rPr>
        <w:t>sofd</w:t>
      </w:r>
      <w:r w:rsidRPr="00666739">
        <w:rPr>
          <w:rFonts w:ascii="Courier New" w:eastAsia="Times New Roman" w:hAnsi="Courier New" w:cs="Courier New"/>
          <w:color w:val="000000"/>
          <w:lang w:val="da-DK" w:eastAsia="da-DK"/>
        </w:rPr>
        <w:t>=</w:t>
      </w:r>
      <w:r w:rsidRPr="00666739">
        <w:rPr>
          <w:rFonts w:ascii="Courier New" w:eastAsia="Times New Roman" w:hAnsi="Courier New" w:cs="Courier New"/>
          <w:b/>
          <w:bCs/>
          <w:color w:val="8000FF"/>
          <w:lang w:val="da-DK" w:eastAsia="da-DK"/>
        </w:rPr>
        <w:t>"affiliation.orgUnit.ean"</w:t>
      </w:r>
      <w:r w:rsidRPr="00666739">
        <w:rPr>
          <w:rFonts w:ascii="Courier New" w:eastAsia="Times New Roman" w:hAnsi="Courier New" w:cs="Courier New"/>
          <w:color w:val="000000"/>
          <w:lang w:val="da-DK" w:eastAsia="da-DK"/>
        </w:rPr>
        <w:t xml:space="preserve"> </w:t>
      </w:r>
      <w:r w:rsidRPr="00666739">
        <w:rPr>
          <w:rFonts w:ascii="Courier New" w:eastAsia="Times New Roman" w:hAnsi="Courier New" w:cs="Courier New"/>
          <w:color w:val="FF0000"/>
          <w:lang w:val="da-DK" w:eastAsia="da-DK"/>
        </w:rPr>
        <w:t>ad</w:t>
      </w:r>
      <w:r w:rsidRPr="00666739">
        <w:rPr>
          <w:rFonts w:ascii="Courier New" w:eastAsia="Times New Roman" w:hAnsi="Courier New" w:cs="Courier New"/>
          <w:color w:val="000000"/>
          <w:lang w:val="da-DK" w:eastAsia="da-DK"/>
        </w:rPr>
        <w:t>=</w:t>
      </w:r>
      <w:r w:rsidRPr="00666739">
        <w:rPr>
          <w:rFonts w:ascii="Courier New" w:eastAsia="Times New Roman" w:hAnsi="Courier New" w:cs="Courier New"/>
          <w:b/>
          <w:bCs/>
          <w:color w:val="8000FF"/>
          <w:lang w:val="da-DK" w:eastAsia="da-DK"/>
        </w:rPr>
        <w:t>"extensionattribute4"</w:t>
      </w:r>
      <w:r w:rsidRPr="00666739">
        <w:rPr>
          <w:rFonts w:ascii="Courier New" w:eastAsia="Times New Roman" w:hAnsi="Courier New" w:cs="Courier New"/>
          <w:color w:val="000000"/>
          <w:lang w:val="da-DK" w:eastAsia="da-DK"/>
        </w:rPr>
        <w:t xml:space="preserve"> </w:t>
      </w:r>
      <w:r w:rsidRPr="00666739">
        <w:rPr>
          <w:rFonts w:ascii="Courier New" w:eastAsia="Times New Roman" w:hAnsi="Courier New" w:cs="Courier New"/>
          <w:color w:val="0000FF"/>
          <w:lang w:val="da-DK" w:eastAsia="da-DK"/>
        </w:rPr>
        <w:t>/&gt;</w:t>
      </w:r>
    </w:p>
    <w:p w14:paraId="1ECBB72A" w14:textId="083E78FD" w:rsidR="00D271A5" w:rsidRPr="00666739" w:rsidRDefault="00D271A5" w:rsidP="00D271A5">
      <w:pPr>
        <w:rPr>
          <w:lang w:val="da-DK"/>
        </w:rPr>
      </w:pPr>
    </w:p>
    <w:p w14:paraId="5FB43443" w14:textId="6EFA9F46" w:rsidR="00D271A5" w:rsidRPr="00666739" w:rsidRDefault="00D271A5" w:rsidP="00D271A5">
      <w:pPr>
        <w:rPr>
          <w:lang w:val="da-DK"/>
        </w:rPr>
      </w:pPr>
      <w:r w:rsidRPr="00666739">
        <w:rPr>
          <w:lang w:val="da-DK"/>
        </w:rPr>
        <w:t>En ”affiliation” er et tilhørsforhold, og en medarbejder kan have flere tilhørsforhold (fx flere ansættelser). Når man laver en mapning på denne måde, så vælges det tilhørsforhold som er opmærket som det primære i SOFD.</w:t>
      </w:r>
    </w:p>
    <w:p w14:paraId="1FBD31A6" w14:textId="144EE39F" w:rsidR="00D271A5" w:rsidRPr="00666739" w:rsidRDefault="00D271A5" w:rsidP="00D271A5">
      <w:pPr>
        <w:rPr>
          <w:lang w:val="da-DK"/>
        </w:rPr>
      </w:pPr>
      <w:r w:rsidRPr="00666739">
        <w:rPr>
          <w:lang w:val="da-DK"/>
        </w:rPr>
        <w:t>”affiliation.orgUnit.ean” fortolkes som</w:t>
      </w:r>
    </w:p>
    <w:p w14:paraId="317EFBFE" w14:textId="4992607C" w:rsidR="00D271A5" w:rsidRPr="00666739" w:rsidRDefault="00D271A5" w:rsidP="00D271A5">
      <w:pPr>
        <w:pStyle w:val="ListParagraph"/>
        <w:numPr>
          <w:ilvl w:val="0"/>
          <w:numId w:val="11"/>
        </w:numPr>
        <w:rPr>
          <w:lang w:val="da-DK"/>
        </w:rPr>
      </w:pPr>
      <w:r w:rsidRPr="00666739">
        <w:rPr>
          <w:lang w:val="da-DK"/>
        </w:rPr>
        <w:t>Vælg det primære tilhørsforhold for brugeren</w:t>
      </w:r>
    </w:p>
    <w:p w14:paraId="0F8C4CB7" w14:textId="7D4E8461" w:rsidR="00D271A5" w:rsidRPr="00666739" w:rsidRDefault="00D271A5" w:rsidP="00D271A5">
      <w:pPr>
        <w:pStyle w:val="ListParagraph"/>
        <w:numPr>
          <w:ilvl w:val="0"/>
          <w:numId w:val="11"/>
        </w:numPr>
        <w:rPr>
          <w:lang w:val="da-DK"/>
        </w:rPr>
      </w:pPr>
      <w:r w:rsidRPr="00666739">
        <w:rPr>
          <w:lang w:val="da-DK"/>
        </w:rPr>
        <w:t>Find den enhed som tilhørsforholdet er knyttet til</w:t>
      </w:r>
    </w:p>
    <w:p w14:paraId="48397426" w14:textId="08735993" w:rsidR="00D271A5" w:rsidRPr="00666739" w:rsidRDefault="00D271A5" w:rsidP="00D271A5">
      <w:pPr>
        <w:pStyle w:val="ListParagraph"/>
        <w:numPr>
          <w:ilvl w:val="0"/>
          <w:numId w:val="11"/>
        </w:numPr>
        <w:rPr>
          <w:lang w:val="da-DK"/>
        </w:rPr>
      </w:pPr>
      <w:r w:rsidRPr="00666739">
        <w:rPr>
          <w:lang w:val="da-DK"/>
        </w:rPr>
        <w:t>Udlæse EAN nummeret på den enhed</w:t>
      </w:r>
    </w:p>
    <w:p w14:paraId="4C401340" w14:textId="581E352D" w:rsidR="00D271A5" w:rsidRPr="00666739" w:rsidRDefault="00D271A5" w:rsidP="00D271A5">
      <w:pPr>
        <w:pStyle w:val="ListParagraph"/>
        <w:numPr>
          <w:ilvl w:val="0"/>
          <w:numId w:val="11"/>
        </w:numPr>
        <w:rPr>
          <w:lang w:val="da-DK"/>
        </w:rPr>
      </w:pPr>
      <w:r w:rsidRPr="00666739">
        <w:rPr>
          <w:lang w:val="da-DK"/>
        </w:rPr>
        <w:t>Kopier værdien over i extensionattribute4 på bruger-objektet i AD</w:t>
      </w:r>
    </w:p>
    <w:p w14:paraId="19EAF49D" w14:textId="2296AED4" w:rsidR="00D271A5" w:rsidRPr="00666739" w:rsidRDefault="00D271A5" w:rsidP="00D271A5">
      <w:pPr>
        <w:rPr>
          <w:lang w:val="da-DK"/>
        </w:rPr>
      </w:pPr>
      <w:r w:rsidRPr="00666739">
        <w:rPr>
          <w:lang w:val="da-DK"/>
        </w:rPr>
        <w:t xml:space="preserve">Bemærk det er kun muligt at kopiere enkelt-attributter </w:t>
      </w:r>
      <w:r w:rsidRPr="00666739">
        <w:rPr>
          <w:b/>
          <w:lang w:val="da-DK"/>
        </w:rPr>
        <w:t>fra</w:t>
      </w:r>
      <w:r w:rsidRPr="00666739">
        <w:rPr>
          <w:lang w:val="da-DK"/>
        </w:rPr>
        <w:t xml:space="preserve"> SOFD Core </w:t>
      </w:r>
      <w:r w:rsidRPr="00666739">
        <w:rPr>
          <w:b/>
          <w:lang w:val="da-DK"/>
        </w:rPr>
        <w:t>til</w:t>
      </w:r>
      <w:r w:rsidRPr="00666739">
        <w:rPr>
          <w:lang w:val="da-DK"/>
        </w:rPr>
        <w:t xml:space="preserve"> AD via denne mekanisme. Man kan ikke flette flere SOFD Core attributter </w:t>
      </w:r>
      <w:r w:rsidR="0054050E" w:rsidRPr="00666739">
        <w:rPr>
          <w:lang w:val="da-DK"/>
        </w:rPr>
        <w:t>og kopiere dem til ét felt i AD, og man kan ikke flette attributter fra SOFD Core med attributter i AD, og kopiere dem til et nyt felt i AD.</w:t>
      </w:r>
    </w:p>
    <w:sectPr w:rsidR="00D271A5" w:rsidRPr="00666739" w:rsidSect="002E53C0">
      <w:headerReference w:type="default" r:id="rId8"/>
      <w:footerReference w:type="default" r:id="rId9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51992" w14:textId="77777777" w:rsidR="00FA1F1F" w:rsidRDefault="00FA1F1F" w:rsidP="00BA794A">
      <w:pPr>
        <w:spacing w:after="0" w:line="240" w:lineRule="auto"/>
      </w:pPr>
      <w:r>
        <w:separator/>
      </w:r>
    </w:p>
  </w:endnote>
  <w:endnote w:type="continuationSeparator" w:id="0">
    <w:p w14:paraId="47663AEA" w14:textId="77777777" w:rsidR="00FA1F1F" w:rsidRDefault="00FA1F1F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D7B7CD" w14:textId="59CB1354" w:rsidR="00BA794A" w:rsidRPr="00BA794A" w:rsidRDefault="00BA794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B96DAE">
              <w:rPr>
                <w:bCs/>
                <w:sz w:val="16"/>
                <w:szCs w:val="16"/>
                <w:lang w:val="da-DK"/>
              </w:rPr>
              <w:t xml:space="preserve">Bakkedraget </w:t>
            </w:r>
            <w:r w:rsidR="00D15D59">
              <w:rPr>
                <w:bCs/>
                <w:sz w:val="16"/>
                <w:szCs w:val="16"/>
                <w:lang w:val="da-DK"/>
              </w:rPr>
              <w:t>1, 8</w:t>
            </w:r>
            <w:r w:rsidR="00B96DAE">
              <w:rPr>
                <w:bCs/>
                <w:sz w:val="16"/>
                <w:szCs w:val="16"/>
                <w:lang w:val="da-DK"/>
              </w:rPr>
              <w:t>362 Hørning</w:t>
            </w:r>
            <w:r w:rsidR="00B96DAE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A24FF0">
              <w:rPr>
                <w:b/>
                <w:bCs/>
                <w:noProof/>
                <w:sz w:val="16"/>
                <w:szCs w:val="16"/>
                <w:lang w:val="da-DK"/>
              </w:rPr>
              <w:t>5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A24FF0">
              <w:rPr>
                <w:b/>
                <w:bCs/>
                <w:noProof/>
                <w:sz w:val="16"/>
                <w:szCs w:val="16"/>
                <w:lang w:val="da-DK"/>
              </w:rPr>
              <w:t>6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72336" w14:textId="77777777" w:rsidR="00FA1F1F" w:rsidRDefault="00FA1F1F" w:rsidP="00BA794A">
      <w:pPr>
        <w:spacing w:after="0" w:line="240" w:lineRule="auto"/>
      </w:pPr>
      <w:r>
        <w:separator/>
      </w:r>
    </w:p>
  </w:footnote>
  <w:footnote w:type="continuationSeparator" w:id="0">
    <w:p w14:paraId="6E2F6C68" w14:textId="77777777" w:rsidR="00FA1F1F" w:rsidRDefault="00FA1F1F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A87FA" w14:textId="77777777" w:rsidR="00BA794A" w:rsidRDefault="00BA794A" w:rsidP="00BA794A">
    <w:pPr>
      <w:pStyle w:val="Header"/>
      <w:jc w:val="right"/>
    </w:pPr>
    <w:r>
      <w:rPr>
        <w:noProof/>
      </w:rPr>
      <w:drawing>
        <wp:inline distT="0" distB="0" distL="0" distR="0" wp14:anchorId="12072CC7" wp14:editId="384D769B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413B"/>
    <w:multiLevelType w:val="hybridMultilevel"/>
    <w:tmpl w:val="58CACEFA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749F1"/>
    <w:multiLevelType w:val="hybridMultilevel"/>
    <w:tmpl w:val="CE54F23C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54003863"/>
    <w:multiLevelType w:val="hybridMultilevel"/>
    <w:tmpl w:val="7BA295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568FC"/>
    <w:multiLevelType w:val="hybridMultilevel"/>
    <w:tmpl w:val="E23EE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631282">
    <w:abstractNumId w:val="5"/>
  </w:num>
  <w:num w:numId="2" w16cid:durableId="1430540482">
    <w:abstractNumId w:val="7"/>
  </w:num>
  <w:num w:numId="3" w16cid:durableId="144705117">
    <w:abstractNumId w:val="1"/>
  </w:num>
  <w:num w:numId="4" w16cid:durableId="779835549">
    <w:abstractNumId w:val="5"/>
  </w:num>
  <w:num w:numId="5" w16cid:durableId="1954944030">
    <w:abstractNumId w:val="3"/>
  </w:num>
  <w:num w:numId="6" w16cid:durableId="1742368038">
    <w:abstractNumId w:val="8"/>
  </w:num>
  <w:num w:numId="7" w16cid:durableId="493574992">
    <w:abstractNumId w:val="4"/>
  </w:num>
  <w:num w:numId="8" w16cid:durableId="1223717278">
    <w:abstractNumId w:val="9"/>
  </w:num>
  <w:num w:numId="9" w16cid:durableId="1472674370">
    <w:abstractNumId w:val="10"/>
  </w:num>
  <w:num w:numId="10" w16cid:durableId="3628292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0466508">
    <w:abstractNumId w:val="0"/>
  </w:num>
  <w:num w:numId="12" w16cid:durableId="106444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1304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1691F"/>
    <w:rsid w:val="000314FB"/>
    <w:rsid w:val="00032EC0"/>
    <w:rsid w:val="00043EE6"/>
    <w:rsid w:val="00053D5F"/>
    <w:rsid w:val="00056E40"/>
    <w:rsid w:val="000610B3"/>
    <w:rsid w:val="000A1413"/>
    <w:rsid w:val="000A48A4"/>
    <w:rsid w:val="000B5B2F"/>
    <w:rsid w:val="001106E5"/>
    <w:rsid w:val="00115934"/>
    <w:rsid w:val="00115E93"/>
    <w:rsid w:val="00122C76"/>
    <w:rsid w:val="00184AD9"/>
    <w:rsid w:val="001A79A4"/>
    <w:rsid w:val="001B7551"/>
    <w:rsid w:val="001E35FE"/>
    <w:rsid w:val="001E7519"/>
    <w:rsid w:val="002310DD"/>
    <w:rsid w:val="002525B8"/>
    <w:rsid w:val="002566F0"/>
    <w:rsid w:val="002749CD"/>
    <w:rsid w:val="002C4A0F"/>
    <w:rsid w:val="002E53C0"/>
    <w:rsid w:val="002E78EE"/>
    <w:rsid w:val="002F27CE"/>
    <w:rsid w:val="002F2E2A"/>
    <w:rsid w:val="00320B00"/>
    <w:rsid w:val="00354B86"/>
    <w:rsid w:val="00374592"/>
    <w:rsid w:val="003A0761"/>
    <w:rsid w:val="003B5089"/>
    <w:rsid w:val="004011B9"/>
    <w:rsid w:val="00413098"/>
    <w:rsid w:val="0044066F"/>
    <w:rsid w:val="004474C8"/>
    <w:rsid w:val="00475118"/>
    <w:rsid w:val="00490632"/>
    <w:rsid w:val="004C737F"/>
    <w:rsid w:val="004D196F"/>
    <w:rsid w:val="004E5750"/>
    <w:rsid w:val="004F2D3C"/>
    <w:rsid w:val="004F5FC1"/>
    <w:rsid w:val="0051376A"/>
    <w:rsid w:val="00524BD1"/>
    <w:rsid w:val="0054050E"/>
    <w:rsid w:val="00546FAE"/>
    <w:rsid w:val="0057610D"/>
    <w:rsid w:val="00585151"/>
    <w:rsid w:val="00595153"/>
    <w:rsid w:val="00596F39"/>
    <w:rsid w:val="005A3463"/>
    <w:rsid w:val="005C6841"/>
    <w:rsid w:val="005D310E"/>
    <w:rsid w:val="00605946"/>
    <w:rsid w:val="00666739"/>
    <w:rsid w:val="006B0679"/>
    <w:rsid w:val="0074002A"/>
    <w:rsid w:val="007457C2"/>
    <w:rsid w:val="00773D29"/>
    <w:rsid w:val="00782669"/>
    <w:rsid w:val="007910F0"/>
    <w:rsid w:val="007B018D"/>
    <w:rsid w:val="007D06B4"/>
    <w:rsid w:val="007D283A"/>
    <w:rsid w:val="008208B8"/>
    <w:rsid w:val="00830CBE"/>
    <w:rsid w:val="008465FC"/>
    <w:rsid w:val="00895DBD"/>
    <w:rsid w:val="00897DC2"/>
    <w:rsid w:val="008B32ED"/>
    <w:rsid w:val="008C6130"/>
    <w:rsid w:val="008E207E"/>
    <w:rsid w:val="008F006D"/>
    <w:rsid w:val="008F08B7"/>
    <w:rsid w:val="008F2310"/>
    <w:rsid w:val="00910ABC"/>
    <w:rsid w:val="0092092B"/>
    <w:rsid w:val="00925CAE"/>
    <w:rsid w:val="0093042E"/>
    <w:rsid w:val="009528C6"/>
    <w:rsid w:val="00957BFA"/>
    <w:rsid w:val="009A0277"/>
    <w:rsid w:val="009A1FF4"/>
    <w:rsid w:val="009B24EB"/>
    <w:rsid w:val="009B6CDD"/>
    <w:rsid w:val="009D217A"/>
    <w:rsid w:val="009E19C9"/>
    <w:rsid w:val="00A04E1C"/>
    <w:rsid w:val="00A165BB"/>
    <w:rsid w:val="00A22962"/>
    <w:rsid w:val="00A24FF0"/>
    <w:rsid w:val="00A27085"/>
    <w:rsid w:val="00AB5E08"/>
    <w:rsid w:val="00AD5BC9"/>
    <w:rsid w:val="00AD7AEE"/>
    <w:rsid w:val="00B06192"/>
    <w:rsid w:val="00B130CB"/>
    <w:rsid w:val="00B26140"/>
    <w:rsid w:val="00B31785"/>
    <w:rsid w:val="00B33730"/>
    <w:rsid w:val="00B71889"/>
    <w:rsid w:val="00B83F53"/>
    <w:rsid w:val="00B92A74"/>
    <w:rsid w:val="00B957F1"/>
    <w:rsid w:val="00B96813"/>
    <w:rsid w:val="00B96DAE"/>
    <w:rsid w:val="00BA7153"/>
    <w:rsid w:val="00BA7918"/>
    <w:rsid w:val="00BA794A"/>
    <w:rsid w:val="00BE0D1D"/>
    <w:rsid w:val="00BE1F34"/>
    <w:rsid w:val="00BF5208"/>
    <w:rsid w:val="00BF62FE"/>
    <w:rsid w:val="00C8163C"/>
    <w:rsid w:val="00C830EA"/>
    <w:rsid w:val="00CB3424"/>
    <w:rsid w:val="00CF2D15"/>
    <w:rsid w:val="00CF6D11"/>
    <w:rsid w:val="00D102BC"/>
    <w:rsid w:val="00D15D59"/>
    <w:rsid w:val="00D269EC"/>
    <w:rsid w:val="00D271A5"/>
    <w:rsid w:val="00D46436"/>
    <w:rsid w:val="00D54215"/>
    <w:rsid w:val="00D67908"/>
    <w:rsid w:val="00D71136"/>
    <w:rsid w:val="00D73337"/>
    <w:rsid w:val="00D74323"/>
    <w:rsid w:val="00DA7486"/>
    <w:rsid w:val="00DE31BB"/>
    <w:rsid w:val="00DF1F9D"/>
    <w:rsid w:val="00E32448"/>
    <w:rsid w:val="00E618A2"/>
    <w:rsid w:val="00E760EB"/>
    <w:rsid w:val="00E8047A"/>
    <w:rsid w:val="00E85826"/>
    <w:rsid w:val="00EA1D5A"/>
    <w:rsid w:val="00EB4677"/>
    <w:rsid w:val="00EC5007"/>
    <w:rsid w:val="00ED5192"/>
    <w:rsid w:val="00EF1A84"/>
    <w:rsid w:val="00F70D89"/>
    <w:rsid w:val="00F71D8E"/>
    <w:rsid w:val="00F82DA0"/>
    <w:rsid w:val="00FA1F1F"/>
    <w:rsid w:val="00FA7B4F"/>
    <w:rsid w:val="00FC3799"/>
    <w:rsid w:val="00FC79C2"/>
    <w:rsid w:val="00FD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  <w14:docId w14:val="7E54298C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A24FF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5FC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AD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7A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D1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D15"/>
    <w:rPr>
      <w:rFonts w:ascii="Verdana" w:hAnsi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D15"/>
    <w:rPr>
      <w:rFonts w:ascii="Verdana" w:hAnsi="Verdana"/>
      <w:b/>
      <w:bCs/>
      <w:sz w:val="20"/>
      <w:szCs w:val="20"/>
      <w:lang w:val="en-US"/>
    </w:rPr>
  </w:style>
  <w:style w:type="character" w:customStyle="1" w:styleId="sc121">
    <w:name w:val="sc121"/>
    <w:basedOn w:val="DefaultParagraphFont"/>
    <w:rsid w:val="00D271A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D271A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31">
    <w:name w:val="sc131"/>
    <w:basedOn w:val="DefaultParagraphFont"/>
    <w:rsid w:val="00D271A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1">
    <w:name w:val="sc111"/>
    <w:basedOn w:val="DefaultParagraphFont"/>
    <w:rsid w:val="00D271A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1">
    <w:name w:val="sc81"/>
    <w:basedOn w:val="DefaultParagraphFont"/>
    <w:rsid w:val="005405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405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5405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54050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DefaultParagraphFont"/>
    <w:rsid w:val="005405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54050E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DA7FF-CBF7-4A0C-B3FA-92D95E202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1131</Words>
  <Characters>6453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Peter Søgaard</cp:lastModifiedBy>
  <cp:revision>115</cp:revision>
  <cp:lastPrinted>2025-09-17T04:59:00Z</cp:lastPrinted>
  <dcterms:created xsi:type="dcterms:W3CDTF">2015-05-28T05:42:00Z</dcterms:created>
  <dcterms:modified xsi:type="dcterms:W3CDTF">2025-09-17T04:59:00Z</dcterms:modified>
</cp:coreProperties>
</file>