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4A7E0" w14:textId="77777777" w:rsidR="002D494C" w:rsidRPr="00A31E71" w:rsidRDefault="002D494C" w:rsidP="00FF1BC1"/>
    <w:p w14:paraId="40392A4C" w14:textId="77777777" w:rsidR="002D494C" w:rsidRPr="00A31E71" w:rsidRDefault="002D494C" w:rsidP="00FF1BC1"/>
    <w:p w14:paraId="6C186B11" w14:textId="7A395DAD" w:rsidR="002D494C" w:rsidRPr="00A31E71" w:rsidRDefault="00187F4F" w:rsidP="00FF1BC1">
      <w:pPr>
        <w:ind w:right="900"/>
        <w:rPr>
          <w:b/>
          <w:sz w:val="52"/>
          <w:szCs w:val="56"/>
        </w:rPr>
      </w:pPr>
      <w:r w:rsidRPr="00A31E71">
        <w:rPr>
          <w:b/>
          <w:sz w:val="52"/>
          <w:szCs w:val="56"/>
        </w:rPr>
        <w:t>Integrated Modeling for Road Conditions Prediction</w:t>
      </w:r>
      <w:r w:rsidR="007D6115">
        <w:rPr>
          <w:b/>
          <w:sz w:val="52"/>
          <w:szCs w:val="56"/>
        </w:rPr>
        <w:t>, Phase 5</w:t>
      </w:r>
      <w:r w:rsidR="00E5018A" w:rsidRPr="00A31E71">
        <w:rPr>
          <w:b/>
          <w:sz w:val="52"/>
          <w:szCs w:val="56"/>
        </w:rPr>
        <w:t xml:space="preserve">: </w:t>
      </w:r>
      <w:r w:rsidRPr="00A31E71">
        <w:rPr>
          <w:b/>
          <w:sz w:val="52"/>
          <w:szCs w:val="56"/>
        </w:rPr>
        <w:br/>
      </w:r>
      <w:r w:rsidR="00A4114D" w:rsidRPr="00A31E71">
        <w:rPr>
          <w:b/>
          <w:sz w:val="52"/>
          <w:szCs w:val="56"/>
        </w:rPr>
        <w:t>System Design Description</w:t>
      </w:r>
    </w:p>
    <w:p w14:paraId="7FD0539F" w14:textId="77777777" w:rsidR="002D494C" w:rsidRPr="00A31E71" w:rsidRDefault="002D494C" w:rsidP="00FF1BC1"/>
    <w:p w14:paraId="7625030E" w14:textId="074F9AD2" w:rsidR="00E5018A" w:rsidRPr="00A31E71" w:rsidRDefault="00923E1D" w:rsidP="00FF1BC1">
      <w:r>
        <w:t>April 4</w:t>
      </w:r>
      <w:r w:rsidR="00D63BE5">
        <w:t>, 2025</w:t>
      </w:r>
    </w:p>
    <w:p w14:paraId="40A87C02" w14:textId="77777777" w:rsidR="00187F4F" w:rsidRPr="00A31E71" w:rsidRDefault="00187F4F" w:rsidP="00FF1BC1"/>
    <w:p w14:paraId="310F02FA" w14:textId="0AFC2D0E" w:rsidR="00187F4F" w:rsidRPr="00A31E71" w:rsidRDefault="00D63BE5" w:rsidP="00FF1BC1">
      <w:r>
        <w:t>Final</w:t>
      </w:r>
    </w:p>
    <w:p w14:paraId="0BDD6394" w14:textId="77777777" w:rsidR="00187F4F" w:rsidRPr="00A31E71" w:rsidRDefault="00187F4F" w:rsidP="00FF1BC1"/>
    <w:p w14:paraId="04F31984" w14:textId="1AAA37F7" w:rsidR="002D494C" w:rsidRPr="00A31E71" w:rsidRDefault="002D494C" w:rsidP="00FF1BC1"/>
    <w:p w14:paraId="1000391C" w14:textId="03995095" w:rsidR="002D494C" w:rsidRPr="00A31E71" w:rsidRDefault="002D494C">
      <w:pPr>
        <w:rPr>
          <w:b/>
        </w:rPr>
      </w:pPr>
    </w:p>
    <w:p w14:paraId="739B93D4" w14:textId="77777777" w:rsidR="002D494C" w:rsidRPr="00A31E71" w:rsidRDefault="002D494C">
      <w:pPr>
        <w:rPr>
          <w:b/>
        </w:rPr>
      </w:pPr>
    </w:p>
    <w:p w14:paraId="32830FBF" w14:textId="77777777" w:rsidR="002D494C" w:rsidRPr="00A31E71" w:rsidRDefault="002D494C">
      <w:pPr>
        <w:rPr>
          <w:b/>
        </w:rPr>
      </w:pPr>
    </w:p>
    <w:p w14:paraId="68FFE33B" w14:textId="77777777" w:rsidR="002D494C" w:rsidRPr="00A31E71" w:rsidRDefault="002D494C">
      <w:pPr>
        <w:rPr>
          <w:b/>
        </w:rPr>
      </w:pPr>
    </w:p>
    <w:p w14:paraId="3BBD4E43" w14:textId="77777777" w:rsidR="002D494C" w:rsidRPr="00A31E71" w:rsidRDefault="002D494C">
      <w:pPr>
        <w:rPr>
          <w:b/>
        </w:rPr>
      </w:pPr>
    </w:p>
    <w:p w14:paraId="68703588" w14:textId="77777777" w:rsidR="002D494C" w:rsidRPr="00A31E71" w:rsidRDefault="002D494C">
      <w:pPr>
        <w:rPr>
          <w:b/>
        </w:rPr>
      </w:pPr>
    </w:p>
    <w:p w14:paraId="33C29067" w14:textId="77777777" w:rsidR="002D494C" w:rsidRPr="00A31E71" w:rsidRDefault="002D494C">
      <w:pPr>
        <w:rPr>
          <w:b/>
        </w:rPr>
      </w:pPr>
    </w:p>
    <w:p w14:paraId="4A2A8BC5" w14:textId="77777777" w:rsidR="002D494C" w:rsidRPr="00A31E71" w:rsidRDefault="002D494C">
      <w:pPr>
        <w:rPr>
          <w:b/>
        </w:rPr>
      </w:pPr>
    </w:p>
    <w:p w14:paraId="5D40E1ED" w14:textId="77777777" w:rsidR="002D494C" w:rsidRPr="00A31E71" w:rsidRDefault="002D494C">
      <w:pPr>
        <w:rPr>
          <w:b/>
        </w:rPr>
      </w:pPr>
    </w:p>
    <w:p w14:paraId="1D282761" w14:textId="77777777" w:rsidR="002D494C" w:rsidRPr="00A31E71" w:rsidRDefault="002D494C">
      <w:pPr>
        <w:rPr>
          <w:b/>
        </w:rPr>
      </w:pPr>
    </w:p>
    <w:p w14:paraId="287B6565" w14:textId="77777777" w:rsidR="002D494C" w:rsidRPr="00A31E71" w:rsidRDefault="002D494C">
      <w:pPr>
        <w:rPr>
          <w:b/>
        </w:rPr>
      </w:pPr>
    </w:p>
    <w:p w14:paraId="20ED8D2A" w14:textId="77777777" w:rsidR="002D494C" w:rsidRPr="00A31E71" w:rsidRDefault="002D494C">
      <w:pPr>
        <w:rPr>
          <w:b/>
        </w:rPr>
      </w:pPr>
    </w:p>
    <w:p w14:paraId="544D43F2" w14:textId="77777777" w:rsidR="002D494C" w:rsidRPr="00A31E71" w:rsidRDefault="002D494C">
      <w:pPr>
        <w:rPr>
          <w:b/>
        </w:rPr>
      </w:pPr>
    </w:p>
    <w:p w14:paraId="333483E4" w14:textId="77777777" w:rsidR="002D494C" w:rsidRPr="00A31E71" w:rsidRDefault="002D494C">
      <w:pPr>
        <w:rPr>
          <w:b/>
        </w:rPr>
      </w:pPr>
    </w:p>
    <w:p w14:paraId="00B487AA" w14:textId="77777777" w:rsidR="002D494C" w:rsidRPr="00A31E71" w:rsidRDefault="002D494C">
      <w:pPr>
        <w:rPr>
          <w:b/>
        </w:rPr>
      </w:pPr>
    </w:p>
    <w:p w14:paraId="28C54353" w14:textId="77777777" w:rsidR="002D494C" w:rsidRPr="00A31E71" w:rsidRDefault="002D494C">
      <w:pPr>
        <w:rPr>
          <w:b/>
        </w:rPr>
      </w:pPr>
    </w:p>
    <w:p w14:paraId="32B49455" w14:textId="77777777" w:rsidR="002D494C" w:rsidRPr="00A31E71" w:rsidRDefault="002D494C">
      <w:pPr>
        <w:rPr>
          <w:b/>
        </w:rPr>
      </w:pPr>
    </w:p>
    <w:p w14:paraId="54AB434D" w14:textId="77777777" w:rsidR="002D494C" w:rsidRPr="00A31E71" w:rsidRDefault="002D494C">
      <w:pPr>
        <w:rPr>
          <w:b/>
        </w:rPr>
      </w:pPr>
    </w:p>
    <w:p w14:paraId="4941CEEE" w14:textId="77777777" w:rsidR="002D494C" w:rsidRPr="00A31E71" w:rsidRDefault="002D494C">
      <w:pPr>
        <w:rPr>
          <w:b/>
        </w:rPr>
      </w:pPr>
    </w:p>
    <w:p w14:paraId="7CAC5C78" w14:textId="77777777" w:rsidR="002D494C" w:rsidRPr="00A31E71" w:rsidRDefault="002D494C">
      <w:pPr>
        <w:rPr>
          <w:b/>
        </w:rPr>
      </w:pPr>
    </w:p>
    <w:p w14:paraId="7B6469E4" w14:textId="77777777" w:rsidR="002D494C" w:rsidRPr="00A31E71" w:rsidRDefault="002D494C">
      <w:pPr>
        <w:rPr>
          <w:b/>
        </w:rPr>
      </w:pPr>
    </w:p>
    <w:p w14:paraId="563F4B3C" w14:textId="77777777" w:rsidR="002D494C" w:rsidRPr="00A31E71" w:rsidRDefault="00E61A2F">
      <w:pPr>
        <w:rPr>
          <w:b/>
        </w:rPr>
      </w:pPr>
      <w:r w:rsidRPr="00A31E71">
        <w:rPr>
          <w:b/>
          <w:noProof/>
        </w:rPr>
        <w:drawing>
          <wp:anchor distT="0" distB="0" distL="114300" distR="114300" simplePos="0" relativeHeight="251660288" behindDoc="0" locked="0" layoutInCell="1" allowOverlap="1" wp14:anchorId="474B9045" wp14:editId="36340B89">
            <wp:simplePos x="0" y="0"/>
            <wp:positionH relativeFrom="margin">
              <wp:align>right</wp:align>
            </wp:positionH>
            <wp:positionV relativeFrom="page">
              <wp:posOffset>8005074</wp:posOffset>
            </wp:positionV>
            <wp:extent cx="1855470" cy="729615"/>
            <wp:effectExtent l="0" t="0" r="0" b="0"/>
            <wp:wrapTight wrapText="bothSides">
              <wp:wrapPolygon edited="0">
                <wp:start x="665" y="0"/>
                <wp:lineTo x="0" y="1692"/>
                <wp:lineTo x="0" y="8460"/>
                <wp:lineTo x="887" y="9023"/>
                <wp:lineTo x="0" y="11843"/>
                <wp:lineTo x="0" y="20867"/>
                <wp:lineTo x="6431" y="20867"/>
                <wp:lineTo x="11310" y="20867"/>
                <wp:lineTo x="21290" y="20867"/>
                <wp:lineTo x="21290" y="12971"/>
                <wp:lineTo x="17741" y="11279"/>
                <wp:lineTo x="2883" y="9023"/>
                <wp:lineTo x="3770" y="6204"/>
                <wp:lineTo x="3770" y="2820"/>
                <wp:lineTo x="2883" y="0"/>
                <wp:lineTo x="66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 logo.png"/>
                    <pic:cNvPicPr/>
                  </pic:nvPicPr>
                  <pic:blipFill>
                    <a:blip r:embed="rId13">
                      <a:extLst>
                        <a:ext uri="{28A0092B-C50C-407E-A947-70E740481C1C}">
                          <a14:useLocalDpi xmlns:a14="http://schemas.microsoft.com/office/drawing/2010/main" val="0"/>
                        </a:ext>
                      </a:extLst>
                    </a:blip>
                    <a:stretch>
                      <a:fillRect/>
                    </a:stretch>
                  </pic:blipFill>
                  <pic:spPr>
                    <a:xfrm>
                      <a:off x="0" y="0"/>
                      <a:ext cx="1855470" cy="729615"/>
                    </a:xfrm>
                    <a:prstGeom prst="rect">
                      <a:avLst/>
                    </a:prstGeom>
                  </pic:spPr>
                </pic:pic>
              </a:graphicData>
            </a:graphic>
            <wp14:sizeRelH relativeFrom="margin">
              <wp14:pctWidth>0</wp14:pctWidth>
            </wp14:sizeRelH>
            <wp14:sizeRelV relativeFrom="margin">
              <wp14:pctHeight>0</wp14:pctHeight>
            </wp14:sizeRelV>
          </wp:anchor>
        </w:drawing>
      </w:r>
    </w:p>
    <w:p w14:paraId="55361CEE" w14:textId="77777777" w:rsidR="002D494C" w:rsidRPr="00A31E71" w:rsidRDefault="002D494C">
      <w:pPr>
        <w:rPr>
          <w:b/>
        </w:rPr>
      </w:pPr>
    </w:p>
    <w:p w14:paraId="1800B207" w14:textId="77777777" w:rsidR="002D494C" w:rsidRPr="00A31E71" w:rsidRDefault="002D494C">
      <w:pPr>
        <w:rPr>
          <w:b/>
        </w:rPr>
      </w:pPr>
    </w:p>
    <w:p w14:paraId="6DBA68AB" w14:textId="77777777" w:rsidR="002D494C" w:rsidRPr="00A31E71" w:rsidRDefault="002D494C">
      <w:pPr>
        <w:rPr>
          <w:b/>
        </w:rPr>
      </w:pPr>
    </w:p>
    <w:p w14:paraId="234E55D1" w14:textId="77777777" w:rsidR="002D494C" w:rsidRPr="00A31E71" w:rsidRDefault="002D494C">
      <w:pPr>
        <w:rPr>
          <w:b/>
        </w:rPr>
      </w:pPr>
    </w:p>
    <w:p w14:paraId="0F3F09C5" w14:textId="77777777" w:rsidR="002D494C" w:rsidRPr="00A31E71" w:rsidRDefault="002D494C">
      <w:pPr>
        <w:rPr>
          <w:b/>
        </w:rPr>
      </w:pPr>
    </w:p>
    <w:p w14:paraId="0066920D" w14:textId="77777777" w:rsidR="00E61A2F" w:rsidRPr="00A31E71" w:rsidRDefault="002D494C" w:rsidP="00E61A2F">
      <w:pPr>
        <w:jc w:val="both"/>
        <w:rPr>
          <w:b/>
        </w:rPr>
      </w:pPr>
      <w:r w:rsidRPr="00A31E71">
        <w:rPr>
          <w:b/>
          <w:sz w:val="32"/>
        </w:rPr>
        <w:t xml:space="preserve"> </w:t>
      </w:r>
      <w:r w:rsidRPr="00A31E71">
        <w:rPr>
          <w:b/>
        </w:rPr>
        <w:br w:type="page"/>
      </w:r>
    </w:p>
    <w:p w14:paraId="1E8BE7CD" w14:textId="7D33DA5E" w:rsidR="005A1551" w:rsidRPr="00A31E71" w:rsidRDefault="00D413D9" w:rsidP="005A1551">
      <w:r w:rsidRPr="00A31E71">
        <w:rPr>
          <w:noProof/>
        </w:rPr>
        <w:lastRenderedPageBreak/>
        <mc:AlternateContent>
          <mc:Choice Requires="wps">
            <w:drawing>
              <wp:anchor distT="45720" distB="45720" distL="114300" distR="114300" simplePos="0" relativeHeight="251658240" behindDoc="0" locked="0" layoutInCell="1" allowOverlap="1" wp14:anchorId="1734F7E5" wp14:editId="581EE691">
                <wp:simplePos x="0" y="0"/>
                <wp:positionH relativeFrom="margin">
                  <wp:align>center</wp:align>
                </wp:positionH>
                <wp:positionV relativeFrom="paragraph">
                  <wp:posOffset>176589</wp:posOffset>
                </wp:positionV>
                <wp:extent cx="518668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1404620"/>
                        </a:xfrm>
                        <a:prstGeom prst="rect">
                          <a:avLst/>
                        </a:prstGeom>
                        <a:solidFill>
                          <a:srgbClr val="FFFFFF"/>
                        </a:solidFill>
                        <a:ln w="9525">
                          <a:noFill/>
                          <a:miter lim="800000"/>
                          <a:headEnd/>
                          <a:tailEnd/>
                        </a:ln>
                      </wps:spPr>
                      <wps:txbx>
                        <w:txbxContent>
                          <w:p w14:paraId="521FDFC1" w14:textId="77777777" w:rsidR="00370C86" w:rsidRPr="00A43EDA" w:rsidRDefault="00370C86" w:rsidP="00A43EDA">
                            <w:pPr>
                              <w:pStyle w:val="FHWANoticeBox"/>
                              <w:jc w:val="center"/>
                              <w:rPr>
                                <w:b/>
                              </w:rPr>
                            </w:pPr>
                            <w:r w:rsidRPr="00A43EDA">
                              <w:rPr>
                                <w:b/>
                              </w:rPr>
                              <w:t>Notice</w:t>
                            </w:r>
                          </w:p>
                          <w:p w14:paraId="2BD7D53E" w14:textId="77777777" w:rsidR="00370C86" w:rsidRDefault="00370C86" w:rsidP="00A43EDA">
                            <w:pPr>
                              <w:pStyle w:val="FHWANoticeBox"/>
                              <w:jc w:val="center"/>
                            </w:pPr>
                            <w:r>
                              <w:t>This document is disseminated under the sponsorship of the U.S. Department of Transportation in the interest of information exchange. The U.S. Government assumes no liability for the use of the information contained in this document.</w:t>
                            </w:r>
                          </w:p>
                          <w:p w14:paraId="121C751B" w14:textId="77777777" w:rsidR="00370C86" w:rsidRDefault="00370C86" w:rsidP="00A43EDA">
                            <w:pPr>
                              <w:pStyle w:val="FHWANoticeBox"/>
                              <w:jc w:val="center"/>
                            </w:pPr>
                            <w:r>
                              <w:t>The U.S. Government does not endorse products or manufacturers. Trademarks or manufacturers' names appear in this report only because they are considered essential to the objective of the document.</w:t>
                            </w:r>
                          </w:p>
                          <w:p w14:paraId="68C54E85" w14:textId="77777777" w:rsidR="00370C86" w:rsidRPr="00A43EDA" w:rsidRDefault="00370C86" w:rsidP="00A43EDA">
                            <w:pPr>
                              <w:pStyle w:val="FHWANoticeBox"/>
                              <w:jc w:val="center"/>
                              <w:rPr>
                                <w:b/>
                              </w:rPr>
                            </w:pPr>
                            <w:r w:rsidRPr="00A43EDA">
                              <w:rPr>
                                <w:b/>
                              </w:rPr>
                              <w:t>Quality Assurance Statement</w:t>
                            </w:r>
                          </w:p>
                          <w:p w14:paraId="7462299E" w14:textId="77777777" w:rsidR="00370C86" w:rsidRDefault="00370C86" w:rsidP="00A43EDA">
                            <w:pPr>
                              <w:pStyle w:val="FHWANoticeBox"/>
                              <w:jc w:val="center"/>
                            </w:pPr>
                            <w:r>
                              <w:t>The Federal Highway Administration (FHWA) provides high-quality information to serve government, industry, and the public in a manner that promotes public understanding. Standards and policies are used to ensure and maximize the quality, objectivity, utility, and integrity of its information. The FHWA periodically reviews quality issues and adjusts its programs and processes to ensure continuous quality improvement.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34F7E5" id="_x0000_t202" coordsize="21600,21600" o:spt="202" path="m,l,21600r21600,l21600,xe">
                <v:stroke joinstyle="miter"/>
                <v:path gradientshapeok="t" o:connecttype="rect"/>
              </v:shapetype>
              <v:shape id="Text Box 2" o:spid="_x0000_s1026" type="#_x0000_t202" style="position:absolute;margin-left:0;margin-top:13.9pt;width:408.4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" stroked="f">
                <v:textbox style="mso-fit-shape-to-text:t">
                  <w:txbxContent>
                    <w:p w14:paraId="521FDFC1" w14:textId="77777777" w:rsidR="00370C86" w:rsidRPr="00A43EDA" w:rsidRDefault="00370C86" w:rsidP="00A43EDA">
                      <w:pPr>
                        <w:pStyle w:val="FHWANoticeBox"/>
                        <w:jc w:val="center"/>
                        <w:rPr>
                          <w:b/>
                        </w:rPr>
                      </w:pPr>
                      <w:r w:rsidRPr="00A43EDA">
                        <w:rPr>
                          <w:b/>
                        </w:rPr>
                        <w:t>Notice</w:t>
                      </w:r>
                    </w:p>
                    <w:p w14:paraId="2BD7D53E" w14:textId="77777777" w:rsidR="00370C86" w:rsidRDefault="00370C86" w:rsidP="00A43EDA">
                      <w:pPr>
                        <w:pStyle w:val="FHWANoticeBox"/>
                        <w:jc w:val="center"/>
                      </w:pPr>
                      <w:r>
                        <w:t>This document is disseminated under the sponsorship of the U.S. Department of Transportation in the interest of information exchange. The U.S. Government assumes no liability for the use of the information contained in this document.</w:t>
                      </w:r>
                    </w:p>
                    <w:p w14:paraId="121C751B" w14:textId="77777777" w:rsidR="00370C86" w:rsidRDefault="00370C86" w:rsidP="00A43EDA">
                      <w:pPr>
                        <w:pStyle w:val="FHWANoticeBox"/>
                        <w:jc w:val="center"/>
                      </w:pPr>
                      <w:r>
                        <w:t>The U.S. Government does not endorse products or manufacturers. Trademarks or manufacturers' names appear in this report only because they are considered essential to the objective of the document.</w:t>
                      </w:r>
                    </w:p>
                    <w:p w14:paraId="68C54E85" w14:textId="77777777" w:rsidR="00370C86" w:rsidRPr="00A43EDA" w:rsidRDefault="00370C86" w:rsidP="00A43EDA">
                      <w:pPr>
                        <w:pStyle w:val="FHWANoticeBox"/>
                        <w:jc w:val="center"/>
                        <w:rPr>
                          <w:b/>
                        </w:rPr>
                      </w:pPr>
                      <w:r w:rsidRPr="00A43EDA">
                        <w:rPr>
                          <w:b/>
                        </w:rPr>
                        <w:t>Quality Assurance Statement</w:t>
                      </w:r>
                    </w:p>
                    <w:p w14:paraId="7462299E" w14:textId="77777777" w:rsidR="00370C86" w:rsidRDefault="00370C86" w:rsidP="00A43EDA">
                      <w:pPr>
                        <w:pStyle w:val="FHWANoticeBox"/>
                        <w:jc w:val="center"/>
                      </w:pPr>
                      <w:r>
                        <w:t>The Federal Highway Administration (FHWA) provides high-quality information to serve government, industry, and the public in a manner that promotes public understanding. Standards and policies are used to ensure and maximize the quality, objectivity, utility, and integrity of its information. The FHWA periodically reviews quality issues and adjusts its programs and processes to ensure continuous quality improvement.</w:t>
                      </w:r>
                    </w:p>
                  </w:txbxContent>
                </v:textbox>
                <w10:wrap type="square" anchorx="margin"/>
              </v:shape>
            </w:pict>
          </mc:Fallback>
        </mc:AlternateContent>
      </w:r>
    </w:p>
    <w:p w14:paraId="78486495" w14:textId="77777777" w:rsidR="005A1551" w:rsidRPr="00A31E71" w:rsidRDefault="005A1551" w:rsidP="005A1551"/>
    <w:p w14:paraId="0C47A26A" w14:textId="77777777" w:rsidR="005A1551" w:rsidRPr="00A31E71" w:rsidRDefault="005A1551" w:rsidP="005A1551"/>
    <w:p w14:paraId="332E80C5" w14:textId="77777777" w:rsidR="005A1551" w:rsidRPr="00A31E71" w:rsidRDefault="005A1551" w:rsidP="005A1551"/>
    <w:p w14:paraId="1A0ECB41" w14:textId="77777777" w:rsidR="005A1551" w:rsidRPr="00A31E71" w:rsidRDefault="005A1551" w:rsidP="005A1551"/>
    <w:p w14:paraId="44982D3E" w14:textId="77777777" w:rsidR="005A1551" w:rsidRPr="00A31E71" w:rsidRDefault="005A1551" w:rsidP="005A1551"/>
    <w:p w14:paraId="1D0C78F2" w14:textId="77777777" w:rsidR="005A1551" w:rsidRPr="00A31E71" w:rsidRDefault="005A1551" w:rsidP="005A1551"/>
    <w:p w14:paraId="02889217" w14:textId="77777777" w:rsidR="00EC4BD9" w:rsidRPr="00A31E71" w:rsidRDefault="00EC4BD9" w:rsidP="005A1551">
      <w:pPr>
        <w:jc w:val="right"/>
      </w:pPr>
    </w:p>
    <w:p w14:paraId="4C593C58" w14:textId="77777777" w:rsidR="005A1551" w:rsidRPr="00A31E71" w:rsidRDefault="005A1551" w:rsidP="005A1551"/>
    <w:p w14:paraId="166CDA75" w14:textId="77777777" w:rsidR="00672D50" w:rsidRPr="00A31E71" w:rsidRDefault="00672D50" w:rsidP="005A1551"/>
    <w:p w14:paraId="690586DB" w14:textId="77777777" w:rsidR="00672D50" w:rsidRPr="00A31E71" w:rsidRDefault="00672D50" w:rsidP="005A1551"/>
    <w:p w14:paraId="14135CEC" w14:textId="77777777" w:rsidR="00672D50" w:rsidRPr="00A31E71" w:rsidRDefault="00672D50" w:rsidP="005A1551"/>
    <w:p w14:paraId="45E089A6" w14:textId="77777777" w:rsidR="00672D50" w:rsidRPr="00A31E71" w:rsidRDefault="00672D50" w:rsidP="005A1551"/>
    <w:p w14:paraId="520D7CD2" w14:textId="77777777" w:rsidR="005A1551" w:rsidRPr="00A31E71" w:rsidRDefault="005A1551" w:rsidP="005A1551"/>
    <w:p w14:paraId="6A7A641F" w14:textId="77777777" w:rsidR="000259EE" w:rsidRPr="00A31E71" w:rsidRDefault="000259EE" w:rsidP="005A1551"/>
    <w:p w14:paraId="745FDF50" w14:textId="77777777" w:rsidR="00E5018A" w:rsidRPr="00A31E71" w:rsidRDefault="00E5018A" w:rsidP="005A1551"/>
    <w:p w14:paraId="1D06E90A" w14:textId="77777777" w:rsidR="000259EE" w:rsidRPr="00A31E71" w:rsidRDefault="000259EE" w:rsidP="005A1551"/>
    <w:p w14:paraId="2D26EA8B" w14:textId="77777777" w:rsidR="00E61A2F" w:rsidRPr="00A31E71" w:rsidRDefault="00E61A2F" w:rsidP="005A1551">
      <w:r w:rsidRPr="00A31E71">
        <w:br w:type="page"/>
      </w:r>
    </w:p>
    <w:p w14:paraId="7B44CC56" w14:textId="77777777" w:rsidR="002229DF" w:rsidRPr="00A31E71" w:rsidRDefault="002229DF" w:rsidP="005A1551">
      <w:pPr>
        <w:sectPr w:rsidR="002229DF" w:rsidRPr="00A31E71" w:rsidSect="00744957">
          <w:footerReference w:type="default" r:id="rId14"/>
          <w:endnotePr>
            <w:numFmt w:val="decimal"/>
          </w:endnotePr>
          <w:pgSz w:w="12240" w:h="15840"/>
          <w:pgMar w:top="1440" w:right="1440" w:bottom="1440" w:left="1440" w:header="720" w:footer="720" w:gutter="0"/>
          <w:cols w:space="720"/>
          <w:docGrid w:linePitch="360"/>
        </w:sectPr>
      </w:pPr>
    </w:p>
    <w:p w14:paraId="0F6DB17B" w14:textId="77777777" w:rsidR="00C13B7F" w:rsidRPr="00A31E71" w:rsidRDefault="00E5018A" w:rsidP="00E5018A">
      <w:pPr>
        <w:jc w:val="center"/>
        <w:sectPr w:rsidR="00C13B7F" w:rsidRPr="00A31E71" w:rsidSect="007B7758">
          <w:footerReference w:type="default" r:id="rId15"/>
          <w:endnotePr>
            <w:numFmt w:val="decimal"/>
          </w:endnotePr>
          <w:pgSz w:w="12240" w:h="15840"/>
          <w:pgMar w:top="1440" w:right="1440" w:bottom="1440" w:left="1440" w:header="720" w:footer="720" w:gutter="0"/>
          <w:pgNumType w:fmt="lowerRoman" w:start="1"/>
          <w:cols w:space="720"/>
          <w:docGrid w:linePitch="360"/>
        </w:sectPr>
      </w:pPr>
      <w:r w:rsidRPr="00A31E71">
        <w:rPr>
          <w:noProof/>
        </w:rPr>
        <w:lastRenderedPageBreak/>
        <w:drawing>
          <wp:inline distT="0" distB="0" distL="0" distR="0" wp14:anchorId="15364D18" wp14:editId="5F384591">
            <wp:extent cx="5943192" cy="7997036"/>
            <wp:effectExtent l="0" t="0" r="0" b="4445"/>
            <wp:docPr id="7" name="Picture 7" descr="SI Conversion Chart. See https://www.fhwa.dot.gov/publications/convtabl.cfm for htm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63"/>
                    <a:stretch/>
                  </pic:blipFill>
                  <pic:spPr bwMode="auto">
                    <a:xfrm>
                      <a:off x="0" y="0"/>
                      <a:ext cx="5943600" cy="7997585"/>
                    </a:xfrm>
                    <a:prstGeom prst="rect">
                      <a:avLst/>
                    </a:prstGeom>
                    <a:noFill/>
                    <a:ln>
                      <a:noFill/>
                    </a:ln>
                    <a:extLst>
                      <a:ext uri="{53640926-AAD7-44D8-BBD7-CCE9431645EC}">
                        <a14:shadowObscured xmlns:a14="http://schemas.microsoft.com/office/drawing/2010/main"/>
                      </a:ext>
                    </a:extLst>
                  </pic:spPr>
                </pic:pic>
              </a:graphicData>
            </a:graphic>
          </wp:inline>
        </w:drawing>
      </w:r>
    </w:p>
    <w:p w14:paraId="7E3E687D" w14:textId="77777777" w:rsidR="00C13B7F" w:rsidRPr="00A31E71" w:rsidRDefault="00C13B7F" w:rsidP="005A1551">
      <w:pPr>
        <w:sectPr w:rsidR="00C13B7F" w:rsidRPr="00A31E71" w:rsidSect="002229DF">
          <w:footerReference w:type="default" r:id="rId17"/>
          <w:endnotePr>
            <w:numFmt w:val="decimal"/>
          </w:endnotePr>
          <w:pgSz w:w="12240" w:h="15840"/>
          <w:pgMar w:top="1440" w:right="1440" w:bottom="1440" w:left="1440" w:header="720" w:footer="720" w:gutter="0"/>
          <w:pgNumType w:fmt="lowerRoman" w:start="3"/>
          <w:cols w:space="720"/>
          <w:docGrid w:linePitch="360"/>
        </w:sectPr>
      </w:pPr>
    </w:p>
    <w:p w14:paraId="3B3B7514" w14:textId="2AE82C1D" w:rsidR="00E5018A" w:rsidRPr="00A31E71" w:rsidRDefault="00B2292B" w:rsidP="007A6919">
      <w:pPr>
        <w:pStyle w:val="FHWAPreheading"/>
      </w:pPr>
      <w:r>
        <w:lastRenderedPageBreak/>
        <w:t>TABLE OF CONTENTS</w:t>
      </w:r>
    </w:p>
    <w:p w14:paraId="1EF06D12" w14:textId="77777777" w:rsidR="00B54B44" w:rsidRDefault="00AE78A2">
      <w:pPr>
        <w:pStyle w:val="TOC1"/>
        <w:tabs>
          <w:tab w:val="right" w:leader="dot" w:pos="9350"/>
        </w:tabs>
        <w:rPr>
          <w:rFonts w:asciiTheme="minorHAnsi" w:eastAsiaTheme="minorEastAsia" w:hAnsiTheme="minorHAnsi" w:cstheme="minorBidi"/>
          <w:b w:val="0"/>
          <w:bCs w:val="0"/>
          <w:caps w:val="0"/>
          <w:noProof/>
          <w:sz w:val="22"/>
          <w:szCs w:val="22"/>
        </w:rPr>
      </w:pPr>
      <w:r w:rsidRPr="00A31E71">
        <w:rPr>
          <w:b w:val="0"/>
          <w:bCs w:val="0"/>
          <w:caps w:val="0"/>
          <w:lang w:eastAsia="ja-JP"/>
        </w:rPr>
        <w:fldChar w:fldCharType="begin"/>
      </w:r>
      <w:r w:rsidRPr="00A31E71">
        <w:rPr>
          <w:b w:val="0"/>
          <w:bCs w:val="0"/>
          <w:caps w:val="0"/>
          <w:lang w:eastAsia="ja-JP"/>
        </w:rPr>
        <w:instrText xml:space="preserve"> TOC \o "1-3" \h \z \u </w:instrText>
      </w:r>
      <w:r w:rsidRPr="00A31E71">
        <w:rPr>
          <w:b w:val="0"/>
          <w:bCs w:val="0"/>
          <w:caps w:val="0"/>
          <w:lang w:eastAsia="ja-JP"/>
        </w:rPr>
        <w:fldChar w:fldCharType="separate"/>
      </w:r>
      <w:hyperlink w:anchor="_Toc187217002" w:history="1">
        <w:r w:rsidR="00B54B44" w:rsidRPr="00FE6CF8">
          <w:rPr>
            <w:rStyle w:val="Hyperlink"/>
            <w:noProof/>
          </w:rPr>
          <w:t>Executive Summary</w:t>
        </w:r>
        <w:r w:rsidR="00B54B44">
          <w:rPr>
            <w:noProof/>
            <w:webHidden/>
          </w:rPr>
          <w:tab/>
        </w:r>
        <w:r w:rsidR="00B54B44">
          <w:rPr>
            <w:noProof/>
            <w:webHidden/>
          </w:rPr>
          <w:fldChar w:fldCharType="begin"/>
        </w:r>
        <w:r w:rsidR="00B54B44">
          <w:rPr>
            <w:noProof/>
            <w:webHidden/>
          </w:rPr>
          <w:instrText xml:space="preserve"> PAGEREF _Toc187217002 \h </w:instrText>
        </w:r>
        <w:r w:rsidR="00B54B44">
          <w:rPr>
            <w:noProof/>
            <w:webHidden/>
          </w:rPr>
        </w:r>
        <w:r w:rsidR="00B54B44">
          <w:rPr>
            <w:noProof/>
            <w:webHidden/>
          </w:rPr>
          <w:fldChar w:fldCharType="separate"/>
        </w:r>
        <w:r w:rsidR="00B54B44">
          <w:rPr>
            <w:noProof/>
            <w:webHidden/>
          </w:rPr>
          <w:t>1</w:t>
        </w:r>
        <w:r w:rsidR="00B54B44">
          <w:rPr>
            <w:noProof/>
            <w:webHidden/>
          </w:rPr>
          <w:fldChar w:fldCharType="end"/>
        </w:r>
      </w:hyperlink>
    </w:p>
    <w:p w14:paraId="08951EDD"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03" w:history="1">
        <w:r w:rsidRPr="00FE6CF8">
          <w:rPr>
            <w:rStyle w:val="Hyperlink"/>
            <w:noProof/>
          </w:rPr>
          <w:t>Chapter 1. Introduction</w:t>
        </w:r>
        <w:r>
          <w:rPr>
            <w:noProof/>
            <w:webHidden/>
          </w:rPr>
          <w:tab/>
        </w:r>
        <w:r>
          <w:rPr>
            <w:noProof/>
            <w:webHidden/>
          </w:rPr>
          <w:fldChar w:fldCharType="begin"/>
        </w:r>
        <w:r>
          <w:rPr>
            <w:noProof/>
            <w:webHidden/>
          </w:rPr>
          <w:instrText xml:space="preserve"> PAGEREF _Toc187217003 \h </w:instrText>
        </w:r>
        <w:r>
          <w:rPr>
            <w:noProof/>
            <w:webHidden/>
          </w:rPr>
        </w:r>
        <w:r>
          <w:rPr>
            <w:noProof/>
            <w:webHidden/>
          </w:rPr>
          <w:fldChar w:fldCharType="separate"/>
        </w:r>
        <w:r>
          <w:rPr>
            <w:noProof/>
            <w:webHidden/>
          </w:rPr>
          <w:t>3</w:t>
        </w:r>
        <w:r>
          <w:rPr>
            <w:noProof/>
            <w:webHidden/>
          </w:rPr>
          <w:fldChar w:fldCharType="end"/>
        </w:r>
      </w:hyperlink>
    </w:p>
    <w:p w14:paraId="5BCDB729"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04" w:history="1">
        <w:r w:rsidRPr="00FE6CF8">
          <w:rPr>
            <w:rStyle w:val="Hyperlink"/>
            <w:noProof/>
          </w:rPr>
          <w:t>Background</w:t>
        </w:r>
        <w:r>
          <w:rPr>
            <w:noProof/>
            <w:webHidden/>
          </w:rPr>
          <w:tab/>
        </w:r>
        <w:r>
          <w:rPr>
            <w:noProof/>
            <w:webHidden/>
          </w:rPr>
          <w:fldChar w:fldCharType="begin"/>
        </w:r>
        <w:r>
          <w:rPr>
            <w:noProof/>
            <w:webHidden/>
          </w:rPr>
          <w:instrText xml:space="preserve"> PAGEREF _Toc187217004 \h </w:instrText>
        </w:r>
        <w:r>
          <w:rPr>
            <w:noProof/>
            <w:webHidden/>
          </w:rPr>
        </w:r>
        <w:r>
          <w:rPr>
            <w:noProof/>
            <w:webHidden/>
          </w:rPr>
          <w:fldChar w:fldCharType="separate"/>
        </w:r>
        <w:r>
          <w:rPr>
            <w:noProof/>
            <w:webHidden/>
          </w:rPr>
          <w:t>3</w:t>
        </w:r>
        <w:r>
          <w:rPr>
            <w:noProof/>
            <w:webHidden/>
          </w:rPr>
          <w:fldChar w:fldCharType="end"/>
        </w:r>
      </w:hyperlink>
    </w:p>
    <w:p w14:paraId="7DF8868B"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05" w:history="1">
        <w:r w:rsidRPr="00FE6CF8">
          <w:rPr>
            <w:rStyle w:val="Hyperlink"/>
            <w:noProof/>
          </w:rPr>
          <w:t>Purpose</w:t>
        </w:r>
        <w:r>
          <w:rPr>
            <w:noProof/>
            <w:webHidden/>
          </w:rPr>
          <w:tab/>
        </w:r>
        <w:r>
          <w:rPr>
            <w:noProof/>
            <w:webHidden/>
          </w:rPr>
          <w:fldChar w:fldCharType="begin"/>
        </w:r>
        <w:r>
          <w:rPr>
            <w:noProof/>
            <w:webHidden/>
          </w:rPr>
          <w:instrText xml:space="preserve"> PAGEREF _Toc187217005 \h </w:instrText>
        </w:r>
        <w:r>
          <w:rPr>
            <w:noProof/>
            <w:webHidden/>
          </w:rPr>
        </w:r>
        <w:r>
          <w:rPr>
            <w:noProof/>
            <w:webHidden/>
          </w:rPr>
          <w:fldChar w:fldCharType="separate"/>
        </w:r>
        <w:r>
          <w:rPr>
            <w:noProof/>
            <w:webHidden/>
          </w:rPr>
          <w:t>3</w:t>
        </w:r>
        <w:r>
          <w:rPr>
            <w:noProof/>
            <w:webHidden/>
          </w:rPr>
          <w:fldChar w:fldCharType="end"/>
        </w:r>
      </w:hyperlink>
    </w:p>
    <w:p w14:paraId="424E7CDB"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06" w:history="1">
        <w:r w:rsidRPr="00FE6CF8">
          <w:rPr>
            <w:rStyle w:val="Hyperlink"/>
            <w:noProof/>
          </w:rPr>
          <w:t>Scope</w:t>
        </w:r>
        <w:r>
          <w:rPr>
            <w:noProof/>
            <w:webHidden/>
          </w:rPr>
          <w:tab/>
        </w:r>
        <w:r>
          <w:rPr>
            <w:noProof/>
            <w:webHidden/>
          </w:rPr>
          <w:fldChar w:fldCharType="begin"/>
        </w:r>
        <w:r>
          <w:rPr>
            <w:noProof/>
            <w:webHidden/>
          </w:rPr>
          <w:instrText xml:space="preserve"> PAGEREF _Toc187217006 \h </w:instrText>
        </w:r>
        <w:r>
          <w:rPr>
            <w:noProof/>
            <w:webHidden/>
          </w:rPr>
        </w:r>
        <w:r>
          <w:rPr>
            <w:noProof/>
            <w:webHidden/>
          </w:rPr>
          <w:fldChar w:fldCharType="separate"/>
        </w:r>
        <w:r>
          <w:rPr>
            <w:noProof/>
            <w:webHidden/>
          </w:rPr>
          <w:t>3</w:t>
        </w:r>
        <w:r>
          <w:rPr>
            <w:noProof/>
            <w:webHidden/>
          </w:rPr>
          <w:fldChar w:fldCharType="end"/>
        </w:r>
      </w:hyperlink>
    </w:p>
    <w:p w14:paraId="5818A8DC"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07" w:history="1">
        <w:r w:rsidRPr="00FE6CF8">
          <w:rPr>
            <w:rStyle w:val="Hyperlink"/>
            <w:noProof/>
          </w:rPr>
          <w:t>Document Overview</w:t>
        </w:r>
        <w:r>
          <w:rPr>
            <w:noProof/>
            <w:webHidden/>
          </w:rPr>
          <w:tab/>
        </w:r>
        <w:r>
          <w:rPr>
            <w:noProof/>
            <w:webHidden/>
          </w:rPr>
          <w:fldChar w:fldCharType="begin"/>
        </w:r>
        <w:r>
          <w:rPr>
            <w:noProof/>
            <w:webHidden/>
          </w:rPr>
          <w:instrText xml:space="preserve"> PAGEREF _Toc187217007 \h </w:instrText>
        </w:r>
        <w:r>
          <w:rPr>
            <w:noProof/>
            <w:webHidden/>
          </w:rPr>
        </w:r>
        <w:r>
          <w:rPr>
            <w:noProof/>
            <w:webHidden/>
          </w:rPr>
          <w:fldChar w:fldCharType="separate"/>
        </w:r>
        <w:r>
          <w:rPr>
            <w:noProof/>
            <w:webHidden/>
          </w:rPr>
          <w:t>4</w:t>
        </w:r>
        <w:r>
          <w:rPr>
            <w:noProof/>
            <w:webHidden/>
          </w:rPr>
          <w:fldChar w:fldCharType="end"/>
        </w:r>
      </w:hyperlink>
    </w:p>
    <w:p w14:paraId="4512EED1"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08" w:history="1">
        <w:r w:rsidRPr="00FE6CF8">
          <w:rPr>
            <w:rStyle w:val="Hyperlink"/>
            <w:noProof/>
          </w:rPr>
          <w:t>Chapter 2. General Description</w:t>
        </w:r>
        <w:r>
          <w:rPr>
            <w:noProof/>
            <w:webHidden/>
          </w:rPr>
          <w:tab/>
        </w:r>
        <w:r>
          <w:rPr>
            <w:noProof/>
            <w:webHidden/>
          </w:rPr>
          <w:fldChar w:fldCharType="begin"/>
        </w:r>
        <w:r>
          <w:rPr>
            <w:noProof/>
            <w:webHidden/>
          </w:rPr>
          <w:instrText xml:space="preserve"> PAGEREF _Toc187217008 \h </w:instrText>
        </w:r>
        <w:r>
          <w:rPr>
            <w:noProof/>
            <w:webHidden/>
          </w:rPr>
        </w:r>
        <w:r>
          <w:rPr>
            <w:noProof/>
            <w:webHidden/>
          </w:rPr>
          <w:fldChar w:fldCharType="separate"/>
        </w:r>
        <w:r>
          <w:rPr>
            <w:noProof/>
            <w:webHidden/>
          </w:rPr>
          <w:t>5</w:t>
        </w:r>
        <w:r>
          <w:rPr>
            <w:noProof/>
            <w:webHidden/>
          </w:rPr>
          <w:fldChar w:fldCharType="end"/>
        </w:r>
      </w:hyperlink>
    </w:p>
    <w:p w14:paraId="02609B2D"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09" w:history="1">
        <w:r w:rsidRPr="00FE6CF8">
          <w:rPr>
            <w:rStyle w:val="Hyperlink"/>
            <w:noProof/>
          </w:rPr>
          <w:t>System Perspective</w:t>
        </w:r>
        <w:r>
          <w:rPr>
            <w:noProof/>
            <w:webHidden/>
          </w:rPr>
          <w:tab/>
        </w:r>
        <w:r>
          <w:rPr>
            <w:noProof/>
            <w:webHidden/>
          </w:rPr>
          <w:fldChar w:fldCharType="begin"/>
        </w:r>
        <w:r>
          <w:rPr>
            <w:noProof/>
            <w:webHidden/>
          </w:rPr>
          <w:instrText xml:space="preserve"> PAGEREF _Toc187217009 \h </w:instrText>
        </w:r>
        <w:r>
          <w:rPr>
            <w:noProof/>
            <w:webHidden/>
          </w:rPr>
        </w:r>
        <w:r>
          <w:rPr>
            <w:noProof/>
            <w:webHidden/>
          </w:rPr>
          <w:fldChar w:fldCharType="separate"/>
        </w:r>
        <w:r>
          <w:rPr>
            <w:noProof/>
            <w:webHidden/>
          </w:rPr>
          <w:t>5</w:t>
        </w:r>
        <w:r>
          <w:rPr>
            <w:noProof/>
            <w:webHidden/>
          </w:rPr>
          <w:fldChar w:fldCharType="end"/>
        </w:r>
      </w:hyperlink>
    </w:p>
    <w:p w14:paraId="4F2DB941"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10" w:history="1">
        <w:r w:rsidRPr="00FE6CF8">
          <w:rPr>
            <w:rStyle w:val="Hyperlink"/>
            <w:noProof/>
          </w:rPr>
          <w:t>User Roles</w:t>
        </w:r>
        <w:r>
          <w:rPr>
            <w:noProof/>
            <w:webHidden/>
          </w:rPr>
          <w:tab/>
        </w:r>
        <w:r>
          <w:rPr>
            <w:noProof/>
            <w:webHidden/>
          </w:rPr>
          <w:fldChar w:fldCharType="begin"/>
        </w:r>
        <w:r>
          <w:rPr>
            <w:noProof/>
            <w:webHidden/>
          </w:rPr>
          <w:instrText xml:space="preserve"> PAGEREF _Toc187217010 \h </w:instrText>
        </w:r>
        <w:r>
          <w:rPr>
            <w:noProof/>
            <w:webHidden/>
          </w:rPr>
        </w:r>
        <w:r>
          <w:rPr>
            <w:noProof/>
            <w:webHidden/>
          </w:rPr>
          <w:fldChar w:fldCharType="separate"/>
        </w:r>
        <w:r>
          <w:rPr>
            <w:noProof/>
            <w:webHidden/>
          </w:rPr>
          <w:t>6</w:t>
        </w:r>
        <w:r>
          <w:rPr>
            <w:noProof/>
            <w:webHidden/>
          </w:rPr>
          <w:fldChar w:fldCharType="end"/>
        </w:r>
      </w:hyperlink>
    </w:p>
    <w:p w14:paraId="2828DD64"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11" w:history="1">
        <w:r w:rsidRPr="00FE6CF8">
          <w:rPr>
            <w:rStyle w:val="Hyperlink"/>
            <w:noProof/>
          </w:rPr>
          <w:t>Chapter 3. Design Description</w:t>
        </w:r>
        <w:r>
          <w:rPr>
            <w:noProof/>
            <w:webHidden/>
          </w:rPr>
          <w:tab/>
        </w:r>
        <w:r>
          <w:rPr>
            <w:noProof/>
            <w:webHidden/>
          </w:rPr>
          <w:fldChar w:fldCharType="begin"/>
        </w:r>
        <w:r>
          <w:rPr>
            <w:noProof/>
            <w:webHidden/>
          </w:rPr>
          <w:instrText xml:space="preserve"> PAGEREF _Toc187217011 \h </w:instrText>
        </w:r>
        <w:r>
          <w:rPr>
            <w:noProof/>
            <w:webHidden/>
          </w:rPr>
        </w:r>
        <w:r>
          <w:rPr>
            <w:noProof/>
            <w:webHidden/>
          </w:rPr>
          <w:fldChar w:fldCharType="separate"/>
        </w:r>
        <w:r>
          <w:rPr>
            <w:noProof/>
            <w:webHidden/>
          </w:rPr>
          <w:t>7</w:t>
        </w:r>
        <w:r>
          <w:rPr>
            <w:noProof/>
            <w:webHidden/>
          </w:rPr>
          <w:fldChar w:fldCharType="end"/>
        </w:r>
      </w:hyperlink>
    </w:p>
    <w:p w14:paraId="42C20997"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12" w:history="1">
        <w:r w:rsidRPr="00FE6CF8">
          <w:rPr>
            <w:rStyle w:val="Hyperlink"/>
            <w:noProof/>
          </w:rPr>
          <w:t>Collect Package</w:t>
        </w:r>
        <w:r>
          <w:rPr>
            <w:noProof/>
            <w:webHidden/>
          </w:rPr>
          <w:tab/>
        </w:r>
        <w:r>
          <w:rPr>
            <w:noProof/>
            <w:webHidden/>
          </w:rPr>
          <w:fldChar w:fldCharType="begin"/>
        </w:r>
        <w:r>
          <w:rPr>
            <w:noProof/>
            <w:webHidden/>
          </w:rPr>
          <w:instrText xml:space="preserve"> PAGEREF _Toc187217012 \h </w:instrText>
        </w:r>
        <w:r>
          <w:rPr>
            <w:noProof/>
            <w:webHidden/>
          </w:rPr>
        </w:r>
        <w:r>
          <w:rPr>
            <w:noProof/>
            <w:webHidden/>
          </w:rPr>
          <w:fldChar w:fldCharType="separate"/>
        </w:r>
        <w:r>
          <w:rPr>
            <w:noProof/>
            <w:webHidden/>
          </w:rPr>
          <w:t>10</w:t>
        </w:r>
        <w:r>
          <w:rPr>
            <w:noProof/>
            <w:webHidden/>
          </w:rPr>
          <w:fldChar w:fldCharType="end"/>
        </w:r>
      </w:hyperlink>
    </w:p>
    <w:p w14:paraId="28F6AB8A"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3" w:history="1">
        <w:r w:rsidRPr="00FE6CF8">
          <w:rPr>
            <w:rStyle w:val="Hyperlink"/>
            <w:noProof/>
          </w:rPr>
          <w:t>Collector Component</w:t>
        </w:r>
        <w:r>
          <w:rPr>
            <w:noProof/>
            <w:webHidden/>
          </w:rPr>
          <w:tab/>
        </w:r>
        <w:r>
          <w:rPr>
            <w:noProof/>
            <w:webHidden/>
          </w:rPr>
          <w:fldChar w:fldCharType="begin"/>
        </w:r>
        <w:r>
          <w:rPr>
            <w:noProof/>
            <w:webHidden/>
          </w:rPr>
          <w:instrText xml:space="preserve"> PAGEREF _Toc187217013 \h </w:instrText>
        </w:r>
        <w:r>
          <w:rPr>
            <w:noProof/>
            <w:webHidden/>
          </w:rPr>
        </w:r>
        <w:r>
          <w:rPr>
            <w:noProof/>
            <w:webHidden/>
          </w:rPr>
          <w:fldChar w:fldCharType="separate"/>
        </w:r>
        <w:r>
          <w:rPr>
            <w:noProof/>
            <w:webHidden/>
          </w:rPr>
          <w:t>10</w:t>
        </w:r>
        <w:r>
          <w:rPr>
            <w:noProof/>
            <w:webHidden/>
          </w:rPr>
          <w:fldChar w:fldCharType="end"/>
        </w:r>
      </w:hyperlink>
    </w:p>
    <w:p w14:paraId="1A1FA421"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4" w:history="1">
        <w:r w:rsidRPr="00FE6CF8">
          <w:rPr>
            <w:rStyle w:val="Hyperlink"/>
            <w:noProof/>
          </w:rPr>
          <w:t>TileFileWriter Component</w:t>
        </w:r>
        <w:r>
          <w:rPr>
            <w:noProof/>
            <w:webHidden/>
          </w:rPr>
          <w:tab/>
        </w:r>
        <w:r>
          <w:rPr>
            <w:noProof/>
            <w:webHidden/>
          </w:rPr>
          <w:fldChar w:fldCharType="begin"/>
        </w:r>
        <w:r>
          <w:rPr>
            <w:noProof/>
            <w:webHidden/>
          </w:rPr>
          <w:instrText xml:space="preserve"> PAGEREF _Toc187217014 \h </w:instrText>
        </w:r>
        <w:r>
          <w:rPr>
            <w:noProof/>
            <w:webHidden/>
          </w:rPr>
        </w:r>
        <w:r>
          <w:rPr>
            <w:noProof/>
            <w:webHidden/>
          </w:rPr>
          <w:fldChar w:fldCharType="separate"/>
        </w:r>
        <w:r>
          <w:rPr>
            <w:noProof/>
            <w:webHidden/>
          </w:rPr>
          <w:t>10</w:t>
        </w:r>
        <w:r>
          <w:rPr>
            <w:noProof/>
            <w:webHidden/>
          </w:rPr>
          <w:fldChar w:fldCharType="end"/>
        </w:r>
      </w:hyperlink>
    </w:p>
    <w:p w14:paraId="4AE8350B"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5" w:history="1">
        <w:r w:rsidRPr="00FE6CF8">
          <w:rPr>
            <w:rStyle w:val="Hyperlink"/>
            <w:noProof/>
          </w:rPr>
          <w:t>Traffic Component</w:t>
        </w:r>
        <w:r>
          <w:rPr>
            <w:noProof/>
            <w:webHidden/>
          </w:rPr>
          <w:tab/>
        </w:r>
        <w:r>
          <w:rPr>
            <w:noProof/>
            <w:webHidden/>
          </w:rPr>
          <w:fldChar w:fldCharType="begin"/>
        </w:r>
        <w:r>
          <w:rPr>
            <w:noProof/>
            <w:webHidden/>
          </w:rPr>
          <w:instrText xml:space="preserve"> PAGEREF _Toc187217015 \h </w:instrText>
        </w:r>
        <w:r>
          <w:rPr>
            <w:noProof/>
            <w:webHidden/>
          </w:rPr>
        </w:r>
        <w:r>
          <w:rPr>
            <w:noProof/>
            <w:webHidden/>
          </w:rPr>
          <w:fldChar w:fldCharType="separate"/>
        </w:r>
        <w:r>
          <w:rPr>
            <w:noProof/>
            <w:webHidden/>
          </w:rPr>
          <w:t>11</w:t>
        </w:r>
        <w:r>
          <w:rPr>
            <w:noProof/>
            <w:webHidden/>
          </w:rPr>
          <w:fldChar w:fldCharType="end"/>
        </w:r>
      </w:hyperlink>
    </w:p>
    <w:p w14:paraId="4947C388"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6" w:history="1">
        <w:r w:rsidRPr="00FE6CF8">
          <w:rPr>
            <w:rStyle w:val="Hyperlink"/>
            <w:noProof/>
          </w:rPr>
          <w:t>Events Component</w:t>
        </w:r>
        <w:r>
          <w:rPr>
            <w:noProof/>
            <w:webHidden/>
          </w:rPr>
          <w:tab/>
        </w:r>
        <w:r>
          <w:rPr>
            <w:noProof/>
            <w:webHidden/>
          </w:rPr>
          <w:fldChar w:fldCharType="begin"/>
        </w:r>
        <w:r>
          <w:rPr>
            <w:noProof/>
            <w:webHidden/>
          </w:rPr>
          <w:instrText xml:space="preserve"> PAGEREF _Toc187217016 \h </w:instrText>
        </w:r>
        <w:r>
          <w:rPr>
            <w:noProof/>
            <w:webHidden/>
          </w:rPr>
        </w:r>
        <w:r>
          <w:rPr>
            <w:noProof/>
            <w:webHidden/>
          </w:rPr>
          <w:fldChar w:fldCharType="separate"/>
        </w:r>
        <w:r>
          <w:rPr>
            <w:noProof/>
            <w:webHidden/>
          </w:rPr>
          <w:t>11</w:t>
        </w:r>
        <w:r>
          <w:rPr>
            <w:noProof/>
            <w:webHidden/>
          </w:rPr>
          <w:fldChar w:fldCharType="end"/>
        </w:r>
      </w:hyperlink>
    </w:p>
    <w:p w14:paraId="61251EC2"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7" w:history="1">
        <w:r w:rsidRPr="00FE6CF8">
          <w:rPr>
            <w:rStyle w:val="Hyperlink"/>
            <w:noProof/>
          </w:rPr>
          <w:t>NWS Component</w:t>
        </w:r>
        <w:r>
          <w:rPr>
            <w:noProof/>
            <w:webHidden/>
          </w:rPr>
          <w:tab/>
        </w:r>
        <w:r>
          <w:rPr>
            <w:noProof/>
            <w:webHidden/>
          </w:rPr>
          <w:fldChar w:fldCharType="begin"/>
        </w:r>
        <w:r>
          <w:rPr>
            <w:noProof/>
            <w:webHidden/>
          </w:rPr>
          <w:instrText xml:space="preserve"> PAGEREF _Toc187217017 \h </w:instrText>
        </w:r>
        <w:r>
          <w:rPr>
            <w:noProof/>
            <w:webHidden/>
          </w:rPr>
        </w:r>
        <w:r>
          <w:rPr>
            <w:noProof/>
            <w:webHidden/>
          </w:rPr>
          <w:fldChar w:fldCharType="separate"/>
        </w:r>
        <w:r>
          <w:rPr>
            <w:noProof/>
            <w:webHidden/>
          </w:rPr>
          <w:t>11</w:t>
        </w:r>
        <w:r>
          <w:rPr>
            <w:noProof/>
            <w:webHidden/>
          </w:rPr>
          <w:fldChar w:fldCharType="end"/>
        </w:r>
      </w:hyperlink>
    </w:p>
    <w:p w14:paraId="6819D6F6"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8" w:history="1">
        <w:r w:rsidRPr="00FE6CF8">
          <w:rPr>
            <w:rStyle w:val="Hyperlink"/>
            <w:noProof/>
          </w:rPr>
          <w:t>NHC Component</w:t>
        </w:r>
        <w:r>
          <w:rPr>
            <w:noProof/>
            <w:webHidden/>
          </w:rPr>
          <w:tab/>
        </w:r>
        <w:r>
          <w:rPr>
            <w:noProof/>
            <w:webHidden/>
          </w:rPr>
          <w:fldChar w:fldCharType="begin"/>
        </w:r>
        <w:r>
          <w:rPr>
            <w:noProof/>
            <w:webHidden/>
          </w:rPr>
          <w:instrText xml:space="preserve"> PAGEREF _Toc187217018 \h </w:instrText>
        </w:r>
        <w:r>
          <w:rPr>
            <w:noProof/>
            <w:webHidden/>
          </w:rPr>
        </w:r>
        <w:r>
          <w:rPr>
            <w:noProof/>
            <w:webHidden/>
          </w:rPr>
          <w:fldChar w:fldCharType="separate"/>
        </w:r>
        <w:r>
          <w:rPr>
            <w:noProof/>
            <w:webHidden/>
          </w:rPr>
          <w:t>12</w:t>
        </w:r>
        <w:r>
          <w:rPr>
            <w:noProof/>
            <w:webHidden/>
          </w:rPr>
          <w:fldChar w:fldCharType="end"/>
        </w:r>
      </w:hyperlink>
    </w:p>
    <w:p w14:paraId="42587714"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19" w:history="1">
        <w:r w:rsidRPr="00FE6CF8">
          <w:rPr>
            <w:rStyle w:val="Hyperlink"/>
            <w:noProof/>
          </w:rPr>
          <w:t>NWPS Component</w:t>
        </w:r>
        <w:r>
          <w:rPr>
            <w:noProof/>
            <w:webHidden/>
          </w:rPr>
          <w:tab/>
        </w:r>
        <w:r>
          <w:rPr>
            <w:noProof/>
            <w:webHidden/>
          </w:rPr>
          <w:fldChar w:fldCharType="begin"/>
        </w:r>
        <w:r>
          <w:rPr>
            <w:noProof/>
            <w:webHidden/>
          </w:rPr>
          <w:instrText xml:space="preserve"> PAGEREF _Toc187217019 \h </w:instrText>
        </w:r>
        <w:r>
          <w:rPr>
            <w:noProof/>
            <w:webHidden/>
          </w:rPr>
        </w:r>
        <w:r>
          <w:rPr>
            <w:noProof/>
            <w:webHidden/>
          </w:rPr>
          <w:fldChar w:fldCharType="separate"/>
        </w:r>
        <w:r>
          <w:rPr>
            <w:noProof/>
            <w:webHidden/>
          </w:rPr>
          <w:t>12</w:t>
        </w:r>
        <w:r>
          <w:rPr>
            <w:noProof/>
            <w:webHidden/>
          </w:rPr>
          <w:fldChar w:fldCharType="end"/>
        </w:r>
      </w:hyperlink>
    </w:p>
    <w:p w14:paraId="56DD20B1"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0" w:history="1">
        <w:r w:rsidRPr="00FE6CF8">
          <w:rPr>
            <w:rStyle w:val="Hyperlink"/>
            <w:noProof/>
          </w:rPr>
          <w:t>NWM Component</w:t>
        </w:r>
        <w:r>
          <w:rPr>
            <w:noProof/>
            <w:webHidden/>
          </w:rPr>
          <w:tab/>
        </w:r>
        <w:r>
          <w:rPr>
            <w:noProof/>
            <w:webHidden/>
          </w:rPr>
          <w:fldChar w:fldCharType="begin"/>
        </w:r>
        <w:r>
          <w:rPr>
            <w:noProof/>
            <w:webHidden/>
          </w:rPr>
          <w:instrText xml:space="preserve"> PAGEREF _Toc187217020 \h </w:instrText>
        </w:r>
        <w:r>
          <w:rPr>
            <w:noProof/>
            <w:webHidden/>
          </w:rPr>
        </w:r>
        <w:r>
          <w:rPr>
            <w:noProof/>
            <w:webHidden/>
          </w:rPr>
          <w:fldChar w:fldCharType="separate"/>
        </w:r>
        <w:r>
          <w:rPr>
            <w:noProof/>
            <w:webHidden/>
          </w:rPr>
          <w:t>13</w:t>
        </w:r>
        <w:r>
          <w:rPr>
            <w:noProof/>
            <w:webHidden/>
          </w:rPr>
          <w:fldChar w:fldCharType="end"/>
        </w:r>
      </w:hyperlink>
    </w:p>
    <w:p w14:paraId="7C3C0BC0"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1" w:history="1">
        <w:r w:rsidRPr="00FE6CF8">
          <w:rPr>
            <w:rStyle w:val="Hyperlink"/>
            <w:noProof/>
          </w:rPr>
          <w:t>WxDE Component</w:t>
        </w:r>
        <w:r>
          <w:rPr>
            <w:noProof/>
            <w:webHidden/>
          </w:rPr>
          <w:tab/>
        </w:r>
        <w:r>
          <w:rPr>
            <w:noProof/>
            <w:webHidden/>
          </w:rPr>
          <w:fldChar w:fldCharType="begin"/>
        </w:r>
        <w:r>
          <w:rPr>
            <w:noProof/>
            <w:webHidden/>
          </w:rPr>
          <w:instrText xml:space="preserve"> PAGEREF _Toc187217021 \h </w:instrText>
        </w:r>
        <w:r>
          <w:rPr>
            <w:noProof/>
            <w:webHidden/>
          </w:rPr>
        </w:r>
        <w:r>
          <w:rPr>
            <w:noProof/>
            <w:webHidden/>
          </w:rPr>
          <w:fldChar w:fldCharType="separate"/>
        </w:r>
        <w:r>
          <w:rPr>
            <w:noProof/>
            <w:webHidden/>
          </w:rPr>
          <w:t>13</w:t>
        </w:r>
        <w:r>
          <w:rPr>
            <w:noProof/>
            <w:webHidden/>
          </w:rPr>
          <w:fldChar w:fldCharType="end"/>
        </w:r>
      </w:hyperlink>
    </w:p>
    <w:p w14:paraId="269BC2B5"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22" w:history="1">
        <w:r w:rsidRPr="00FE6CF8">
          <w:rPr>
            <w:rStyle w:val="Hyperlink"/>
            <w:noProof/>
          </w:rPr>
          <w:t>Store Pacakge</w:t>
        </w:r>
        <w:r>
          <w:rPr>
            <w:noProof/>
            <w:webHidden/>
          </w:rPr>
          <w:tab/>
        </w:r>
        <w:r>
          <w:rPr>
            <w:noProof/>
            <w:webHidden/>
          </w:rPr>
          <w:fldChar w:fldCharType="begin"/>
        </w:r>
        <w:r>
          <w:rPr>
            <w:noProof/>
            <w:webHidden/>
          </w:rPr>
          <w:instrText xml:space="preserve"> PAGEREF _Toc187217022 \h </w:instrText>
        </w:r>
        <w:r>
          <w:rPr>
            <w:noProof/>
            <w:webHidden/>
          </w:rPr>
        </w:r>
        <w:r>
          <w:rPr>
            <w:noProof/>
            <w:webHidden/>
          </w:rPr>
          <w:fldChar w:fldCharType="separate"/>
        </w:r>
        <w:r>
          <w:rPr>
            <w:noProof/>
            <w:webHidden/>
          </w:rPr>
          <w:t>13</w:t>
        </w:r>
        <w:r>
          <w:rPr>
            <w:noProof/>
            <w:webHidden/>
          </w:rPr>
          <w:fldChar w:fldCharType="end"/>
        </w:r>
      </w:hyperlink>
    </w:p>
    <w:p w14:paraId="40895A44"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3" w:history="1">
        <w:r w:rsidRPr="00FE6CF8">
          <w:rPr>
            <w:rStyle w:val="Hyperlink"/>
            <w:noProof/>
          </w:rPr>
          <w:t>TileFileReader Component</w:t>
        </w:r>
        <w:r>
          <w:rPr>
            <w:noProof/>
            <w:webHidden/>
          </w:rPr>
          <w:tab/>
        </w:r>
        <w:r>
          <w:rPr>
            <w:noProof/>
            <w:webHidden/>
          </w:rPr>
          <w:fldChar w:fldCharType="begin"/>
        </w:r>
        <w:r>
          <w:rPr>
            <w:noProof/>
            <w:webHidden/>
          </w:rPr>
          <w:instrText xml:space="preserve"> PAGEREF _Toc187217023 \h </w:instrText>
        </w:r>
        <w:r>
          <w:rPr>
            <w:noProof/>
            <w:webHidden/>
          </w:rPr>
        </w:r>
        <w:r>
          <w:rPr>
            <w:noProof/>
            <w:webHidden/>
          </w:rPr>
          <w:fldChar w:fldCharType="separate"/>
        </w:r>
        <w:r>
          <w:rPr>
            <w:noProof/>
            <w:webHidden/>
          </w:rPr>
          <w:t>13</w:t>
        </w:r>
        <w:r>
          <w:rPr>
            <w:noProof/>
            <w:webHidden/>
          </w:rPr>
          <w:fldChar w:fldCharType="end"/>
        </w:r>
      </w:hyperlink>
    </w:p>
    <w:p w14:paraId="7058CB9A"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4" w:history="1">
        <w:r w:rsidRPr="00FE6CF8">
          <w:rPr>
            <w:rStyle w:val="Hyperlink"/>
            <w:noProof/>
          </w:rPr>
          <w:t>TileObsView Component</w:t>
        </w:r>
        <w:r>
          <w:rPr>
            <w:noProof/>
            <w:webHidden/>
          </w:rPr>
          <w:tab/>
        </w:r>
        <w:r>
          <w:rPr>
            <w:noProof/>
            <w:webHidden/>
          </w:rPr>
          <w:fldChar w:fldCharType="begin"/>
        </w:r>
        <w:r>
          <w:rPr>
            <w:noProof/>
            <w:webHidden/>
          </w:rPr>
          <w:instrText xml:space="preserve"> PAGEREF _Toc187217024 \h </w:instrText>
        </w:r>
        <w:r>
          <w:rPr>
            <w:noProof/>
            <w:webHidden/>
          </w:rPr>
        </w:r>
        <w:r>
          <w:rPr>
            <w:noProof/>
            <w:webHidden/>
          </w:rPr>
          <w:fldChar w:fldCharType="separate"/>
        </w:r>
        <w:r>
          <w:rPr>
            <w:noProof/>
            <w:webHidden/>
          </w:rPr>
          <w:t>14</w:t>
        </w:r>
        <w:r>
          <w:rPr>
            <w:noProof/>
            <w:webHidden/>
          </w:rPr>
          <w:fldChar w:fldCharType="end"/>
        </w:r>
      </w:hyperlink>
    </w:p>
    <w:p w14:paraId="1987B82D"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25" w:history="1">
        <w:r w:rsidRPr="00FE6CF8">
          <w:rPr>
            <w:rStyle w:val="Hyperlink"/>
            <w:noProof/>
          </w:rPr>
          <w:t>System Package</w:t>
        </w:r>
        <w:r>
          <w:rPr>
            <w:noProof/>
            <w:webHidden/>
          </w:rPr>
          <w:tab/>
        </w:r>
        <w:r>
          <w:rPr>
            <w:noProof/>
            <w:webHidden/>
          </w:rPr>
          <w:fldChar w:fldCharType="begin"/>
        </w:r>
        <w:r>
          <w:rPr>
            <w:noProof/>
            <w:webHidden/>
          </w:rPr>
          <w:instrText xml:space="preserve"> PAGEREF _Toc187217025 \h </w:instrText>
        </w:r>
        <w:r>
          <w:rPr>
            <w:noProof/>
            <w:webHidden/>
          </w:rPr>
        </w:r>
        <w:r>
          <w:rPr>
            <w:noProof/>
            <w:webHidden/>
          </w:rPr>
          <w:fldChar w:fldCharType="separate"/>
        </w:r>
        <w:r>
          <w:rPr>
            <w:noProof/>
            <w:webHidden/>
          </w:rPr>
          <w:t>15</w:t>
        </w:r>
        <w:r>
          <w:rPr>
            <w:noProof/>
            <w:webHidden/>
          </w:rPr>
          <w:fldChar w:fldCharType="end"/>
        </w:r>
      </w:hyperlink>
    </w:p>
    <w:p w14:paraId="06B1591D"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6" w:history="1">
        <w:r w:rsidRPr="00FE6CF8">
          <w:rPr>
            <w:rStyle w:val="Hyperlink"/>
            <w:rFonts w:eastAsia="Batang"/>
            <w:noProof/>
          </w:rPr>
          <w:t>Directory</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_Toc187217026 \h </w:instrText>
        </w:r>
        <w:r>
          <w:rPr>
            <w:noProof/>
            <w:webHidden/>
          </w:rPr>
        </w:r>
        <w:r>
          <w:rPr>
            <w:noProof/>
            <w:webHidden/>
          </w:rPr>
          <w:fldChar w:fldCharType="separate"/>
        </w:r>
        <w:r>
          <w:rPr>
            <w:noProof/>
            <w:webHidden/>
          </w:rPr>
          <w:t>15</w:t>
        </w:r>
        <w:r>
          <w:rPr>
            <w:noProof/>
            <w:webHidden/>
          </w:rPr>
          <w:fldChar w:fldCharType="end"/>
        </w:r>
      </w:hyperlink>
    </w:p>
    <w:p w14:paraId="5CB45AF1"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7" w:history="1">
        <w:r w:rsidRPr="00FE6CF8">
          <w:rPr>
            <w:rStyle w:val="Hyperlink"/>
            <w:noProof/>
          </w:rPr>
          <w:t>ObsType Component</w:t>
        </w:r>
        <w:r>
          <w:rPr>
            <w:noProof/>
            <w:webHidden/>
          </w:rPr>
          <w:tab/>
        </w:r>
        <w:r>
          <w:rPr>
            <w:noProof/>
            <w:webHidden/>
          </w:rPr>
          <w:fldChar w:fldCharType="begin"/>
        </w:r>
        <w:r>
          <w:rPr>
            <w:noProof/>
            <w:webHidden/>
          </w:rPr>
          <w:instrText xml:space="preserve"> PAGEREF _Toc187217027 \h </w:instrText>
        </w:r>
        <w:r>
          <w:rPr>
            <w:noProof/>
            <w:webHidden/>
          </w:rPr>
        </w:r>
        <w:r>
          <w:rPr>
            <w:noProof/>
            <w:webHidden/>
          </w:rPr>
          <w:fldChar w:fldCharType="separate"/>
        </w:r>
        <w:r>
          <w:rPr>
            <w:noProof/>
            <w:webHidden/>
          </w:rPr>
          <w:t>17</w:t>
        </w:r>
        <w:r>
          <w:rPr>
            <w:noProof/>
            <w:webHidden/>
          </w:rPr>
          <w:fldChar w:fldCharType="end"/>
        </w:r>
      </w:hyperlink>
    </w:p>
    <w:p w14:paraId="0E11AC3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28" w:history="1">
        <w:r w:rsidRPr="00FE6CF8">
          <w:rPr>
            <w:rStyle w:val="Hyperlink"/>
            <w:rFonts w:eastAsia="Batang"/>
            <w:noProof/>
          </w:rPr>
          <w:t>Scheduling</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_Toc187217028 \h </w:instrText>
        </w:r>
        <w:r>
          <w:rPr>
            <w:noProof/>
            <w:webHidden/>
          </w:rPr>
        </w:r>
        <w:r>
          <w:rPr>
            <w:noProof/>
            <w:webHidden/>
          </w:rPr>
          <w:fldChar w:fldCharType="separate"/>
        </w:r>
        <w:r>
          <w:rPr>
            <w:noProof/>
            <w:webHidden/>
          </w:rPr>
          <w:t>18</w:t>
        </w:r>
        <w:r>
          <w:rPr>
            <w:noProof/>
            <w:webHidden/>
          </w:rPr>
          <w:fldChar w:fldCharType="end"/>
        </w:r>
      </w:hyperlink>
    </w:p>
    <w:p w14:paraId="57096E16"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29" w:history="1">
        <w:r w:rsidRPr="00FE6CF8">
          <w:rPr>
            <w:rStyle w:val="Hyperlink"/>
            <w:rFonts w:eastAsia="Batang"/>
            <w:noProof/>
          </w:rPr>
          <w:t>Computation [Comp] Pacakge</w:t>
        </w:r>
        <w:r>
          <w:rPr>
            <w:noProof/>
            <w:webHidden/>
          </w:rPr>
          <w:tab/>
        </w:r>
        <w:r>
          <w:rPr>
            <w:noProof/>
            <w:webHidden/>
          </w:rPr>
          <w:fldChar w:fldCharType="begin"/>
        </w:r>
        <w:r>
          <w:rPr>
            <w:noProof/>
            <w:webHidden/>
          </w:rPr>
          <w:instrText xml:space="preserve"> PAGEREF _Toc187217029 \h </w:instrText>
        </w:r>
        <w:r>
          <w:rPr>
            <w:noProof/>
            <w:webHidden/>
          </w:rPr>
        </w:r>
        <w:r>
          <w:rPr>
            <w:noProof/>
            <w:webHidden/>
          </w:rPr>
          <w:fldChar w:fldCharType="separate"/>
        </w:r>
        <w:r>
          <w:rPr>
            <w:noProof/>
            <w:webHidden/>
          </w:rPr>
          <w:t>18</w:t>
        </w:r>
        <w:r>
          <w:rPr>
            <w:noProof/>
            <w:webHidden/>
          </w:rPr>
          <w:fldChar w:fldCharType="end"/>
        </w:r>
      </w:hyperlink>
    </w:p>
    <w:p w14:paraId="1FD1183D"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0" w:history="1">
        <w:r w:rsidRPr="00FE6CF8">
          <w:rPr>
            <w:rStyle w:val="Hyperlink"/>
            <w:rFonts w:eastAsia="Batang"/>
            <w:noProof/>
          </w:rPr>
          <w:t>Alerts</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_Toc187217030 \h </w:instrText>
        </w:r>
        <w:r>
          <w:rPr>
            <w:noProof/>
            <w:webHidden/>
          </w:rPr>
        </w:r>
        <w:r>
          <w:rPr>
            <w:noProof/>
            <w:webHidden/>
          </w:rPr>
          <w:fldChar w:fldCharType="separate"/>
        </w:r>
        <w:r>
          <w:rPr>
            <w:noProof/>
            <w:webHidden/>
          </w:rPr>
          <w:t>18</w:t>
        </w:r>
        <w:r>
          <w:rPr>
            <w:noProof/>
            <w:webHidden/>
          </w:rPr>
          <w:fldChar w:fldCharType="end"/>
        </w:r>
      </w:hyperlink>
    </w:p>
    <w:p w14:paraId="339B9242"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1" w:history="1">
        <w:r w:rsidRPr="00FE6CF8">
          <w:rPr>
            <w:rStyle w:val="Hyperlink"/>
            <w:rFonts w:eastAsia="Batang"/>
            <w:noProof/>
          </w:rPr>
          <w:t>DataAssimilation</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_Toc187217031 \h </w:instrText>
        </w:r>
        <w:r>
          <w:rPr>
            <w:noProof/>
            <w:webHidden/>
          </w:rPr>
        </w:r>
        <w:r>
          <w:rPr>
            <w:noProof/>
            <w:webHidden/>
          </w:rPr>
          <w:fldChar w:fldCharType="separate"/>
        </w:r>
        <w:r>
          <w:rPr>
            <w:noProof/>
            <w:webHidden/>
          </w:rPr>
          <w:t>19</w:t>
        </w:r>
        <w:r>
          <w:rPr>
            <w:noProof/>
            <w:webHidden/>
          </w:rPr>
          <w:fldChar w:fldCharType="end"/>
        </w:r>
      </w:hyperlink>
    </w:p>
    <w:p w14:paraId="7246CD5C"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2" w:history="1">
        <w:r w:rsidRPr="00FE6CF8">
          <w:rPr>
            <w:rStyle w:val="Hyperlink"/>
            <w:rFonts w:eastAsia="Batang"/>
            <w:noProof/>
          </w:rPr>
          <w:t>Precipitation Category [PcCat]</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_Toc187217032 \h </w:instrText>
        </w:r>
        <w:r>
          <w:rPr>
            <w:noProof/>
            <w:webHidden/>
          </w:rPr>
        </w:r>
        <w:r>
          <w:rPr>
            <w:noProof/>
            <w:webHidden/>
          </w:rPr>
          <w:fldChar w:fldCharType="separate"/>
        </w:r>
        <w:r>
          <w:rPr>
            <w:noProof/>
            <w:webHidden/>
          </w:rPr>
          <w:t>19</w:t>
        </w:r>
        <w:r>
          <w:rPr>
            <w:noProof/>
            <w:webHidden/>
          </w:rPr>
          <w:fldChar w:fldCharType="end"/>
        </w:r>
      </w:hyperlink>
    </w:p>
    <w:p w14:paraId="21412508"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3" w:history="1">
        <w:r w:rsidRPr="00FE6CF8">
          <w:rPr>
            <w:rStyle w:val="Hyperlink"/>
            <w:rFonts w:eastAsia="Batang"/>
            <w:noProof/>
          </w:rPr>
          <w:t>Inundation</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_Toc187217033 \h </w:instrText>
        </w:r>
        <w:r>
          <w:rPr>
            <w:noProof/>
            <w:webHidden/>
          </w:rPr>
        </w:r>
        <w:r>
          <w:rPr>
            <w:noProof/>
            <w:webHidden/>
          </w:rPr>
          <w:fldChar w:fldCharType="separate"/>
        </w:r>
        <w:r>
          <w:rPr>
            <w:noProof/>
            <w:webHidden/>
          </w:rPr>
          <w:t>20</w:t>
        </w:r>
        <w:r>
          <w:rPr>
            <w:noProof/>
            <w:webHidden/>
          </w:rPr>
          <w:fldChar w:fldCharType="end"/>
        </w:r>
      </w:hyperlink>
    </w:p>
    <w:p w14:paraId="5B3658E1"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34" w:history="1">
        <w:r w:rsidRPr="00FE6CF8">
          <w:rPr>
            <w:rStyle w:val="Hyperlink"/>
            <w:rFonts w:eastAsia="Batang"/>
            <w:noProof/>
          </w:rPr>
          <w:t>Forecast:MLP Package</w:t>
        </w:r>
        <w:r>
          <w:rPr>
            <w:noProof/>
            <w:webHidden/>
          </w:rPr>
          <w:tab/>
        </w:r>
        <w:r>
          <w:rPr>
            <w:noProof/>
            <w:webHidden/>
          </w:rPr>
          <w:fldChar w:fldCharType="begin"/>
        </w:r>
        <w:r>
          <w:rPr>
            <w:noProof/>
            <w:webHidden/>
          </w:rPr>
          <w:instrText xml:space="preserve"> PAGEREF _Toc187217034 \h </w:instrText>
        </w:r>
        <w:r>
          <w:rPr>
            <w:noProof/>
            <w:webHidden/>
          </w:rPr>
        </w:r>
        <w:r>
          <w:rPr>
            <w:noProof/>
            <w:webHidden/>
          </w:rPr>
          <w:fldChar w:fldCharType="separate"/>
        </w:r>
        <w:r>
          <w:rPr>
            <w:noProof/>
            <w:webHidden/>
          </w:rPr>
          <w:t>20</w:t>
        </w:r>
        <w:r>
          <w:rPr>
            <w:noProof/>
            <w:webHidden/>
          </w:rPr>
          <w:fldChar w:fldCharType="end"/>
        </w:r>
      </w:hyperlink>
    </w:p>
    <w:p w14:paraId="4EFC99B0"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5" w:history="1">
        <w:r w:rsidRPr="00FE6CF8">
          <w:rPr>
            <w:rStyle w:val="Hyperlink"/>
            <w:rFonts w:eastAsia="Batang"/>
            <w:noProof/>
          </w:rPr>
          <w:t>MLP</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_Toc187217035 \h </w:instrText>
        </w:r>
        <w:r>
          <w:rPr>
            <w:noProof/>
            <w:webHidden/>
          </w:rPr>
        </w:r>
        <w:r>
          <w:rPr>
            <w:noProof/>
            <w:webHidden/>
          </w:rPr>
          <w:fldChar w:fldCharType="separate"/>
        </w:r>
        <w:r>
          <w:rPr>
            <w:noProof/>
            <w:webHidden/>
          </w:rPr>
          <w:t>22</w:t>
        </w:r>
        <w:r>
          <w:rPr>
            <w:noProof/>
            <w:webHidden/>
          </w:rPr>
          <w:fldChar w:fldCharType="end"/>
        </w:r>
      </w:hyperlink>
    </w:p>
    <w:p w14:paraId="4BA0C8A2"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6" w:history="1">
        <w:r w:rsidRPr="00FE6CF8">
          <w:rPr>
            <w:rStyle w:val="Hyperlink"/>
            <w:rFonts w:eastAsia="Batang"/>
            <w:noProof/>
          </w:rPr>
          <w:t>MLP Scenario Identifier</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_Toc187217036 \h </w:instrText>
        </w:r>
        <w:r>
          <w:rPr>
            <w:noProof/>
            <w:webHidden/>
          </w:rPr>
        </w:r>
        <w:r>
          <w:rPr>
            <w:noProof/>
            <w:webHidden/>
          </w:rPr>
          <w:fldChar w:fldCharType="separate"/>
        </w:r>
        <w:r>
          <w:rPr>
            <w:noProof/>
            <w:webHidden/>
          </w:rPr>
          <w:t>23</w:t>
        </w:r>
        <w:r>
          <w:rPr>
            <w:noProof/>
            <w:webHidden/>
          </w:rPr>
          <w:fldChar w:fldCharType="end"/>
        </w:r>
      </w:hyperlink>
    </w:p>
    <w:p w14:paraId="723DC491"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7" w:history="1">
        <w:r w:rsidRPr="00FE6CF8">
          <w:rPr>
            <w:rStyle w:val="Hyperlink"/>
            <w:rFonts w:eastAsia="Batang"/>
            <w:noProof/>
          </w:rPr>
          <w:t>MLP Traffic Predictor Component</w:t>
        </w:r>
        <w:r>
          <w:rPr>
            <w:noProof/>
            <w:webHidden/>
          </w:rPr>
          <w:tab/>
        </w:r>
        <w:r>
          <w:rPr>
            <w:noProof/>
            <w:webHidden/>
          </w:rPr>
          <w:fldChar w:fldCharType="begin"/>
        </w:r>
        <w:r>
          <w:rPr>
            <w:noProof/>
            <w:webHidden/>
          </w:rPr>
          <w:instrText xml:space="preserve"> PAGEREF _Toc187217037 \h </w:instrText>
        </w:r>
        <w:r>
          <w:rPr>
            <w:noProof/>
            <w:webHidden/>
          </w:rPr>
        </w:r>
        <w:r>
          <w:rPr>
            <w:noProof/>
            <w:webHidden/>
          </w:rPr>
          <w:fldChar w:fldCharType="separate"/>
        </w:r>
        <w:r>
          <w:rPr>
            <w:noProof/>
            <w:webHidden/>
          </w:rPr>
          <w:t>24</w:t>
        </w:r>
        <w:r>
          <w:rPr>
            <w:noProof/>
            <w:webHidden/>
          </w:rPr>
          <w:fldChar w:fldCharType="end"/>
        </w:r>
      </w:hyperlink>
    </w:p>
    <w:p w14:paraId="46AAE716"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8" w:history="1">
        <w:r w:rsidRPr="00FE6CF8">
          <w:rPr>
            <w:rStyle w:val="Hyperlink"/>
            <w:rFonts w:eastAsia="Batang"/>
            <w:noProof/>
          </w:rPr>
          <w:t>MLPExtended</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_Toc187217038 \h </w:instrText>
        </w:r>
        <w:r>
          <w:rPr>
            <w:noProof/>
            <w:webHidden/>
          </w:rPr>
        </w:r>
        <w:r>
          <w:rPr>
            <w:noProof/>
            <w:webHidden/>
          </w:rPr>
          <w:fldChar w:fldCharType="separate"/>
        </w:r>
        <w:r>
          <w:rPr>
            <w:noProof/>
            <w:webHidden/>
          </w:rPr>
          <w:t>25</w:t>
        </w:r>
        <w:r>
          <w:rPr>
            <w:noProof/>
            <w:webHidden/>
          </w:rPr>
          <w:fldChar w:fldCharType="end"/>
        </w:r>
      </w:hyperlink>
    </w:p>
    <w:p w14:paraId="25700CF0"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39" w:history="1">
        <w:r w:rsidRPr="00FE6CF8">
          <w:rPr>
            <w:rStyle w:val="Hyperlink"/>
            <w:rFonts w:eastAsia="Batang"/>
            <w:noProof/>
          </w:rPr>
          <w:t xml:space="preserve">MLPHurricane </w:t>
        </w:r>
        <w:r w:rsidRPr="00FE6CF8">
          <w:rPr>
            <w:rStyle w:val="Hyperlink"/>
            <w:noProof/>
          </w:rPr>
          <w:t>Component</w:t>
        </w:r>
        <w:r>
          <w:rPr>
            <w:noProof/>
            <w:webHidden/>
          </w:rPr>
          <w:tab/>
        </w:r>
        <w:r>
          <w:rPr>
            <w:noProof/>
            <w:webHidden/>
          </w:rPr>
          <w:fldChar w:fldCharType="begin"/>
        </w:r>
        <w:r>
          <w:rPr>
            <w:noProof/>
            <w:webHidden/>
          </w:rPr>
          <w:instrText xml:space="preserve"> PAGEREF _Toc187217039 \h </w:instrText>
        </w:r>
        <w:r>
          <w:rPr>
            <w:noProof/>
            <w:webHidden/>
          </w:rPr>
        </w:r>
        <w:r>
          <w:rPr>
            <w:noProof/>
            <w:webHidden/>
          </w:rPr>
          <w:fldChar w:fldCharType="separate"/>
        </w:r>
        <w:r>
          <w:rPr>
            <w:noProof/>
            <w:webHidden/>
          </w:rPr>
          <w:t>26</w:t>
        </w:r>
        <w:r>
          <w:rPr>
            <w:noProof/>
            <w:webHidden/>
          </w:rPr>
          <w:fldChar w:fldCharType="end"/>
        </w:r>
      </w:hyperlink>
    </w:p>
    <w:p w14:paraId="56AD13C6"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0" w:history="1">
        <w:r w:rsidRPr="00FE6CF8">
          <w:rPr>
            <w:rStyle w:val="Hyperlink"/>
            <w:noProof/>
          </w:rPr>
          <w:t>MLP Long-Term Hurricane Component</w:t>
        </w:r>
        <w:r>
          <w:rPr>
            <w:noProof/>
            <w:webHidden/>
          </w:rPr>
          <w:tab/>
        </w:r>
        <w:r>
          <w:rPr>
            <w:noProof/>
            <w:webHidden/>
          </w:rPr>
          <w:fldChar w:fldCharType="begin"/>
        </w:r>
        <w:r>
          <w:rPr>
            <w:noProof/>
            <w:webHidden/>
          </w:rPr>
          <w:instrText xml:space="preserve"> PAGEREF _Toc187217040 \h </w:instrText>
        </w:r>
        <w:r>
          <w:rPr>
            <w:noProof/>
            <w:webHidden/>
          </w:rPr>
        </w:r>
        <w:r>
          <w:rPr>
            <w:noProof/>
            <w:webHidden/>
          </w:rPr>
          <w:fldChar w:fldCharType="separate"/>
        </w:r>
        <w:r>
          <w:rPr>
            <w:noProof/>
            <w:webHidden/>
          </w:rPr>
          <w:t>28</w:t>
        </w:r>
        <w:r>
          <w:rPr>
            <w:noProof/>
            <w:webHidden/>
          </w:rPr>
          <w:fldChar w:fldCharType="end"/>
        </w:r>
      </w:hyperlink>
    </w:p>
    <w:p w14:paraId="48DC82CC"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1" w:history="1">
        <w:r w:rsidRPr="00FE6CF8">
          <w:rPr>
            <w:rStyle w:val="Hyperlink"/>
            <w:rFonts w:eastAsia="Batang"/>
            <w:noProof/>
          </w:rPr>
          <w:t>MLP Short-Term Hurricane Component</w:t>
        </w:r>
        <w:r>
          <w:rPr>
            <w:noProof/>
            <w:webHidden/>
          </w:rPr>
          <w:tab/>
        </w:r>
        <w:r>
          <w:rPr>
            <w:noProof/>
            <w:webHidden/>
          </w:rPr>
          <w:fldChar w:fldCharType="begin"/>
        </w:r>
        <w:r>
          <w:rPr>
            <w:noProof/>
            <w:webHidden/>
          </w:rPr>
          <w:instrText xml:space="preserve"> PAGEREF _Toc187217041 \h </w:instrText>
        </w:r>
        <w:r>
          <w:rPr>
            <w:noProof/>
            <w:webHidden/>
          </w:rPr>
        </w:r>
        <w:r>
          <w:rPr>
            <w:noProof/>
            <w:webHidden/>
          </w:rPr>
          <w:fldChar w:fldCharType="separate"/>
        </w:r>
        <w:r>
          <w:rPr>
            <w:noProof/>
            <w:webHidden/>
          </w:rPr>
          <w:t>30</w:t>
        </w:r>
        <w:r>
          <w:rPr>
            <w:noProof/>
            <w:webHidden/>
          </w:rPr>
          <w:fldChar w:fldCharType="end"/>
        </w:r>
      </w:hyperlink>
    </w:p>
    <w:p w14:paraId="4E92AD37"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43" w:history="1">
        <w:r w:rsidRPr="00FE6CF8">
          <w:rPr>
            <w:rStyle w:val="Hyperlink"/>
            <w:rFonts w:eastAsia="Batang"/>
            <w:noProof/>
          </w:rPr>
          <w:t>Forecast:METRo Package</w:t>
        </w:r>
        <w:r>
          <w:rPr>
            <w:noProof/>
            <w:webHidden/>
          </w:rPr>
          <w:tab/>
        </w:r>
        <w:r>
          <w:rPr>
            <w:noProof/>
            <w:webHidden/>
          </w:rPr>
          <w:fldChar w:fldCharType="begin"/>
        </w:r>
        <w:r>
          <w:rPr>
            <w:noProof/>
            <w:webHidden/>
          </w:rPr>
          <w:instrText xml:space="preserve"> PAGEREF _Toc187217043 \h </w:instrText>
        </w:r>
        <w:r>
          <w:rPr>
            <w:noProof/>
            <w:webHidden/>
          </w:rPr>
        </w:r>
        <w:r>
          <w:rPr>
            <w:noProof/>
            <w:webHidden/>
          </w:rPr>
          <w:fldChar w:fldCharType="separate"/>
        </w:r>
        <w:r>
          <w:rPr>
            <w:noProof/>
            <w:webHidden/>
          </w:rPr>
          <w:t>31</w:t>
        </w:r>
        <w:r>
          <w:rPr>
            <w:noProof/>
            <w:webHidden/>
          </w:rPr>
          <w:fldChar w:fldCharType="end"/>
        </w:r>
      </w:hyperlink>
    </w:p>
    <w:p w14:paraId="6C0C0067"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4" w:history="1">
        <w:r w:rsidRPr="00FE6CF8">
          <w:rPr>
            <w:rStyle w:val="Hyperlink"/>
            <w:rFonts w:eastAsia="Batang"/>
            <w:noProof/>
          </w:rPr>
          <w:t xml:space="preserve">METRo </w:t>
        </w:r>
        <w:r w:rsidRPr="00FE6CF8">
          <w:rPr>
            <w:rStyle w:val="Hyperlink"/>
            <w:noProof/>
          </w:rPr>
          <w:t>Component</w:t>
        </w:r>
        <w:r>
          <w:rPr>
            <w:noProof/>
            <w:webHidden/>
          </w:rPr>
          <w:tab/>
        </w:r>
        <w:r>
          <w:rPr>
            <w:noProof/>
            <w:webHidden/>
          </w:rPr>
          <w:fldChar w:fldCharType="begin"/>
        </w:r>
        <w:r>
          <w:rPr>
            <w:noProof/>
            <w:webHidden/>
          </w:rPr>
          <w:instrText xml:space="preserve"> PAGEREF _Toc187217044 \h </w:instrText>
        </w:r>
        <w:r>
          <w:rPr>
            <w:noProof/>
            <w:webHidden/>
          </w:rPr>
        </w:r>
        <w:r>
          <w:rPr>
            <w:noProof/>
            <w:webHidden/>
          </w:rPr>
          <w:fldChar w:fldCharType="separate"/>
        </w:r>
        <w:r>
          <w:rPr>
            <w:noProof/>
            <w:webHidden/>
          </w:rPr>
          <w:t>31</w:t>
        </w:r>
        <w:r>
          <w:rPr>
            <w:noProof/>
            <w:webHidden/>
          </w:rPr>
          <w:fldChar w:fldCharType="end"/>
        </w:r>
      </w:hyperlink>
    </w:p>
    <w:p w14:paraId="23785F10"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5" w:history="1">
        <w:r w:rsidRPr="00FE6CF8">
          <w:rPr>
            <w:rStyle w:val="Hyperlink"/>
            <w:rFonts w:eastAsia="Batang"/>
            <w:noProof/>
          </w:rPr>
          <w:t xml:space="preserve">METRo Scenario Assessment [MetroProcess] </w:t>
        </w:r>
        <w:r w:rsidRPr="00FE6CF8">
          <w:rPr>
            <w:rStyle w:val="Hyperlink"/>
            <w:noProof/>
          </w:rPr>
          <w:t>Component</w:t>
        </w:r>
        <w:r>
          <w:rPr>
            <w:noProof/>
            <w:webHidden/>
          </w:rPr>
          <w:tab/>
        </w:r>
        <w:r>
          <w:rPr>
            <w:noProof/>
            <w:webHidden/>
          </w:rPr>
          <w:fldChar w:fldCharType="begin"/>
        </w:r>
        <w:r>
          <w:rPr>
            <w:noProof/>
            <w:webHidden/>
          </w:rPr>
          <w:instrText xml:space="preserve"> PAGEREF _Toc187217045 \h </w:instrText>
        </w:r>
        <w:r>
          <w:rPr>
            <w:noProof/>
            <w:webHidden/>
          </w:rPr>
        </w:r>
        <w:r>
          <w:rPr>
            <w:noProof/>
            <w:webHidden/>
          </w:rPr>
          <w:fldChar w:fldCharType="separate"/>
        </w:r>
        <w:r>
          <w:rPr>
            <w:noProof/>
            <w:webHidden/>
          </w:rPr>
          <w:t>32</w:t>
        </w:r>
        <w:r>
          <w:rPr>
            <w:noProof/>
            <w:webHidden/>
          </w:rPr>
          <w:fldChar w:fldCharType="end"/>
        </w:r>
      </w:hyperlink>
    </w:p>
    <w:p w14:paraId="5BE3B52A"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46" w:history="1">
        <w:r w:rsidRPr="00FE6CF8">
          <w:rPr>
            <w:rStyle w:val="Hyperlink"/>
            <w:noProof/>
          </w:rPr>
          <w:t>Geo Services [GeoSrv] Package</w:t>
        </w:r>
        <w:r>
          <w:rPr>
            <w:noProof/>
            <w:webHidden/>
          </w:rPr>
          <w:tab/>
        </w:r>
        <w:r>
          <w:rPr>
            <w:noProof/>
            <w:webHidden/>
          </w:rPr>
          <w:fldChar w:fldCharType="begin"/>
        </w:r>
        <w:r>
          <w:rPr>
            <w:noProof/>
            <w:webHidden/>
          </w:rPr>
          <w:instrText xml:space="preserve"> PAGEREF _Toc187217046 \h </w:instrText>
        </w:r>
        <w:r>
          <w:rPr>
            <w:noProof/>
            <w:webHidden/>
          </w:rPr>
        </w:r>
        <w:r>
          <w:rPr>
            <w:noProof/>
            <w:webHidden/>
          </w:rPr>
          <w:fldChar w:fldCharType="separate"/>
        </w:r>
        <w:r>
          <w:rPr>
            <w:noProof/>
            <w:webHidden/>
          </w:rPr>
          <w:t>32</w:t>
        </w:r>
        <w:r>
          <w:rPr>
            <w:noProof/>
            <w:webHidden/>
          </w:rPr>
          <w:fldChar w:fldCharType="end"/>
        </w:r>
      </w:hyperlink>
    </w:p>
    <w:p w14:paraId="49A9E99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7" w:history="1">
        <w:r w:rsidRPr="00FE6CF8">
          <w:rPr>
            <w:rStyle w:val="Hyperlink"/>
            <w:rFonts w:eastAsia="Batang"/>
            <w:noProof/>
          </w:rPr>
          <w:t>WayNetworks</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_Toc187217047 \h </w:instrText>
        </w:r>
        <w:r>
          <w:rPr>
            <w:noProof/>
            <w:webHidden/>
          </w:rPr>
        </w:r>
        <w:r>
          <w:rPr>
            <w:noProof/>
            <w:webHidden/>
          </w:rPr>
          <w:fldChar w:fldCharType="separate"/>
        </w:r>
        <w:r>
          <w:rPr>
            <w:noProof/>
            <w:webHidden/>
          </w:rPr>
          <w:t>32</w:t>
        </w:r>
        <w:r>
          <w:rPr>
            <w:noProof/>
            <w:webHidden/>
          </w:rPr>
          <w:fldChar w:fldCharType="end"/>
        </w:r>
      </w:hyperlink>
    </w:p>
    <w:p w14:paraId="167438A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8" w:history="1">
        <w:r w:rsidRPr="00FE6CF8">
          <w:rPr>
            <w:rStyle w:val="Hyperlink"/>
            <w:rFonts w:eastAsia="Batang"/>
            <w:noProof/>
          </w:rPr>
          <w:t>DEM</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_Toc187217048 \h </w:instrText>
        </w:r>
        <w:r>
          <w:rPr>
            <w:noProof/>
            <w:webHidden/>
          </w:rPr>
        </w:r>
        <w:r>
          <w:rPr>
            <w:noProof/>
            <w:webHidden/>
          </w:rPr>
          <w:fldChar w:fldCharType="separate"/>
        </w:r>
        <w:r>
          <w:rPr>
            <w:noProof/>
            <w:webHidden/>
          </w:rPr>
          <w:t>33</w:t>
        </w:r>
        <w:r>
          <w:rPr>
            <w:noProof/>
            <w:webHidden/>
          </w:rPr>
          <w:fldChar w:fldCharType="end"/>
        </w:r>
      </w:hyperlink>
    </w:p>
    <w:p w14:paraId="03AF1C5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49" w:history="1">
        <w:r w:rsidRPr="00FE6CF8">
          <w:rPr>
            <w:rStyle w:val="Hyperlink"/>
            <w:rFonts w:eastAsia="Batang"/>
            <w:noProof/>
          </w:rPr>
          <w:t>Mercator</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_Toc187217049 \h </w:instrText>
        </w:r>
        <w:r>
          <w:rPr>
            <w:noProof/>
            <w:webHidden/>
          </w:rPr>
        </w:r>
        <w:r>
          <w:rPr>
            <w:noProof/>
            <w:webHidden/>
          </w:rPr>
          <w:fldChar w:fldCharType="separate"/>
        </w:r>
        <w:r>
          <w:rPr>
            <w:noProof/>
            <w:webHidden/>
          </w:rPr>
          <w:t>34</w:t>
        </w:r>
        <w:r>
          <w:rPr>
            <w:noProof/>
            <w:webHidden/>
          </w:rPr>
          <w:fldChar w:fldCharType="end"/>
        </w:r>
      </w:hyperlink>
    </w:p>
    <w:p w14:paraId="6FDFFB9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0" w:history="1">
        <w:r w:rsidRPr="00FE6CF8">
          <w:rPr>
            <w:rStyle w:val="Hyperlink"/>
            <w:rFonts w:eastAsia="Batang"/>
            <w:noProof/>
          </w:rPr>
          <w:t>OsmBz2ToBin</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_Toc187217050 \h </w:instrText>
        </w:r>
        <w:r>
          <w:rPr>
            <w:noProof/>
            <w:webHidden/>
          </w:rPr>
        </w:r>
        <w:r>
          <w:rPr>
            <w:noProof/>
            <w:webHidden/>
          </w:rPr>
          <w:fldChar w:fldCharType="separate"/>
        </w:r>
        <w:r>
          <w:rPr>
            <w:noProof/>
            <w:webHidden/>
          </w:rPr>
          <w:t>34</w:t>
        </w:r>
        <w:r>
          <w:rPr>
            <w:noProof/>
            <w:webHidden/>
          </w:rPr>
          <w:fldChar w:fldCharType="end"/>
        </w:r>
      </w:hyperlink>
    </w:p>
    <w:p w14:paraId="7EC4C273"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1" w:history="1">
        <w:r w:rsidRPr="00FE6CF8">
          <w:rPr>
            <w:rStyle w:val="Hyperlink"/>
            <w:rFonts w:eastAsia="Batang"/>
            <w:noProof/>
          </w:rPr>
          <w:t>OsmBinParser</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_Toc187217051 \h </w:instrText>
        </w:r>
        <w:r>
          <w:rPr>
            <w:noProof/>
            <w:webHidden/>
          </w:rPr>
        </w:r>
        <w:r>
          <w:rPr>
            <w:noProof/>
            <w:webHidden/>
          </w:rPr>
          <w:fldChar w:fldCharType="separate"/>
        </w:r>
        <w:r>
          <w:rPr>
            <w:noProof/>
            <w:webHidden/>
          </w:rPr>
          <w:t>34</w:t>
        </w:r>
        <w:r>
          <w:rPr>
            <w:noProof/>
            <w:webHidden/>
          </w:rPr>
          <w:fldChar w:fldCharType="end"/>
        </w:r>
      </w:hyperlink>
    </w:p>
    <w:p w14:paraId="5D649EE6"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2" w:history="1">
        <w:r w:rsidRPr="00FE6CF8">
          <w:rPr>
            <w:rStyle w:val="Hyperlink"/>
            <w:noProof/>
          </w:rPr>
          <w:t>ProjProfiles Component</w:t>
        </w:r>
        <w:r>
          <w:rPr>
            <w:noProof/>
            <w:webHidden/>
          </w:rPr>
          <w:tab/>
        </w:r>
        <w:r>
          <w:rPr>
            <w:noProof/>
            <w:webHidden/>
          </w:rPr>
          <w:fldChar w:fldCharType="begin"/>
        </w:r>
        <w:r>
          <w:rPr>
            <w:noProof/>
            <w:webHidden/>
          </w:rPr>
          <w:instrText xml:space="preserve"> PAGEREF _Toc187217052 \h </w:instrText>
        </w:r>
        <w:r>
          <w:rPr>
            <w:noProof/>
            <w:webHidden/>
          </w:rPr>
        </w:r>
        <w:r>
          <w:rPr>
            <w:noProof/>
            <w:webHidden/>
          </w:rPr>
          <w:fldChar w:fldCharType="separate"/>
        </w:r>
        <w:r>
          <w:rPr>
            <w:noProof/>
            <w:webHidden/>
          </w:rPr>
          <w:t>35</w:t>
        </w:r>
        <w:r>
          <w:rPr>
            <w:noProof/>
            <w:webHidden/>
          </w:rPr>
          <w:fldChar w:fldCharType="end"/>
        </w:r>
      </w:hyperlink>
    </w:p>
    <w:p w14:paraId="7830D7C2"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53" w:history="1">
        <w:r w:rsidRPr="00FE6CF8">
          <w:rPr>
            <w:rStyle w:val="Hyperlink"/>
            <w:noProof/>
          </w:rPr>
          <w:t>Web Package</w:t>
        </w:r>
        <w:r>
          <w:rPr>
            <w:noProof/>
            <w:webHidden/>
          </w:rPr>
          <w:tab/>
        </w:r>
        <w:r>
          <w:rPr>
            <w:noProof/>
            <w:webHidden/>
          </w:rPr>
          <w:fldChar w:fldCharType="begin"/>
        </w:r>
        <w:r>
          <w:rPr>
            <w:noProof/>
            <w:webHidden/>
          </w:rPr>
          <w:instrText xml:space="preserve"> PAGEREF _Toc187217053 \h </w:instrText>
        </w:r>
        <w:r>
          <w:rPr>
            <w:noProof/>
            <w:webHidden/>
          </w:rPr>
        </w:r>
        <w:r>
          <w:rPr>
            <w:noProof/>
            <w:webHidden/>
          </w:rPr>
          <w:fldChar w:fldCharType="separate"/>
        </w:r>
        <w:r>
          <w:rPr>
            <w:noProof/>
            <w:webHidden/>
          </w:rPr>
          <w:t>35</w:t>
        </w:r>
        <w:r>
          <w:rPr>
            <w:noProof/>
            <w:webHidden/>
          </w:rPr>
          <w:fldChar w:fldCharType="end"/>
        </w:r>
      </w:hyperlink>
    </w:p>
    <w:p w14:paraId="04D23780"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4" w:history="1">
        <w:r w:rsidRPr="00FE6CF8">
          <w:rPr>
            <w:rStyle w:val="Hyperlink"/>
            <w:rFonts w:eastAsia="Batang"/>
            <w:noProof/>
          </w:rPr>
          <w:t>SecureBaseBlock</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_Toc187217054 \h </w:instrText>
        </w:r>
        <w:r>
          <w:rPr>
            <w:noProof/>
            <w:webHidden/>
          </w:rPr>
        </w:r>
        <w:r>
          <w:rPr>
            <w:noProof/>
            <w:webHidden/>
          </w:rPr>
          <w:fldChar w:fldCharType="separate"/>
        </w:r>
        <w:r>
          <w:rPr>
            <w:noProof/>
            <w:webHidden/>
          </w:rPr>
          <w:t>35</w:t>
        </w:r>
        <w:r>
          <w:rPr>
            <w:noProof/>
            <w:webHidden/>
          </w:rPr>
          <w:fldChar w:fldCharType="end"/>
        </w:r>
      </w:hyperlink>
    </w:p>
    <w:p w14:paraId="0FA7CD18"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5" w:history="1">
        <w:r w:rsidRPr="00FE6CF8">
          <w:rPr>
            <w:rStyle w:val="Hyperlink"/>
            <w:rFonts w:eastAsia="Batang"/>
            <w:noProof/>
          </w:rPr>
          <w:t>NetworkGeneration</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_Toc187217055 \h </w:instrText>
        </w:r>
        <w:r>
          <w:rPr>
            <w:noProof/>
            <w:webHidden/>
          </w:rPr>
        </w:r>
        <w:r>
          <w:rPr>
            <w:noProof/>
            <w:webHidden/>
          </w:rPr>
          <w:fldChar w:fldCharType="separate"/>
        </w:r>
        <w:r>
          <w:rPr>
            <w:noProof/>
            <w:webHidden/>
          </w:rPr>
          <w:t>36</w:t>
        </w:r>
        <w:r>
          <w:rPr>
            <w:noProof/>
            <w:webHidden/>
          </w:rPr>
          <w:fldChar w:fldCharType="end"/>
        </w:r>
      </w:hyperlink>
    </w:p>
    <w:p w14:paraId="3373CFE9"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6" w:history="1">
        <w:r w:rsidRPr="00FE6CF8">
          <w:rPr>
            <w:rStyle w:val="Hyperlink"/>
            <w:rFonts w:eastAsia="Batang"/>
            <w:noProof/>
          </w:rPr>
          <w:t>SessMgr</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_Toc187217056 \h </w:instrText>
        </w:r>
        <w:r>
          <w:rPr>
            <w:noProof/>
            <w:webHidden/>
          </w:rPr>
        </w:r>
        <w:r>
          <w:rPr>
            <w:noProof/>
            <w:webHidden/>
          </w:rPr>
          <w:fldChar w:fldCharType="separate"/>
        </w:r>
        <w:r>
          <w:rPr>
            <w:noProof/>
            <w:webHidden/>
          </w:rPr>
          <w:t>36</w:t>
        </w:r>
        <w:r>
          <w:rPr>
            <w:noProof/>
            <w:webHidden/>
          </w:rPr>
          <w:fldChar w:fldCharType="end"/>
        </w:r>
      </w:hyperlink>
    </w:p>
    <w:p w14:paraId="7CFBEE57"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7" w:history="1">
        <w:r w:rsidRPr="00FE6CF8">
          <w:rPr>
            <w:rStyle w:val="Hyperlink"/>
            <w:rFonts w:eastAsia="Batang"/>
            <w:noProof/>
          </w:rPr>
          <w:t>Scenarios</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_Toc187217057 \h </w:instrText>
        </w:r>
        <w:r>
          <w:rPr>
            <w:noProof/>
            <w:webHidden/>
          </w:rPr>
        </w:r>
        <w:r>
          <w:rPr>
            <w:noProof/>
            <w:webHidden/>
          </w:rPr>
          <w:fldChar w:fldCharType="separate"/>
        </w:r>
        <w:r>
          <w:rPr>
            <w:noProof/>
            <w:webHidden/>
          </w:rPr>
          <w:t>36</w:t>
        </w:r>
        <w:r>
          <w:rPr>
            <w:noProof/>
            <w:webHidden/>
          </w:rPr>
          <w:fldChar w:fldCharType="end"/>
        </w:r>
      </w:hyperlink>
    </w:p>
    <w:p w14:paraId="67F3717F"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8" w:history="1">
        <w:r w:rsidRPr="00FE6CF8">
          <w:rPr>
            <w:rStyle w:val="Hyperlink"/>
            <w:rFonts w:eastAsia="Batang"/>
            <w:noProof/>
          </w:rPr>
          <w:t>Subscriptions</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_Toc187217058 \h </w:instrText>
        </w:r>
        <w:r>
          <w:rPr>
            <w:noProof/>
            <w:webHidden/>
          </w:rPr>
        </w:r>
        <w:r>
          <w:rPr>
            <w:noProof/>
            <w:webHidden/>
          </w:rPr>
          <w:fldChar w:fldCharType="separate"/>
        </w:r>
        <w:r>
          <w:rPr>
            <w:noProof/>
            <w:webHidden/>
          </w:rPr>
          <w:t>37</w:t>
        </w:r>
        <w:r>
          <w:rPr>
            <w:noProof/>
            <w:webHidden/>
          </w:rPr>
          <w:fldChar w:fldCharType="end"/>
        </w:r>
      </w:hyperlink>
    </w:p>
    <w:p w14:paraId="0155F294"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59" w:history="1">
        <w:r w:rsidRPr="00FE6CF8">
          <w:rPr>
            <w:rStyle w:val="Hyperlink"/>
            <w:rFonts w:eastAsia="Batang"/>
            <w:noProof/>
          </w:rPr>
          <w:t>LayerServlet</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_Toc187217059 \h </w:instrText>
        </w:r>
        <w:r>
          <w:rPr>
            <w:noProof/>
            <w:webHidden/>
          </w:rPr>
        </w:r>
        <w:r>
          <w:rPr>
            <w:noProof/>
            <w:webHidden/>
          </w:rPr>
          <w:fldChar w:fldCharType="separate"/>
        </w:r>
        <w:r>
          <w:rPr>
            <w:noProof/>
            <w:webHidden/>
          </w:rPr>
          <w:t>37</w:t>
        </w:r>
        <w:r>
          <w:rPr>
            <w:noProof/>
            <w:webHidden/>
          </w:rPr>
          <w:fldChar w:fldCharType="end"/>
        </w:r>
      </w:hyperlink>
    </w:p>
    <w:p w14:paraId="5947B849"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0" w:history="1">
        <w:r w:rsidRPr="00FE6CF8">
          <w:rPr>
            <w:rStyle w:val="Hyperlink"/>
            <w:rFonts w:eastAsia="Batang"/>
            <w:noProof/>
          </w:rPr>
          <w:t>TileServlet</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_Toc187217060 \h </w:instrText>
        </w:r>
        <w:r>
          <w:rPr>
            <w:noProof/>
            <w:webHidden/>
          </w:rPr>
        </w:r>
        <w:r>
          <w:rPr>
            <w:noProof/>
            <w:webHidden/>
          </w:rPr>
          <w:fldChar w:fldCharType="separate"/>
        </w:r>
        <w:r>
          <w:rPr>
            <w:noProof/>
            <w:webHidden/>
          </w:rPr>
          <w:t>38</w:t>
        </w:r>
        <w:r>
          <w:rPr>
            <w:noProof/>
            <w:webHidden/>
          </w:rPr>
          <w:fldChar w:fldCharType="end"/>
        </w:r>
      </w:hyperlink>
    </w:p>
    <w:p w14:paraId="2F759BEB"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1" w:history="1">
        <w:r w:rsidRPr="00FE6CF8">
          <w:rPr>
            <w:rStyle w:val="Hyperlink"/>
            <w:rFonts w:eastAsia="Batang"/>
            <w:noProof/>
          </w:rPr>
          <w:t>DashboardServlet</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_Toc187217061 \h </w:instrText>
        </w:r>
        <w:r>
          <w:rPr>
            <w:noProof/>
            <w:webHidden/>
          </w:rPr>
        </w:r>
        <w:r>
          <w:rPr>
            <w:noProof/>
            <w:webHidden/>
          </w:rPr>
          <w:fldChar w:fldCharType="separate"/>
        </w:r>
        <w:r>
          <w:rPr>
            <w:noProof/>
            <w:webHidden/>
          </w:rPr>
          <w:t>38</w:t>
        </w:r>
        <w:r>
          <w:rPr>
            <w:noProof/>
            <w:webHidden/>
          </w:rPr>
          <w:fldChar w:fldCharType="end"/>
        </w:r>
      </w:hyperlink>
    </w:p>
    <w:p w14:paraId="4DEB4BAE"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2" w:history="1">
        <w:r w:rsidRPr="00FE6CF8">
          <w:rPr>
            <w:rStyle w:val="Hyperlink"/>
            <w:rFonts w:eastAsia="Batang"/>
            <w:noProof/>
          </w:rPr>
          <w:t>UserManagementServlet</w:t>
        </w:r>
        <w:r w:rsidRPr="00FE6CF8">
          <w:rPr>
            <w:rStyle w:val="Hyperlink"/>
            <w:noProof/>
          </w:rPr>
          <w:t xml:space="preserve"> Component</w:t>
        </w:r>
        <w:r>
          <w:rPr>
            <w:noProof/>
            <w:webHidden/>
          </w:rPr>
          <w:tab/>
        </w:r>
        <w:r>
          <w:rPr>
            <w:noProof/>
            <w:webHidden/>
          </w:rPr>
          <w:fldChar w:fldCharType="begin"/>
        </w:r>
        <w:r>
          <w:rPr>
            <w:noProof/>
            <w:webHidden/>
          </w:rPr>
          <w:instrText xml:space="preserve"> PAGEREF _Toc187217062 \h </w:instrText>
        </w:r>
        <w:r>
          <w:rPr>
            <w:noProof/>
            <w:webHidden/>
          </w:rPr>
        </w:r>
        <w:r>
          <w:rPr>
            <w:noProof/>
            <w:webHidden/>
          </w:rPr>
          <w:fldChar w:fldCharType="separate"/>
        </w:r>
        <w:r>
          <w:rPr>
            <w:noProof/>
            <w:webHidden/>
          </w:rPr>
          <w:t>38</w:t>
        </w:r>
        <w:r>
          <w:rPr>
            <w:noProof/>
            <w:webHidden/>
          </w:rPr>
          <w:fldChar w:fldCharType="end"/>
        </w:r>
      </w:hyperlink>
    </w:p>
    <w:p w14:paraId="56C32CB9"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63" w:history="1">
        <w:r w:rsidRPr="00FE6CF8">
          <w:rPr>
            <w:rStyle w:val="Hyperlink"/>
            <w:noProof/>
          </w:rPr>
          <w:t>Web Pages Package</w:t>
        </w:r>
        <w:r>
          <w:rPr>
            <w:noProof/>
            <w:webHidden/>
          </w:rPr>
          <w:tab/>
        </w:r>
        <w:r>
          <w:rPr>
            <w:noProof/>
            <w:webHidden/>
          </w:rPr>
          <w:fldChar w:fldCharType="begin"/>
        </w:r>
        <w:r>
          <w:rPr>
            <w:noProof/>
            <w:webHidden/>
          </w:rPr>
          <w:instrText xml:space="preserve"> PAGEREF _Toc187217063 \h </w:instrText>
        </w:r>
        <w:r>
          <w:rPr>
            <w:noProof/>
            <w:webHidden/>
          </w:rPr>
        </w:r>
        <w:r>
          <w:rPr>
            <w:noProof/>
            <w:webHidden/>
          </w:rPr>
          <w:fldChar w:fldCharType="separate"/>
        </w:r>
        <w:r>
          <w:rPr>
            <w:noProof/>
            <w:webHidden/>
          </w:rPr>
          <w:t>39</w:t>
        </w:r>
        <w:r>
          <w:rPr>
            <w:noProof/>
            <w:webHidden/>
          </w:rPr>
          <w:fldChar w:fldCharType="end"/>
        </w:r>
      </w:hyperlink>
    </w:p>
    <w:p w14:paraId="18979F3C"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4" w:history="1">
        <w:r w:rsidRPr="00FE6CF8">
          <w:rPr>
            <w:rStyle w:val="Hyperlink"/>
            <w:rFonts w:eastAsia="Batang"/>
            <w:noProof/>
          </w:rPr>
          <w:t>LogOn Webpage</w:t>
        </w:r>
        <w:r>
          <w:rPr>
            <w:noProof/>
            <w:webHidden/>
          </w:rPr>
          <w:tab/>
        </w:r>
        <w:r>
          <w:rPr>
            <w:noProof/>
            <w:webHidden/>
          </w:rPr>
          <w:fldChar w:fldCharType="begin"/>
        </w:r>
        <w:r>
          <w:rPr>
            <w:noProof/>
            <w:webHidden/>
          </w:rPr>
          <w:instrText xml:space="preserve"> PAGEREF _Toc187217064 \h </w:instrText>
        </w:r>
        <w:r>
          <w:rPr>
            <w:noProof/>
            <w:webHidden/>
          </w:rPr>
        </w:r>
        <w:r>
          <w:rPr>
            <w:noProof/>
            <w:webHidden/>
          </w:rPr>
          <w:fldChar w:fldCharType="separate"/>
        </w:r>
        <w:r>
          <w:rPr>
            <w:noProof/>
            <w:webHidden/>
          </w:rPr>
          <w:t>39</w:t>
        </w:r>
        <w:r>
          <w:rPr>
            <w:noProof/>
            <w:webHidden/>
          </w:rPr>
          <w:fldChar w:fldCharType="end"/>
        </w:r>
      </w:hyperlink>
    </w:p>
    <w:p w14:paraId="0BC4751A"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5" w:history="1">
        <w:r w:rsidRPr="00FE6CF8">
          <w:rPr>
            <w:rStyle w:val="Hyperlink"/>
            <w:rFonts w:eastAsia="Batang"/>
            <w:noProof/>
          </w:rPr>
          <w:t>Map Webpage</w:t>
        </w:r>
        <w:r>
          <w:rPr>
            <w:noProof/>
            <w:webHidden/>
          </w:rPr>
          <w:tab/>
        </w:r>
        <w:r>
          <w:rPr>
            <w:noProof/>
            <w:webHidden/>
          </w:rPr>
          <w:fldChar w:fldCharType="begin"/>
        </w:r>
        <w:r>
          <w:rPr>
            <w:noProof/>
            <w:webHidden/>
          </w:rPr>
          <w:instrText xml:space="preserve"> PAGEREF _Toc187217065 \h </w:instrText>
        </w:r>
        <w:r>
          <w:rPr>
            <w:noProof/>
            <w:webHidden/>
          </w:rPr>
        </w:r>
        <w:r>
          <w:rPr>
            <w:noProof/>
            <w:webHidden/>
          </w:rPr>
          <w:fldChar w:fldCharType="separate"/>
        </w:r>
        <w:r>
          <w:rPr>
            <w:noProof/>
            <w:webHidden/>
          </w:rPr>
          <w:t>39</w:t>
        </w:r>
        <w:r>
          <w:rPr>
            <w:noProof/>
            <w:webHidden/>
          </w:rPr>
          <w:fldChar w:fldCharType="end"/>
        </w:r>
      </w:hyperlink>
    </w:p>
    <w:p w14:paraId="0ACD11AF"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6" w:history="1">
        <w:r w:rsidRPr="00FE6CF8">
          <w:rPr>
            <w:rStyle w:val="Hyperlink"/>
            <w:rFonts w:eastAsia="Batang"/>
            <w:noProof/>
          </w:rPr>
          <w:t>Dashboard Webpage</w:t>
        </w:r>
        <w:r>
          <w:rPr>
            <w:noProof/>
            <w:webHidden/>
          </w:rPr>
          <w:tab/>
        </w:r>
        <w:r>
          <w:rPr>
            <w:noProof/>
            <w:webHidden/>
          </w:rPr>
          <w:fldChar w:fldCharType="begin"/>
        </w:r>
        <w:r>
          <w:rPr>
            <w:noProof/>
            <w:webHidden/>
          </w:rPr>
          <w:instrText xml:space="preserve"> PAGEREF _Toc187217066 \h </w:instrText>
        </w:r>
        <w:r>
          <w:rPr>
            <w:noProof/>
            <w:webHidden/>
          </w:rPr>
        </w:r>
        <w:r>
          <w:rPr>
            <w:noProof/>
            <w:webHidden/>
          </w:rPr>
          <w:fldChar w:fldCharType="separate"/>
        </w:r>
        <w:r>
          <w:rPr>
            <w:noProof/>
            <w:webHidden/>
          </w:rPr>
          <w:t>40</w:t>
        </w:r>
        <w:r>
          <w:rPr>
            <w:noProof/>
            <w:webHidden/>
          </w:rPr>
          <w:fldChar w:fldCharType="end"/>
        </w:r>
      </w:hyperlink>
    </w:p>
    <w:p w14:paraId="782C12A1"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7" w:history="1">
        <w:r w:rsidRPr="00FE6CF8">
          <w:rPr>
            <w:rStyle w:val="Hyperlink"/>
            <w:rFonts w:eastAsia="Batang"/>
            <w:noProof/>
          </w:rPr>
          <w:t>Create Scenario Webpage</w:t>
        </w:r>
        <w:r>
          <w:rPr>
            <w:noProof/>
            <w:webHidden/>
          </w:rPr>
          <w:tab/>
        </w:r>
        <w:r>
          <w:rPr>
            <w:noProof/>
            <w:webHidden/>
          </w:rPr>
          <w:fldChar w:fldCharType="begin"/>
        </w:r>
        <w:r>
          <w:rPr>
            <w:noProof/>
            <w:webHidden/>
          </w:rPr>
          <w:instrText xml:space="preserve"> PAGEREF _Toc187217067 \h </w:instrText>
        </w:r>
        <w:r>
          <w:rPr>
            <w:noProof/>
            <w:webHidden/>
          </w:rPr>
        </w:r>
        <w:r>
          <w:rPr>
            <w:noProof/>
            <w:webHidden/>
          </w:rPr>
          <w:fldChar w:fldCharType="separate"/>
        </w:r>
        <w:r>
          <w:rPr>
            <w:noProof/>
            <w:webHidden/>
          </w:rPr>
          <w:t>41</w:t>
        </w:r>
        <w:r>
          <w:rPr>
            <w:noProof/>
            <w:webHidden/>
          </w:rPr>
          <w:fldChar w:fldCharType="end"/>
        </w:r>
      </w:hyperlink>
    </w:p>
    <w:p w14:paraId="4DD3A332"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8" w:history="1">
        <w:r w:rsidRPr="00FE6CF8">
          <w:rPr>
            <w:rStyle w:val="Hyperlink"/>
            <w:rFonts w:eastAsia="Batang"/>
            <w:noProof/>
          </w:rPr>
          <w:t>View Scenarios Webpage</w:t>
        </w:r>
        <w:r>
          <w:rPr>
            <w:noProof/>
            <w:webHidden/>
          </w:rPr>
          <w:tab/>
        </w:r>
        <w:r>
          <w:rPr>
            <w:noProof/>
            <w:webHidden/>
          </w:rPr>
          <w:fldChar w:fldCharType="begin"/>
        </w:r>
        <w:r>
          <w:rPr>
            <w:noProof/>
            <w:webHidden/>
          </w:rPr>
          <w:instrText xml:space="preserve"> PAGEREF _Toc187217068 \h </w:instrText>
        </w:r>
        <w:r>
          <w:rPr>
            <w:noProof/>
            <w:webHidden/>
          </w:rPr>
        </w:r>
        <w:r>
          <w:rPr>
            <w:noProof/>
            <w:webHidden/>
          </w:rPr>
          <w:fldChar w:fldCharType="separate"/>
        </w:r>
        <w:r>
          <w:rPr>
            <w:noProof/>
            <w:webHidden/>
          </w:rPr>
          <w:t>41</w:t>
        </w:r>
        <w:r>
          <w:rPr>
            <w:noProof/>
            <w:webHidden/>
          </w:rPr>
          <w:fldChar w:fldCharType="end"/>
        </w:r>
      </w:hyperlink>
    </w:p>
    <w:p w14:paraId="4B28A6FB"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69" w:history="1">
        <w:r w:rsidRPr="00FE6CF8">
          <w:rPr>
            <w:rStyle w:val="Hyperlink"/>
            <w:rFonts w:eastAsia="Batang"/>
            <w:noProof/>
          </w:rPr>
          <w:t>Create Report Webpage</w:t>
        </w:r>
        <w:r>
          <w:rPr>
            <w:noProof/>
            <w:webHidden/>
          </w:rPr>
          <w:tab/>
        </w:r>
        <w:r>
          <w:rPr>
            <w:noProof/>
            <w:webHidden/>
          </w:rPr>
          <w:fldChar w:fldCharType="begin"/>
        </w:r>
        <w:r>
          <w:rPr>
            <w:noProof/>
            <w:webHidden/>
          </w:rPr>
          <w:instrText xml:space="preserve"> PAGEREF _Toc187217069 \h </w:instrText>
        </w:r>
        <w:r>
          <w:rPr>
            <w:noProof/>
            <w:webHidden/>
          </w:rPr>
        </w:r>
        <w:r>
          <w:rPr>
            <w:noProof/>
            <w:webHidden/>
          </w:rPr>
          <w:fldChar w:fldCharType="separate"/>
        </w:r>
        <w:r>
          <w:rPr>
            <w:noProof/>
            <w:webHidden/>
          </w:rPr>
          <w:t>42</w:t>
        </w:r>
        <w:r>
          <w:rPr>
            <w:noProof/>
            <w:webHidden/>
          </w:rPr>
          <w:fldChar w:fldCharType="end"/>
        </w:r>
      </w:hyperlink>
    </w:p>
    <w:p w14:paraId="719AC1A6"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70" w:history="1">
        <w:r w:rsidRPr="00FE6CF8">
          <w:rPr>
            <w:rStyle w:val="Hyperlink"/>
            <w:rFonts w:eastAsia="Batang"/>
            <w:noProof/>
          </w:rPr>
          <w:t>View Reports Webpage</w:t>
        </w:r>
        <w:r>
          <w:rPr>
            <w:noProof/>
            <w:webHidden/>
          </w:rPr>
          <w:tab/>
        </w:r>
        <w:r>
          <w:rPr>
            <w:noProof/>
            <w:webHidden/>
          </w:rPr>
          <w:fldChar w:fldCharType="begin"/>
        </w:r>
        <w:r>
          <w:rPr>
            <w:noProof/>
            <w:webHidden/>
          </w:rPr>
          <w:instrText xml:space="preserve"> PAGEREF _Toc187217070 \h </w:instrText>
        </w:r>
        <w:r>
          <w:rPr>
            <w:noProof/>
            <w:webHidden/>
          </w:rPr>
        </w:r>
        <w:r>
          <w:rPr>
            <w:noProof/>
            <w:webHidden/>
          </w:rPr>
          <w:fldChar w:fldCharType="separate"/>
        </w:r>
        <w:r>
          <w:rPr>
            <w:noProof/>
            <w:webHidden/>
          </w:rPr>
          <w:t>42</w:t>
        </w:r>
        <w:r>
          <w:rPr>
            <w:noProof/>
            <w:webHidden/>
          </w:rPr>
          <w:fldChar w:fldCharType="end"/>
        </w:r>
      </w:hyperlink>
    </w:p>
    <w:p w14:paraId="5903EEAC"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71" w:history="1">
        <w:r w:rsidRPr="00FE6CF8">
          <w:rPr>
            <w:rStyle w:val="Hyperlink"/>
            <w:rFonts w:eastAsia="Batang"/>
            <w:noProof/>
          </w:rPr>
          <w:t>Manage Roads Webpage</w:t>
        </w:r>
        <w:r>
          <w:rPr>
            <w:noProof/>
            <w:webHidden/>
          </w:rPr>
          <w:tab/>
        </w:r>
        <w:r>
          <w:rPr>
            <w:noProof/>
            <w:webHidden/>
          </w:rPr>
          <w:fldChar w:fldCharType="begin"/>
        </w:r>
        <w:r>
          <w:rPr>
            <w:noProof/>
            <w:webHidden/>
          </w:rPr>
          <w:instrText xml:space="preserve"> PAGEREF _Toc187217071 \h </w:instrText>
        </w:r>
        <w:r>
          <w:rPr>
            <w:noProof/>
            <w:webHidden/>
          </w:rPr>
        </w:r>
        <w:r>
          <w:rPr>
            <w:noProof/>
            <w:webHidden/>
          </w:rPr>
          <w:fldChar w:fldCharType="separate"/>
        </w:r>
        <w:r>
          <w:rPr>
            <w:noProof/>
            <w:webHidden/>
          </w:rPr>
          <w:t>42</w:t>
        </w:r>
        <w:r>
          <w:rPr>
            <w:noProof/>
            <w:webHidden/>
          </w:rPr>
          <w:fldChar w:fldCharType="end"/>
        </w:r>
      </w:hyperlink>
    </w:p>
    <w:p w14:paraId="06E80F95"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72" w:history="1">
        <w:r w:rsidRPr="00FE6CF8">
          <w:rPr>
            <w:rStyle w:val="Hyperlink"/>
            <w:rFonts w:eastAsia="Batang"/>
            <w:noProof/>
          </w:rPr>
          <w:t>Manage Users Webpage</w:t>
        </w:r>
        <w:r>
          <w:rPr>
            <w:noProof/>
            <w:webHidden/>
          </w:rPr>
          <w:tab/>
        </w:r>
        <w:r>
          <w:rPr>
            <w:noProof/>
            <w:webHidden/>
          </w:rPr>
          <w:fldChar w:fldCharType="begin"/>
        </w:r>
        <w:r>
          <w:rPr>
            <w:noProof/>
            <w:webHidden/>
          </w:rPr>
          <w:instrText xml:space="preserve"> PAGEREF _Toc187217072 \h </w:instrText>
        </w:r>
        <w:r>
          <w:rPr>
            <w:noProof/>
            <w:webHidden/>
          </w:rPr>
        </w:r>
        <w:r>
          <w:rPr>
            <w:noProof/>
            <w:webHidden/>
          </w:rPr>
          <w:fldChar w:fldCharType="separate"/>
        </w:r>
        <w:r>
          <w:rPr>
            <w:noProof/>
            <w:webHidden/>
          </w:rPr>
          <w:t>43</w:t>
        </w:r>
        <w:r>
          <w:rPr>
            <w:noProof/>
            <w:webHidden/>
          </w:rPr>
          <w:fldChar w:fldCharType="end"/>
        </w:r>
      </w:hyperlink>
    </w:p>
    <w:p w14:paraId="0FAA8B77" w14:textId="77777777" w:rsidR="00B54B44" w:rsidRDefault="00B54B44">
      <w:pPr>
        <w:pStyle w:val="TOC2"/>
        <w:rPr>
          <w:rFonts w:asciiTheme="minorHAnsi" w:eastAsiaTheme="minorEastAsia" w:hAnsiTheme="minorHAnsi" w:cstheme="minorBidi"/>
          <w:b w:val="0"/>
          <w:bCs w:val="0"/>
          <w:caps w:val="0"/>
          <w:noProof/>
          <w:sz w:val="22"/>
          <w:szCs w:val="22"/>
        </w:rPr>
      </w:pPr>
      <w:hyperlink w:anchor="_Toc187217073" w:history="1">
        <w:r w:rsidRPr="00FE6CF8">
          <w:rPr>
            <w:rStyle w:val="Hyperlink"/>
            <w:rFonts w:eastAsia="Batang"/>
            <w:noProof/>
          </w:rPr>
          <w:t>System Computing Infrastructure</w:t>
        </w:r>
        <w:r>
          <w:rPr>
            <w:noProof/>
            <w:webHidden/>
          </w:rPr>
          <w:tab/>
        </w:r>
        <w:r>
          <w:rPr>
            <w:noProof/>
            <w:webHidden/>
          </w:rPr>
          <w:fldChar w:fldCharType="begin"/>
        </w:r>
        <w:r>
          <w:rPr>
            <w:noProof/>
            <w:webHidden/>
          </w:rPr>
          <w:instrText xml:space="preserve"> PAGEREF _Toc187217073 \h </w:instrText>
        </w:r>
        <w:r>
          <w:rPr>
            <w:noProof/>
            <w:webHidden/>
          </w:rPr>
        </w:r>
        <w:r>
          <w:rPr>
            <w:noProof/>
            <w:webHidden/>
          </w:rPr>
          <w:fldChar w:fldCharType="separate"/>
        </w:r>
        <w:r>
          <w:rPr>
            <w:noProof/>
            <w:webHidden/>
          </w:rPr>
          <w:t>43</w:t>
        </w:r>
        <w:r>
          <w:rPr>
            <w:noProof/>
            <w:webHidden/>
          </w:rPr>
          <w:fldChar w:fldCharType="end"/>
        </w:r>
      </w:hyperlink>
    </w:p>
    <w:p w14:paraId="1CB520E2"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4" w:history="1">
        <w:r w:rsidRPr="00FE6CF8">
          <w:rPr>
            <w:rStyle w:val="Hyperlink"/>
            <w:noProof/>
          </w:rPr>
          <w:t>Chapter 4. References</w:t>
        </w:r>
        <w:r>
          <w:rPr>
            <w:noProof/>
            <w:webHidden/>
          </w:rPr>
          <w:tab/>
        </w:r>
        <w:r>
          <w:rPr>
            <w:noProof/>
            <w:webHidden/>
          </w:rPr>
          <w:fldChar w:fldCharType="begin"/>
        </w:r>
        <w:r>
          <w:rPr>
            <w:noProof/>
            <w:webHidden/>
          </w:rPr>
          <w:instrText xml:space="preserve"> PAGEREF _Toc187217074 \h </w:instrText>
        </w:r>
        <w:r>
          <w:rPr>
            <w:noProof/>
            <w:webHidden/>
          </w:rPr>
        </w:r>
        <w:r>
          <w:rPr>
            <w:noProof/>
            <w:webHidden/>
          </w:rPr>
          <w:fldChar w:fldCharType="separate"/>
        </w:r>
        <w:r>
          <w:rPr>
            <w:noProof/>
            <w:webHidden/>
          </w:rPr>
          <w:t>45</w:t>
        </w:r>
        <w:r>
          <w:rPr>
            <w:noProof/>
            <w:webHidden/>
          </w:rPr>
          <w:fldChar w:fldCharType="end"/>
        </w:r>
      </w:hyperlink>
    </w:p>
    <w:p w14:paraId="6BBB50F8"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5" w:history="1">
        <w:r w:rsidRPr="00FE6CF8">
          <w:rPr>
            <w:rStyle w:val="Hyperlink"/>
            <w:noProof/>
          </w:rPr>
          <w:t>Appendix A. Input Data Availability</w:t>
        </w:r>
        <w:r>
          <w:rPr>
            <w:noProof/>
            <w:webHidden/>
          </w:rPr>
          <w:tab/>
        </w:r>
        <w:r>
          <w:rPr>
            <w:noProof/>
            <w:webHidden/>
          </w:rPr>
          <w:fldChar w:fldCharType="begin"/>
        </w:r>
        <w:r>
          <w:rPr>
            <w:noProof/>
            <w:webHidden/>
          </w:rPr>
          <w:instrText xml:space="preserve"> PAGEREF _Toc187217075 \h </w:instrText>
        </w:r>
        <w:r>
          <w:rPr>
            <w:noProof/>
            <w:webHidden/>
          </w:rPr>
        </w:r>
        <w:r>
          <w:rPr>
            <w:noProof/>
            <w:webHidden/>
          </w:rPr>
          <w:fldChar w:fldCharType="separate"/>
        </w:r>
        <w:r>
          <w:rPr>
            <w:noProof/>
            <w:webHidden/>
          </w:rPr>
          <w:t>47</w:t>
        </w:r>
        <w:r>
          <w:rPr>
            <w:noProof/>
            <w:webHidden/>
          </w:rPr>
          <w:fldChar w:fldCharType="end"/>
        </w:r>
      </w:hyperlink>
    </w:p>
    <w:p w14:paraId="0C1E3641"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6" w:history="1">
        <w:r w:rsidRPr="00FE6CF8">
          <w:rPr>
            <w:rStyle w:val="Hyperlink"/>
            <w:noProof/>
          </w:rPr>
          <w:t>Appendix B. Layer Definitions</w:t>
        </w:r>
        <w:r>
          <w:rPr>
            <w:noProof/>
            <w:webHidden/>
          </w:rPr>
          <w:tab/>
        </w:r>
        <w:r>
          <w:rPr>
            <w:noProof/>
            <w:webHidden/>
          </w:rPr>
          <w:fldChar w:fldCharType="begin"/>
        </w:r>
        <w:r>
          <w:rPr>
            <w:noProof/>
            <w:webHidden/>
          </w:rPr>
          <w:instrText xml:space="preserve"> PAGEREF _Toc187217076 \h </w:instrText>
        </w:r>
        <w:r>
          <w:rPr>
            <w:noProof/>
            <w:webHidden/>
          </w:rPr>
        </w:r>
        <w:r>
          <w:rPr>
            <w:noProof/>
            <w:webHidden/>
          </w:rPr>
          <w:fldChar w:fldCharType="separate"/>
        </w:r>
        <w:r>
          <w:rPr>
            <w:noProof/>
            <w:webHidden/>
          </w:rPr>
          <w:t>49</w:t>
        </w:r>
        <w:r>
          <w:rPr>
            <w:noProof/>
            <w:webHidden/>
          </w:rPr>
          <w:fldChar w:fldCharType="end"/>
        </w:r>
      </w:hyperlink>
    </w:p>
    <w:p w14:paraId="7E140E56"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7" w:history="1">
        <w:r w:rsidRPr="00FE6CF8">
          <w:rPr>
            <w:rStyle w:val="Hyperlink"/>
            <w:noProof/>
          </w:rPr>
          <w:t>Appendix C. Observation Type Definitions</w:t>
        </w:r>
        <w:r>
          <w:rPr>
            <w:noProof/>
            <w:webHidden/>
          </w:rPr>
          <w:tab/>
        </w:r>
        <w:r>
          <w:rPr>
            <w:noProof/>
            <w:webHidden/>
          </w:rPr>
          <w:fldChar w:fldCharType="begin"/>
        </w:r>
        <w:r>
          <w:rPr>
            <w:noProof/>
            <w:webHidden/>
          </w:rPr>
          <w:instrText xml:space="preserve"> PAGEREF _Toc187217077 \h </w:instrText>
        </w:r>
        <w:r>
          <w:rPr>
            <w:noProof/>
            <w:webHidden/>
          </w:rPr>
        </w:r>
        <w:r>
          <w:rPr>
            <w:noProof/>
            <w:webHidden/>
          </w:rPr>
          <w:fldChar w:fldCharType="separate"/>
        </w:r>
        <w:r>
          <w:rPr>
            <w:noProof/>
            <w:webHidden/>
          </w:rPr>
          <w:t>57</w:t>
        </w:r>
        <w:r>
          <w:rPr>
            <w:noProof/>
            <w:webHidden/>
          </w:rPr>
          <w:fldChar w:fldCharType="end"/>
        </w:r>
      </w:hyperlink>
    </w:p>
    <w:p w14:paraId="6276F852"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8" w:history="1">
        <w:r w:rsidRPr="00FE6CF8">
          <w:rPr>
            <w:rStyle w:val="Hyperlink"/>
            <w:noProof/>
          </w:rPr>
          <w:t>Appendix D. Alert Definitions</w:t>
        </w:r>
        <w:r>
          <w:rPr>
            <w:noProof/>
            <w:webHidden/>
          </w:rPr>
          <w:tab/>
        </w:r>
        <w:r>
          <w:rPr>
            <w:noProof/>
            <w:webHidden/>
          </w:rPr>
          <w:fldChar w:fldCharType="begin"/>
        </w:r>
        <w:r>
          <w:rPr>
            <w:noProof/>
            <w:webHidden/>
          </w:rPr>
          <w:instrText xml:space="preserve"> PAGEREF _Toc187217078 \h </w:instrText>
        </w:r>
        <w:r>
          <w:rPr>
            <w:noProof/>
            <w:webHidden/>
          </w:rPr>
        </w:r>
        <w:r>
          <w:rPr>
            <w:noProof/>
            <w:webHidden/>
          </w:rPr>
          <w:fldChar w:fldCharType="separate"/>
        </w:r>
        <w:r>
          <w:rPr>
            <w:noProof/>
            <w:webHidden/>
          </w:rPr>
          <w:t>72</w:t>
        </w:r>
        <w:r>
          <w:rPr>
            <w:noProof/>
            <w:webHidden/>
          </w:rPr>
          <w:fldChar w:fldCharType="end"/>
        </w:r>
      </w:hyperlink>
    </w:p>
    <w:p w14:paraId="09213E08"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79" w:history="1">
        <w:r w:rsidRPr="00FE6CF8">
          <w:rPr>
            <w:rStyle w:val="Hyperlink"/>
            <w:noProof/>
          </w:rPr>
          <w:t>Appendix E. Traffic Data interface specification</w:t>
        </w:r>
        <w:r>
          <w:rPr>
            <w:noProof/>
            <w:webHidden/>
          </w:rPr>
          <w:tab/>
        </w:r>
        <w:r>
          <w:rPr>
            <w:noProof/>
            <w:webHidden/>
          </w:rPr>
          <w:fldChar w:fldCharType="begin"/>
        </w:r>
        <w:r>
          <w:rPr>
            <w:noProof/>
            <w:webHidden/>
          </w:rPr>
          <w:instrText xml:space="preserve"> PAGEREF _Toc187217079 \h </w:instrText>
        </w:r>
        <w:r>
          <w:rPr>
            <w:noProof/>
            <w:webHidden/>
          </w:rPr>
        </w:r>
        <w:r>
          <w:rPr>
            <w:noProof/>
            <w:webHidden/>
          </w:rPr>
          <w:fldChar w:fldCharType="separate"/>
        </w:r>
        <w:r>
          <w:rPr>
            <w:noProof/>
            <w:webHidden/>
          </w:rPr>
          <w:t>74</w:t>
        </w:r>
        <w:r>
          <w:rPr>
            <w:noProof/>
            <w:webHidden/>
          </w:rPr>
          <w:fldChar w:fldCharType="end"/>
        </w:r>
      </w:hyperlink>
    </w:p>
    <w:p w14:paraId="5B555D05"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0" w:history="1">
        <w:r w:rsidRPr="00FE6CF8">
          <w:rPr>
            <w:rStyle w:val="Hyperlink"/>
            <w:noProof/>
          </w:rPr>
          <w:t>Objective</w:t>
        </w:r>
        <w:r>
          <w:rPr>
            <w:noProof/>
            <w:webHidden/>
          </w:rPr>
          <w:tab/>
        </w:r>
        <w:r>
          <w:rPr>
            <w:noProof/>
            <w:webHidden/>
          </w:rPr>
          <w:fldChar w:fldCharType="begin"/>
        </w:r>
        <w:r>
          <w:rPr>
            <w:noProof/>
            <w:webHidden/>
          </w:rPr>
          <w:instrText xml:space="preserve"> PAGEREF _Toc187217080 \h </w:instrText>
        </w:r>
        <w:r>
          <w:rPr>
            <w:noProof/>
            <w:webHidden/>
          </w:rPr>
        </w:r>
        <w:r>
          <w:rPr>
            <w:noProof/>
            <w:webHidden/>
          </w:rPr>
          <w:fldChar w:fldCharType="separate"/>
        </w:r>
        <w:r>
          <w:rPr>
            <w:noProof/>
            <w:webHidden/>
          </w:rPr>
          <w:t>74</w:t>
        </w:r>
        <w:r>
          <w:rPr>
            <w:noProof/>
            <w:webHidden/>
          </w:rPr>
          <w:fldChar w:fldCharType="end"/>
        </w:r>
      </w:hyperlink>
    </w:p>
    <w:p w14:paraId="74DE77C8"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1" w:history="1">
        <w:r w:rsidRPr="00FE6CF8">
          <w:rPr>
            <w:rStyle w:val="Hyperlink"/>
            <w:noProof/>
          </w:rPr>
          <w:t>Interface Specification</w:t>
        </w:r>
        <w:r>
          <w:rPr>
            <w:noProof/>
            <w:webHidden/>
          </w:rPr>
          <w:tab/>
        </w:r>
        <w:r>
          <w:rPr>
            <w:noProof/>
            <w:webHidden/>
          </w:rPr>
          <w:fldChar w:fldCharType="begin"/>
        </w:r>
        <w:r>
          <w:rPr>
            <w:noProof/>
            <w:webHidden/>
          </w:rPr>
          <w:instrText xml:space="preserve"> PAGEREF _Toc187217081 \h </w:instrText>
        </w:r>
        <w:r>
          <w:rPr>
            <w:noProof/>
            <w:webHidden/>
          </w:rPr>
        </w:r>
        <w:r>
          <w:rPr>
            <w:noProof/>
            <w:webHidden/>
          </w:rPr>
          <w:fldChar w:fldCharType="separate"/>
        </w:r>
        <w:r>
          <w:rPr>
            <w:noProof/>
            <w:webHidden/>
          </w:rPr>
          <w:t>74</w:t>
        </w:r>
        <w:r>
          <w:rPr>
            <w:noProof/>
            <w:webHidden/>
          </w:rPr>
          <w:fldChar w:fldCharType="end"/>
        </w:r>
      </w:hyperlink>
    </w:p>
    <w:p w14:paraId="15A6343C"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2" w:history="1">
        <w:r w:rsidRPr="00FE6CF8">
          <w:rPr>
            <w:rStyle w:val="Hyperlink"/>
            <w:noProof/>
          </w:rPr>
          <w:t>Sample Speed File Content</w:t>
        </w:r>
        <w:r>
          <w:rPr>
            <w:noProof/>
            <w:webHidden/>
          </w:rPr>
          <w:tab/>
        </w:r>
        <w:r>
          <w:rPr>
            <w:noProof/>
            <w:webHidden/>
          </w:rPr>
          <w:fldChar w:fldCharType="begin"/>
        </w:r>
        <w:r>
          <w:rPr>
            <w:noProof/>
            <w:webHidden/>
          </w:rPr>
          <w:instrText xml:space="preserve"> PAGEREF _Toc187217082 \h </w:instrText>
        </w:r>
        <w:r>
          <w:rPr>
            <w:noProof/>
            <w:webHidden/>
          </w:rPr>
        </w:r>
        <w:r>
          <w:rPr>
            <w:noProof/>
            <w:webHidden/>
          </w:rPr>
          <w:fldChar w:fldCharType="separate"/>
        </w:r>
        <w:r>
          <w:rPr>
            <w:noProof/>
            <w:webHidden/>
          </w:rPr>
          <w:t>79</w:t>
        </w:r>
        <w:r>
          <w:rPr>
            <w:noProof/>
            <w:webHidden/>
          </w:rPr>
          <w:fldChar w:fldCharType="end"/>
        </w:r>
      </w:hyperlink>
    </w:p>
    <w:p w14:paraId="242EAFF3"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3" w:history="1">
        <w:r w:rsidRPr="00FE6CF8">
          <w:rPr>
            <w:rStyle w:val="Hyperlink"/>
            <w:rFonts w:eastAsia="MS Gothic"/>
            <w:noProof/>
          </w:rPr>
          <w:t>Sample Event File Content</w:t>
        </w:r>
        <w:r>
          <w:rPr>
            <w:noProof/>
            <w:webHidden/>
          </w:rPr>
          <w:tab/>
        </w:r>
        <w:r>
          <w:rPr>
            <w:noProof/>
            <w:webHidden/>
          </w:rPr>
          <w:fldChar w:fldCharType="begin"/>
        </w:r>
        <w:r>
          <w:rPr>
            <w:noProof/>
            <w:webHidden/>
          </w:rPr>
          <w:instrText xml:space="preserve"> PAGEREF _Toc187217083 \h </w:instrText>
        </w:r>
        <w:r>
          <w:rPr>
            <w:noProof/>
            <w:webHidden/>
          </w:rPr>
        </w:r>
        <w:r>
          <w:rPr>
            <w:noProof/>
            <w:webHidden/>
          </w:rPr>
          <w:fldChar w:fldCharType="separate"/>
        </w:r>
        <w:r>
          <w:rPr>
            <w:noProof/>
            <w:webHidden/>
          </w:rPr>
          <w:t>79</w:t>
        </w:r>
        <w:r>
          <w:rPr>
            <w:noProof/>
            <w:webHidden/>
          </w:rPr>
          <w:fldChar w:fldCharType="end"/>
        </w:r>
      </w:hyperlink>
    </w:p>
    <w:p w14:paraId="2E20C210" w14:textId="77777777" w:rsidR="00B54B44" w:rsidRDefault="00B54B44">
      <w:pPr>
        <w:pStyle w:val="TOC1"/>
        <w:tabs>
          <w:tab w:val="right" w:leader="dot" w:pos="9350"/>
        </w:tabs>
        <w:rPr>
          <w:rFonts w:asciiTheme="minorHAnsi" w:eastAsiaTheme="minorEastAsia" w:hAnsiTheme="minorHAnsi" w:cstheme="minorBidi"/>
          <w:b w:val="0"/>
          <w:bCs w:val="0"/>
          <w:caps w:val="0"/>
          <w:noProof/>
          <w:sz w:val="22"/>
          <w:szCs w:val="22"/>
        </w:rPr>
      </w:pPr>
      <w:hyperlink w:anchor="_Toc187217084" w:history="1">
        <w:r w:rsidRPr="00FE6CF8">
          <w:rPr>
            <w:rStyle w:val="Hyperlink"/>
            <w:noProof/>
          </w:rPr>
          <w:t>Appendix F. Tiled data file format</w:t>
        </w:r>
        <w:r>
          <w:rPr>
            <w:noProof/>
            <w:webHidden/>
          </w:rPr>
          <w:tab/>
        </w:r>
        <w:r>
          <w:rPr>
            <w:noProof/>
            <w:webHidden/>
          </w:rPr>
          <w:fldChar w:fldCharType="begin"/>
        </w:r>
        <w:r>
          <w:rPr>
            <w:noProof/>
            <w:webHidden/>
          </w:rPr>
          <w:instrText xml:space="preserve"> PAGEREF _Toc187217084 \h </w:instrText>
        </w:r>
        <w:r>
          <w:rPr>
            <w:noProof/>
            <w:webHidden/>
          </w:rPr>
        </w:r>
        <w:r>
          <w:rPr>
            <w:noProof/>
            <w:webHidden/>
          </w:rPr>
          <w:fldChar w:fldCharType="separate"/>
        </w:r>
        <w:r>
          <w:rPr>
            <w:noProof/>
            <w:webHidden/>
          </w:rPr>
          <w:t>80</w:t>
        </w:r>
        <w:r>
          <w:rPr>
            <w:noProof/>
            <w:webHidden/>
          </w:rPr>
          <w:fldChar w:fldCharType="end"/>
        </w:r>
      </w:hyperlink>
    </w:p>
    <w:p w14:paraId="39C1AFE9"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5" w:history="1">
        <w:r w:rsidRPr="00FE6CF8">
          <w:rPr>
            <w:rStyle w:val="Hyperlink"/>
            <w:noProof/>
          </w:rPr>
          <w:t>Background</w:t>
        </w:r>
        <w:r>
          <w:rPr>
            <w:noProof/>
            <w:webHidden/>
          </w:rPr>
          <w:tab/>
        </w:r>
        <w:r>
          <w:rPr>
            <w:noProof/>
            <w:webHidden/>
          </w:rPr>
          <w:fldChar w:fldCharType="begin"/>
        </w:r>
        <w:r>
          <w:rPr>
            <w:noProof/>
            <w:webHidden/>
          </w:rPr>
          <w:instrText xml:space="preserve"> PAGEREF _Toc187217085 \h </w:instrText>
        </w:r>
        <w:r>
          <w:rPr>
            <w:noProof/>
            <w:webHidden/>
          </w:rPr>
        </w:r>
        <w:r>
          <w:rPr>
            <w:noProof/>
            <w:webHidden/>
          </w:rPr>
          <w:fldChar w:fldCharType="separate"/>
        </w:r>
        <w:r>
          <w:rPr>
            <w:noProof/>
            <w:webHidden/>
          </w:rPr>
          <w:t>80</w:t>
        </w:r>
        <w:r>
          <w:rPr>
            <w:noProof/>
            <w:webHidden/>
          </w:rPr>
          <w:fldChar w:fldCharType="end"/>
        </w:r>
      </w:hyperlink>
    </w:p>
    <w:p w14:paraId="56865E27" w14:textId="77777777" w:rsidR="00B54B44" w:rsidRDefault="00B54B44">
      <w:pPr>
        <w:pStyle w:val="TOC3"/>
        <w:tabs>
          <w:tab w:val="right" w:leader="dot" w:pos="9350"/>
        </w:tabs>
        <w:rPr>
          <w:rFonts w:asciiTheme="minorHAnsi" w:eastAsiaTheme="minorEastAsia" w:hAnsiTheme="minorHAnsi" w:cstheme="minorBidi"/>
          <w:b w:val="0"/>
          <w:bCs w:val="0"/>
          <w:noProof/>
          <w:sz w:val="22"/>
          <w:szCs w:val="22"/>
        </w:rPr>
      </w:pPr>
      <w:hyperlink w:anchor="_Toc187217086" w:history="1">
        <w:r w:rsidRPr="00FE6CF8">
          <w:rPr>
            <w:rStyle w:val="Hyperlink"/>
            <w:noProof/>
          </w:rPr>
          <w:t>File Format Specification</w:t>
        </w:r>
        <w:r>
          <w:rPr>
            <w:noProof/>
            <w:webHidden/>
          </w:rPr>
          <w:tab/>
        </w:r>
        <w:r>
          <w:rPr>
            <w:noProof/>
            <w:webHidden/>
          </w:rPr>
          <w:fldChar w:fldCharType="begin"/>
        </w:r>
        <w:r>
          <w:rPr>
            <w:noProof/>
            <w:webHidden/>
          </w:rPr>
          <w:instrText xml:space="preserve"> PAGEREF _Toc187217086 \h </w:instrText>
        </w:r>
        <w:r>
          <w:rPr>
            <w:noProof/>
            <w:webHidden/>
          </w:rPr>
        </w:r>
        <w:r>
          <w:rPr>
            <w:noProof/>
            <w:webHidden/>
          </w:rPr>
          <w:fldChar w:fldCharType="separate"/>
        </w:r>
        <w:r>
          <w:rPr>
            <w:noProof/>
            <w:webHidden/>
          </w:rPr>
          <w:t>80</w:t>
        </w:r>
        <w:r>
          <w:rPr>
            <w:noProof/>
            <w:webHidden/>
          </w:rPr>
          <w:fldChar w:fldCharType="end"/>
        </w:r>
      </w:hyperlink>
    </w:p>
    <w:p w14:paraId="730748DE" w14:textId="3A749CF9" w:rsidR="00E5018A" w:rsidRPr="00A31E71" w:rsidRDefault="00AE78A2" w:rsidP="00AE78A2">
      <w:pPr>
        <w:spacing w:after="160" w:line="259" w:lineRule="auto"/>
        <w:rPr>
          <w:b/>
        </w:rPr>
      </w:pPr>
      <w:r w:rsidRPr="00A31E71">
        <w:rPr>
          <w:rFonts w:ascii="Times New Roman Bold" w:hAnsi="Times New Roman Bold"/>
          <w:b/>
          <w:bCs/>
          <w:caps/>
          <w:lang w:eastAsia="ja-JP"/>
        </w:rPr>
        <w:fldChar w:fldCharType="end"/>
      </w:r>
      <w:r w:rsidR="00E5018A" w:rsidRPr="00A31E71">
        <w:rPr>
          <w:b/>
        </w:rPr>
        <w:br w:type="page"/>
      </w:r>
    </w:p>
    <w:p w14:paraId="65680790" w14:textId="77777777" w:rsidR="000259EE" w:rsidRPr="00A31E71" w:rsidRDefault="00E5018A" w:rsidP="007A6919">
      <w:pPr>
        <w:pStyle w:val="FHWAPreheading"/>
      </w:pPr>
      <w:r w:rsidRPr="00A31E71">
        <w:lastRenderedPageBreak/>
        <w:t>LIST OF FIGURES</w:t>
      </w:r>
    </w:p>
    <w:p w14:paraId="2ED2EBD9" w14:textId="77777777" w:rsidR="00B54B44" w:rsidRDefault="00AE78A2">
      <w:pPr>
        <w:pStyle w:val="TableofFigures"/>
        <w:tabs>
          <w:tab w:val="right" w:leader="dot" w:pos="9350"/>
        </w:tabs>
        <w:rPr>
          <w:rFonts w:asciiTheme="minorHAnsi" w:eastAsiaTheme="minorEastAsia" w:hAnsiTheme="minorHAnsi" w:cstheme="minorBidi"/>
          <w:noProof/>
          <w:sz w:val="22"/>
          <w:szCs w:val="22"/>
        </w:rPr>
      </w:pPr>
      <w:r w:rsidRPr="00A31E71">
        <w:fldChar w:fldCharType="begin"/>
      </w:r>
      <w:r w:rsidRPr="00A31E71">
        <w:instrText xml:space="preserve"> TOC \h \z \c "Figure" </w:instrText>
      </w:r>
      <w:r w:rsidRPr="00A31E71">
        <w:fldChar w:fldCharType="separate"/>
      </w:r>
      <w:hyperlink w:anchor="_Toc187217087" w:history="1">
        <w:r w:rsidR="00B54B44" w:rsidRPr="00E16CA4">
          <w:rPr>
            <w:rStyle w:val="Hyperlink"/>
            <w:noProof/>
          </w:rPr>
          <w:t>Figure 1. Diagram. Integrated Modeling for Road Condition Prediction Composition.</w:t>
        </w:r>
        <w:r w:rsidR="00B54B44">
          <w:rPr>
            <w:noProof/>
            <w:webHidden/>
          </w:rPr>
          <w:tab/>
        </w:r>
        <w:r w:rsidR="00B54B44">
          <w:rPr>
            <w:noProof/>
            <w:webHidden/>
          </w:rPr>
          <w:fldChar w:fldCharType="begin"/>
        </w:r>
        <w:r w:rsidR="00B54B44">
          <w:rPr>
            <w:noProof/>
            <w:webHidden/>
          </w:rPr>
          <w:instrText xml:space="preserve"> PAGEREF _Toc187217087 \h </w:instrText>
        </w:r>
        <w:r w:rsidR="00B54B44">
          <w:rPr>
            <w:noProof/>
            <w:webHidden/>
          </w:rPr>
        </w:r>
        <w:r w:rsidR="00B54B44">
          <w:rPr>
            <w:noProof/>
            <w:webHidden/>
          </w:rPr>
          <w:fldChar w:fldCharType="separate"/>
        </w:r>
        <w:r w:rsidR="00B54B44">
          <w:rPr>
            <w:noProof/>
            <w:webHidden/>
          </w:rPr>
          <w:t>8</w:t>
        </w:r>
        <w:r w:rsidR="00B54B44">
          <w:rPr>
            <w:noProof/>
            <w:webHidden/>
          </w:rPr>
          <w:fldChar w:fldCharType="end"/>
        </w:r>
      </w:hyperlink>
    </w:p>
    <w:p w14:paraId="6CAEBE7E"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88" w:history="1">
        <w:r w:rsidRPr="00E16CA4">
          <w:rPr>
            <w:rStyle w:val="Hyperlink"/>
            <w:noProof/>
          </w:rPr>
          <w:t>Figure 2. Diagram. Integrated Modeling for Road Condition Prediction Process.</w:t>
        </w:r>
        <w:r>
          <w:rPr>
            <w:noProof/>
            <w:webHidden/>
          </w:rPr>
          <w:tab/>
        </w:r>
        <w:r>
          <w:rPr>
            <w:noProof/>
            <w:webHidden/>
          </w:rPr>
          <w:fldChar w:fldCharType="begin"/>
        </w:r>
        <w:r>
          <w:rPr>
            <w:noProof/>
            <w:webHidden/>
          </w:rPr>
          <w:instrText xml:space="preserve"> PAGEREF _Toc187217088 \h </w:instrText>
        </w:r>
        <w:r>
          <w:rPr>
            <w:noProof/>
            <w:webHidden/>
          </w:rPr>
        </w:r>
        <w:r>
          <w:rPr>
            <w:noProof/>
            <w:webHidden/>
          </w:rPr>
          <w:fldChar w:fldCharType="separate"/>
        </w:r>
        <w:r>
          <w:rPr>
            <w:noProof/>
            <w:webHidden/>
          </w:rPr>
          <w:t>9</w:t>
        </w:r>
        <w:r>
          <w:rPr>
            <w:noProof/>
            <w:webHidden/>
          </w:rPr>
          <w:fldChar w:fldCharType="end"/>
        </w:r>
      </w:hyperlink>
    </w:p>
    <w:p w14:paraId="06CEDFBD"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89" w:history="1">
        <w:r w:rsidRPr="00E16CA4">
          <w:rPr>
            <w:rStyle w:val="Hyperlink"/>
            <w:rFonts w:eastAsia="Batang"/>
            <w:iCs/>
            <w:noProof/>
          </w:rPr>
          <w:t>Figure 3. Machine Learning-based Prediction Network Model Algorithm.</w:t>
        </w:r>
        <w:r>
          <w:rPr>
            <w:noProof/>
            <w:webHidden/>
          </w:rPr>
          <w:tab/>
        </w:r>
        <w:r>
          <w:rPr>
            <w:noProof/>
            <w:webHidden/>
          </w:rPr>
          <w:fldChar w:fldCharType="begin"/>
        </w:r>
        <w:r>
          <w:rPr>
            <w:noProof/>
            <w:webHidden/>
          </w:rPr>
          <w:instrText xml:space="preserve"> PAGEREF _Toc187217089 \h </w:instrText>
        </w:r>
        <w:r>
          <w:rPr>
            <w:noProof/>
            <w:webHidden/>
          </w:rPr>
        </w:r>
        <w:r>
          <w:rPr>
            <w:noProof/>
            <w:webHidden/>
          </w:rPr>
          <w:fldChar w:fldCharType="separate"/>
        </w:r>
        <w:r>
          <w:rPr>
            <w:noProof/>
            <w:webHidden/>
          </w:rPr>
          <w:t>21</w:t>
        </w:r>
        <w:r>
          <w:rPr>
            <w:noProof/>
            <w:webHidden/>
          </w:rPr>
          <w:fldChar w:fldCharType="end"/>
        </w:r>
      </w:hyperlink>
    </w:p>
    <w:p w14:paraId="496A01CB"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0" w:history="1">
        <w:r w:rsidRPr="00E16CA4">
          <w:rPr>
            <w:rStyle w:val="Hyperlink"/>
            <w:noProof/>
          </w:rPr>
          <w:t>Figure 4. Machine Learning-based Prediction Estimator Output Example.</w:t>
        </w:r>
        <w:r>
          <w:rPr>
            <w:noProof/>
            <w:webHidden/>
          </w:rPr>
          <w:tab/>
        </w:r>
        <w:r>
          <w:rPr>
            <w:noProof/>
            <w:webHidden/>
          </w:rPr>
          <w:fldChar w:fldCharType="begin"/>
        </w:r>
        <w:r>
          <w:rPr>
            <w:noProof/>
            <w:webHidden/>
          </w:rPr>
          <w:instrText xml:space="preserve"> PAGEREF _Toc187217090 \h </w:instrText>
        </w:r>
        <w:r>
          <w:rPr>
            <w:noProof/>
            <w:webHidden/>
          </w:rPr>
        </w:r>
        <w:r>
          <w:rPr>
            <w:noProof/>
            <w:webHidden/>
          </w:rPr>
          <w:fldChar w:fldCharType="separate"/>
        </w:r>
        <w:r>
          <w:rPr>
            <w:noProof/>
            <w:webHidden/>
          </w:rPr>
          <w:t>24</w:t>
        </w:r>
        <w:r>
          <w:rPr>
            <w:noProof/>
            <w:webHidden/>
          </w:rPr>
          <w:fldChar w:fldCharType="end"/>
        </w:r>
      </w:hyperlink>
    </w:p>
    <w:p w14:paraId="02D3A211"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1" w:history="1">
        <w:r w:rsidRPr="00E16CA4">
          <w:rPr>
            <w:rStyle w:val="Hyperlink"/>
            <w:rFonts w:eastAsia="Batang"/>
            <w:iCs/>
            <w:noProof/>
          </w:rPr>
          <w:t>Figure 5. Graphical Representation of the Integrated Modeling for Road Condition Prediction Machine Learning-based Prediction Process for Hurricane Traffic.</w:t>
        </w:r>
        <w:r>
          <w:rPr>
            <w:noProof/>
            <w:webHidden/>
          </w:rPr>
          <w:tab/>
        </w:r>
        <w:r>
          <w:rPr>
            <w:noProof/>
            <w:webHidden/>
          </w:rPr>
          <w:fldChar w:fldCharType="begin"/>
        </w:r>
        <w:r>
          <w:rPr>
            <w:noProof/>
            <w:webHidden/>
          </w:rPr>
          <w:instrText xml:space="preserve"> PAGEREF _Toc187217091 \h </w:instrText>
        </w:r>
        <w:r>
          <w:rPr>
            <w:noProof/>
            <w:webHidden/>
          </w:rPr>
        </w:r>
        <w:r>
          <w:rPr>
            <w:noProof/>
            <w:webHidden/>
          </w:rPr>
          <w:fldChar w:fldCharType="separate"/>
        </w:r>
        <w:r>
          <w:rPr>
            <w:noProof/>
            <w:webHidden/>
          </w:rPr>
          <w:t>27</w:t>
        </w:r>
        <w:r>
          <w:rPr>
            <w:noProof/>
            <w:webHidden/>
          </w:rPr>
          <w:fldChar w:fldCharType="end"/>
        </w:r>
      </w:hyperlink>
    </w:p>
    <w:p w14:paraId="0BFD0713"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2" w:history="1">
        <w:r w:rsidRPr="00E16CA4">
          <w:rPr>
            <w:rStyle w:val="Hyperlink"/>
            <w:rFonts w:eastAsia="Batang"/>
            <w:iCs/>
            <w:noProof/>
          </w:rPr>
          <w:t xml:space="preserve">Figure 6. </w:t>
        </w:r>
        <w:r w:rsidRPr="00E16CA4">
          <w:rPr>
            <w:rStyle w:val="Hyperlink"/>
            <w:rFonts w:eastAsia="Batang"/>
            <w:noProof/>
          </w:rPr>
          <w:t>Model framework for long-term hurricane traffic prediction model</w:t>
        </w:r>
        <w:r>
          <w:rPr>
            <w:noProof/>
            <w:webHidden/>
          </w:rPr>
          <w:tab/>
        </w:r>
        <w:r>
          <w:rPr>
            <w:noProof/>
            <w:webHidden/>
          </w:rPr>
          <w:fldChar w:fldCharType="begin"/>
        </w:r>
        <w:r>
          <w:rPr>
            <w:noProof/>
            <w:webHidden/>
          </w:rPr>
          <w:instrText xml:space="preserve"> PAGEREF _Toc187217092 \h </w:instrText>
        </w:r>
        <w:r>
          <w:rPr>
            <w:noProof/>
            <w:webHidden/>
          </w:rPr>
        </w:r>
        <w:r>
          <w:rPr>
            <w:noProof/>
            <w:webHidden/>
          </w:rPr>
          <w:fldChar w:fldCharType="separate"/>
        </w:r>
        <w:r>
          <w:rPr>
            <w:noProof/>
            <w:webHidden/>
          </w:rPr>
          <w:t>30</w:t>
        </w:r>
        <w:r>
          <w:rPr>
            <w:noProof/>
            <w:webHidden/>
          </w:rPr>
          <w:fldChar w:fldCharType="end"/>
        </w:r>
      </w:hyperlink>
    </w:p>
    <w:p w14:paraId="05050D6B"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3" w:history="1">
        <w:r w:rsidRPr="00E16CA4">
          <w:rPr>
            <w:rStyle w:val="Hyperlink"/>
            <w:rFonts w:eastAsia="Batang"/>
            <w:iCs/>
            <w:noProof/>
          </w:rPr>
          <w:t xml:space="preserve">Figure 7. </w:t>
        </w:r>
        <w:r w:rsidRPr="00E16CA4">
          <w:rPr>
            <w:rStyle w:val="Hyperlink"/>
            <w:rFonts w:eastAsia="Batang"/>
            <w:noProof/>
          </w:rPr>
          <w:t xml:space="preserve">Model framework for </w:t>
        </w:r>
        <w:r w:rsidRPr="00E16CA4">
          <w:rPr>
            <w:rStyle w:val="Hyperlink"/>
            <w:noProof/>
            <w:lang w:eastAsia="zh-CN"/>
          </w:rPr>
          <w:t>short</w:t>
        </w:r>
        <w:r w:rsidRPr="00E16CA4">
          <w:rPr>
            <w:rStyle w:val="Hyperlink"/>
            <w:rFonts w:eastAsia="Batang"/>
            <w:noProof/>
          </w:rPr>
          <w:t>-term hurricane traffic prediction model</w:t>
        </w:r>
        <w:r>
          <w:rPr>
            <w:noProof/>
            <w:webHidden/>
          </w:rPr>
          <w:tab/>
        </w:r>
        <w:r>
          <w:rPr>
            <w:noProof/>
            <w:webHidden/>
          </w:rPr>
          <w:fldChar w:fldCharType="begin"/>
        </w:r>
        <w:r>
          <w:rPr>
            <w:noProof/>
            <w:webHidden/>
          </w:rPr>
          <w:instrText xml:space="preserve"> PAGEREF _Toc187217093 \h </w:instrText>
        </w:r>
        <w:r>
          <w:rPr>
            <w:noProof/>
            <w:webHidden/>
          </w:rPr>
        </w:r>
        <w:r>
          <w:rPr>
            <w:noProof/>
            <w:webHidden/>
          </w:rPr>
          <w:fldChar w:fldCharType="separate"/>
        </w:r>
        <w:r>
          <w:rPr>
            <w:noProof/>
            <w:webHidden/>
          </w:rPr>
          <w:t>31</w:t>
        </w:r>
        <w:r>
          <w:rPr>
            <w:noProof/>
            <w:webHidden/>
          </w:rPr>
          <w:fldChar w:fldCharType="end"/>
        </w:r>
      </w:hyperlink>
    </w:p>
    <w:p w14:paraId="2DE07E1B"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4" w:history="1">
        <w:r w:rsidRPr="00E16CA4">
          <w:rPr>
            <w:rStyle w:val="Hyperlink"/>
            <w:rFonts w:eastAsia="Batang"/>
            <w:iCs/>
            <w:noProof/>
          </w:rPr>
          <w:t>Figure 8. Integrated Modeling for Road Condition Prediction Deployment.</w:t>
        </w:r>
        <w:r>
          <w:rPr>
            <w:noProof/>
            <w:webHidden/>
          </w:rPr>
          <w:tab/>
        </w:r>
        <w:r>
          <w:rPr>
            <w:noProof/>
            <w:webHidden/>
          </w:rPr>
          <w:fldChar w:fldCharType="begin"/>
        </w:r>
        <w:r>
          <w:rPr>
            <w:noProof/>
            <w:webHidden/>
          </w:rPr>
          <w:instrText xml:space="preserve"> PAGEREF _Toc187217094 \h </w:instrText>
        </w:r>
        <w:r>
          <w:rPr>
            <w:noProof/>
            <w:webHidden/>
          </w:rPr>
        </w:r>
        <w:r>
          <w:rPr>
            <w:noProof/>
            <w:webHidden/>
          </w:rPr>
          <w:fldChar w:fldCharType="separate"/>
        </w:r>
        <w:r>
          <w:rPr>
            <w:noProof/>
            <w:webHidden/>
          </w:rPr>
          <w:t>44</w:t>
        </w:r>
        <w:r>
          <w:rPr>
            <w:noProof/>
            <w:webHidden/>
          </w:rPr>
          <w:fldChar w:fldCharType="end"/>
        </w:r>
      </w:hyperlink>
    </w:p>
    <w:p w14:paraId="1FFAF207" w14:textId="00AFA0BF" w:rsidR="00930408" w:rsidRPr="00A31E71" w:rsidRDefault="00AE78A2" w:rsidP="00AE78A2">
      <w:r w:rsidRPr="00A31E71">
        <w:fldChar w:fldCharType="end"/>
      </w:r>
    </w:p>
    <w:p w14:paraId="2A2EC045" w14:textId="77777777" w:rsidR="00930408" w:rsidRPr="00A31E71" w:rsidRDefault="00930408">
      <w:pPr>
        <w:spacing w:after="160" w:line="259" w:lineRule="auto"/>
      </w:pPr>
    </w:p>
    <w:p w14:paraId="5E92EF2E" w14:textId="77777777" w:rsidR="00930408" w:rsidRPr="00A31E71" w:rsidRDefault="00930408">
      <w:pPr>
        <w:spacing w:after="160" w:line="259" w:lineRule="auto"/>
        <w:sectPr w:rsidR="00930408" w:rsidRPr="00A31E71" w:rsidSect="007B7758">
          <w:footerReference w:type="default" r:id="rId18"/>
          <w:endnotePr>
            <w:numFmt w:val="decimal"/>
          </w:endnotePr>
          <w:pgSz w:w="12240" w:h="15840"/>
          <w:pgMar w:top="1440" w:right="1440" w:bottom="1440" w:left="1440" w:header="720" w:footer="720" w:gutter="0"/>
          <w:pgNumType w:fmt="lowerRoman" w:start="3"/>
          <w:cols w:space="720"/>
          <w:docGrid w:linePitch="360"/>
        </w:sectPr>
      </w:pPr>
    </w:p>
    <w:p w14:paraId="45EEA8ED" w14:textId="77777777" w:rsidR="00930408" w:rsidRPr="00A31E71" w:rsidRDefault="00930408">
      <w:pPr>
        <w:spacing w:after="160" w:line="259" w:lineRule="auto"/>
        <w:sectPr w:rsidR="00930408" w:rsidRPr="00A31E71" w:rsidSect="00620A03">
          <w:footerReference w:type="default" r:id="rId19"/>
          <w:endnotePr>
            <w:numFmt w:val="decimal"/>
          </w:endnotePr>
          <w:pgSz w:w="12240" w:h="15840"/>
          <w:pgMar w:top="1440" w:right="1440" w:bottom="1440" w:left="1440" w:header="720" w:footer="720" w:gutter="0"/>
          <w:pgNumType w:fmt="lowerRoman"/>
          <w:cols w:space="720"/>
          <w:docGrid w:linePitch="360"/>
        </w:sectPr>
      </w:pPr>
    </w:p>
    <w:p w14:paraId="6FD3778B" w14:textId="77777777" w:rsidR="00930408" w:rsidRPr="00A31E71" w:rsidRDefault="00930408" w:rsidP="007A6919">
      <w:pPr>
        <w:pStyle w:val="FHWAPreheading"/>
      </w:pPr>
      <w:r w:rsidRPr="00A31E71">
        <w:lastRenderedPageBreak/>
        <w:t>LIST OF TABLES</w:t>
      </w:r>
    </w:p>
    <w:p w14:paraId="435AAF9E" w14:textId="77777777" w:rsidR="00B54B44" w:rsidRDefault="00AE78A2">
      <w:pPr>
        <w:pStyle w:val="TableofFigures"/>
        <w:tabs>
          <w:tab w:val="right" w:leader="dot" w:pos="9350"/>
        </w:tabs>
        <w:rPr>
          <w:rFonts w:asciiTheme="minorHAnsi" w:eastAsiaTheme="minorEastAsia" w:hAnsiTheme="minorHAnsi" w:cstheme="minorBidi"/>
          <w:noProof/>
          <w:sz w:val="22"/>
          <w:szCs w:val="22"/>
        </w:rPr>
      </w:pPr>
      <w:r w:rsidRPr="00A31E71">
        <w:fldChar w:fldCharType="begin"/>
      </w:r>
      <w:r w:rsidRPr="00A31E71">
        <w:instrText xml:space="preserve"> TOC \h \z \c "Table" </w:instrText>
      </w:r>
      <w:r w:rsidRPr="00A31E71">
        <w:fldChar w:fldCharType="separate"/>
      </w:r>
      <w:hyperlink w:anchor="_Toc187217095" w:history="1">
        <w:r w:rsidR="00B54B44" w:rsidRPr="000F47E1">
          <w:rPr>
            <w:rStyle w:val="Hyperlink"/>
            <w:noProof/>
          </w:rPr>
          <w:t>Table 1. Variables and State Definitions for Machine Learning-based Prediction.</w:t>
        </w:r>
        <w:r w:rsidR="00B54B44">
          <w:rPr>
            <w:noProof/>
            <w:webHidden/>
          </w:rPr>
          <w:tab/>
        </w:r>
        <w:r w:rsidR="00B54B44">
          <w:rPr>
            <w:noProof/>
            <w:webHidden/>
          </w:rPr>
          <w:fldChar w:fldCharType="begin"/>
        </w:r>
        <w:r w:rsidR="00B54B44">
          <w:rPr>
            <w:noProof/>
            <w:webHidden/>
          </w:rPr>
          <w:instrText xml:space="preserve"> PAGEREF _Toc187217095 \h </w:instrText>
        </w:r>
        <w:r w:rsidR="00B54B44">
          <w:rPr>
            <w:noProof/>
            <w:webHidden/>
          </w:rPr>
        </w:r>
        <w:r w:rsidR="00B54B44">
          <w:rPr>
            <w:noProof/>
            <w:webHidden/>
          </w:rPr>
          <w:fldChar w:fldCharType="separate"/>
        </w:r>
        <w:r w:rsidR="00B54B44">
          <w:rPr>
            <w:noProof/>
            <w:webHidden/>
          </w:rPr>
          <w:t>21</w:t>
        </w:r>
        <w:r w:rsidR="00B54B44">
          <w:rPr>
            <w:noProof/>
            <w:webHidden/>
          </w:rPr>
          <w:fldChar w:fldCharType="end"/>
        </w:r>
      </w:hyperlink>
    </w:p>
    <w:p w14:paraId="09101179"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6" w:history="1">
        <w:r w:rsidRPr="000F47E1">
          <w:rPr>
            <w:rStyle w:val="Hyperlink"/>
            <w:noProof/>
          </w:rPr>
          <w:t>Table 2. Machine Learning-based Prediction Scenario Identifier Input Categories.</w:t>
        </w:r>
        <w:r>
          <w:rPr>
            <w:noProof/>
            <w:webHidden/>
          </w:rPr>
          <w:tab/>
        </w:r>
        <w:r>
          <w:rPr>
            <w:noProof/>
            <w:webHidden/>
          </w:rPr>
          <w:fldChar w:fldCharType="begin"/>
        </w:r>
        <w:r>
          <w:rPr>
            <w:noProof/>
            <w:webHidden/>
          </w:rPr>
          <w:instrText xml:space="preserve"> PAGEREF _Toc187217096 \h </w:instrText>
        </w:r>
        <w:r>
          <w:rPr>
            <w:noProof/>
            <w:webHidden/>
          </w:rPr>
        </w:r>
        <w:r>
          <w:rPr>
            <w:noProof/>
            <w:webHidden/>
          </w:rPr>
          <w:fldChar w:fldCharType="separate"/>
        </w:r>
        <w:r>
          <w:rPr>
            <w:noProof/>
            <w:webHidden/>
          </w:rPr>
          <w:t>23</w:t>
        </w:r>
        <w:r>
          <w:rPr>
            <w:noProof/>
            <w:webHidden/>
          </w:rPr>
          <w:fldChar w:fldCharType="end"/>
        </w:r>
      </w:hyperlink>
    </w:p>
    <w:p w14:paraId="487B16F7"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7" w:history="1">
        <w:r w:rsidRPr="000F47E1">
          <w:rPr>
            <w:rStyle w:val="Hyperlink"/>
            <w:noProof/>
          </w:rPr>
          <w:t>Table 3. Variables and State Definitions for Machine Learning-based Prediction for Hurricane Traffic.</w:t>
        </w:r>
        <w:r>
          <w:rPr>
            <w:noProof/>
            <w:webHidden/>
          </w:rPr>
          <w:tab/>
        </w:r>
        <w:r>
          <w:rPr>
            <w:noProof/>
            <w:webHidden/>
          </w:rPr>
          <w:fldChar w:fldCharType="begin"/>
        </w:r>
        <w:r>
          <w:rPr>
            <w:noProof/>
            <w:webHidden/>
          </w:rPr>
          <w:instrText xml:space="preserve"> PAGEREF _Toc187217097 \h </w:instrText>
        </w:r>
        <w:r>
          <w:rPr>
            <w:noProof/>
            <w:webHidden/>
          </w:rPr>
        </w:r>
        <w:r>
          <w:rPr>
            <w:noProof/>
            <w:webHidden/>
          </w:rPr>
          <w:fldChar w:fldCharType="separate"/>
        </w:r>
        <w:r>
          <w:rPr>
            <w:noProof/>
            <w:webHidden/>
          </w:rPr>
          <w:t>27</w:t>
        </w:r>
        <w:r>
          <w:rPr>
            <w:noProof/>
            <w:webHidden/>
          </w:rPr>
          <w:fldChar w:fldCharType="end"/>
        </w:r>
      </w:hyperlink>
    </w:p>
    <w:p w14:paraId="352CCA90"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8" w:history="1">
        <w:r w:rsidRPr="000F47E1">
          <w:rPr>
            <w:rStyle w:val="Hyperlink"/>
            <w:noProof/>
          </w:rPr>
          <w:t>Table 4. Input Data Available Frequency.</w:t>
        </w:r>
        <w:r>
          <w:rPr>
            <w:noProof/>
            <w:webHidden/>
          </w:rPr>
          <w:tab/>
        </w:r>
        <w:r>
          <w:rPr>
            <w:noProof/>
            <w:webHidden/>
          </w:rPr>
          <w:fldChar w:fldCharType="begin"/>
        </w:r>
        <w:r>
          <w:rPr>
            <w:noProof/>
            <w:webHidden/>
          </w:rPr>
          <w:instrText xml:space="preserve"> PAGEREF _Toc187217098 \h </w:instrText>
        </w:r>
        <w:r>
          <w:rPr>
            <w:noProof/>
            <w:webHidden/>
          </w:rPr>
        </w:r>
        <w:r>
          <w:rPr>
            <w:noProof/>
            <w:webHidden/>
          </w:rPr>
          <w:fldChar w:fldCharType="separate"/>
        </w:r>
        <w:r>
          <w:rPr>
            <w:noProof/>
            <w:webHidden/>
          </w:rPr>
          <w:t>47</w:t>
        </w:r>
        <w:r>
          <w:rPr>
            <w:noProof/>
            <w:webHidden/>
          </w:rPr>
          <w:fldChar w:fldCharType="end"/>
        </w:r>
      </w:hyperlink>
    </w:p>
    <w:p w14:paraId="1263BF12"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099" w:history="1">
        <w:r w:rsidRPr="000F47E1">
          <w:rPr>
            <w:rStyle w:val="Hyperlink"/>
            <w:noProof/>
          </w:rPr>
          <w:t>Table 5. Layer Definitions.</w:t>
        </w:r>
        <w:r>
          <w:rPr>
            <w:noProof/>
            <w:webHidden/>
          </w:rPr>
          <w:tab/>
        </w:r>
        <w:r>
          <w:rPr>
            <w:noProof/>
            <w:webHidden/>
          </w:rPr>
          <w:fldChar w:fldCharType="begin"/>
        </w:r>
        <w:r>
          <w:rPr>
            <w:noProof/>
            <w:webHidden/>
          </w:rPr>
          <w:instrText xml:space="preserve"> PAGEREF _Toc187217099 \h </w:instrText>
        </w:r>
        <w:r>
          <w:rPr>
            <w:noProof/>
            <w:webHidden/>
          </w:rPr>
        </w:r>
        <w:r>
          <w:rPr>
            <w:noProof/>
            <w:webHidden/>
          </w:rPr>
          <w:fldChar w:fldCharType="separate"/>
        </w:r>
        <w:r>
          <w:rPr>
            <w:noProof/>
            <w:webHidden/>
          </w:rPr>
          <w:t>49</w:t>
        </w:r>
        <w:r>
          <w:rPr>
            <w:noProof/>
            <w:webHidden/>
          </w:rPr>
          <w:fldChar w:fldCharType="end"/>
        </w:r>
      </w:hyperlink>
    </w:p>
    <w:p w14:paraId="17A5D754"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0" w:history="1">
        <w:r w:rsidRPr="000F47E1">
          <w:rPr>
            <w:rStyle w:val="Hyperlink"/>
            <w:noProof/>
          </w:rPr>
          <w:t>Table 6. Observation type descriptions.</w:t>
        </w:r>
        <w:r>
          <w:rPr>
            <w:noProof/>
            <w:webHidden/>
          </w:rPr>
          <w:tab/>
        </w:r>
        <w:r>
          <w:rPr>
            <w:noProof/>
            <w:webHidden/>
          </w:rPr>
          <w:fldChar w:fldCharType="begin"/>
        </w:r>
        <w:r>
          <w:rPr>
            <w:noProof/>
            <w:webHidden/>
          </w:rPr>
          <w:instrText xml:space="preserve"> PAGEREF _Toc187217100 \h </w:instrText>
        </w:r>
        <w:r>
          <w:rPr>
            <w:noProof/>
            <w:webHidden/>
          </w:rPr>
        </w:r>
        <w:r>
          <w:rPr>
            <w:noProof/>
            <w:webHidden/>
          </w:rPr>
          <w:fldChar w:fldCharType="separate"/>
        </w:r>
        <w:r>
          <w:rPr>
            <w:noProof/>
            <w:webHidden/>
          </w:rPr>
          <w:t>57</w:t>
        </w:r>
        <w:r>
          <w:rPr>
            <w:noProof/>
            <w:webHidden/>
          </w:rPr>
          <w:fldChar w:fldCharType="end"/>
        </w:r>
      </w:hyperlink>
    </w:p>
    <w:p w14:paraId="5042776C"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1" w:history="1">
        <w:r w:rsidRPr="000F47E1">
          <w:rPr>
            <w:rStyle w:val="Hyperlink"/>
            <w:noProof/>
          </w:rPr>
          <w:t>Table 7. Observation types enumeration.</w:t>
        </w:r>
        <w:r>
          <w:rPr>
            <w:noProof/>
            <w:webHidden/>
          </w:rPr>
          <w:tab/>
        </w:r>
        <w:r>
          <w:rPr>
            <w:noProof/>
            <w:webHidden/>
          </w:rPr>
          <w:fldChar w:fldCharType="begin"/>
        </w:r>
        <w:r>
          <w:rPr>
            <w:noProof/>
            <w:webHidden/>
          </w:rPr>
          <w:instrText xml:space="preserve"> PAGEREF _Toc187217101 \h </w:instrText>
        </w:r>
        <w:r>
          <w:rPr>
            <w:noProof/>
            <w:webHidden/>
          </w:rPr>
        </w:r>
        <w:r>
          <w:rPr>
            <w:noProof/>
            <w:webHidden/>
          </w:rPr>
          <w:fldChar w:fldCharType="separate"/>
        </w:r>
        <w:r>
          <w:rPr>
            <w:noProof/>
            <w:webHidden/>
          </w:rPr>
          <w:t>58</w:t>
        </w:r>
        <w:r>
          <w:rPr>
            <w:noProof/>
            <w:webHidden/>
          </w:rPr>
          <w:fldChar w:fldCharType="end"/>
        </w:r>
      </w:hyperlink>
    </w:p>
    <w:p w14:paraId="20EC5622"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2" w:history="1">
        <w:r w:rsidRPr="000F47E1">
          <w:rPr>
            <w:rStyle w:val="Hyperlink"/>
            <w:noProof/>
          </w:rPr>
          <w:t>Table 8. Observation type source descriptions.</w:t>
        </w:r>
        <w:r>
          <w:rPr>
            <w:noProof/>
            <w:webHidden/>
          </w:rPr>
          <w:tab/>
        </w:r>
        <w:r>
          <w:rPr>
            <w:noProof/>
            <w:webHidden/>
          </w:rPr>
          <w:fldChar w:fldCharType="begin"/>
        </w:r>
        <w:r>
          <w:rPr>
            <w:noProof/>
            <w:webHidden/>
          </w:rPr>
          <w:instrText xml:space="preserve"> PAGEREF _Toc187217102 \h </w:instrText>
        </w:r>
        <w:r>
          <w:rPr>
            <w:noProof/>
            <w:webHidden/>
          </w:rPr>
        </w:r>
        <w:r>
          <w:rPr>
            <w:noProof/>
            <w:webHidden/>
          </w:rPr>
          <w:fldChar w:fldCharType="separate"/>
        </w:r>
        <w:r>
          <w:rPr>
            <w:noProof/>
            <w:webHidden/>
          </w:rPr>
          <w:t>66</w:t>
        </w:r>
        <w:r>
          <w:rPr>
            <w:noProof/>
            <w:webHidden/>
          </w:rPr>
          <w:fldChar w:fldCharType="end"/>
        </w:r>
      </w:hyperlink>
    </w:p>
    <w:p w14:paraId="25B11F69"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3" w:history="1">
        <w:r w:rsidRPr="000F47E1">
          <w:rPr>
            <w:rStyle w:val="Hyperlink"/>
            <w:noProof/>
          </w:rPr>
          <w:t>Table 9. Observation type synthesis algorithms.</w:t>
        </w:r>
        <w:r>
          <w:rPr>
            <w:noProof/>
            <w:webHidden/>
          </w:rPr>
          <w:tab/>
        </w:r>
        <w:r>
          <w:rPr>
            <w:noProof/>
            <w:webHidden/>
          </w:rPr>
          <w:fldChar w:fldCharType="begin"/>
        </w:r>
        <w:r>
          <w:rPr>
            <w:noProof/>
            <w:webHidden/>
          </w:rPr>
          <w:instrText xml:space="preserve"> PAGEREF _Toc187217103 \h </w:instrText>
        </w:r>
        <w:r>
          <w:rPr>
            <w:noProof/>
            <w:webHidden/>
          </w:rPr>
        </w:r>
        <w:r>
          <w:rPr>
            <w:noProof/>
            <w:webHidden/>
          </w:rPr>
          <w:fldChar w:fldCharType="separate"/>
        </w:r>
        <w:r>
          <w:rPr>
            <w:noProof/>
            <w:webHidden/>
          </w:rPr>
          <w:t>68</w:t>
        </w:r>
        <w:r>
          <w:rPr>
            <w:noProof/>
            <w:webHidden/>
          </w:rPr>
          <w:fldChar w:fldCharType="end"/>
        </w:r>
      </w:hyperlink>
    </w:p>
    <w:p w14:paraId="170EB672"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4" w:history="1">
        <w:r w:rsidRPr="000F47E1">
          <w:rPr>
            <w:rStyle w:val="Hyperlink"/>
            <w:noProof/>
          </w:rPr>
          <w:t>Table 10.Traffic Alert Definitions</w:t>
        </w:r>
        <w:r>
          <w:rPr>
            <w:noProof/>
            <w:webHidden/>
          </w:rPr>
          <w:tab/>
        </w:r>
        <w:r>
          <w:rPr>
            <w:noProof/>
            <w:webHidden/>
          </w:rPr>
          <w:fldChar w:fldCharType="begin"/>
        </w:r>
        <w:r>
          <w:rPr>
            <w:noProof/>
            <w:webHidden/>
          </w:rPr>
          <w:instrText xml:space="preserve"> PAGEREF _Toc187217104 \h </w:instrText>
        </w:r>
        <w:r>
          <w:rPr>
            <w:noProof/>
            <w:webHidden/>
          </w:rPr>
        </w:r>
        <w:r>
          <w:rPr>
            <w:noProof/>
            <w:webHidden/>
          </w:rPr>
          <w:fldChar w:fldCharType="separate"/>
        </w:r>
        <w:r>
          <w:rPr>
            <w:noProof/>
            <w:webHidden/>
          </w:rPr>
          <w:t>72</w:t>
        </w:r>
        <w:r>
          <w:rPr>
            <w:noProof/>
            <w:webHidden/>
          </w:rPr>
          <w:fldChar w:fldCharType="end"/>
        </w:r>
      </w:hyperlink>
    </w:p>
    <w:p w14:paraId="2A79E8D7"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5" w:history="1">
        <w:r w:rsidRPr="000F47E1">
          <w:rPr>
            <w:rStyle w:val="Hyperlink"/>
            <w:noProof/>
          </w:rPr>
          <w:t>Table 11. Weather Alert Definitions.</w:t>
        </w:r>
        <w:r>
          <w:rPr>
            <w:noProof/>
            <w:webHidden/>
          </w:rPr>
          <w:tab/>
        </w:r>
        <w:r>
          <w:rPr>
            <w:noProof/>
            <w:webHidden/>
          </w:rPr>
          <w:fldChar w:fldCharType="begin"/>
        </w:r>
        <w:r>
          <w:rPr>
            <w:noProof/>
            <w:webHidden/>
          </w:rPr>
          <w:instrText xml:space="preserve"> PAGEREF _Toc187217105 \h </w:instrText>
        </w:r>
        <w:r>
          <w:rPr>
            <w:noProof/>
            <w:webHidden/>
          </w:rPr>
        </w:r>
        <w:r>
          <w:rPr>
            <w:noProof/>
            <w:webHidden/>
          </w:rPr>
          <w:fldChar w:fldCharType="separate"/>
        </w:r>
        <w:r>
          <w:rPr>
            <w:noProof/>
            <w:webHidden/>
          </w:rPr>
          <w:t>72</w:t>
        </w:r>
        <w:r>
          <w:rPr>
            <w:noProof/>
            <w:webHidden/>
          </w:rPr>
          <w:fldChar w:fldCharType="end"/>
        </w:r>
      </w:hyperlink>
    </w:p>
    <w:p w14:paraId="21E64724"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6" w:history="1">
        <w:r w:rsidRPr="000F47E1">
          <w:rPr>
            <w:rStyle w:val="Hyperlink"/>
            <w:noProof/>
          </w:rPr>
          <w:t>Table 12. Road Condition Alert Definitions.</w:t>
        </w:r>
        <w:r>
          <w:rPr>
            <w:noProof/>
            <w:webHidden/>
          </w:rPr>
          <w:tab/>
        </w:r>
        <w:r>
          <w:rPr>
            <w:noProof/>
            <w:webHidden/>
          </w:rPr>
          <w:fldChar w:fldCharType="begin"/>
        </w:r>
        <w:r>
          <w:rPr>
            <w:noProof/>
            <w:webHidden/>
          </w:rPr>
          <w:instrText xml:space="preserve"> PAGEREF _Toc187217106 \h </w:instrText>
        </w:r>
        <w:r>
          <w:rPr>
            <w:noProof/>
            <w:webHidden/>
          </w:rPr>
        </w:r>
        <w:r>
          <w:rPr>
            <w:noProof/>
            <w:webHidden/>
          </w:rPr>
          <w:fldChar w:fldCharType="separate"/>
        </w:r>
        <w:r>
          <w:rPr>
            <w:noProof/>
            <w:webHidden/>
          </w:rPr>
          <w:t>73</w:t>
        </w:r>
        <w:r>
          <w:rPr>
            <w:noProof/>
            <w:webHidden/>
          </w:rPr>
          <w:fldChar w:fldCharType="end"/>
        </w:r>
      </w:hyperlink>
    </w:p>
    <w:p w14:paraId="1A43EB0D"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7" w:history="1">
        <w:r w:rsidRPr="000F47E1">
          <w:rPr>
            <w:rStyle w:val="Hyperlink"/>
            <w:noProof/>
          </w:rPr>
          <w:t>Table 13. Tropical Storm Categories.</w:t>
        </w:r>
        <w:r>
          <w:rPr>
            <w:noProof/>
            <w:webHidden/>
          </w:rPr>
          <w:tab/>
        </w:r>
        <w:r>
          <w:rPr>
            <w:noProof/>
            <w:webHidden/>
          </w:rPr>
          <w:fldChar w:fldCharType="begin"/>
        </w:r>
        <w:r>
          <w:rPr>
            <w:noProof/>
            <w:webHidden/>
          </w:rPr>
          <w:instrText xml:space="preserve"> PAGEREF _Toc187217107 \h </w:instrText>
        </w:r>
        <w:r>
          <w:rPr>
            <w:noProof/>
            <w:webHidden/>
          </w:rPr>
        </w:r>
        <w:r>
          <w:rPr>
            <w:noProof/>
            <w:webHidden/>
          </w:rPr>
          <w:fldChar w:fldCharType="separate"/>
        </w:r>
        <w:r>
          <w:rPr>
            <w:noProof/>
            <w:webHidden/>
          </w:rPr>
          <w:t>73</w:t>
        </w:r>
        <w:r>
          <w:rPr>
            <w:noProof/>
            <w:webHidden/>
          </w:rPr>
          <w:fldChar w:fldCharType="end"/>
        </w:r>
      </w:hyperlink>
    </w:p>
    <w:p w14:paraId="3A9D0353"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8" w:history="1">
        <w:r w:rsidRPr="000F47E1">
          <w:rPr>
            <w:rStyle w:val="Hyperlink"/>
            <w:noProof/>
          </w:rPr>
          <w:t>Table 14. Traffic Speed File Name Format.</w:t>
        </w:r>
        <w:r>
          <w:rPr>
            <w:noProof/>
            <w:webHidden/>
          </w:rPr>
          <w:tab/>
        </w:r>
        <w:r>
          <w:rPr>
            <w:noProof/>
            <w:webHidden/>
          </w:rPr>
          <w:fldChar w:fldCharType="begin"/>
        </w:r>
        <w:r>
          <w:rPr>
            <w:noProof/>
            <w:webHidden/>
          </w:rPr>
          <w:instrText xml:space="preserve"> PAGEREF _Toc187217108 \h </w:instrText>
        </w:r>
        <w:r>
          <w:rPr>
            <w:noProof/>
            <w:webHidden/>
          </w:rPr>
        </w:r>
        <w:r>
          <w:rPr>
            <w:noProof/>
            <w:webHidden/>
          </w:rPr>
          <w:fldChar w:fldCharType="separate"/>
        </w:r>
        <w:r>
          <w:rPr>
            <w:noProof/>
            <w:webHidden/>
          </w:rPr>
          <w:t>74</w:t>
        </w:r>
        <w:r>
          <w:rPr>
            <w:noProof/>
            <w:webHidden/>
          </w:rPr>
          <w:fldChar w:fldCharType="end"/>
        </w:r>
      </w:hyperlink>
    </w:p>
    <w:p w14:paraId="34956A6F"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09" w:history="1">
        <w:r w:rsidRPr="000F47E1">
          <w:rPr>
            <w:rStyle w:val="Hyperlink"/>
            <w:noProof/>
          </w:rPr>
          <w:t>Table 15. Traffic Speed File Data Columns.</w:t>
        </w:r>
        <w:r>
          <w:rPr>
            <w:noProof/>
            <w:webHidden/>
          </w:rPr>
          <w:tab/>
        </w:r>
        <w:r>
          <w:rPr>
            <w:noProof/>
            <w:webHidden/>
          </w:rPr>
          <w:fldChar w:fldCharType="begin"/>
        </w:r>
        <w:r>
          <w:rPr>
            <w:noProof/>
            <w:webHidden/>
          </w:rPr>
          <w:instrText xml:space="preserve"> PAGEREF _Toc187217109 \h </w:instrText>
        </w:r>
        <w:r>
          <w:rPr>
            <w:noProof/>
            <w:webHidden/>
          </w:rPr>
        </w:r>
        <w:r>
          <w:rPr>
            <w:noProof/>
            <w:webHidden/>
          </w:rPr>
          <w:fldChar w:fldCharType="separate"/>
        </w:r>
        <w:r>
          <w:rPr>
            <w:noProof/>
            <w:webHidden/>
          </w:rPr>
          <w:t>75</w:t>
        </w:r>
        <w:r>
          <w:rPr>
            <w:noProof/>
            <w:webHidden/>
          </w:rPr>
          <w:fldChar w:fldCharType="end"/>
        </w:r>
      </w:hyperlink>
    </w:p>
    <w:p w14:paraId="6320F1A6"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10" w:history="1">
        <w:r w:rsidRPr="000F47E1">
          <w:rPr>
            <w:rStyle w:val="Hyperlink"/>
            <w:noProof/>
          </w:rPr>
          <w:t>Table 16. Event File Name Format.</w:t>
        </w:r>
        <w:r>
          <w:rPr>
            <w:noProof/>
            <w:webHidden/>
          </w:rPr>
          <w:tab/>
        </w:r>
        <w:r>
          <w:rPr>
            <w:noProof/>
            <w:webHidden/>
          </w:rPr>
          <w:fldChar w:fldCharType="begin"/>
        </w:r>
        <w:r>
          <w:rPr>
            <w:noProof/>
            <w:webHidden/>
          </w:rPr>
          <w:instrText xml:space="preserve"> PAGEREF _Toc187217110 \h </w:instrText>
        </w:r>
        <w:r>
          <w:rPr>
            <w:noProof/>
            <w:webHidden/>
          </w:rPr>
        </w:r>
        <w:r>
          <w:rPr>
            <w:noProof/>
            <w:webHidden/>
          </w:rPr>
          <w:fldChar w:fldCharType="separate"/>
        </w:r>
        <w:r>
          <w:rPr>
            <w:noProof/>
            <w:webHidden/>
          </w:rPr>
          <w:t>76</w:t>
        </w:r>
        <w:r>
          <w:rPr>
            <w:noProof/>
            <w:webHidden/>
          </w:rPr>
          <w:fldChar w:fldCharType="end"/>
        </w:r>
      </w:hyperlink>
    </w:p>
    <w:p w14:paraId="01E35888"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11" w:history="1">
        <w:r w:rsidRPr="000F47E1">
          <w:rPr>
            <w:rStyle w:val="Hyperlink"/>
            <w:noProof/>
          </w:rPr>
          <w:t>Table 17. Event File Data Columns.</w:t>
        </w:r>
        <w:r>
          <w:rPr>
            <w:noProof/>
            <w:webHidden/>
          </w:rPr>
          <w:tab/>
        </w:r>
        <w:r>
          <w:rPr>
            <w:noProof/>
            <w:webHidden/>
          </w:rPr>
          <w:fldChar w:fldCharType="begin"/>
        </w:r>
        <w:r>
          <w:rPr>
            <w:noProof/>
            <w:webHidden/>
          </w:rPr>
          <w:instrText xml:space="preserve"> PAGEREF _Toc187217111 \h </w:instrText>
        </w:r>
        <w:r>
          <w:rPr>
            <w:noProof/>
            <w:webHidden/>
          </w:rPr>
        </w:r>
        <w:r>
          <w:rPr>
            <w:noProof/>
            <w:webHidden/>
          </w:rPr>
          <w:fldChar w:fldCharType="separate"/>
        </w:r>
        <w:r>
          <w:rPr>
            <w:noProof/>
            <w:webHidden/>
          </w:rPr>
          <w:t>77</w:t>
        </w:r>
        <w:r>
          <w:rPr>
            <w:noProof/>
            <w:webHidden/>
          </w:rPr>
          <w:fldChar w:fldCharType="end"/>
        </w:r>
      </w:hyperlink>
    </w:p>
    <w:p w14:paraId="09C80A1D" w14:textId="77777777" w:rsidR="00B54B44" w:rsidRDefault="00B54B44">
      <w:pPr>
        <w:pStyle w:val="TableofFigures"/>
        <w:tabs>
          <w:tab w:val="right" w:leader="dot" w:pos="9350"/>
        </w:tabs>
        <w:rPr>
          <w:rFonts w:asciiTheme="minorHAnsi" w:eastAsiaTheme="minorEastAsia" w:hAnsiTheme="minorHAnsi" w:cstheme="minorBidi"/>
          <w:noProof/>
          <w:sz w:val="22"/>
          <w:szCs w:val="22"/>
        </w:rPr>
      </w:pPr>
      <w:hyperlink w:anchor="_Toc187217112" w:history="1">
        <w:r w:rsidRPr="000F47E1">
          <w:rPr>
            <w:rStyle w:val="Hyperlink"/>
            <w:noProof/>
          </w:rPr>
          <w:t>Table 18. Event File Data Columns.</w:t>
        </w:r>
        <w:r>
          <w:rPr>
            <w:noProof/>
            <w:webHidden/>
          </w:rPr>
          <w:tab/>
        </w:r>
        <w:r>
          <w:rPr>
            <w:noProof/>
            <w:webHidden/>
          </w:rPr>
          <w:fldChar w:fldCharType="begin"/>
        </w:r>
        <w:r>
          <w:rPr>
            <w:noProof/>
            <w:webHidden/>
          </w:rPr>
          <w:instrText xml:space="preserve"> PAGEREF _Toc187217112 \h </w:instrText>
        </w:r>
        <w:r>
          <w:rPr>
            <w:noProof/>
            <w:webHidden/>
          </w:rPr>
        </w:r>
        <w:r>
          <w:rPr>
            <w:noProof/>
            <w:webHidden/>
          </w:rPr>
          <w:fldChar w:fldCharType="separate"/>
        </w:r>
        <w:r>
          <w:rPr>
            <w:noProof/>
            <w:webHidden/>
          </w:rPr>
          <w:t>80</w:t>
        </w:r>
        <w:r>
          <w:rPr>
            <w:noProof/>
            <w:webHidden/>
          </w:rPr>
          <w:fldChar w:fldCharType="end"/>
        </w:r>
      </w:hyperlink>
    </w:p>
    <w:p w14:paraId="756230D6" w14:textId="79569205" w:rsidR="00930408" w:rsidRPr="00A31E71" w:rsidRDefault="00AE78A2" w:rsidP="00930408">
      <w:r w:rsidRPr="00A31E71">
        <w:fldChar w:fldCharType="end"/>
      </w:r>
    </w:p>
    <w:p w14:paraId="52F869D1" w14:textId="77777777" w:rsidR="00930408" w:rsidRPr="00A31E71" w:rsidRDefault="00930408" w:rsidP="00930408">
      <w:pPr>
        <w:sectPr w:rsidR="00930408" w:rsidRPr="00A31E71" w:rsidSect="00620A03">
          <w:footerReference w:type="default" r:id="rId20"/>
          <w:endnotePr>
            <w:numFmt w:val="decimal"/>
          </w:endnotePr>
          <w:pgSz w:w="12240" w:h="15840"/>
          <w:pgMar w:top="1440" w:right="1440" w:bottom="1440" w:left="1440" w:header="720" w:footer="720" w:gutter="0"/>
          <w:pgNumType w:fmt="lowerRoman"/>
          <w:cols w:space="720"/>
          <w:docGrid w:linePitch="360"/>
        </w:sectPr>
      </w:pPr>
    </w:p>
    <w:p w14:paraId="1F005C4E" w14:textId="77777777" w:rsidR="00930408" w:rsidRPr="00A31E71" w:rsidRDefault="00930408" w:rsidP="00930408">
      <w:pPr>
        <w:sectPr w:rsidR="00930408" w:rsidRPr="00A31E71" w:rsidSect="00274600">
          <w:footerReference w:type="default" r:id="rId21"/>
          <w:endnotePr>
            <w:numFmt w:val="decimal"/>
          </w:endnotePr>
          <w:pgSz w:w="12240" w:h="15840"/>
          <w:pgMar w:top="1440" w:right="1440" w:bottom="1440" w:left="1440" w:header="720" w:footer="720" w:gutter="0"/>
          <w:pgNumType w:fmt="lowerRoman"/>
          <w:cols w:space="720"/>
          <w:docGrid w:linePitch="360"/>
        </w:sectPr>
      </w:pPr>
    </w:p>
    <w:p w14:paraId="6BE1ECF5" w14:textId="77777777" w:rsidR="00930408" w:rsidRPr="00A31E71" w:rsidRDefault="00930408" w:rsidP="007A6919">
      <w:pPr>
        <w:pStyle w:val="FHWAPreheading"/>
      </w:pPr>
      <w:r w:rsidRPr="00A31E71">
        <w:lastRenderedPageBreak/>
        <w:t>LIST OF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7197"/>
        <w:gridCol w:w="457"/>
      </w:tblGrid>
      <w:tr w:rsidR="00A31E71" w:rsidRPr="00A31E71" w14:paraId="12747C12" w14:textId="77777777" w:rsidTr="00314B12">
        <w:trPr>
          <w:trHeight w:val="144"/>
        </w:trPr>
        <w:tc>
          <w:tcPr>
            <w:tcW w:w="1558" w:type="dxa"/>
          </w:tcPr>
          <w:p w14:paraId="5C21401A" w14:textId="77777777" w:rsidR="00314B12" w:rsidRPr="00A31E71" w:rsidRDefault="00314B12" w:rsidP="003E79EA">
            <w:pPr>
              <w:pStyle w:val="FHWATableBodyText"/>
            </w:pPr>
            <w:r w:rsidRPr="00A31E71">
              <w:t>ADCIRC</w:t>
            </w:r>
          </w:p>
        </w:tc>
        <w:tc>
          <w:tcPr>
            <w:tcW w:w="7197" w:type="dxa"/>
            <w:gridSpan w:val="2"/>
          </w:tcPr>
          <w:p w14:paraId="02A5171E" w14:textId="77777777" w:rsidR="00314B12" w:rsidRPr="00A31E71" w:rsidRDefault="00314B12" w:rsidP="003E79EA">
            <w:pPr>
              <w:pStyle w:val="FHWATableBodyText"/>
            </w:pPr>
            <w:r w:rsidRPr="00A31E71">
              <w:t>Advanced Circulation model for oceanic, coastal, and estuarine waters</w:t>
            </w:r>
          </w:p>
        </w:tc>
      </w:tr>
      <w:tr w:rsidR="00A31E71" w:rsidRPr="00A31E71" w14:paraId="509D17EF" w14:textId="216A9234" w:rsidTr="00314B12">
        <w:trPr>
          <w:trHeight w:val="144"/>
        </w:trPr>
        <w:tc>
          <w:tcPr>
            <w:tcW w:w="1558" w:type="dxa"/>
          </w:tcPr>
          <w:p w14:paraId="19C86B6D" w14:textId="6856705A" w:rsidR="00314B12" w:rsidRPr="00A31E71" w:rsidRDefault="00314B12" w:rsidP="003E79EA">
            <w:pPr>
              <w:pStyle w:val="FHWATableBodyText"/>
            </w:pPr>
            <w:r w:rsidRPr="00A31E71">
              <w:t>AHPS</w:t>
            </w:r>
          </w:p>
        </w:tc>
        <w:tc>
          <w:tcPr>
            <w:tcW w:w="7197" w:type="dxa"/>
            <w:gridSpan w:val="2"/>
          </w:tcPr>
          <w:p w14:paraId="38CDF782" w14:textId="2C6E6021" w:rsidR="00314B12" w:rsidRPr="00A31E71" w:rsidRDefault="00314B12" w:rsidP="003E79EA">
            <w:pPr>
              <w:pStyle w:val="FHWATableBodyText"/>
            </w:pPr>
            <w:r w:rsidRPr="00A31E71">
              <w:t>Advanced Hydrologic Prediction Service</w:t>
            </w:r>
          </w:p>
        </w:tc>
      </w:tr>
      <w:tr w:rsidR="00A31E71" w:rsidRPr="00A31E71" w14:paraId="021BB93A" w14:textId="77777777" w:rsidTr="00314B12">
        <w:trPr>
          <w:trHeight w:val="144"/>
        </w:trPr>
        <w:tc>
          <w:tcPr>
            <w:tcW w:w="1558" w:type="dxa"/>
          </w:tcPr>
          <w:p w14:paraId="35AC0045" w14:textId="77777777" w:rsidR="00314B12" w:rsidRPr="00A31E71" w:rsidRDefault="00314B12" w:rsidP="003E79EA">
            <w:pPr>
              <w:pStyle w:val="FHWATableBodyText"/>
            </w:pPr>
            <w:r w:rsidRPr="00A31E71">
              <w:t>ATMS</w:t>
            </w:r>
          </w:p>
        </w:tc>
        <w:tc>
          <w:tcPr>
            <w:tcW w:w="7197" w:type="dxa"/>
            <w:gridSpan w:val="2"/>
          </w:tcPr>
          <w:p w14:paraId="229325BE" w14:textId="77777777" w:rsidR="00314B12" w:rsidRPr="00A31E71" w:rsidRDefault="00314B12" w:rsidP="003E79EA">
            <w:pPr>
              <w:pStyle w:val="FHWATableBodyText"/>
            </w:pPr>
            <w:r w:rsidRPr="00A31E71">
              <w:t>Advanced Transportation Management System</w:t>
            </w:r>
          </w:p>
        </w:tc>
      </w:tr>
      <w:tr w:rsidR="00A31E71" w:rsidRPr="00A31E71" w14:paraId="7C7F5137" w14:textId="77777777" w:rsidTr="00314B12">
        <w:trPr>
          <w:trHeight w:val="144"/>
        </w:trPr>
        <w:tc>
          <w:tcPr>
            <w:tcW w:w="1558" w:type="dxa"/>
          </w:tcPr>
          <w:p w14:paraId="7D282305" w14:textId="77777777" w:rsidR="00314B12" w:rsidRPr="00A31E71" w:rsidRDefault="00314B12" w:rsidP="003E79EA">
            <w:pPr>
              <w:pStyle w:val="FHWATableBodyText"/>
            </w:pPr>
            <w:r w:rsidRPr="00A31E71">
              <w:t>CAP</w:t>
            </w:r>
          </w:p>
        </w:tc>
        <w:tc>
          <w:tcPr>
            <w:tcW w:w="7197" w:type="dxa"/>
            <w:gridSpan w:val="2"/>
          </w:tcPr>
          <w:p w14:paraId="07D47453" w14:textId="77777777" w:rsidR="00314B12" w:rsidRPr="00A31E71" w:rsidRDefault="00314B12" w:rsidP="003E79EA">
            <w:pPr>
              <w:pStyle w:val="FHWATableBodyText"/>
            </w:pPr>
            <w:r w:rsidRPr="00A31E71">
              <w:t>Common Alerting Protocol</w:t>
            </w:r>
          </w:p>
        </w:tc>
      </w:tr>
      <w:tr w:rsidR="00422EFE" w:rsidRPr="00A31E71" w14:paraId="53532E70" w14:textId="77777777" w:rsidTr="00314B12">
        <w:trPr>
          <w:gridAfter w:val="1"/>
          <w:wAfter w:w="457" w:type="dxa"/>
          <w:trHeight w:val="144"/>
        </w:trPr>
        <w:tc>
          <w:tcPr>
            <w:tcW w:w="1558" w:type="dxa"/>
          </w:tcPr>
          <w:p w14:paraId="42C01BB7" w14:textId="39295575" w:rsidR="00422EFE" w:rsidRPr="00A31E71" w:rsidRDefault="00422EFE" w:rsidP="003E79EA">
            <w:pPr>
              <w:pStyle w:val="FHWATableBodyText"/>
            </w:pPr>
            <w:r>
              <w:t>CMS</w:t>
            </w:r>
          </w:p>
        </w:tc>
        <w:tc>
          <w:tcPr>
            <w:tcW w:w="7197" w:type="dxa"/>
          </w:tcPr>
          <w:p w14:paraId="5EF40AE7" w14:textId="76F42CAF" w:rsidR="00422EFE" w:rsidRPr="00A31E71" w:rsidRDefault="00422EFE" w:rsidP="003E79EA">
            <w:pPr>
              <w:pStyle w:val="FHWATableBodyText"/>
            </w:pPr>
            <w:r>
              <w:t>Changeable Message Signs</w:t>
            </w:r>
          </w:p>
        </w:tc>
      </w:tr>
      <w:tr w:rsidR="00A31E71" w:rsidRPr="00A31E71" w14:paraId="70804370" w14:textId="77777777" w:rsidTr="00314B12">
        <w:trPr>
          <w:trHeight w:val="144"/>
        </w:trPr>
        <w:tc>
          <w:tcPr>
            <w:tcW w:w="1558" w:type="dxa"/>
          </w:tcPr>
          <w:p w14:paraId="3B5BAC9B" w14:textId="77777777" w:rsidR="00314B12" w:rsidRPr="00A31E71" w:rsidRDefault="00314B12" w:rsidP="003E79EA">
            <w:pPr>
              <w:pStyle w:val="FHWATableBodyText"/>
            </w:pPr>
            <w:r w:rsidRPr="00A31E71">
              <w:t>ConOps</w:t>
            </w:r>
          </w:p>
        </w:tc>
        <w:tc>
          <w:tcPr>
            <w:tcW w:w="7197" w:type="dxa"/>
            <w:gridSpan w:val="2"/>
          </w:tcPr>
          <w:p w14:paraId="46F99970" w14:textId="77777777" w:rsidR="00314B12" w:rsidRPr="00A31E71" w:rsidRDefault="00314B12" w:rsidP="003E79EA">
            <w:pPr>
              <w:pStyle w:val="FHWATableBodyText"/>
            </w:pPr>
            <w:r w:rsidRPr="00A31E71">
              <w:t>Concept of Operations</w:t>
            </w:r>
          </w:p>
        </w:tc>
      </w:tr>
      <w:tr w:rsidR="00A31E71" w:rsidRPr="00A31E71" w14:paraId="44D7F93A" w14:textId="77777777" w:rsidTr="00314B12">
        <w:trPr>
          <w:trHeight w:val="144"/>
        </w:trPr>
        <w:tc>
          <w:tcPr>
            <w:tcW w:w="1558" w:type="dxa"/>
          </w:tcPr>
          <w:p w14:paraId="7A5EDF98" w14:textId="2C80F259" w:rsidR="00EA73F6" w:rsidRPr="00A31E71" w:rsidRDefault="00EA73F6" w:rsidP="003E79EA">
            <w:pPr>
              <w:pStyle w:val="FHWATableBodyText"/>
            </w:pPr>
            <w:r w:rsidRPr="00A31E71">
              <w:t>CSV</w:t>
            </w:r>
          </w:p>
        </w:tc>
        <w:tc>
          <w:tcPr>
            <w:tcW w:w="7197" w:type="dxa"/>
            <w:gridSpan w:val="2"/>
          </w:tcPr>
          <w:p w14:paraId="24B4BD89" w14:textId="6EBA85A7" w:rsidR="00EA73F6" w:rsidRPr="00A31E71" w:rsidRDefault="00EA73F6" w:rsidP="003E79EA">
            <w:pPr>
              <w:pStyle w:val="FHWATableBodyText"/>
            </w:pPr>
            <w:r w:rsidRPr="00A31E71">
              <w:t>Comma Separated Value</w:t>
            </w:r>
          </w:p>
        </w:tc>
      </w:tr>
      <w:tr w:rsidR="00A31E71" w:rsidRPr="00A31E71" w14:paraId="58BD7959" w14:textId="77777777" w:rsidTr="00314B12">
        <w:trPr>
          <w:trHeight w:val="144"/>
        </w:trPr>
        <w:tc>
          <w:tcPr>
            <w:tcW w:w="1558" w:type="dxa"/>
          </w:tcPr>
          <w:p w14:paraId="03A81328" w14:textId="77777777" w:rsidR="00314B12" w:rsidRPr="00A31E71" w:rsidRDefault="00314B12" w:rsidP="003E79EA">
            <w:pPr>
              <w:pStyle w:val="FHWATableBodyText"/>
            </w:pPr>
            <w:r w:rsidRPr="00A31E71">
              <w:t>CV</w:t>
            </w:r>
          </w:p>
        </w:tc>
        <w:tc>
          <w:tcPr>
            <w:tcW w:w="7197" w:type="dxa"/>
            <w:gridSpan w:val="2"/>
          </w:tcPr>
          <w:p w14:paraId="61F3958F" w14:textId="77777777" w:rsidR="00314B12" w:rsidRPr="00A31E71" w:rsidRDefault="00314B12" w:rsidP="003E79EA">
            <w:pPr>
              <w:pStyle w:val="FHWATableBodyText"/>
            </w:pPr>
            <w:r w:rsidRPr="00A31E71">
              <w:t>Connected Vehicle</w:t>
            </w:r>
          </w:p>
        </w:tc>
      </w:tr>
      <w:tr w:rsidR="00A31E71" w:rsidRPr="00A31E71" w14:paraId="3B1D5482" w14:textId="77777777" w:rsidTr="00314B12">
        <w:trPr>
          <w:trHeight w:val="144"/>
        </w:trPr>
        <w:tc>
          <w:tcPr>
            <w:tcW w:w="1558" w:type="dxa"/>
          </w:tcPr>
          <w:p w14:paraId="77E52278" w14:textId="77777777" w:rsidR="00314B12" w:rsidRPr="00A31E71" w:rsidRDefault="00314B12" w:rsidP="003E79EA">
            <w:pPr>
              <w:pStyle w:val="FHWATableBodyText"/>
            </w:pPr>
            <w:r w:rsidRPr="00A31E71">
              <w:t>DEM</w:t>
            </w:r>
          </w:p>
        </w:tc>
        <w:tc>
          <w:tcPr>
            <w:tcW w:w="7197" w:type="dxa"/>
            <w:gridSpan w:val="2"/>
          </w:tcPr>
          <w:p w14:paraId="2C685F50" w14:textId="77777777" w:rsidR="00314B12" w:rsidRPr="00A31E71" w:rsidRDefault="00314B12" w:rsidP="003E79EA">
            <w:pPr>
              <w:pStyle w:val="FHWATableBodyText"/>
            </w:pPr>
            <w:r w:rsidRPr="00A31E71">
              <w:t>Digital Elevation Map</w:t>
            </w:r>
          </w:p>
        </w:tc>
      </w:tr>
      <w:tr w:rsidR="00A31E71" w:rsidRPr="00A31E71" w14:paraId="677F0EA5" w14:textId="77777777" w:rsidTr="00314B12">
        <w:trPr>
          <w:trHeight w:val="144"/>
        </w:trPr>
        <w:tc>
          <w:tcPr>
            <w:tcW w:w="1558" w:type="dxa"/>
          </w:tcPr>
          <w:p w14:paraId="2D9CF2AB" w14:textId="77777777" w:rsidR="00314B12" w:rsidRPr="00A31E71" w:rsidRDefault="00314B12" w:rsidP="003E79EA">
            <w:pPr>
              <w:pStyle w:val="FHWATableBodyText"/>
            </w:pPr>
            <w:r w:rsidRPr="00A31E71">
              <w:t>ESS</w:t>
            </w:r>
          </w:p>
        </w:tc>
        <w:tc>
          <w:tcPr>
            <w:tcW w:w="7197" w:type="dxa"/>
            <w:gridSpan w:val="2"/>
          </w:tcPr>
          <w:p w14:paraId="79164C6E" w14:textId="77777777" w:rsidR="00314B12" w:rsidRPr="00A31E71" w:rsidRDefault="00314B12" w:rsidP="003E79EA">
            <w:pPr>
              <w:pStyle w:val="FHWATableBodyText"/>
            </w:pPr>
            <w:r w:rsidRPr="00A31E71">
              <w:t>Environmental Sensor Station</w:t>
            </w:r>
          </w:p>
        </w:tc>
      </w:tr>
      <w:tr w:rsidR="00A31E71" w:rsidRPr="00A31E71" w14:paraId="664BBAAB" w14:textId="77777777" w:rsidTr="00314B12">
        <w:trPr>
          <w:trHeight w:val="144"/>
        </w:trPr>
        <w:tc>
          <w:tcPr>
            <w:tcW w:w="1558" w:type="dxa"/>
          </w:tcPr>
          <w:p w14:paraId="1061C55B" w14:textId="77777777" w:rsidR="00314B12" w:rsidRPr="00A31E71" w:rsidRDefault="00314B12" w:rsidP="003E79EA">
            <w:pPr>
              <w:pStyle w:val="FHWATableBodyText"/>
            </w:pPr>
            <w:r w:rsidRPr="00A31E71">
              <w:t>FHWA</w:t>
            </w:r>
          </w:p>
        </w:tc>
        <w:tc>
          <w:tcPr>
            <w:tcW w:w="7197" w:type="dxa"/>
            <w:gridSpan w:val="2"/>
          </w:tcPr>
          <w:p w14:paraId="11DCFFBD" w14:textId="77777777" w:rsidR="00314B12" w:rsidRPr="00A31E71" w:rsidRDefault="00314B12" w:rsidP="003E79EA">
            <w:pPr>
              <w:pStyle w:val="FHWATableBodyText"/>
            </w:pPr>
            <w:r w:rsidRPr="00A31E71">
              <w:t>Federal Highway Administration</w:t>
            </w:r>
          </w:p>
        </w:tc>
      </w:tr>
      <w:tr w:rsidR="00A31E71" w:rsidRPr="00A31E71" w14:paraId="016530BD" w14:textId="77777777" w:rsidTr="00314B12">
        <w:trPr>
          <w:trHeight w:val="144"/>
        </w:trPr>
        <w:tc>
          <w:tcPr>
            <w:tcW w:w="1558" w:type="dxa"/>
          </w:tcPr>
          <w:p w14:paraId="02451721" w14:textId="77777777" w:rsidR="00314B12" w:rsidRPr="00A31E71" w:rsidRDefault="00314B12" w:rsidP="003E79EA">
            <w:pPr>
              <w:pStyle w:val="FHWATableBodyText"/>
            </w:pPr>
            <w:r w:rsidRPr="00A31E71">
              <w:t>GFS</w:t>
            </w:r>
          </w:p>
        </w:tc>
        <w:tc>
          <w:tcPr>
            <w:tcW w:w="7197" w:type="dxa"/>
            <w:gridSpan w:val="2"/>
          </w:tcPr>
          <w:p w14:paraId="2F94FAC5" w14:textId="77777777" w:rsidR="00314B12" w:rsidRPr="00A31E71" w:rsidRDefault="00314B12" w:rsidP="003E79EA">
            <w:pPr>
              <w:pStyle w:val="FHWATableBodyText"/>
            </w:pPr>
            <w:r w:rsidRPr="00A31E71">
              <w:t>Global Forecast System</w:t>
            </w:r>
          </w:p>
        </w:tc>
      </w:tr>
      <w:tr w:rsidR="00A31E71" w:rsidRPr="00A31E71" w14:paraId="6B02AF52" w14:textId="77777777" w:rsidTr="00314B12">
        <w:trPr>
          <w:trHeight w:val="144"/>
        </w:trPr>
        <w:tc>
          <w:tcPr>
            <w:tcW w:w="1558" w:type="dxa"/>
          </w:tcPr>
          <w:p w14:paraId="74A35E90" w14:textId="40CCA48B" w:rsidR="00EA73F6" w:rsidRPr="00A31E71" w:rsidRDefault="00EA73F6" w:rsidP="003E79EA">
            <w:pPr>
              <w:pStyle w:val="FHWATableBodyText"/>
            </w:pPr>
            <w:r w:rsidRPr="00A31E71">
              <w:t>GRIB2</w:t>
            </w:r>
          </w:p>
        </w:tc>
        <w:tc>
          <w:tcPr>
            <w:tcW w:w="7197" w:type="dxa"/>
            <w:gridSpan w:val="2"/>
          </w:tcPr>
          <w:p w14:paraId="3A6FB86B" w14:textId="5DCE5521" w:rsidR="00EA73F6" w:rsidRPr="00A31E71" w:rsidRDefault="00D04CCE" w:rsidP="00D04CCE">
            <w:pPr>
              <w:pStyle w:val="FHWATableBodyText"/>
            </w:pPr>
            <w:r w:rsidRPr="00A31E71">
              <w:t xml:space="preserve">NCEP </w:t>
            </w:r>
            <w:r w:rsidR="00EA73F6" w:rsidRPr="00A31E71">
              <w:t>and</w:t>
            </w:r>
            <w:r w:rsidR="00173C37" w:rsidRPr="00A31E71">
              <w:t xml:space="preserve"> </w:t>
            </w:r>
            <w:r w:rsidRPr="00A31E71">
              <w:t>WMO</w:t>
            </w:r>
            <w:r w:rsidR="00EA73F6" w:rsidRPr="00A31E71">
              <w:t>’s Gridded Binary File Format Version 2</w:t>
            </w:r>
          </w:p>
        </w:tc>
      </w:tr>
      <w:tr w:rsidR="00A31E71" w:rsidRPr="00A31E71" w14:paraId="253AA8BE" w14:textId="77777777" w:rsidTr="00314B12">
        <w:trPr>
          <w:trHeight w:val="144"/>
        </w:trPr>
        <w:tc>
          <w:tcPr>
            <w:tcW w:w="1558" w:type="dxa"/>
          </w:tcPr>
          <w:p w14:paraId="220B6C9F" w14:textId="77777777" w:rsidR="00314B12" w:rsidRPr="00A31E71" w:rsidRDefault="00314B12" w:rsidP="003E79EA">
            <w:pPr>
              <w:pStyle w:val="FHWATableBodyText"/>
            </w:pPr>
            <w:r w:rsidRPr="00A31E71">
              <w:t>IMRCP</w:t>
            </w:r>
          </w:p>
        </w:tc>
        <w:tc>
          <w:tcPr>
            <w:tcW w:w="7197" w:type="dxa"/>
            <w:gridSpan w:val="2"/>
          </w:tcPr>
          <w:p w14:paraId="2B52DED0" w14:textId="164B240B" w:rsidR="00314B12" w:rsidRPr="00A31E71" w:rsidRDefault="00314B12" w:rsidP="003E79EA">
            <w:pPr>
              <w:pStyle w:val="FHWATableBodyText"/>
            </w:pPr>
            <w:r w:rsidRPr="00A31E71">
              <w:t xml:space="preserve">Integrated </w:t>
            </w:r>
            <w:r w:rsidR="007D6115">
              <w:t>Modeling</w:t>
            </w:r>
            <w:r w:rsidR="007D6115" w:rsidRPr="00A31E71">
              <w:t xml:space="preserve"> </w:t>
            </w:r>
            <w:r w:rsidRPr="00A31E71">
              <w:t>for Road Condition Prediction</w:t>
            </w:r>
          </w:p>
        </w:tc>
      </w:tr>
      <w:tr w:rsidR="00A31E71" w:rsidRPr="00A31E71" w14:paraId="4B0AED60" w14:textId="77777777" w:rsidTr="00314B12">
        <w:trPr>
          <w:trHeight w:val="144"/>
        </w:trPr>
        <w:tc>
          <w:tcPr>
            <w:tcW w:w="1558" w:type="dxa"/>
          </w:tcPr>
          <w:p w14:paraId="566854AE" w14:textId="5BB26FCB" w:rsidR="00314B12" w:rsidRPr="00A31E71" w:rsidRDefault="00B54B44" w:rsidP="00BB7D11">
            <w:pPr>
              <w:pStyle w:val="FHWATableBodyText"/>
            </w:pPr>
            <w:r w:rsidRPr="00A31E71">
              <w:t>L</w:t>
            </w:r>
            <w:r>
              <w:t>a</w:t>
            </w:r>
            <w:r w:rsidRPr="00A31E71">
              <w:t>DOTD</w:t>
            </w:r>
          </w:p>
        </w:tc>
        <w:tc>
          <w:tcPr>
            <w:tcW w:w="7197" w:type="dxa"/>
            <w:gridSpan w:val="2"/>
          </w:tcPr>
          <w:p w14:paraId="7B857CA0" w14:textId="77777777" w:rsidR="00314B12" w:rsidRPr="00A31E71" w:rsidRDefault="00314B12" w:rsidP="003E79EA">
            <w:pPr>
              <w:pStyle w:val="FHWATableBodyText"/>
            </w:pPr>
            <w:r w:rsidRPr="00A31E71">
              <w:t>Louisiana Department of Transportation and Development</w:t>
            </w:r>
          </w:p>
        </w:tc>
      </w:tr>
      <w:tr w:rsidR="00A31E71" w:rsidRPr="00A31E71" w14:paraId="23DA7BA7" w14:textId="77777777" w:rsidTr="00314B12">
        <w:trPr>
          <w:trHeight w:val="144"/>
        </w:trPr>
        <w:tc>
          <w:tcPr>
            <w:tcW w:w="1558" w:type="dxa"/>
          </w:tcPr>
          <w:p w14:paraId="7D416166" w14:textId="77777777" w:rsidR="00314B12" w:rsidRPr="00A31E71" w:rsidRDefault="00314B12" w:rsidP="003E79EA">
            <w:pPr>
              <w:pStyle w:val="FHWATableBodyText"/>
            </w:pPr>
            <w:r w:rsidRPr="00A31E71">
              <w:t>MDSS</w:t>
            </w:r>
          </w:p>
        </w:tc>
        <w:tc>
          <w:tcPr>
            <w:tcW w:w="7197" w:type="dxa"/>
            <w:gridSpan w:val="2"/>
          </w:tcPr>
          <w:p w14:paraId="50428AFA" w14:textId="77777777" w:rsidR="00314B12" w:rsidRPr="00A31E71" w:rsidRDefault="00314B12" w:rsidP="003E79EA">
            <w:pPr>
              <w:pStyle w:val="FHWATableBodyText"/>
            </w:pPr>
            <w:r w:rsidRPr="00A31E71">
              <w:t>Maintenance Decision Support System</w:t>
            </w:r>
          </w:p>
        </w:tc>
      </w:tr>
      <w:tr w:rsidR="00A31E71" w:rsidRPr="00A31E71" w14:paraId="2C16193C" w14:textId="77777777" w:rsidTr="00314B12">
        <w:trPr>
          <w:trHeight w:val="144"/>
        </w:trPr>
        <w:tc>
          <w:tcPr>
            <w:tcW w:w="1558" w:type="dxa"/>
          </w:tcPr>
          <w:p w14:paraId="0FC67F8D" w14:textId="77777777" w:rsidR="00314B12" w:rsidRPr="00A31E71" w:rsidRDefault="00314B12" w:rsidP="003E79EA">
            <w:pPr>
              <w:pStyle w:val="FHWATableBodyText"/>
            </w:pPr>
            <w:r w:rsidRPr="00A31E71">
              <w:t>METRo</w:t>
            </w:r>
          </w:p>
        </w:tc>
        <w:tc>
          <w:tcPr>
            <w:tcW w:w="7197" w:type="dxa"/>
            <w:gridSpan w:val="2"/>
          </w:tcPr>
          <w:p w14:paraId="4D17FB72" w14:textId="77777777" w:rsidR="00314B12" w:rsidRPr="00A31E71" w:rsidRDefault="00314B12" w:rsidP="003E79EA">
            <w:pPr>
              <w:pStyle w:val="FHWATableBodyText"/>
            </w:pPr>
            <w:r w:rsidRPr="00A31E71">
              <w:t>Model of the Environment and Temperature of Roads</w:t>
            </w:r>
          </w:p>
        </w:tc>
      </w:tr>
      <w:tr w:rsidR="00A31E71" w:rsidRPr="00A31E71" w14:paraId="18D89D49" w14:textId="77777777" w:rsidTr="00314B12">
        <w:trPr>
          <w:trHeight w:val="144"/>
        </w:trPr>
        <w:tc>
          <w:tcPr>
            <w:tcW w:w="1558" w:type="dxa"/>
          </w:tcPr>
          <w:p w14:paraId="66D2DDF3" w14:textId="77777777" w:rsidR="00314B12" w:rsidRPr="00A31E71" w:rsidRDefault="00314B12" w:rsidP="003E79EA">
            <w:pPr>
              <w:pStyle w:val="FHWATableBodyText"/>
            </w:pPr>
            <w:r w:rsidRPr="00A31E71">
              <w:t>MLP</w:t>
            </w:r>
          </w:p>
        </w:tc>
        <w:tc>
          <w:tcPr>
            <w:tcW w:w="7197" w:type="dxa"/>
            <w:gridSpan w:val="2"/>
          </w:tcPr>
          <w:p w14:paraId="4299943C" w14:textId="77777777" w:rsidR="00314B12" w:rsidRPr="00A31E71" w:rsidRDefault="00314B12" w:rsidP="003E79EA">
            <w:pPr>
              <w:pStyle w:val="FHWATableBodyText"/>
            </w:pPr>
            <w:r w:rsidRPr="00A31E71">
              <w:t>Machine Learning-based Prediction</w:t>
            </w:r>
          </w:p>
        </w:tc>
      </w:tr>
      <w:tr w:rsidR="00A31E71" w:rsidRPr="00A31E71" w14:paraId="3FE7823F" w14:textId="77777777" w:rsidTr="00314B12">
        <w:trPr>
          <w:trHeight w:val="144"/>
        </w:trPr>
        <w:tc>
          <w:tcPr>
            <w:tcW w:w="1558" w:type="dxa"/>
          </w:tcPr>
          <w:p w14:paraId="4916CB0B" w14:textId="77777777" w:rsidR="00314B12" w:rsidRPr="00A31E71" w:rsidRDefault="00314B12" w:rsidP="003E79EA">
            <w:pPr>
              <w:pStyle w:val="FHWATableBodyText"/>
            </w:pPr>
            <w:r w:rsidRPr="00A31E71">
              <w:t>MRMS</w:t>
            </w:r>
          </w:p>
        </w:tc>
        <w:tc>
          <w:tcPr>
            <w:tcW w:w="7197" w:type="dxa"/>
            <w:gridSpan w:val="2"/>
          </w:tcPr>
          <w:p w14:paraId="0A783074" w14:textId="77777777" w:rsidR="00314B12" w:rsidRPr="00A31E71" w:rsidRDefault="00314B12" w:rsidP="003E79EA">
            <w:pPr>
              <w:pStyle w:val="FHWATableBodyText"/>
            </w:pPr>
            <w:r w:rsidRPr="00A31E71">
              <w:t>Multi Radar Multi Sensor</w:t>
            </w:r>
          </w:p>
        </w:tc>
      </w:tr>
      <w:tr w:rsidR="00A31E71" w:rsidRPr="00A31E71" w14:paraId="68893E33" w14:textId="77777777" w:rsidTr="00314B12">
        <w:trPr>
          <w:trHeight w:val="144"/>
        </w:trPr>
        <w:tc>
          <w:tcPr>
            <w:tcW w:w="1558" w:type="dxa"/>
          </w:tcPr>
          <w:p w14:paraId="70EA436D" w14:textId="742417EB" w:rsidR="00D04CCE" w:rsidRPr="00A31E71" w:rsidRDefault="00D04CCE" w:rsidP="003E79EA">
            <w:pPr>
              <w:pStyle w:val="FHWATableBodyText"/>
            </w:pPr>
            <w:r w:rsidRPr="00A31E71">
              <w:t>NCEP</w:t>
            </w:r>
          </w:p>
        </w:tc>
        <w:tc>
          <w:tcPr>
            <w:tcW w:w="7197" w:type="dxa"/>
            <w:gridSpan w:val="2"/>
          </w:tcPr>
          <w:p w14:paraId="6629B172" w14:textId="6B110053" w:rsidR="00D04CCE" w:rsidRPr="00A31E71" w:rsidRDefault="00D04CCE" w:rsidP="003E79EA">
            <w:pPr>
              <w:pStyle w:val="FHWATableBodyText"/>
            </w:pPr>
            <w:r w:rsidRPr="00A31E71">
              <w:t>National Centers for Environmental Predications</w:t>
            </w:r>
          </w:p>
        </w:tc>
      </w:tr>
      <w:tr w:rsidR="00A31E71" w:rsidRPr="00A31E71" w14:paraId="6AE62E8F" w14:textId="77777777" w:rsidTr="00314B12">
        <w:trPr>
          <w:trHeight w:val="144"/>
        </w:trPr>
        <w:tc>
          <w:tcPr>
            <w:tcW w:w="1558" w:type="dxa"/>
          </w:tcPr>
          <w:p w14:paraId="2F7C75E4" w14:textId="77777777" w:rsidR="00314B12" w:rsidRPr="00A31E71" w:rsidRDefault="00314B12" w:rsidP="003E79EA">
            <w:pPr>
              <w:pStyle w:val="FHWATableBodyText"/>
            </w:pPr>
            <w:r w:rsidRPr="00A31E71">
              <w:t>NDFD</w:t>
            </w:r>
          </w:p>
        </w:tc>
        <w:tc>
          <w:tcPr>
            <w:tcW w:w="7197" w:type="dxa"/>
            <w:gridSpan w:val="2"/>
          </w:tcPr>
          <w:p w14:paraId="54C37ED9" w14:textId="77777777" w:rsidR="00314B12" w:rsidRPr="00A31E71" w:rsidRDefault="00314B12" w:rsidP="003E79EA">
            <w:pPr>
              <w:pStyle w:val="FHWATableBodyText"/>
            </w:pPr>
            <w:r w:rsidRPr="00A31E71">
              <w:t>National Digital Forecast Database</w:t>
            </w:r>
          </w:p>
        </w:tc>
      </w:tr>
      <w:tr w:rsidR="00A31E71" w:rsidRPr="00A31E71" w14:paraId="36756D78" w14:textId="77777777" w:rsidTr="00314B12">
        <w:trPr>
          <w:trHeight w:val="144"/>
        </w:trPr>
        <w:tc>
          <w:tcPr>
            <w:tcW w:w="1558" w:type="dxa"/>
          </w:tcPr>
          <w:p w14:paraId="1B951B16" w14:textId="77777777" w:rsidR="00314B12" w:rsidRPr="00A31E71" w:rsidRDefault="00314B12" w:rsidP="003E79EA">
            <w:pPr>
              <w:pStyle w:val="FHWATableBodyText"/>
            </w:pPr>
            <w:r w:rsidRPr="00A31E71">
              <w:t>NHC</w:t>
            </w:r>
          </w:p>
        </w:tc>
        <w:tc>
          <w:tcPr>
            <w:tcW w:w="7197" w:type="dxa"/>
            <w:gridSpan w:val="2"/>
          </w:tcPr>
          <w:p w14:paraId="423CEDA3" w14:textId="77777777" w:rsidR="00314B12" w:rsidRPr="00A31E71" w:rsidRDefault="00314B12" w:rsidP="003E79EA">
            <w:pPr>
              <w:pStyle w:val="FHWATableBodyText"/>
            </w:pPr>
            <w:r w:rsidRPr="00A31E71">
              <w:t>National Hurricane Center</w:t>
            </w:r>
          </w:p>
        </w:tc>
      </w:tr>
      <w:tr w:rsidR="00A31E71" w:rsidRPr="00A31E71" w14:paraId="3B69202B" w14:textId="77777777" w:rsidTr="00314B12">
        <w:trPr>
          <w:trHeight w:val="144"/>
        </w:trPr>
        <w:tc>
          <w:tcPr>
            <w:tcW w:w="1558" w:type="dxa"/>
          </w:tcPr>
          <w:p w14:paraId="51F5539C" w14:textId="77777777" w:rsidR="00314B12" w:rsidRPr="00A31E71" w:rsidRDefault="00314B12" w:rsidP="003E79EA">
            <w:pPr>
              <w:pStyle w:val="FHWATableBodyText"/>
            </w:pPr>
            <w:r w:rsidRPr="00A31E71">
              <w:t>NOAA</w:t>
            </w:r>
          </w:p>
        </w:tc>
        <w:tc>
          <w:tcPr>
            <w:tcW w:w="7197" w:type="dxa"/>
            <w:gridSpan w:val="2"/>
          </w:tcPr>
          <w:p w14:paraId="4B95584B" w14:textId="77777777" w:rsidR="00314B12" w:rsidRPr="00A31E71" w:rsidRDefault="00314B12" w:rsidP="003E79EA">
            <w:pPr>
              <w:pStyle w:val="FHWATableBodyText"/>
            </w:pPr>
            <w:r w:rsidRPr="00A31E71">
              <w:t>National Oceanic and Atmospheric Administration</w:t>
            </w:r>
          </w:p>
        </w:tc>
      </w:tr>
      <w:tr w:rsidR="00E66B9C" w:rsidRPr="00A31E71" w14:paraId="08C75659" w14:textId="77777777" w:rsidTr="00314B12">
        <w:trPr>
          <w:gridAfter w:val="1"/>
          <w:wAfter w:w="457" w:type="dxa"/>
          <w:trHeight w:val="144"/>
        </w:trPr>
        <w:tc>
          <w:tcPr>
            <w:tcW w:w="1558" w:type="dxa"/>
          </w:tcPr>
          <w:p w14:paraId="7B491164" w14:textId="62483AFE" w:rsidR="00E66B9C" w:rsidRPr="00A31E71" w:rsidRDefault="00E66B9C" w:rsidP="003E79EA">
            <w:pPr>
              <w:pStyle w:val="FHWATableBodyText"/>
            </w:pPr>
            <w:r>
              <w:t>NWM</w:t>
            </w:r>
          </w:p>
        </w:tc>
        <w:tc>
          <w:tcPr>
            <w:tcW w:w="7197" w:type="dxa"/>
          </w:tcPr>
          <w:p w14:paraId="3D2D2A94" w14:textId="0AE8E10D" w:rsidR="00E66B9C" w:rsidRPr="00A31E71" w:rsidRDefault="00E66B9C" w:rsidP="003E79EA">
            <w:pPr>
              <w:pStyle w:val="FHWATableBodyText"/>
            </w:pPr>
            <w:r>
              <w:t>National Water Model</w:t>
            </w:r>
          </w:p>
        </w:tc>
      </w:tr>
      <w:tr w:rsidR="00E66B9C" w:rsidRPr="00A31E71" w14:paraId="79F71E9F" w14:textId="77777777" w:rsidTr="00314B12">
        <w:trPr>
          <w:gridAfter w:val="1"/>
          <w:wAfter w:w="457" w:type="dxa"/>
          <w:trHeight w:val="144"/>
        </w:trPr>
        <w:tc>
          <w:tcPr>
            <w:tcW w:w="1558" w:type="dxa"/>
          </w:tcPr>
          <w:p w14:paraId="06EC8B3D" w14:textId="185EB446" w:rsidR="00E66B9C" w:rsidRDefault="00E66B9C" w:rsidP="003E79EA">
            <w:pPr>
              <w:pStyle w:val="FHWATableBodyText"/>
            </w:pPr>
            <w:r>
              <w:t>NWPS</w:t>
            </w:r>
          </w:p>
        </w:tc>
        <w:tc>
          <w:tcPr>
            <w:tcW w:w="7197" w:type="dxa"/>
          </w:tcPr>
          <w:p w14:paraId="3BA6682B" w14:textId="4DE0950D" w:rsidR="00E66B9C" w:rsidRDefault="00E66B9C" w:rsidP="003E79EA">
            <w:pPr>
              <w:pStyle w:val="FHWATableBodyText"/>
            </w:pPr>
            <w:r>
              <w:t>National Water Prediction Service</w:t>
            </w:r>
          </w:p>
        </w:tc>
      </w:tr>
      <w:tr w:rsidR="00A31E71" w:rsidRPr="00A31E71" w14:paraId="7A1D2542" w14:textId="77777777" w:rsidTr="00314B12">
        <w:trPr>
          <w:trHeight w:val="144"/>
        </w:trPr>
        <w:tc>
          <w:tcPr>
            <w:tcW w:w="1558" w:type="dxa"/>
          </w:tcPr>
          <w:p w14:paraId="4B03F32D" w14:textId="77777777" w:rsidR="00314B12" w:rsidRPr="00A31E71" w:rsidRDefault="00314B12" w:rsidP="003E79EA">
            <w:pPr>
              <w:pStyle w:val="FHWATableBodyText"/>
            </w:pPr>
            <w:r w:rsidRPr="00A31E71">
              <w:t>NWS</w:t>
            </w:r>
          </w:p>
        </w:tc>
        <w:tc>
          <w:tcPr>
            <w:tcW w:w="7197" w:type="dxa"/>
            <w:gridSpan w:val="2"/>
          </w:tcPr>
          <w:p w14:paraId="7194F237" w14:textId="77777777" w:rsidR="00314B12" w:rsidRPr="00A31E71" w:rsidRDefault="00314B12" w:rsidP="003E79EA">
            <w:pPr>
              <w:pStyle w:val="FHWATableBodyText"/>
            </w:pPr>
            <w:r w:rsidRPr="00A31E71">
              <w:t>National Weather Service</w:t>
            </w:r>
          </w:p>
        </w:tc>
      </w:tr>
      <w:tr w:rsidR="00A31E71" w:rsidRPr="00A31E71" w14:paraId="5243647B" w14:textId="77777777" w:rsidTr="00314B12">
        <w:trPr>
          <w:trHeight w:val="144"/>
        </w:trPr>
        <w:tc>
          <w:tcPr>
            <w:tcW w:w="1558" w:type="dxa"/>
          </w:tcPr>
          <w:p w14:paraId="4B2B49CA" w14:textId="77777777" w:rsidR="00314B12" w:rsidRPr="00A31E71" w:rsidRDefault="00314B12" w:rsidP="003E79EA">
            <w:pPr>
              <w:pStyle w:val="FHWATableBodyText"/>
            </w:pPr>
            <w:r w:rsidRPr="00A31E71">
              <w:t>RAP</w:t>
            </w:r>
          </w:p>
        </w:tc>
        <w:tc>
          <w:tcPr>
            <w:tcW w:w="7197" w:type="dxa"/>
            <w:gridSpan w:val="2"/>
          </w:tcPr>
          <w:p w14:paraId="56BAAB1D" w14:textId="77777777" w:rsidR="00314B12" w:rsidRPr="00A31E71" w:rsidRDefault="00314B12" w:rsidP="003E79EA">
            <w:pPr>
              <w:pStyle w:val="FHWATableBodyText"/>
            </w:pPr>
            <w:r w:rsidRPr="00A31E71">
              <w:t>Rapid Refresh weather model</w:t>
            </w:r>
          </w:p>
        </w:tc>
      </w:tr>
      <w:tr w:rsidR="00A31E71" w:rsidRPr="00A31E71" w14:paraId="6434B62E" w14:textId="77777777" w:rsidTr="00314B12">
        <w:trPr>
          <w:trHeight w:val="144"/>
        </w:trPr>
        <w:tc>
          <w:tcPr>
            <w:tcW w:w="1558" w:type="dxa"/>
          </w:tcPr>
          <w:p w14:paraId="7E72A091" w14:textId="77777777" w:rsidR="00314B12" w:rsidRPr="00A31E71" w:rsidRDefault="00314B12" w:rsidP="003E79EA">
            <w:pPr>
              <w:pStyle w:val="FHWATableBodyText"/>
            </w:pPr>
            <w:r w:rsidRPr="00A31E71">
              <w:t>RTMA</w:t>
            </w:r>
          </w:p>
        </w:tc>
        <w:tc>
          <w:tcPr>
            <w:tcW w:w="7197" w:type="dxa"/>
            <w:gridSpan w:val="2"/>
          </w:tcPr>
          <w:p w14:paraId="0E86CB5F" w14:textId="77777777" w:rsidR="00314B12" w:rsidRPr="00A31E71" w:rsidRDefault="00314B12" w:rsidP="003E79EA">
            <w:pPr>
              <w:pStyle w:val="FHWATableBodyText"/>
            </w:pPr>
            <w:r w:rsidRPr="00A31E71">
              <w:t>Real-Time Mesoscale Analysis</w:t>
            </w:r>
          </w:p>
        </w:tc>
      </w:tr>
      <w:tr w:rsidR="00A31E71" w:rsidRPr="00A31E71" w14:paraId="470F6202" w14:textId="77777777" w:rsidTr="00314B12">
        <w:trPr>
          <w:trHeight w:val="144"/>
        </w:trPr>
        <w:tc>
          <w:tcPr>
            <w:tcW w:w="1558" w:type="dxa"/>
          </w:tcPr>
          <w:p w14:paraId="553DE52A" w14:textId="77777777" w:rsidR="00314B12" w:rsidRPr="00A31E71" w:rsidRDefault="00314B12" w:rsidP="003E79EA">
            <w:pPr>
              <w:pStyle w:val="FHWATableBodyText"/>
            </w:pPr>
            <w:r w:rsidRPr="00A31E71">
              <w:t>SAD</w:t>
            </w:r>
          </w:p>
        </w:tc>
        <w:tc>
          <w:tcPr>
            <w:tcW w:w="7197" w:type="dxa"/>
            <w:gridSpan w:val="2"/>
          </w:tcPr>
          <w:p w14:paraId="428D7006" w14:textId="77777777" w:rsidR="00314B12" w:rsidRPr="00A31E71" w:rsidRDefault="00314B12" w:rsidP="003E79EA">
            <w:pPr>
              <w:pStyle w:val="FHWATableBodyText"/>
            </w:pPr>
            <w:r w:rsidRPr="00A31E71">
              <w:t>System Architecture Description</w:t>
            </w:r>
          </w:p>
        </w:tc>
      </w:tr>
      <w:tr w:rsidR="00370C86" w:rsidRPr="00A31E71" w14:paraId="4024D4C2" w14:textId="77777777" w:rsidTr="00314B12">
        <w:trPr>
          <w:gridAfter w:val="1"/>
          <w:wAfter w:w="457" w:type="dxa"/>
          <w:trHeight w:val="144"/>
        </w:trPr>
        <w:tc>
          <w:tcPr>
            <w:tcW w:w="1558" w:type="dxa"/>
          </w:tcPr>
          <w:p w14:paraId="0D383C65" w14:textId="6002EC6B" w:rsidR="00370C86" w:rsidRPr="00A31E71" w:rsidRDefault="00370C86" w:rsidP="003E79EA">
            <w:pPr>
              <w:pStyle w:val="FHWATableBodyText"/>
            </w:pPr>
            <w:r>
              <w:t>SRS</w:t>
            </w:r>
          </w:p>
        </w:tc>
        <w:tc>
          <w:tcPr>
            <w:tcW w:w="7197" w:type="dxa"/>
          </w:tcPr>
          <w:p w14:paraId="4171A71D" w14:textId="5AB200AA" w:rsidR="00370C86" w:rsidRPr="00A31E71" w:rsidRDefault="00370C86" w:rsidP="003E79EA">
            <w:pPr>
              <w:pStyle w:val="FHWATableBodyText"/>
            </w:pPr>
            <w:r w:rsidRPr="00370C86">
              <w:t>System Requirements Specifications</w:t>
            </w:r>
          </w:p>
        </w:tc>
      </w:tr>
      <w:tr w:rsidR="00A31E71" w:rsidRPr="00A31E71" w14:paraId="705EBDC7" w14:textId="77777777" w:rsidTr="00314B12">
        <w:trPr>
          <w:trHeight w:val="144"/>
        </w:trPr>
        <w:tc>
          <w:tcPr>
            <w:tcW w:w="1558" w:type="dxa"/>
          </w:tcPr>
          <w:p w14:paraId="342FB9AC" w14:textId="77777777" w:rsidR="00314B12" w:rsidRPr="00A31E71" w:rsidRDefault="00314B12" w:rsidP="003E79EA">
            <w:pPr>
              <w:pStyle w:val="FHWATableBodyText"/>
            </w:pPr>
            <w:r w:rsidRPr="00A31E71">
              <w:t>TMC</w:t>
            </w:r>
          </w:p>
        </w:tc>
        <w:tc>
          <w:tcPr>
            <w:tcW w:w="7197" w:type="dxa"/>
            <w:gridSpan w:val="2"/>
          </w:tcPr>
          <w:p w14:paraId="25F2D83F" w14:textId="77777777" w:rsidR="00314B12" w:rsidRPr="00A31E71" w:rsidRDefault="00314B12" w:rsidP="003E79EA">
            <w:pPr>
              <w:pStyle w:val="FHWATableBodyText"/>
            </w:pPr>
            <w:r w:rsidRPr="00A31E71">
              <w:t>Transportation Management Center</w:t>
            </w:r>
          </w:p>
        </w:tc>
      </w:tr>
      <w:tr w:rsidR="00370C86" w:rsidRPr="00A31E71" w14:paraId="0D9FD042" w14:textId="77777777" w:rsidTr="00314B12">
        <w:trPr>
          <w:gridAfter w:val="1"/>
          <w:wAfter w:w="457" w:type="dxa"/>
          <w:trHeight w:val="144"/>
        </w:trPr>
        <w:tc>
          <w:tcPr>
            <w:tcW w:w="1558" w:type="dxa"/>
          </w:tcPr>
          <w:p w14:paraId="14DEA61B" w14:textId="470533E4" w:rsidR="00370C86" w:rsidRPr="00A31E71" w:rsidRDefault="00370C86" w:rsidP="003E79EA">
            <w:pPr>
              <w:pStyle w:val="FHWATableBodyText"/>
            </w:pPr>
            <w:r>
              <w:t>UML</w:t>
            </w:r>
          </w:p>
        </w:tc>
        <w:tc>
          <w:tcPr>
            <w:tcW w:w="7197" w:type="dxa"/>
          </w:tcPr>
          <w:p w14:paraId="3C972629" w14:textId="2DA48959" w:rsidR="00370C86" w:rsidRPr="00A31E71" w:rsidRDefault="00370C86" w:rsidP="003E79EA">
            <w:pPr>
              <w:pStyle w:val="FHWATableBodyText"/>
            </w:pPr>
            <w:r w:rsidRPr="00A31E71">
              <w:t>Unified Modeling Language</w:t>
            </w:r>
          </w:p>
        </w:tc>
      </w:tr>
      <w:tr w:rsidR="00A31E71" w:rsidRPr="00A31E71" w14:paraId="6DC9ABEC" w14:textId="77777777" w:rsidTr="00314B12">
        <w:trPr>
          <w:trHeight w:val="144"/>
        </w:trPr>
        <w:tc>
          <w:tcPr>
            <w:tcW w:w="1558" w:type="dxa"/>
          </w:tcPr>
          <w:p w14:paraId="7DA373C6" w14:textId="77777777" w:rsidR="00314B12" w:rsidRPr="00A31E71" w:rsidRDefault="00314B12" w:rsidP="003E79EA">
            <w:pPr>
              <w:pStyle w:val="FHWATableBodyText"/>
            </w:pPr>
            <w:r w:rsidRPr="00A31E71">
              <w:t>URL</w:t>
            </w:r>
          </w:p>
        </w:tc>
        <w:tc>
          <w:tcPr>
            <w:tcW w:w="7197" w:type="dxa"/>
            <w:gridSpan w:val="2"/>
          </w:tcPr>
          <w:p w14:paraId="029D7622" w14:textId="77777777" w:rsidR="00314B12" w:rsidRPr="00A31E71" w:rsidRDefault="00314B12" w:rsidP="003E79EA">
            <w:pPr>
              <w:pStyle w:val="FHWATableBodyText"/>
            </w:pPr>
            <w:r w:rsidRPr="00A31E71">
              <w:t>Uniform Resource Locator</w:t>
            </w:r>
          </w:p>
        </w:tc>
      </w:tr>
      <w:tr w:rsidR="00A31E71" w:rsidRPr="00A31E71" w14:paraId="78F8C4D7" w14:textId="77777777" w:rsidTr="00314B12">
        <w:trPr>
          <w:trHeight w:val="144"/>
        </w:trPr>
        <w:tc>
          <w:tcPr>
            <w:tcW w:w="1558" w:type="dxa"/>
          </w:tcPr>
          <w:p w14:paraId="41BBC798" w14:textId="56B186AA" w:rsidR="00D04CCE" w:rsidRPr="00A31E71" w:rsidRDefault="00D04CCE" w:rsidP="003E79EA">
            <w:pPr>
              <w:pStyle w:val="FHWATableBodyText"/>
            </w:pPr>
            <w:r w:rsidRPr="00A31E71">
              <w:t>WMO</w:t>
            </w:r>
          </w:p>
        </w:tc>
        <w:tc>
          <w:tcPr>
            <w:tcW w:w="7197" w:type="dxa"/>
            <w:gridSpan w:val="2"/>
          </w:tcPr>
          <w:p w14:paraId="5BE4F0DA" w14:textId="428AE6E2" w:rsidR="00D04CCE" w:rsidRPr="00A31E71" w:rsidRDefault="00D04CCE" w:rsidP="003E79EA">
            <w:pPr>
              <w:pStyle w:val="FHWATableBodyText"/>
            </w:pPr>
            <w:r w:rsidRPr="00A31E71">
              <w:t>World Meteorological Organization</w:t>
            </w:r>
          </w:p>
        </w:tc>
      </w:tr>
      <w:tr w:rsidR="00A31E71" w:rsidRPr="00A31E71" w14:paraId="5CB95020" w14:textId="77777777" w:rsidTr="00314B12">
        <w:trPr>
          <w:trHeight w:val="144"/>
        </w:trPr>
        <w:tc>
          <w:tcPr>
            <w:tcW w:w="1558" w:type="dxa"/>
          </w:tcPr>
          <w:p w14:paraId="501E154D" w14:textId="77777777" w:rsidR="00314B12" w:rsidRPr="00A31E71" w:rsidRDefault="00314B12" w:rsidP="003E79EA">
            <w:pPr>
              <w:pStyle w:val="FHWATableBodyText"/>
            </w:pPr>
            <w:r w:rsidRPr="00A31E71">
              <w:t>WxDE</w:t>
            </w:r>
          </w:p>
        </w:tc>
        <w:tc>
          <w:tcPr>
            <w:tcW w:w="7197" w:type="dxa"/>
            <w:gridSpan w:val="2"/>
          </w:tcPr>
          <w:p w14:paraId="2D2417FF" w14:textId="77777777" w:rsidR="00314B12" w:rsidRPr="00A31E71" w:rsidRDefault="00314B12" w:rsidP="003E79EA">
            <w:pPr>
              <w:pStyle w:val="FHWATableBodyText"/>
            </w:pPr>
            <w:r w:rsidRPr="00A31E71">
              <w:t>Weather Data Environment</w:t>
            </w:r>
          </w:p>
        </w:tc>
      </w:tr>
    </w:tbl>
    <w:p w14:paraId="73EA9925" w14:textId="77777777" w:rsidR="00930408" w:rsidRPr="00A31E71" w:rsidRDefault="00930408" w:rsidP="00930408">
      <w:pPr>
        <w:sectPr w:rsidR="00930408" w:rsidRPr="00A31E71" w:rsidSect="00274600">
          <w:footerReference w:type="default" r:id="rId22"/>
          <w:endnotePr>
            <w:numFmt w:val="decimal"/>
          </w:endnotePr>
          <w:pgSz w:w="12240" w:h="15840"/>
          <w:pgMar w:top="1440" w:right="1440" w:bottom="1440" w:left="1440" w:header="720" w:footer="720" w:gutter="0"/>
          <w:pgNumType w:fmt="lowerRoman"/>
          <w:cols w:space="720"/>
          <w:docGrid w:linePitch="360"/>
        </w:sectPr>
      </w:pPr>
    </w:p>
    <w:p w14:paraId="670AE62A" w14:textId="1183AD3A" w:rsidR="002E77DC" w:rsidRPr="00A31E71" w:rsidRDefault="002E77DC" w:rsidP="002E77DC">
      <w:pPr>
        <w:sectPr w:rsidR="002E77DC" w:rsidRPr="00A31E71" w:rsidSect="00930408">
          <w:footerReference w:type="default" r:id="rId23"/>
          <w:endnotePr>
            <w:numFmt w:val="decimal"/>
          </w:endnotePr>
          <w:pgSz w:w="12240" w:h="15840"/>
          <w:pgMar w:top="1440" w:right="1440" w:bottom="1440" w:left="1440" w:header="720" w:footer="720" w:gutter="0"/>
          <w:pgNumType w:fmt="lowerRoman" w:start="11"/>
          <w:cols w:space="720"/>
          <w:docGrid w:linePitch="360"/>
        </w:sectPr>
      </w:pPr>
    </w:p>
    <w:p w14:paraId="31A541AF" w14:textId="02129050" w:rsidR="006E3DC2" w:rsidRPr="00A31E71" w:rsidRDefault="002E3330" w:rsidP="002E3330">
      <w:pPr>
        <w:pStyle w:val="FHWAChapterHeading"/>
      </w:pPr>
      <w:bookmarkStart w:id="0" w:name="_Toc187217002"/>
      <w:r w:rsidRPr="00A31E71">
        <w:lastRenderedPageBreak/>
        <w:t xml:space="preserve">Executive </w:t>
      </w:r>
      <w:r w:rsidR="00EA256C" w:rsidRPr="00A31E71">
        <w:t>S</w:t>
      </w:r>
      <w:r w:rsidRPr="00A31E71">
        <w:t>ummary</w:t>
      </w:r>
      <w:bookmarkEnd w:id="0"/>
    </w:p>
    <w:p w14:paraId="03C2901D" w14:textId="06F8CCC1" w:rsidR="002E3330" w:rsidRPr="00A31E71" w:rsidRDefault="002E3330" w:rsidP="002E3330">
      <w:pPr>
        <w:pStyle w:val="FHWABody"/>
      </w:pPr>
      <w:r w:rsidRPr="00A31E71">
        <w:t xml:space="preserve">Transportation system management and operations (TSMO) is on the cusp of dramatic changes due to the increased availability of data and the increasing sophistication of models and systems supporting those operations. Intelligent transportation systems (ITS) are widely deployed and gather data about weather and traffic conditions across road networks. The imminent deployment of connected vehicles (CV) will bring an orders-of-magnitude increase in data availability. This array of data powers traffic and road condition predictions, and as data availability increases, the accuracy and reliability of the models improve. This convergence of opportunities presents enough potential for operational improvements in safety and mobility that the Federal Highway Administration’s (FHWA) Road Weather Management Program (RWMP) is initiating research into </w:t>
      </w:r>
      <w:r w:rsidR="00031FFD">
        <w:t xml:space="preserve">the </w:t>
      </w:r>
      <w:r w:rsidR="005D4ED4">
        <w:t>I</w:t>
      </w:r>
      <w:r w:rsidRPr="00A31E71">
        <w:t xml:space="preserve">ntegrated </w:t>
      </w:r>
      <w:r w:rsidR="005D4ED4">
        <w:t>M</w:t>
      </w:r>
      <w:r w:rsidR="007D6115">
        <w:t>odeling</w:t>
      </w:r>
      <w:r w:rsidR="007D6115" w:rsidRPr="00A31E71">
        <w:t xml:space="preserve"> </w:t>
      </w:r>
      <w:r w:rsidRPr="00A31E71">
        <w:t xml:space="preserve">for </w:t>
      </w:r>
      <w:r w:rsidR="005D4ED4">
        <w:t>R</w:t>
      </w:r>
      <w:r w:rsidR="005D4ED4" w:rsidRPr="00A31E71">
        <w:t xml:space="preserve">oad </w:t>
      </w:r>
      <w:r w:rsidR="005D4ED4">
        <w:t>C</w:t>
      </w:r>
      <w:r w:rsidR="005D4ED4" w:rsidRPr="00A31E71">
        <w:t xml:space="preserve">ondition </w:t>
      </w:r>
      <w:r w:rsidR="005D4ED4">
        <w:t>P</w:t>
      </w:r>
      <w:r w:rsidR="005D4ED4" w:rsidRPr="00A31E71">
        <w:t xml:space="preserve">rediction </w:t>
      </w:r>
      <w:r w:rsidRPr="00A31E71">
        <w:t>(IMRCP)</w:t>
      </w:r>
      <w:r w:rsidR="00031FFD">
        <w:t xml:space="preserve"> system</w:t>
      </w:r>
      <w:r w:rsidRPr="00A31E71">
        <w:t xml:space="preserve"> to investigate and capture that potential. This system design description (SDD) documents a common understanding among stakeholder groups of system features and components and serves as a basis for system development activities.</w:t>
      </w:r>
      <w:r w:rsidR="00AE4E41" w:rsidRPr="00A31E71" w:rsidDel="00AE4E41">
        <w:t xml:space="preserve"> </w:t>
      </w:r>
    </w:p>
    <w:p w14:paraId="76A50366" w14:textId="79EBA34A" w:rsidR="002E3330" w:rsidRPr="00A31E71" w:rsidRDefault="002E3330" w:rsidP="002E3330">
      <w:pPr>
        <w:pStyle w:val="FHWABody"/>
        <w:sectPr w:rsidR="002E3330" w:rsidRPr="00A31E71" w:rsidSect="00274600">
          <w:footerReference w:type="default" r:id="rId24"/>
          <w:endnotePr>
            <w:numFmt w:val="decimal"/>
          </w:endnotePr>
          <w:pgSz w:w="12240" w:h="15840"/>
          <w:pgMar w:top="1440" w:right="1440" w:bottom="1440" w:left="1440" w:header="720" w:footer="720" w:gutter="0"/>
          <w:pgNumType w:start="1"/>
          <w:cols w:space="720"/>
          <w:docGrid w:linePitch="360"/>
        </w:sectPr>
      </w:pPr>
      <w:r w:rsidRPr="00A31E71">
        <w:t>The SDD consists of an introduction describing the objectives of both the IMRCP system and the SDD itself, a general description of the IMRCP, and a design description of the system components.</w:t>
      </w:r>
    </w:p>
    <w:p w14:paraId="253E4EAF" w14:textId="7FC65482" w:rsidR="002E3330" w:rsidRPr="00A31E71" w:rsidRDefault="002E3330" w:rsidP="002E3330">
      <w:pPr>
        <w:pStyle w:val="FHWABody"/>
      </w:pPr>
    </w:p>
    <w:p w14:paraId="5ED76683" w14:textId="77777777" w:rsidR="002E3330" w:rsidRPr="00A31E71" w:rsidRDefault="002E3330" w:rsidP="006E3DC2">
      <w:pPr>
        <w:pStyle w:val="FHWABody"/>
        <w:sectPr w:rsidR="002E3330" w:rsidRPr="00A31E71" w:rsidSect="002E3330">
          <w:headerReference w:type="default" r:id="rId25"/>
          <w:footerReference w:type="default" r:id="rId26"/>
          <w:endnotePr>
            <w:numFmt w:val="decimal"/>
          </w:endnotePr>
          <w:pgSz w:w="12240" w:h="15840"/>
          <w:pgMar w:top="1440" w:right="1440" w:bottom="1440" w:left="1440" w:header="720" w:footer="720" w:gutter="0"/>
          <w:cols w:space="720"/>
          <w:docGrid w:linePitch="360"/>
        </w:sectPr>
      </w:pPr>
    </w:p>
    <w:p w14:paraId="30D048F0" w14:textId="4C808304" w:rsidR="006E3DC2" w:rsidRPr="00A31E71" w:rsidRDefault="00EA256C" w:rsidP="002E3330">
      <w:pPr>
        <w:pStyle w:val="FHWAChapterHeading"/>
      </w:pPr>
      <w:bookmarkStart w:id="1" w:name="_Toc187217003"/>
      <w:r w:rsidRPr="00A31E71">
        <w:lastRenderedPageBreak/>
        <w:t>C</w:t>
      </w:r>
      <w:r w:rsidR="002E3330" w:rsidRPr="00A31E71">
        <w:t xml:space="preserve">hapter 1. </w:t>
      </w:r>
      <w:r w:rsidRPr="00A31E71">
        <w:t>I</w:t>
      </w:r>
      <w:r w:rsidR="002E3330" w:rsidRPr="00A31E71">
        <w:t>ntroduction</w:t>
      </w:r>
      <w:bookmarkEnd w:id="1"/>
    </w:p>
    <w:p w14:paraId="6A7D0998" w14:textId="1AC4E6C7" w:rsidR="002E3330" w:rsidRPr="00A31E71" w:rsidRDefault="00EA256C" w:rsidP="002E3330">
      <w:pPr>
        <w:pStyle w:val="FHWAH1"/>
      </w:pPr>
      <w:bookmarkStart w:id="2" w:name="_Toc187217004"/>
      <w:r w:rsidRPr="00A31E71">
        <w:t>B</w:t>
      </w:r>
      <w:r w:rsidR="002E3330" w:rsidRPr="00A31E71">
        <w:t>ackground</w:t>
      </w:r>
      <w:bookmarkEnd w:id="2"/>
    </w:p>
    <w:p w14:paraId="077323E4" w14:textId="77777777" w:rsidR="002E3330" w:rsidRPr="00A31E71" w:rsidRDefault="002E3330" w:rsidP="00BB7D11">
      <w:pPr>
        <w:pStyle w:val="FHWABody"/>
      </w:pPr>
      <w:r w:rsidRPr="00A31E71">
        <w:t xml:space="preserve">FHWA has embarked on efforts to describe and create a tool that results from an ensemble of forecast and probabilistic models and incorporates real-time and/or archived data, fusing them to predict current and future overall road/travel conditions for travelers, transportation operators, and maintenance providers. </w:t>
      </w:r>
    </w:p>
    <w:p w14:paraId="1927BD29" w14:textId="11D3C841" w:rsidR="00D05A2F" w:rsidRDefault="00D05A2F" w:rsidP="002669B6">
      <w:pPr>
        <w:pStyle w:val="FHWABody"/>
      </w:pPr>
      <w:r>
        <w:t xml:space="preserve">IMRCP Phase 1 created the foundational Concept of Operations and Requirements for the system. The RWMP envisioned the model would be a practical tool for State DOTs to use to support traveler advisories as well as maintenance and operational decisions at strategic and tactical levels. Phases 2 and 3 specified, implemented, tested, and evaluated the IMRCP concept in a demonstration deployment with the Missouri DOT and Kansas DOT in the Kansas City </w:t>
      </w:r>
      <w:r w:rsidR="00031FFD">
        <w:t>metropolitan</w:t>
      </w:r>
      <w:r>
        <w:t xml:space="preserve"> area. Phase 4 worked with the Ohio DOT and the Louisiana Department of Transportation and Development (LaDOTD) in two parallel statewide deployments to demonstrate IMRCP applications and decision support in winter and tropical storm events.</w:t>
      </w:r>
    </w:p>
    <w:p w14:paraId="66A9EA82" w14:textId="4695F4AB" w:rsidR="002E3330" w:rsidRPr="00A31E71" w:rsidRDefault="00EA256C" w:rsidP="002E3330">
      <w:pPr>
        <w:pStyle w:val="FHWAH1"/>
      </w:pPr>
      <w:bookmarkStart w:id="3" w:name="_Toc187217005"/>
      <w:r w:rsidRPr="00A31E71">
        <w:t>P</w:t>
      </w:r>
      <w:r w:rsidR="002E3330" w:rsidRPr="00A31E71">
        <w:t>urpose</w:t>
      </w:r>
      <w:bookmarkEnd w:id="3"/>
    </w:p>
    <w:p w14:paraId="3C08C83D" w14:textId="0618A2BD" w:rsidR="00D05A2F" w:rsidRDefault="00D05A2F" w:rsidP="002669B6">
      <w:pPr>
        <w:pStyle w:val="FHWABody"/>
      </w:pPr>
      <w:r>
        <w:t xml:space="preserve">The objective of Phase 5 of IMRCP is to improve and demonstrate IMRCP capabilities as an agency-deployable system with multiple contiguous States managing evacuations and responses to adverse weather conditions. IMRCP improvements are based on the platform and gaps identified in Phase 4. Additional improvement priorities have been developed from stakeholder engagement and requirements to support an agency-deployable system. IMRCP capabilities are demonstrated in a regional deployment over multiple contiguous States—specifically Louisiana, Mississippi, and Alabama—to support analysis and management of evacuation, response, and recovery from adverse weather conditions as identified in the Congressionally-authorized </w:t>
      </w:r>
      <w:hyperlink r:id="rId27" w:history="1">
        <w:r>
          <w:rPr>
            <w:rStyle w:val="Hyperlink"/>
          </w:rPr>
          <w:t>Emergency Planning Transportation Data Initiative</w:t>
        </w:r>
      </w:hyperlink>
      <w:r>
        <w:t>. The improved IMRCP capabilities, updated</w:t>
      </w:r>
      <w:r w:rsidR="003C5DD5">
        <w:t xml:space="preserve"> administrative guidance</w:t>
      </w:r>
      <w:r>
        <w:t xml:space="preserve"> technical documentation, and training materials are to be packaged for future</w:t>
      </w:r>
      <w:r w:rsidR="003C5DD5">
        <w:t xml:space="preserve"> agency</w:t>
      </w:r>
      <w:r>
        <w:t xml:space="preserve"> deployments and placed in an open-source repository.</w:t>
      </w:r>
    </w:p>
    <w:p w14:paraId="22F3EC9C" w14:textId="62A29B09" w:rsidR="00D05A2F" w:rsidRPr="00A31E71" w:rsidRDefault="002E3330" w:rsidP="00BB7D11">
      <w:pPr>
        <w:pStyle w:val="FHWABody"/>
      </w:pPr>
      <w:r w:rsidRPr="00A31E71">
        <w:t xml:space="preserve">This System Design Description updates the Phase </w:t>
      </w:r>
      <w:r w:rsidR="00D05A2F">
        <w:t>4</w:t>
      </w:r>
      <w:r w:rsidR="00D05A2F" w:rsidRPr="00A31E71">
        <w:t xml:space="preserve"> </w:t>
      </w:r>
      <w:r w:rsidRPr="00A31E71">
        <w:t xml:space="preserve">design to reflect system changes needed to support the Phase </w:t>
      </w:r>
      <w:r w:rsidR="00D05A2F">
        <w:t>5</w:t>
      </w:r>
      <w:r w:rsidR="00D05A2F" w:rsidRPr="00A31E71">
        <w:t xml:space="preserve"> </w:t>
      </w:r>
      <w:r w:rsidRPr="00A31E71">
        <w:t>scope and objectives.</w:t>
      </w:r>
    </w:p>
    <w:p w14:paraId="305AF5F5" w14:textId="5B3BB574" w:rsidR="002E3330" w:rsidRPr="00A31E71" w:rsidRDefault="00EA256C" w:rsidP="002E3330">
      <w:pPr>
        <w:pStyle w:val="FHWAH1"/>
      </w:pPr>
      <w:bookmarkStart w:id="4" w:name="_Toc187217006"/>
      <w:r w:rsidRPr="00A31E71">
        <w:t>S</w:t>
      </w:r>
      <w:r w:rsidR="002E3330" w:rsidRPr="00A31E71">
        <w:t>cope</w:t>
      </w:r>
      <w:bookmarkEnd w:id="4"/>
    </w:p>
    <w:p w14:paraId="2C9A8974" w14:textId="63B8EE33" w:rsidR="002E3330" w:rsidRPr="00A31E71" w:rsidRDefault="002E3330" w:rsidP="002E3330">
      <w:pPr>
        <w:pStyle w:val="FHWABody"/>
      </w:pPr>
      <w:r w:rsidRPr="00A31E71">
        <w:t xml:space="preserve">IMRCP provides a framework for the integration of road condition monitoring and forecast data to support tactical and strategic decisions by travelers, transportation operators, and maintenance providers. The system will collect and integrate environmental observations and transportation operations data; collect forecast environmental data and operations data when available; initiate road weather and traffic forecasts based on the collected data; generate travel and operational advisories and warnings from the collected real-time and forecast data; and provide the road condition data, forecasts, advisories and warnings to other applications and systems. Road condition and operations data and forecasts to be integrated into the predictions may include atmospheric weather; road (surface) weather; small stream, river, and coastal water levels; road network capacity; road network demand; traffic conditions and forecasts; traffic control states; </w:t>
      </w:r>
      <w:r w:rsidRPr="00A31E71">
        <w:lastRenderedPageBreak/>
        <w:t>work zones; maintenance activities and plans; and data related to emergency preparedness and emergency operations.</w:t>
      </w:r>
    </w:p>
    <w:p w14:paraId="4896FC29" w14:textId="32865C77" w:rsidR="002E3330" w:rsidRPr="00A31E71" w:rsidRDefault="002E3330" w:rsidP="002E3330">
      <w:pPr>
        <w:pStyle w:val="FHWAH1"/>
      </w:pPr>
      <w:bookmarkStart w:id="5" w:name="_Toc187217007"/>
      <w:r w:rsidRPr="00A31E71">
        <w:t xml:space="preserve">Document </w:t>
      </w:r>
      <w:r w:rsidR="00EA256C" w:rsidRPr="00A31E71">
        <w:t>O</w:t>
      </w:r>
      <w:r w:rsidRPr="00A31E71">
        <w:t>verview</w:t>
      </w:r>
      <w:bookmarkEnd w:id="5"/>
    </w:p>
    <w:p w14:paraId="4EAD0B3B" w14:textId="013A7310" w:rsidR="002E3330" w:rsidRPr="00A31E71" w:rsidRDefault="002E3330" w:rsidP="002E3330">
      <w:pPr>
        <w:pStyle w:val="FHWABody"/>
      </w:pPr>
      <w:r w:rsidRPr="00A31E71">
        <w:t xml:space="preserve">The structure of this document is generally consistent with the outline of a System or Software Design Description defined in </w:t>
      </w:r>
      <w:r w:rsidR="0078408E">
        <w:t>ISO/IEC/IEEE 15288:2023</w:t>
      </w:r>
      <w:r w:rsidRPr="00A31E71">
        <w:t xml:space="preserve">. Some </w:t>
      </w:r>
      <w:r w:rsidR="00985CF7">
        <w:t>chapter</w:t>
      </w:r>
      <w:r w:rsidRPr="00A31E71">
        <w:t xml:space="preserve">s herein have been enhanced to accommodate more detailed content than described in the standard. Titles of some </w:t>
      </w:r>
      <w:r w:rsidR="00985CF7">
        <w:t>chapter</w:t>
      </w:r>
      <w:r w:rsidRPr="00A31E71">
        <w:t>s have been edited to specifically capture that enhancement.</w:t>
      </w:r>
    </w:p>
    <w:p w14:paraId="5F94C34E" w14:textId="3A5CD281" w:rsidR="002E3330" w:rsidRPr="00A31E71" w:rsidRDefault="00985CF7" w:rsidP="002E3330">
      <w:pPr>
        <w:pStyle w:val="FHWABody"/>
      </w:pPr>
      <w:r>
        <w:t>Chapter</w:t>
      </w:r>
      <w:r w:rsidR="002E3330" w:rsidRPr="00A31E71">
        <w:t xml:space="preserve"> 2 provides a general description of the system perspective and stakeholder concerns. It is largely a summary of material described in more detail in the</w:t>
      </w:r>
      <w:r w:rsidR="00CF593B">
        <w:t xml:space="preserve"> Concept of Operations</w:t>
      </w:r>
      <w:r w:rsidR="002E3330" w:rsidRPr="00A31E71">
        <w:t xml:space="preserve"> </w:t>
      </w:r>
      <w:r w:rsidR="00CF593B">
        <w:t>(</w:t>
      </w:r>
      <w:r w:rsidR="002E3330" w:rsidRPr="00A31E71">
        <w:t>ConOps</w:t>
      </w:r>
      <w:r w:rsidR="00CF593B">
        <w:t>)</w:t>
      </w:r>
      <w:r w:rsidR="002E3330" w:rsidRPr="00A31E71">
        <w:t xml:space="preserve">. </w:t>
      </w:r>
    </w:p>
    <w:p w14:paraId="58833223" w14:textId="1604605B" w:rsidR="002E3330" w:rsidRPr="00A31E71" w:rsidRDefault="00985CF7" w:rsidP="002E3330">
      <w:pPr>
        <w:pStyle w:val="FHWABody"/>
      </w:pPr>
      <w:r>
        <w:t>Chapter</w:t>
      </w:r>
      <w:r w:rsidR="002E3330" w:rsidRPr="00A31E71">
        <w:t xml:space="preserve"> 3 documents the system design. The relevant architectural viewpoints are identified, and views and models are described for each viewpoint. Rationales for and correspondence among elements of the views are included in the view and model descriptions. Four viewpoints are described: composition, process, deployment, and related designs.</w:t>
      </w:r>
    </w:p>
    <w:p w14:paraId="3B80D54F" w14:textId="77777777" w:rsidR="002E3330" w:rsidRPr="00A31E71" w:rsidRDefault="002E3330" w:rsidP="002E3330">
      <w:pPr>
        <w:pStyle w:val="FHWABody"/>
      </w:pPr>
    </w:p>
    <w:p w14:paraId="7686AFC9" w14:textId="77777777" w:rsidR="002E3330" w:rsidRPr="00A31E71" w:rsidRDefault="002E3330" w:rsidP="002E3330">
      <w:pPr>
        <w:pStyle w:val="FHWABody"/>
        <w:sectPr w:rsidR="002E3330" w:rsidRPr="00A31E71" w:rsidSect="002E3330">
          <w:footerReference w:type="default" r:id="rId28"/>
          <w:endnotePr>
            <w:numFmt w:val="decimal"/>
          </w:endnotePr>
          <w:pgSz w:w="12240" w:h="15840"/>
          <w:pgMar w:top="1440" w:right="1440" w:bottom="1440" w:left="1440" w:header="720" w:footer="720" w:gutter="0"/>
          <w:cols w:space="720"/>
          <w:docGrid w:linePitch="360"/>
        </w:sectPr>
      </w:pPr>
    </w:p>
    <w:p w14:paraId="04687155" w14:textId="63055554" w:rsidR="002E3330" w:rsidRPr="00A31E71" w:rsidRDefault="00B711B4" w:rsidP="00B711B4">
      <w:pPr>
        <w:pStyle w:val="FHWAChapterHeading"/>
      </w:pPr>
      <w:bookmarkStart w:id="6" w:name="_Toc187217008"/>
      <w:r w:rsidRPr="00A31E71">
        <w:lastRenderedPageBreak/>
        <w:t xml:space="preserve">Chapter 2. General </w:t>
      </w:r>
      <w:r w:rsidR="00EA256C" w:rsidRPr="00A31E71">
        <w:t>D</w:t>
      </w:r>
      <w:r w:rsidRPr="00A31E71">
        <w:t>escription</w:t>
      </w:r>
      <w:bookmarkEnd w:id="6"/>
    </w:p>
    <w:p w14:paraId="0E9BAB29" w14:textId="5901E704" w:rsidR="00B711B4" w:rsidRPr="00A31E71" w:rsidRDefault="00B711B4" w:rsidP="00B711B4">
      <w:pPr>
        <w:pStyle w:val="FHWAH1"/>
      </w:pPr>
      <w:bookmarkStart w:id="7" w:name="_Toc187217009"/>
      <w:r w:rsidRPr="00A31E71">
        <w:t xml:space="preserve">System </w:t>
      </w:r>
      <w:r w:rsidR="00EA256C" w:rsidRPr="00A31E71">
        <w:t>P</w:t>
      </w:r>
      <w:r w:rsidRPr="00A31E71">
        <w:t>erspective</w:t>
      </w:r>
      <w:bookmarkEnd w:id="7"/>
    </w:p>
    <w:p w14:paraId="2ECCCE04" w14:textId="011393F4" w:rsidR="00B711B4" w:rsidRPr="00A31E71" w:rsidRDefault="00B711B4" w:rsidP="00B711B4">
      <w:pPr>
        <w:pStyle w:val="FHWABody"/>
      </w:pPr>
      <w:r w:rsidRPr="00A31E71">
        <w:t xml:space="preserve">Describing and predicting roadway conditions and events that may impact travel across road networks requires an understanding of and tools for interacting with the system and its operations across all of the road network’s stakeholder groups. For example, travelers have an immediate need for information about conditions along their planned route, and they contribute to the aggregate travel conditions along their route by their choices and behaviors. Winter maintenance crews plan ahead for reducing the impact of storms on roadway conditions based on weather forecasts and perhaps on a sophisticated maintenance decision support system (MDSS), but also adapt to conditions on the roadway as they execute those plans. Operators in a transportation management center (TMC) monitor roadway conditions across a network with cameras and sensors accessed through an Advanced Transportation Management System (ATMS), and respond to conditions and events by generating alerts to be published on </w:t>
      </w:r>
      <w:r w:rsidR="00F84DF2">
        <w:t>changeable</w:t>
      </w:r>
      <w:r w:rsidR="00F84DF2" w:rsidRPr="00A31E71">
        <w:t xml:space="preserve"> </w:t>
      </w:r>
      <w:r w:rsidRPr="00A31E71">
        <w:t>message signs (</w:t>
      </w:r>
      <w:r w:rsidR="00F84DF2">
        <w:t>C</w:t>
      </w:r>
      <w:r w:rsidR="00F84DF2" w:rsidRPr="00A31E71">
        <w:t>MS</w:t>
      </w:r>
      <w:r w:rsidRPr="00A31E71">
        <w:t xml:space="preserve">) on the roadside and pushed out to web pages and mobile apps through traveler information systems. In </w:t>
      </w:r>
      <w:r w:rsidR="00CB58A1" w:rsidRPr="00A31E71">
        <w:t>all</w:t>
      </w:r>
      <w:r w:rsidRPr="00A31E71">
        <w:t xml:space="preserve"> these examples, stakeholders are making and executing plans, monitoring and adjusting to current conditions, and potentially changing their plans based on their analyses of potential future conditions.</w:t>
      </w:r>
    </w:p>
    <w:p w14:paraId="02082B53" w14:textId="2EEF470E" w:rsidR="00B711B4" w:rsidRPr="00A31E71" w:rsidRDefault="00B711B4" w:rsidP="00B711B4">
      <w:pPr>
        <w:pStyle w:val="FHWABody"/>
      </w:pPr>
      <w:r w:rsidRPr="00A31E71">
        <w:t>A complete context for prediction of road conditions would have to consider a broad range of stakeholders, their activities, and interactions with the roadway, their decision processes, and the underlying models of the roadway and environmental conditions. Descriptions of the current state of stakeholders and their activities in the IMRCP ConOps therefore focused on identifying the processes and decisions that are affected by currently available roadway condition information and predictions. An analysis of current and imminent road and weather condition models was performed in a previous task and documented in the Integrated Modeling for Road Condition Prediction Model Analysis</w:t>
      </w:r>
      <w:r w:rsidR="005B0006">
        <w:t xml:space="preserve"> Upon delivery of IMRCP-5 to GitHub, the Model Analysis will also be available on GitHub.</w:t>
      </w:r>
      <w:r w:rsidRPr="00A31E71">
        <w:t xml:space="preserve">  The aggregate of these analyses of modeling capabilities and stakeholder interests formed the basis for the architectural views of the functional and system packages for a potential IMRCP system in the ConOps. </w:t>
      </w:r>
    </w:p>
    <w:p w14:paraId="0E72C7A7" w14:textId="4575C9C0" w:rsidR="00B711B4" w:rsidRPr="00A31E71" w:rsidRDefault="00B711B4" w:rsidP="00B711B4">
      <w:pPr>
        <w:pStyle w:val="FHWABody"/>
      </w:pPr>
      <w:r w:rsidRPr="00A31E71">
        <w:t>Architectural views of a system provide sketches of what an implemented system might look like from various conceptual frameworks. For the IMRCP, the functional view of the system describes the system’s purpose: to provide integrated predictions of road weather and traffic conditions. To fulfill this purpose, the system will have to have models for the roadways</w:t>
      </w:r>
      <w:r w:rsidR="00857CCA" w:rsidRPr="00A31E71">
        <w:t>, weather, traffic, and hydrology;</w:t>
      </w:r>
      <w:r w:rsidRPr="00A31E71">
        <w:t xml:space="preserve"> prediction capabilities and forecasts from other models</w:t>
      </w:r>
      <w:r w:rsidR="00857CCA" w:rsidRPr="00A31E71">
        <w:t>;</w:t>
      </w:r>
      <w:r w:rsidRPr="00A31E71">
        <w:t xml:space="preserve"> and current observations </w:t>
      </w:r>
      <w:r w:rsidR="00CF6766" w:rsidRPr="00A31E71">
        <w:t>to</w:t>
      </w:r>
      <w:r w:rsidRPr="00A31E71">
        <w:t xml:space="preserve"> set initial conditions for the predictions. </w:t>
      </w:r>
    </w:p>
    <w:p w14:paraId="6462037F" w14:textId="6936DB17" w:rsidR="00B711B4" w:rsidRPr="00A31E71" w:rsidRDefault="00B711B4" w:rsidP="00B711B4">
      <w:pPr>
        <w:pStyle w:val="FHWABody"/>
      </w:pPr>
      <w:r w:rsidRPr="00A31E71">
        <w:t xml:space="preserve">The system package view describes the system as a set of software </w:t>
      </w:r>
      <w:r w:rsidR="000B0D37" w:rsidRPr="00A31E71">
        <w:t>packages to</w:t>
      </w:r>
      <w:r w:rsidRPr="00A31E71">
        <w:t xml:space="preserve"> be implemented and deployed for operations. The IMRCP system package view divides the system packages into package types, which include data collection, models, forecasting, forecasts, decision support, and interface. The view also illustrates the relationships between these packages and external sources. The functional view and the system package view provide a context for the development and structuring of the system requirements. Specific requirements for the IMRCP can be found </w:t>
      </w:r>
      <w:r w:rsidRPr="00A31E71">
        <w:lastRenderedPageBreak/>
        <w:t xml:space="preserve">in the </w:t>
      </w:r>
      <w:r w:rsidRPr="00A31E71">
        <w:rPr>
          <w:i/>
          <w:iCs/>
        </w:rPr>
        <w:t>Integrated Modeling for Road Condition Prediction System Requirements Specifications</w:t>
      </w:r>
      <w:r w:rsidR="00876975" w:rsidRPr="00A31E71">
        <w:t xml:space="preserve"> (SRS)</w:t>
      </w:r>
      <w:r w:rsidRPr="00A31E71">
        <w:t>.</w:t>
      </w:r>
    </w:p>
    <w:p w14:paraId="2CD08C53" w14:textId="787FEED3" w:rsidR="00B711B4" w:rsidRPr="00A31E71" w:rsidRDefault="00B711B4" w:rsidP="00B711B4">
      <w:pPr>
        <w:pStyle w:val="FHWABody"/>
        <w:rPr>
          <w:rStyle w:val="CommentReference"/>
          <w:rFonts w:eastAsiaTheme="minorHAnsi"/>
        </w:rPr>
      </w:pPr>
      <w:r w:rsidRPr="00A31E71">
        <w:t xml:space="preserve">Based on the requirements determined in the </w:t>
      </w:r>
      <w:r w:rsidR="00876975" w:rsidRPr="00A31E71">
        <w:t>SRS</w:t>
      </w:r>
      <w:r w:rsidRPr="00A31E71">
        <w:t xml:space="preserve">, the system architecture is created using a set of architectural views in the </w:t>
      </w:r>
      <w:r w:rsidRPr="00A31E71">
        <w:rPr>
          <w:i/>
          <w:iCs/>
        </w:rPr>
        <w:t>Integrated Modeling for Road Condition Prediction System Architecture Description</w:t>
      </w:r>
      <w:r w:rsidR="00876975" w:rsidRPr="00A31E71">
        <w:t xml:space="preserve"> (SAD)</w:t>
      </w:r>
      <w:r w:rsidRPr="00A31E71">
        <w:t xml:space="preserve">. The composition view describes the system in terms of sets of software components and their relationships. The process view describes the system in terms of data processing functions and flows. The deployment view describes the system in terms of the deployment of components to computing devices or nodes. </w:t>
      </w:r>
    </w:p>
    <w:p w14:paraId="50082C3A" w14:textId="5EF9FCF3" w:rsidR="00A360E7" w:rsidRPr="00A31E71" w:rsidRDefault="00A360E7">
      <w:pPr>
        <w:pStyle w:val="FHWAH1"/>
      </w:pPr>
      <w:bookmarkStart w:id="8" w:name="_Toc187217010"/>
      <w:r w:rsidRPr="00A31E71">
        <w:t>User Roles</w:t>
      </w:r>
      <w:bookmarkEnd w:id="8"/>
    </w:p>
    <w:p w14:paraId="0E845352" w14:textId="4C274E1B" w:rsidR="00876975" w:rsidRPr="00A31E71" w:rsidRDefault="00876975" w:rsidP="00FB52EA">
      <w:pPr>
        <w:pStyle w:val="FHWABody"/>
      </w:pPr>
      <w:r w:rsidRPr="00A31E71">
        <w:t xml:space="preserve">The IMRCP SAD carried over a description of IMRCP end users from the SRS that was used to develop the overall system architecture. IMRCP design and implementation adds additional user roles for administrating the system and for </w:t>
      </w:r>
      <w:r w:rsidR="005B661B" w:rsidRPr="00A31E71">
        <w:t>administrating IMRCP road network models.</w:t>
      </w:r>
    </w:p>
    <w:p w14:paraId="531B64AB" w14:textId="432F7410" w:rsidR="00FB52EA" w:rsidRPr="00A31E71" w:rsidRDefault="00FB52EA" w:rsidP="00FB52EA">
      <w:pPr>
        <w:pStyle w:val="FHWABody"/>
      </w:pPr>
      <w:r w:rsidRPr="00A31E71">
        <w:t>A system administrator is an operating system user that can set and elevate system privileges, modify IMRCP configuration settings, and manage IMRCP user privileges.</w:t>
      </w:r>
    </w:p>
    <w:p w14:paraId="6480897F" w14:textId="439BA0AC" w:rsidR="00FB52EA" w:rsidRPr="00A31E71" w:rsidRDefault="00FB52EA" w:rsidP="00FB52EA">
      <w:pPr>
        <w:pStyle w:val="FHWABody"/>
      </w:pPr>
      <w:r w:rsidRPr="00A31E71">
        <w:t xml:space="preserve">An IMRCP administrator is a user </w:t>
      </w:r>
      <w:r w:rsidR="00876975" w:rsidRPr="00A31E71">
        <w:t>of</w:t>
      </w:r>
      <w:r w:rsidRPr="00A31E71">
        <w:t xml:space="preserve"> the IMRCP system that can create and edit road networks</w:t>
      </w:r>
      <w:r w:rsidR="00C50CF0">
        <w:t>, add and disable users,</w:t>
      </w:r>
      <w:r w:rsidRPr="00A31E71">
        <w:t xml:space="preserve"> and access all of the interfaces</w:t>
      </w:r>
      <w:r w:rsidR="00876975" w:rsidRPr="00A31E71">
        <w:t xml:space="preserve"> available to an IMRCP user</w:t>
      </w:r>
      <w:r w:rsidRPr="00A31E71">
        <w:t>. IMRCP administrator privileges are assigned by system administrators.</w:t>
      </w:r>
    </w:p>
    <w:p w14:paraId="45C74DE7" w14:textId="340875CA" w:rsidR="00FB52EA" w:rsidRPr="00A31E71" w:rsidRDefault="00FB52EA" w:rsidP="00FB52EA">
      <w:pPr>
        <w:pStyle w:val="FHWABody"/>
      </w:pPr>
      <w:r w:rsidRPr="00A31E71">
        <w:t>An IMRCP user has access to the Map,</w:t>
      </w:r>
      <w:r w:rsidR="00C50CF0">
        <w:t xml:space="preserve"> Dashboard,</w:t>
      </w:r>
      <w:r w:rsidRPr="00A31E71">
        <w:t xml:space="preserve"> Scenarios, Reports, and User Settings web interfaces. IMRCP </w:t>
      </w:r>
      <w:r w:rsidR="00876975" w:rsidRPr="00A31E71">
        <w:t>user</w:t>
      </w:r>
      <w:r w:rsidRPr="00A31E71">
        <w:t xml:space="preserve"> privileges are assigned by system administrators.</w:t>
      </w:r>
    </w:p>
    <w:p w14:paraId="23F523F3" w14:textId="7CD5D9AB" w:rsidR="00A360E7" w:rsidRPr="00A31E71" w:rsidRDefault="00A360E7">
      <w:pPr>
        <w:pStyle w:val="FHWABody"/>
        <w:sectPr w:rsidR="00A360E7" w:rsidRPr="00A31E71" w:rsidSect="002E3330">
          <w:footerReference w:type="default" r:id="rId29"/>
          <w:endnotePr>
            <w:numFmt w:val="decimal"/>
          </w:endnotePr>
          <w:pgSz w:w="12240" w:h="15840"/>
          <w:pgMar w:top="1440" w:right="1440" w:bottom="1440" w:left="1440" w:header="720" w:footer="720" w:gutter="0"/>
          <w:cols w:space="720"/>
          <w:docGrid w:linePitch="360"/>
        </w:sectPr>
      </w:pPr>
    </w:p>
    <w:p w14:paraId="04E3F409" w14:textId="237D1FCA" w:rsidR="00B711B4" w:rsidRPr="00A31E71" w:rsidRDefault="00EA256C" w:rsidP="0043735E">
      <w:pPr>
        <w:pStyle w:val="FHWAChapterHeading"/>
      </w:pPr>
      <w:bookmarkStart w:id="9" w:name="_Toc187217011"/>
      <w:r w:rsidRPr="00A31E71">
        <w:lastRenderedPageBreak/>
        <w:t>C</w:t>
      </w:r>
      <w:r w:rsidR="0040144E" w:rsidRPr="00A31E71">
        <w:t xml:space="preserve">hapter 3. </w:t>
      </w:r>
      <w:r w:rsidRPr="00A31E71">
        <w:t>D</w:t>
      </w:r>
      <w:r w:rsidR="0043735E" w:rsidRPr="00A31E71">
        <w:t xml:space="preserve">esign </w:t>
      </w:r>
      <w:r w:rsidRPr="00A31E71">
        <w:t>D</w:t>
      </w:r>
      <w:r w:rsidR="0043735E" w:rsidRPr="00A31E71">
        <w:t>escript</w:t>
      </w:r>
      <w:r w:rsidR="000F673A" w:rsidRPr="00A31E71">
        <w:t>i</w:t>
      </w:r>
      <w:r w:rsidR="0043735E" w:rsidRPr="00A31E71">
        <w:t>on</w:t>
      </w:r>
      <w:bookmarkEnd w:id="9"/>
    </w:p>
    <w:p w14:paraId="411E3F8E" w14:textId="1AEC3F03" w:rsidR="003E79EA" w:rsidRDefault="003E79EA" w:rsidP="00F16A6A">
      <w:pPr>
        <w:pStyle w:val="FHWABody"/>
      </w:pPr>
      <w:r w:rsidRPr="00A31E71">
        <w:t xml:space="preserve">The IMRCP system design is described here as a set of subsystem packages. These subsystem packages were previously identified and described in the </w:t>
      </w:r>
      <w:r w:rsidR="00C27951" w:rsidRPr="00A31E71">
        <w:t>S</w:t>
      </w:r>
      <w:r w:rsidRPr="00A31E71">
        <w:t xml:space="preserve">ystem </w:t>
      </w:r>
      <w:r w:rsidR="00C27951" w:rsidRPr="00A31E71">
        <w:t xml:space="preserve">Architecture Description </w:t>
      </w:r>
      <w:r w:rsidRPr="00A31E71">
        <w:t>(SAD) composition view and are used in this design description as organizing entities for the details of the system design. The Unified Modeling Language (UML)</w:t>
      </w:r>
      <w:r w:rsidRPr="00A31E71">
        <w:rPr>
          <w:vertAlign w:val="superscript"/>
        </w:rPr>
        <w:footnoteReference w:id="1"/>
      </w:r>
      <w:r w:rsidRPr="00A31E71">
        <w:t xml:space="preserve"> package and activity diagrams are used to illustrate the technical concepts and maintain continuity with the SAD. The integrated high-level composition view of the system is shown as a package diagram in </w:t>
      </w:r>
      <w:r w:rsidR="00F16A6A" w:rsidRPr="00A31E71">
        <w:fldChar w:fldCharType="begin"/>
      </w:r>
      <w:r w:rsidR="00F16A6A" w:rsidRPr="00A31E71">
        <w:instrText xml:space="preserve"> REF _Ref117238507 \h </w:instrText>
      </w:r>
      <w:r w:rsidR="00A31E71">
        <w:instrText xml:space="preserve"> \* MERGEFORMAT </w:instrText>
      </w:r>
      <w:r w:rsidR="00F16A6A" w:rsidRPr="00A31E71">
        <w:fldChar w:fldCharType="separate"/>
      </w:r>
      <w:r w:rsidR="00D35A4B" w:rsidRPr="00A31E71">
        <w:t xml:space="preserve">Figure </w:t>
      </w:r>
      <w:r w:rsidR="00D35A4B">
        <w:rPr>
          <w:noProof/>
        </w:rPr>
        <w:t>1</w:t>
      </w:r>
      <w:r w:rsidR="00F16A6A" w:rsidRPr="00A31E71">
        <w:fldChar w:fldCharType="end"/>
      </w:r>
      <w:r w:rsidRPr="00A31E71">
        <w:t xml:space="preserve">, and the overall processing is illustrated with the activity diagram in </w:t>
      </w:r>
      <w:r w:rsidR="00F16A6A" w:rsidRPr="00A31E71">
        <w:fldChar w:fldCharType="begin"/>
      </w:r>
      <w:r w:rsidR="00F16A6A" w:rsidRPr="00A31E71">
        <w:instrText xml:space="preserve"> REF _Ref117238521 \h </w:instrText>
      </w:r>
      <w:r w:rsidR="00A31E71">
        <w:instrText xml:space="preserve"> \* MERGEFORMAT </w:instrText>
      </w:r>
      <w:r w:rsidR="00F16A6A" w:rsidRPr="00A31E71">
        <w:fldChar w:fldCharType="separate"/>
      </w:r>
      <w:r w:rsidR="00D35A4B" w:rsidRPr="00A31E71">
        <w:t xml:space="preserve">Figure </w:t>
      </w:r>
      <w:r w:rsidR="00D35A4B">
        <w:rPr>
          <w:noProof/>
        </w:rPr>
        <w:t>2</w:t>
      </w:r>
      <w:r w:rsidR="00F16A6A" w:rsidRPr="00A31E71">
        <w:fldChar w:fldCharType="end"/>
      </w:r>
      <w:r w:rsidRPr="00A31E71">
        <w:t xml:space="preserve">. The deployment view from the SAD is filled out with more detail in allocating subsystem packages to particular computing devices on UML deployment diagrams. The requirements from which the design is derived are documented in the </w:t>
      </w:r>
      <w:r w:rsidRPr="00A31E71">
        <w:rPr>
          <w:i/>
        </w:rPr>
        <w:t>Integrated Modeling for Road Condition Prediction System Requirements Specification</w:t>
      </w:r>
      <w:r w:rsidRPr="00A31E71">
        <w:t>.</w:t>
      </w:r>
      <w:r w:rsidRPr="00A31E71">
        <w:rPr>
          <w:b/>
          <w:vertAlign w:val="superscript"/>
        </w:rPr>
        <w:footnoteReference w:id="2"/>
      </w:r>
      <w:r w:rsidR="009964BA" w:rsidRPr="00A31E71">
        <w:t xml:space="preserve"> </w:t>
      </w:r>
    </w:p>
    <w:p w14:paraId="58FC6256" w14:textId="40D775AF" w:rsidR="00514307" w:rsidRDefault="00514307" w:rsidP="00F16A6A">
      <w:pPr>
        <w:pStyle w:val="FHWABody"/>
      </w:pPr>
      <w:r>
        <w:t>The description of each component will include its inputs, outputs, process, and dependencies.</w:t>
      </w:r>
    </w:p>
    <w:p w14:paraId="60E86637" w14:textId="788BC4AE" w:rsidR="00514307" w:rsidRDefault="00514307" w:rsidP="002669B6">
      <w:pPr>
        <w:pStyle w:val="FHWABody"/>
        <w:numPr>
          <w:ilvl w:val="0"/>
          <w:numId w:val="51"/>
        </w:numPr>
      </w:pPr>
      <w:r>
        <w:t>Inputs describe</w:t>
      </w:r>
      <w:r w:rsidR="000906EB">
        <w:t xml:space="preserve"> the things that the component </w:t>
      </w:r>
      <w:r w:rsidR="00E70D93">
        <w:t>needs to execute its process.</w:t>
      </w:r>
    </w:p>
    <w:p w14:paraId="09E59C7C" w14:textId="5831A286" w:rsidR="00514307" w:rsidRDefault="00514307" w:rsidP="002669B6">
      <w:pPr>
        <w:pStyle w:val="FHWABody"/>
        <w:numPr>
          <w:ilvl w:val="0"/>
          <w:numId w:val="51"/>
        </w:numPr>
      </w:pPr>
      <w:r>
        <w:t>Outputs describe</w:t>
      </w:r>
      <w:r w:rsidR="00E70D93">
        <w:t xml:space="preserve"> the things that the component c</w:t>
      </w:r>
      <w:r w:rsidR="00370C86">
        <w:t xml:space="preserve">reates for other components to </w:t>
      </w:r>
      <w:r w:rsidR="00E70D93">
        <w:t>use.</w:t>
      </w:r>
    </w:p>
    <w:p w14:paraId="7E228997" w14:textId="4BDC9A4C" w:rsidR="00514307" w:rsidRDefault="00514307" w:rsidP="002669B6">
      <w:pPr>
        <w:pStyle w:val="FHWABody"/>
        <w:numPr>
          <w:ilvl w:val="0"/>
          <w:numId w:val="51"/>
        </w:numPr>
      </w:pPr>
      <w:r>
        <w:t>Process describes</w:t>
      </w:r>
      <w:r w:rsidR="00E70D93">
        <w:t xml:space="preserve"> the procedure the component follows to achieve its designed purpose.</w:t>
      </w:r>
    </w:p>
    <w:p w14:paraId="24CA928B" w14:textId="6B966CE1" w:rsidR="00514307" w:rsidRPr="00A31E71" w:rsidRDefault="00514307" w:rsidP="002669B6">
      <w:pPr>
        <w:pStyle w:val="FHWABody"/>
        <w:numPr>
          <w:ilvl w:val="0"/>
          <w:numId w:val="51"/>
        </w:numPr>
      </w:pPr>
      <w:r>
        <w:t>Dependencies describe</w:t>
      </w:r>
      <w:r w:rsidR="00FA32E5">
        <w:t xml:space="preserve"> the components that are invoked by the component being described. Dependencies do not include configuration options or programming language features. Dependencies on an external interface are noted when necessary.</w:t>
      </w:r>
    </w:p>
    <w:p w14:paraId="7A24E9AB" w14:textId="691C2BE7" w:rsidR="009964BA" w:rsidRPr="00A31E71" w:rsidRDefault="009964BA" w:rsidP="00F16A6A">
      <w:pPr>
        <w:pStyle w:val="FHWABody"/>
      </w:pPr>
      <w:r w:rsidRPr="00A31E71">
        <w:t xml:space="preserve">Further supporting design details can be found in the appendices </w:t>
      </w:r>
      <w:r w:rsidR="008C24CC" w:rsidRPr="00A31E71">
        <w:t>and</w:t>
      </w:r>
      <w:r w:rsidRPr="00A31E71">
        <w:t xml:space="preserve"> the IMRCP GitHub repository at </w:t>
      </w:r>
      <w:hyperlink r:id="rId30" w:history="1">
        <w:r w:rsidRPr="00A31E71">
          <w:rPr>
            <w:rStyle w:val="Hyperlink"/>
            <w:color w:val="auto"/>
          </w:rPr>
          <w:t>https://github.com/OSADP/IMRCP</w:t>
        </w:r>
      </w:hyperlink>
      <w:r w:rsidRPr="00A31E71">
        <w:t>.</w:t>
      </w:r>
    </w:p>
    <w:p w14:paraId="71968852" w14:textId="77777777" w:rsidR="00AA2F64" w:rsidRPr="00A31E71" w:rsidRDefault="00AA2F64" w:rsidP="0043735E">
      <w:pPr>
        <w:pStyle w:val="FHWABody"/>
        <w:sectPr w:rsidR="00AA2F64" w:rsidRPr="00A31E71" w:rsidSect="002E3330">
          <w:footerReference w:type="default" r:id="rId31"/>
          <w:endnotePr>
            <w:numFmt w:val="decimal"/>
          </w:endnotePr>
          <w:pgSz w:w="12240" w:h="15840"/>
          <w:pgMar w:top="1440" w:right="1440" w:bottom="1440" w:left="1440" w:header="720" w:footer="720" w:gutter="0"/>
          <w:cols w:space="720"/>
          <w:docGrid w:linePitch="360"/>
        </w:sectPr>
      </w:pPr>
    </w:p>
    <w:p w14:paraId="22AA5991" w14:textId="41087091" w:rsidR="00AA2F64" w:rsidRPr="00A31E71" w:rsidRDefault="00422EFE" w:rsidP="00841C50">
      <w:pPr>
        <w:pStyle w:val="FHWAFigure"/>
      </w:pPr>
      <w:r>
        <w:rPr>
          <w:noProof/>
        </w:rPr>
        <w:lastRenderedPageBreak/>
        <w:drawing>
          <wp:inline distT="0" distB="0" distL="0" distR="0" wp14:anchorId="057A2F36" wp14:editId="347BC488">
            <wp:extent cx="7186146" cy="54038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RCP4-pkg.emf"/>
                    <pic:cNvPicPr/>
                  </pic:nvPicPr>
                  <pic:blipFill>
                    <a:blip r:embed="rId32">
                      <a:extLst>
                        <a:ext uri="{28A0092B-C50C-407E-A947-70E740481C1C}">
                          <a14:useLocalDpi xmlns:a14="http://schemas.microsoft.com/office/drawing/2010/main" val="0"/>
                        </a:ext>
                      </a:extLst>
                    </a:blip>
                    <a:stretch>
                      <a:fillRect/>
                    </a:stretch>
                  </pic:blipFill>
                  <pic:spPr>
                    <a:xfrm>
                      <a:off x="0" y="0"/>
                      <a:ext cx="7188247" cy="5405478"/>
                    </a:xfrm>
                    <a:prstGeom prst="rect">
                      <a:avLst/>
                    </a:prstGeom>
                  </pic:spPr>
                </pic:pic>
              </a:graphicData>
            </a:graphic>
          </wp:inline>
        </w:drawing>
      </w:r>
    </w:p>
    <w:p w14:paraId="1542E097" w14:textId="0D618544" w:rsidR="00B63113" w:rsidRPr="00A31E71" w:rsidRDefault="00AA2F64" w:rsidP="003E79EA">
      <w:pPr>
        <w:pStyle w:val="FHWASource"/>
      </w:pPr>
      <w:r w:rsidRPr="00A31E71">
        <w:t>Source: FHWA</w:t>
      </w:r>
      <w:bookmarkStart w:id="10" w:name="_Ref446055370"/>
      <w:bookmarkStart w:id="11" w:name="_Toc103771185"/>
      <w:r w:rsidR="00F311E7" w:rsidRPr="00A31E71">
        <w:t>.</w:t>
      </w:r>
    </w:p>
    <w:p w14:paraId="62E7113D" w14:textId="35471705" w:rsidR="00B63113" w:rsidRPr="00A31E71" w:rsidRDefault="00AA2F64" w:rsidP="00B63113">
      <w:pPr>
        <w:pStyle w:val="FHWACaptionFigure"/>
      </w:pPr>
      <w:bookmarkStart w:id="12" w:name="_Ref117238507"/>
      <w:bookmarkStart w:id="13" w:name="_Toc187217087"/>
      <w:r w:rsidRPr="00A31E71">
        <w:t xml:space="preserve">Figure </w:t>
      </w:r>
      <w:r w:rsidR="00D35A4B">
        <w:fldChar w:fldCharType="begin"/>
      </w:r>
      <w:r w:rsidR="00D35A4B">
        <w:instrText xml:space="preserve"> SEQ Figure \* ARABIC </w:instrText>
      </w:r>
      <w:r w:rsidR="00D35A4B">
        <w:fldChar w:fldCharType="separate"/>
      </w:r>
      <w:r w:rsidR="00D35A4B">
        <w:rPr>
          <w:noProof/>
        </w:rPr>
        <w:t>1</w:t>
      </w:r>
      <w:r w:rsidR="00D35A4B">
        <w:rPr>
          <w:noProof/>
        </w:rPr>
        <w:fldChar w:fldCharType="end"/>
      </w:r>
      <w:bookmarkEnd w:id="10"/>
      <w:bookmarkEnd w:id="12"/>
      <w:r w:rsidRPr="00A31E71">
        <w:t xml:space="preserve">. </w:t>
      </w:r>
      <w:r w:rsidR="00F16A6A" w:rsidRPr="00A31E71">
        <w:t xml:space="preserve">Diagram. </w:t>
      </w:r>
      <w:r w:rsidRPr="00A31E71">
        <w:t>Integrated Modeling for Road Condition Prediction</w:t>
      </w:r>
      <w:r w:rsidRPr="00A31E71" w:rsidDel="00314DE6">
        <w:t xml:space="preserve"> </w:t>
      </w:r>
      <w:r w:rsidRPr="00A31E71">
        <w:t>Composition.</w:t>
      </w:r>
      <w:bookmarkStart w:id="14" w:name="_Ref459889578"/>
      <w:bookmarkEnd w:id="11"/>
      <w:bookmarkEnd w:id="13"/>
    </w:p>
    <w:p w14:paraId="6D46F9C9" w14:textId="71422B23" w:rsidR="00C73C29" w:rsidRPr="00A31E71" w:rsidRDefault="00F16A6A" w:rsidP="00C73C29">
      <w:pPr>
        <w:pStyle w:val="FHWACaptionFigure"/>
      </w:pPr>
      <w:r w:rsidRPr="00A31E71">
        <w:rPr>
          <w:noProof/>
        </w:rPr>
        <w:lastRenderedPageBreak/>
        <w:drawing>
          <wp:inline distT="0" distB="0" distL="0" distR="0" wp14:anchorId="0C8374AC" wp14:editId="1F9F1D74">
            <wp:extent cx="7571232"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71232" cy="5349240"/>
                    </a:xfrm>
                    <a:prstGeom prst="rect">
                      <a:avLst/>
                    </a:prstGeom>
                  </pic:spPr>
                </pic:pic>
              </a:graphicData>
            </a:graphic>
          </wp:inline>
        </w:drawing>
      </w:r>
    </w:p>
    <w:p w14:paraId="56E97C3E" w14:textId="7E89D6A3" w:rsidR="00C73C29" w:rsidRPr="00A31E71" w:rsidRDefault="00C73C29" w:rsidP="003E79EA">
      <w:pPr>
        <w:pStyle w:val="FHWASource"/>
      </w:pPr>
      <w:r w:rsidRPr="00A31E71">
        <w:t>Source: FHWA</w:t>
      </w:r>
      <w:bookmarkStart w:id="15" w:name="_Ref520790833"/>
      <w:r w:rsidR="00F311E7" w:rsidRPr="00A31E71">
        <w:t>.</w:t>
      </w:r>
    </w:p>
    <w:p w14:paraId="565049D6" w14:textId="2D9F662A" w:rsidR="00C73C29" w:rsidRPr="00A31E71" w:rsidRDefault="00C73C29" w:rsidP="00C73C29">
      <w:pPr>
        <w:pStyle w:val="FHWACaptionFigure"/>
      </w:pPr>
      <w:bookmarkStart w:id="16" w:name="_Ref117238521"/>
      <w:bookmarkStart w:id="17" w:name="_Toc103771186"/>
      <w:bookmarkStart w:id="18" w:name="_Toc187217088"/>
      <w:r w:rsidRPr="00A31E71">
        <w:t xml:space="preserve">Figure </w:t>
      </w:r>
      <w:r w:rsidRPr="00A31E71">
        <w:rPr>
          <w:noProof/>
        </w:rPr>
        <w:fldChar w:fldCharType="begin"/>
      </w:r>
      <w:r w:rsidRPr="00A31E71">
        <w:rPr>
          <w:noProof/>
        </w:rPr>
        <w:instrText xml:space="preserve"> SEQ Figure \* ARABIC </w:instrText>
      </w:r>
      <w:r w:rsidRPr="00A31E71">
        <w:rPr>
          <w:noProof/>
        </w:rPr>
        <w:fldChar w:fldCharType="separate"/>
      </w:r>
      <w:r w:rsidR="00D35A4B">
        <w:rPr>
          <w:noProof/>
        </w:rPr>
        <w:t>2</w:t>
      </w:r>
      <w:r w:rsidRPr="00A31E71">
        <w:rPr>
          <w:noProof/>
        </w:rPr>
        <w:fldChar w:fldCharType="end"/>
      </w:r>
      <w:bookmarkEnd w:id="14"/>
      <w:bookmarkEnd w:id="15"/>
      <w:bookmarkEnd w:id="16"/>
      <w:r w:rsidRPr="00A31E71">
        <w:rPr>
          <w:noProof/>
        </w:rPr>
        <w:t>.</w:t>
      </w:r>
      <w:r w:rsidRPr="00A31E71">
        <w:t xml:space="preserve"> </w:t>
      </w:r>
      <w:r w:rsidR="00F16A6A" w:rsidRPr="00A31E71">
        <w:t xml:space="preserve">Diagram. </w:t>
      </w:r>
      <w:r w:rsidRPr="00A31E71">
        <w:t>Integrated Modeling for Road Condition Prediction</w:t>
      </w:r>
      <w:r w:rsidRPr="00A31E71" w:rsidDel="00314DE6">
        <w:t xml:space="preserve"> </w:t>
      </w:r>
      <w:r w:rsidRPr="00A31E71">
        <w:t>Process.</w:t>
      </w:r>
      <w:bookmarkEnd w:id="17"/>
      <w:bookmarkEnd w:id="18"/>
    </w:p>
    <w:p w14:paraId="0332BBCD" w14:textId="77777777" w:rsidR="00B63113" w:rsidRPr="00A31E71" w:rsidRDefault="00B63113" w:rsidP="00AA2F64">
      <w:pPr>
        <w:pStyle w:val="FHWACaptionFigure"/>
        <w:sectPr w:rsidR="00B63113" w:rsidRPr="00A31E71" w:rsidSect="00AA2F64">
          <w:endnotePr>
            <w:numFmt w:val="decimal"/>
          </w:endnotePr>
          <w:pgSz w:w="15840" w:h="12240" w:orient="landscape"/>
          <w:pgMar w:top="1440" w:right="1440" w:bottom="1440" w:left="1440" w:header="720" w:footer="720" w:gutter="0"/>
          <w:cols w:space="720"/>
          <w:docGrid w:linePitch="360"/>
        </w:sectPr>
      </w:pPr>
    </w:p>
    <w:p w14:paraId="4C5B613E" w14:textId="410A369B" w:rsidR="00B63113" w:rsidRPr="00A31E71" w:rsidRDefault="00EA256C" w:rsidP="00B63113">
      <w:pPr>
        <w:pStyle w:val="FHWAH1"/>
      </w:pPr>
      <w:bookmarkStart w:id="19" w:name="_Toc187217012"/>
      <w:r w:rsidRPr="00A31E71">
        <w:lastRenderedPageBreak/>
        <w:t>C</w:t>
      </w:r>
      <w:r w:rsidR="00B63113" w:rsidRPr="00A31E71">
        <w:t>ollect</w:t>
      </w:r>
      <w:r w:rsidR="000B476D">
        <w:t xml:space="preserve"> Package</w:t>
      </w:r>
      <w:bookmarkEnd w:id="19"/>
    </w:p>
    <w:p w14:paraId="25C9A3AD" w14:textId="22F6F7FB" w:rsidR="00B63113" w:rsidRPr="00A31E71" w:rsidRDefault="00B63113" w:rsidP="00B63113">
      <w:pPr>
        <w:pStyle w:val="FHWABody"/>
      </w:pPr>
      <w:r w:rsidRPr="00A31E71">
        <w:t xml:space="preserve">The data collection (Collect) package collects data needed for IMRCP computations and forecast models. Collect </w:t>
      </w:r>
      <w:r w:rsidR="004120F2">
        <w:t>component</w:t>
      </w:r>
      <w:r w:rsidRPr="00A31E71">
        <w:t xml:space="preserve">s depend on external systems for making the data available for collection. Collection interfaces, formats, and intervals are determined by the external data sources. </w:t>
      </w:r>
      <w:r w:rsidR="00C44F76" w:rsidRPr="00A31E71">
        <w:fldChar w:fldCharType="begin"/>
      </w:r>
      <w:r w:rsidR="00C44F76" w:rsidRPr="00A31E71">
        <w:instrText xml:space="preserve"> REF Appendix_A \h </w:instrText>
      </w:r>
      <w:r w:rsidR="00A63547" w:rsidRPr="00A31E71">
        <w:instrText xml:space="preserve"> \* MERGEFORMAT </w:instrText>
      </w:r>
      <w:r w:rsidR="00C44F76" w:rsidRPr="00A31E71">
        <w:fldChar w:fldCharType="separate"/>
      </w:r>
      <w:r w:rsidR="00D35A4B" w:rsidRPr="00A31E71">
        <w:t>Appendix A</w:t>
      </w:r>
      <w:r w:rsidR="00C44F76" w:rsidRPr="00A31E71">
        <w:fldChar w:fldCharType="end"/>
      </w:r>
      <w:r w:rsidRPr="00A31E71">
        <w:t xml:space="preserve"> lists the data availability for the systems accessed by the Collect </w:t>
      </w:r>
      <w:r w:rsidR="004120F2">
        <w:t>component</w:t>
      </w:r>
      <w:r w:rsidRPr="00A31E71">
        <w:t xml:space="preserve">s. The package is designed to be extensible and will accommodate new collection </w:t>
      </w:r>
      <w:r w:rsidR="004120F2">
        <w:t>component</w:t>
      </w:r>
      <w:r w:rsidRPr="00A31E71">
        <w:t>s as new sources are identified and made accessible to the IMRCP</w:t>
      </w:r>
      <w:r w:rsidR="007F5584">
        <w:t>.</w:t>
      </w:r>
      <w:r w:rsidR="001D4822">
        <w:t xml:space="preserve"> All Collector </w:t>
      </w:r>
      <w:r w:rsidR="004120F2">
        <w:t>component</w:t>
      </w:r>
      <w:r w:rsidR="001D4822">
        <w:t xml:space="preserve">s must have a corresponding Resource Record (described in detail in the System package) which encapsulates all of the parameters needed to create and store data files for system use. Any </w:t>
      </w:r>
      <w:r w:rsidR="004120F2">
        <w:t>component</w:t>
      </w:r>
      <w:r w:rsidR="001D4822">
        <w:t xml:space="preserve"> used to collect remote data should inherit from the Collector class to make use of common parameters and functions. </w:t>
      </w:r>
      <w:r w:rsidR="004120F2">
        <w:t>Component</w:t>
      </w:r>
      <w:r w:rsidR="007F5584" w:rsidRPr="00A31E71">
        <w:t xml:space="preserve">s </w:t>
      </w:r>
      <w:r w:rsidRPr="00A31E71">
        <w:t>initially included within the Collect package include:</w:t>
      </w:r>
    </w:p>
    <w:p w14:paraId="3FD161B7" w14:textId="4C7DF723" w:rsidR="001D4822" w:rsidRPr="00A31E71" w:rsidRDefault="001D4822" w:rsidP="001D4822">
      <w:pPr>
        <w:pStyle w:val="FHWAH2"/>
      </w:pPr>
      <w:bookmarkStart w:id="20" w:name="_Toc187217013"/>
      <w:r>
        <w:t>Collector</w:t>
      </w:r>
      <w:r w:rsidR="00685C41">
        <w:t xml:space="preserve"> Component</w:t>
      </w:r>
      <w:bookmarkEnd w:id="20"/>
    </w:p>
    <w:p w14:paraId="5E9E7A54" w14:textId="370F5C95" w:rsidR="001D4822" w:rsidRPr="00A31E71" w:rsidRDefault="001D4822" w:rsidP="001D4822">
      <w:pPr>
        <w:pStyle w:val="FHWABody"/>
      </w:pPr>
      <w:r w:rsidRPr="00A31E71">
        <w:rPr>
          <w:b/>
        </w:rPr>
        <w:t xml:space="preserve">Background: </w:t>
      </w:r>
      <w:r w:rsidRPr="00A31E71">
        <w:t xml:space="preserve">IMRCP relies on many different types of data that are collected from various sources. The Collector </w:t>
      </w:r>
      <w:r>
        <w:t>class is the base class used for any remote data collection. Collectors</w:t>
      </w:r>
      <w:r w:rsidRPr="00A31E71">
        <w:t xml:space="preserve"> are responsible </w:t>
      </w:r>
      <w:r>
        <w:t>for gathering data and processing that data into the IMRCP Tiled Data format to be used by the Store to serve data to the rest of the system.</w:t>
      </w:r>
    </w:p>
    <w:p w14:paraId="00C7C1FC" w14:textId="11CAA02B" w:rsidR="001D4822" w:rsidRPr="00A31E71" w:rsidRDefault="001D4822" w:rsidP="001D4822">
      <w:pPr>
        <w:pStyle w:val="FHWABody"/>
      </w:pPr>
      <w:r w:rsidRPr="00A31E71">
        <w:rPr>
          <w:b/>
        </w:rPr>
        <w:t xml:space="preserve">Inputs: </w:t>
      </w:r>
      <w:r w:rsidRPr="00A31E71">
        <w:t>Inpu</w:t>
      </w:r>
      <w:r>
        <w:t xml:space="preserve">ts for Collectors reside in </w:t>
      </w:r>
      <w:r w:rsidRPr="00A31E71">
        <w:t>configuration file</w:t>
      </w:r>
      <w:r>
        <w:t>s</w:t>
      </w:r>
      <w:r w:rsidRPr="00A31E71">
        <w:t xml:space="preserve"> and include:</w:t>
      </w:r>
    </w:p>
    <w:p w14:paraId="0A698F61" w14:textId="0013E4C6" w:rsidR="001D4822" w:rsidRPr="00A31E71" w:rsidRDefault="001D4822" w:rsidP="001D4822">
      <w:pPr>
        <w:pStyle w:val="FHWABulletSingle"/>
        <w:rPr>
          <w:rFonts w:eastAsia="Batang"/>
        </w:rPr>
      </w:pPr>
      <w:r w:rsidRPr="00A31E71">
        <w:rPr>
          <w:rFonts w:eastAsia="Batang"/>
        </w:rPr>
        <w:t xml:space="preserve">base URL: The base </w:t>
      </w:r>
      <w:r w:rsidR="00002397" w:rsidRPr="00A31E71">
        <w:t>Uniform Resource Locator</w:t>
      </w:r>
      <w:r w:rsidR="00002397" w:rsidRPr="00A31E71">
        <w:rPr>
          <w:rFonts w:eastAsia="Batang"/>
        </w:rPr>
        <w:t xml:space="preserve"> </w:t>
      </w:r>
      <w:r w:rsidR="00002397">
        <w:rPr>
          <w:rFonts w:eastAsia="Batang"/>
        </w:rPr>
        <w:t>(</w:t>
      </w:r>
      <w:r w:rsidRPr="00A31E71">
        <w:rPr>
          <w:rFonts w:eastAsia="Batang"/>
        </w:rPr>
        <w:t>URL</w:t>
      </w:r>
      <w:r w:rsidR="00002397">
        <w:rPr>
          <w:rFonts w:eastAsia="Batang"/>
        </w:rPr>
        <w:t>)</w:t>
      </w:r>
      <w:r w:rsidRPr="00A31E71">
        <w:rPr>
          <w:rFonts w:eastAsia="Batang"/>
        </w:rPr>
        <w:t xml:space="preserve"> of the source of the collected files</w:t>
      </w:r>
    </w:p>
    <w:p w14:paraId="0EAE43E0" w14:textId="3D6B7EF3" w:rsidR="001D4822" w:rsidRDefault="001D4822" w:rsidP="001D4822">
      <w:pPr>
        <w:pStyle w:val="FHWABulletSingle"/>
        <w:rPr>
          <w:rFonts w:eastAsia="Batang"/>
        </w:rPr>
      </w:pPr>
      <w:r w:rsidRPr="00A31E71">
        <w:rPr>
          <w:rFonts w:eastAsia="Batang"/>
        </w:rPr>
        <w:t>source file: A formatted string to determine time depende</w:t>
      </w:r>
      <w:r w:rsidR="00685C41">
        <w:rPr>
          <w:rFonts w:eastAsia="Batang"/>
        </w:rPr>
        <w:t>nt</w:t>
      </w:r>
      <w:r w:rsidR="008D0FC9">
        <w:rPr>
          <w:rFonts w:eastAsia="Batang"/>
        </w:rPr>
        <w:t xml:space="preserve"> </w:t>
      </w:r>
      <w:r w:rsidRPr="00A31E71">
        <w:rPr>
          <w:rFonts w:eastAsia="Batang"/>
        </w:rPr>
        <w:t>file names</w:t>
      </w:r>
    </w:p>
    <w:p w14:paraId="380BD20B" w14:textId="6432EA4B" w:rsidR="001D4822" w:rsidRDefault="001D4822" w:rsidP="001D4822">
      <w:pPr>
        <w:pStyle w:val="FHWABulletSingle"/>
        <w:rPr>
          <w:rFonts w:eastAsia="Batang"/>
        </w:rPr>
      </w:pPr>
      <w:r>
        <w:rPr>
          <w:rFonts w:eastAsia="Batang"/>
        </w:rPr>
        <w:t xml:space="preserve">number of strings: The number of character strings per observation that need to be stored, examples of these </w:t>
      </w:r>
      <w:r w:rsidR="0074131B">
        <w:rPr>
          <w:rFonts w:eastAsia="Batang"/>
        </w:rPr>
        <w:t>include</w:t>
      </w:r>
      <w:r>
        <w:rPr>
          <w:rFonts w:eastAsia="Batang"/>
        </w:rPr>
        <w:t xml:space="preserve"> external system IDs, roadways a</w:t>
      </w:r>
      <w:r w:rsidR="00527E69">
        <w:rPr>
          <w:rFonts w:eastAsia="Batang"/>
        </w:rPr>
        <w:t xml:space="preserve">ffected, event description, </w:t>
      </w:r>
      <w:r w:rsidR="0074131B">
        <w:rPr>
          <w:rFonts w:eastAsia="Batang"/>
        </w:rPr>
        <w:t>etc.</w:t>
      </w:r>
    </w:p>
    <w:p w14:paraId="45E78852" w14:textId="12771843" w:rsidR="001D4822" w:rsidRPr="00A31E71" w:rsidRDefault="00E015E1" w:rsidP="001D4822">
      <w:pPr>
        <w:pStyle w:val="FHWABulletSingle"/>
        <w:rPr>
          <w:rFonts w:eastAsia="Batang"/>
        </w:rPr>
      </w:pPr>
      <w:r>
        <w:rPr>
          <w:rFonts w:eastAsia="Batang"/>
        </w:rPr>
        <w:t>resource r</w:t>
      </w:r>
      <w:r w:rsidR="001D4822">
        <w:rPr>
          <w:rFonts w:eastAsia="Batang"/>
        </w:rPr>
        <w:t xml:space="preserve">ecord: </w:t>
      </w:r>
      <w:r w:rsidR="00527E69">
        <w:rPr>
          <w:rFonts w:eastAsia="Batang"/>
        </w:rPr>
        <w:t>encapsulates the information needed to create and find archive and tiled data files</w:t>
      </w:r>
    </w:p>
    <w:p w14:paraId="228D10C2" w14:textId="77777777" w:rsidR="001D4822" w:rsidRPr="00A31E71" w:rsidRDefault="001D4822" w:rsidP="001D4822">
      <w:pPr>
        <w:pStyle w:val="FHWABulletSingle"/>
        <w:numPr>
          <w:ilvl w:val="0"/>
          <w:numId w:val="0"/>
        </w:numPr>
        <w:rPr>
          <w:rFonts w:eastAsia="Batang"/>
        </w:rPr>
      </w:pPr>
    </w:p>
    <w:p w14:paraId="18C8B460" w14:textId="68D31E2F" w:rsidR="001D4822" w:rsidRPr="00A31E71" w:rsidRDefault="001D4822" w:rsidP="001D4822">
      <w:pPr>
        <w:pStyle w:val="FHWABody"/>
      </w:pPr>
      <w:r w:rsidRPr="00A31E71">
        <w:rPr>
          <w:b/>
        </w:rPr>
        <w:t xml:space="preserve">Outputs: </w:t>
      </w:r>
      <w:r w:rsidR="00527E69">
        <w:t>Each C</w:t>
      </w:r>
      <w:r w:rsidRPr="00A31E71">
        <w:t xml:space="preserve">ollector saves the collected files to </w:t>
      </w:r>
      <w:r w:rsidR="00527E69">
        <w:t>the configured storage location and processes those files into IMRCP Tiled Data files.</w:t>
      </w:r>
    </w:p>
    <w:p w14:paraId="66BC8ECE" w14:textId="1B6DACFA" w:rsidR="001D4822" w:rsidRPr="00A31E71" w:rsidRDefault="001D4822" w:rsidP="001D4822">
      <w:pPr>
        <w:pStyle w:val="FHWABody"/>
      </w:pPr>
      <w:r w:rsidRPr="00A31E71">
        <w:rPr>
          <w:b/>
        </w:rPr>
        <w:t xml:space="preserve">Process: </w:t>
      </w:r>
      <w:r w:rsidRPr="00A31E71">
        <w:t>Collectors establish a connection to external sources and download available files for the system to use. Depending on the source</w:t>
      </w:r>
      <w:r w:rsidR="00753C9C">
        <w:t>,</w:t>
      </w:r>
      <w:r w:rsidRPr="00A31E71">
        <w:t xml:space="preserve"> the method to obtain</w:t>
      </w:r>
      <w:r w:rsidR="00527E69">
        <w:t xml:space="preserve"> and process</w:t>
      </w:r>
      <w:r w:rsidRPr="00A31E71">
        <w:t xml:space="preserve"> the data varies, but the outcome is the same.</w:t>
      </w:r>
    </w:p>
    <w:p w14:paraId="62750F1B" w14:textId="56769AA8" w:rsidR="001D4822" w:rsidRDefault="001D4822" w:rsidP="002669B6">
      <w:pPr>
        <w:pStyle w:val="FHWABody"/>
      </w:pPr>
      <w:r w:rsidRPr="002669B6">
        <w:rPr>
          <w:b/>
        </w:rPr>
        <w:t>Dependencies</w:t>
      </w:r>
      <w:r w:rsidRPr="00A31E71">
        <w:t xml:space="preserve">: </w:t>
      </w:r>
      <w:r w:rsidRPr="008857AE">
        <w:t>Collectors are dependent on their external source and an Internet connection.</w:t>
      </w:r>
    </w:p>
    <w:p w14:paraId="71AAF059" w14:textId="1D11DB9B" w:rsidR="00C72EDB" w:rsidRPr="00A31E71" w:rsidRDefault="00C72EDB" w:rsidP="00C72EDB">
      <w:pPr>
        <w:pStyle w:val="FHWAH2"/>
      </w:pPr>
      <w:bookmarkStart w:id="21" w:name="_Toc187217014"/>
      <w:r>
        <w:t>TileFileWriter</w:t>
      </w:r>
      <w:r w:rsidR="00685C41">
        <w:t xml:space="preserve"> Component</w:t>
      </w:r>
      <w:bookmarkEnd w:id="21"/>
    </w:p>
    <w:p w14:paraId="45D378E6" w14:textId="57135A44" w:rsidR="00C72EDB" w:rsidRPr="00A31E71" w:rsidRDefault="00C72EDB" w:rsidP="00C72EDB">
      <w:pPr>
        <w:pStyle w:val="FHWABody"/>
      </w:pPr>
      <w:r w:rsidRPr="00A31E71">
        <w:rPr>
          <w:b/>
        </w:rPr>
        <w:t xml:space="preserve">Background: </w:t>
      </w:r>
      <w:r w:rsidR="00B26F41">
        <w:t xml:space="preserve">The data </w:t>
      </w:r>
      <w:r w:rsidR="00F061C9">
        <w:t xml:space="preserve">Store expects data to be formatted into IMRCP Tiled Data files. TileFileWriter components are responsible for processing data from external sources or other components into IMRCP Tiled Data files. </w:t>
      </w:r>
      <w:r w:rsidR="0074131B">
        <w:t>Therefore,</w:t>
      </w:r>
      <w:r w:rsidR="00F061C9">
        <w:t xml:space="preserve"> all Collectors are TileFileWriters as well.</w:t>
      </w:r>
    </w:p>
    <w:p w14:paraId="21E38C76" w14:textId="317D3F5D" w:rsidR="00C72EDB" w:rsidRPr="00A31E71" w:rsidRDefault="00C72EDB" w:rsidP="002669B6">
      <w:pPr>
        <w:pStyle w:val="FHWABody"/>
      </w:pPr>
      <w:r w:rsidRPr="00A31E71">
        <w:rPr>
          <w:b/>
        </w:rPr>
        <w:t xml:space="preserve">Inputs: </w:t>
      </w:r>
      <w:r w:rsidR="00175874">
        <w:t>Observed or predicted data from external sources or other components to process into IMRCP Tiled Data files along with the corresponding ResourceRecord used to determine where to store the files.</w:t>
      </w:r>
    </w:p>
    <w:p w14:paraId="31905DBD" w14:textId="2BA31654" w:rsidR="00C72EDB" w:rsidRPr="00A31E71" w:rsidRDefault="00C72EDB" w:rsidP="00C72EDB">
      <w:pPr>
        <w:pStyle w:val="FHWABody"/>
      </w:pPr>
      <w:r w:rsidRPr="00A31E71">
        <w:rPr>
          <w:b/>
        </w:rPr>
        <w:lastRenderedPageBreak/>
        <w:t xml:space="preserve">Outputs: </w:t>
      </w:r>
      <w:r w:rsidR="00175874">
        <w:t>IMRCP Tiled Data saved to the configured storage location.</w:t>
      </w:r>
    </w:p>
    <w:p w14:paraId="0A68F175" w14:textId="137332FE" w:rsidR="00C72EDB" w:rsidRPr="00A31E71" w:rsidRDefault="00C72EDB" w:rsidP="00C72EDB">
      <w:pPr>
        <w:pStyle w:val="FHWABody"/>
      </w:pPr>
      <w:r w:rsidRPr="00A31E71">
        <w:rPr>
          <w:b/>
        </w:rPr>
        <w:t xml:space="preserve">Process: </w:t>
      </w:r>
      <w:r w:rsidR="00175874">
        <w:t>Once data is collected from an external source, or a forecast model is used to predict data, that data is processed into IMRCP Tiled Data files and saved to the configured storage location. The data is then available for use by the data Store.</w:t>
      </w:r>
    </w:p>
    <w:p w14:paraId="19E7EE3A" w14:textId="3E54016D" w:rsidR="00C72EDB" w:rsidRDefault="00C72EDB" w:rsidP="002669B6">
      <w:pPr>
        <w:pStyle w:val="FHWABody"/>
      </w:pPr>
      <w:r w:rsidRPr="000C61F1">
        <w:rPr>
          <w:b/>
        </w:rPr>
        <w:t>Dependencies</w:t>
      </w:r>
      <w:r w:rsidRPr="00A31E71">
        <w:t xml:space="preserve">: </w:t>
      </w:r>
      <w:r w:rsidR="00175874">
        <w:t>TileFileWriters are dependent on data from external sources or other components and configured Resour</w:t>
      </w:r>
      <w:r w:rsidR="005D71DA">
        <w:t>c</w:t>
      </w:r>
      <w:r w:rsidR="00175874">
        <w:t>eRecords.</w:t>
      </w:r>
    </w:p>
    <w:p w14:paraId="7B03F84D" w14:textId="51228BC5" w:rsidR="006F0D7C" w:rsidRPr="00A31E71" w:rsidRDefault="007F3A00" w:rsidP="006F0D7C">
      <w:pPr>
        <w:pStyle w:val="FHWAH2"/>
      </w:pPr>
      <w:bookmarkStart w:id="22" w:name="_Toc187217015"/>
      <w:r>
        <w:t>Traffic</w:t>
      </w:r>
      <w:r w:rsidR="00685C41">
        <w:t xml:space="preserve"> Component</w:t>
      </w:r>
      <w:bookmarkEnd w:id="22"/>
    </w:p>
    <w:p w14:paraId="6259A120" w14:textId="06F69C9F" w:rsidR="006F0D7C" w:rsidRPr="00E015E1" w:rsidRDefault="006F0D7C" w:rsidP="006F0D7C">
      <w:pPr>
        <w:pStyle w:val="FHWABody"/>
      </w:pPr>
      <w:r w:rsidRPr="00A31E71">
        <w:rPr>
          <w:b/>
        </w:rPr>
        <w:t>Background:</w:t>
      </w:r>
      <w:r w:rsidR="008857AE">
        <w:t xml:space="preserve"> Knowing the current traffic conditions are imperative for predicting future conditions. </w:t>
      </w:r>
      <w:r w:rsidR="0074131B">
        <w:t>Transportation</w:t>
      </w:r>
      <w:r w:rsidR="008857AE">
        <w:t xml:space="preserve"> agencies provide current speed and sometimes volume and occupancy data feeds that IMRCP can use in forecast traffic models. </w:t>
      </w:r>
      <w:r w:rsidR="00E015E1">
        <w:t xml:space="preserve">Interface formats vary </w:t>
      </w:r>
      <w:r w:rsidR="0074131B">
        <w:t>among</w:t>
      </w:r>
      <w:r w:rsidR="00E015E1">
        <w:t xml:space="preserve"> agencies and systems </w:t>
      </w:r>
      <w:r w:rsidR="0074131B">
        <w:t>and</w:t>
      </w:r>
      <w:r w:rsidR="00E015E1">
        <w:t xml:space="preserve"> data feeds must be adapted to conform to the IMRCP </w:t>
      </w:r>
      <w:r w:rsidR="007F3A00">
        <w:t>Speed</w:t>
      </w:r>
      <w:r w:rsidR="00E015E1">
        <w:t xml:space="preserve"> </w:t>
      </w:r>
      <w:r w:rsidR="007F3A00">
        <w:t>Data Adapter file</w:t>
      </w:r>
      <w:r w:rsidR="00E015E1">
        <w:t xml:space="preserve"> for events. This process should happen outside of IMRCP.</w:t>
      </w:r>
    </w:p>
    <w:p w14:paraId="3D1C74AF" w14:textId="5BB9FBA0" w:rsidR="006F0D7C" w:rsidRPr="00A31E71" w:rsidRDefault="006F0D7C" w:rsidP="002669B6">
      <w:pPr>
        <w:pStyle w:val="FHWABody"/>
      </w:pPr>
      <w:r w:rsidRPr="00A31E71">
        <w:rPr>
          <w:b/>
        </w:rPr>
        <w:t xml:space="preserve">Inputs: </w:t>
      </w:r>
      <w:r w:rsidR="007F3A00" w:rsidRPr="002669B6">
        <w:t xml:space="preserve">IMRCP </w:t>
      </w:r>
      <w:r w:rsidR="007F3A00">
        <w:t>Speed Data Adapter</w:t>
      </w:r>
      <w:r w:rsidR="00E015E1">
        <w:t xml:space="preserve"> files </w:t>
      </w:r>
      <w:r w:rsidR="007F3A00">
        <w:t>containing speed, volume, and occupancy data.</w:t>
      </w:r>
    </w:p>
    <w:p w14:paraId="07B5316C" w14:textId="51C50880" w:rsidR="006F0D7C" w:rsidRPr="00A31E71" w:rsidRDefault="006F0D7C" w:rsidP="006F0D7C">
      <w:pPr>
        <w:pStyle w:val="FHWABody"/>
      </w:pPr>
      <w:r w:rsidRPr="00A31E71">
        <w:rPr>
          <w:b/>
        </w:rPr>
        <w:t xml:space="preserve">Outputs: </w:t>
      </w:r>
      <w:r w:rsidR="00E015E1">
        <w:t xml:space="preserve">IMRCP Tiled Data files containing </w:t>
      </w:r>
      <w:r w:rsidR="007F3A00">
        <w:t>speed, volume, and occupancy data</w:t>
      </w:r>
    </w:p>
    <w:p w14:paraId="4D35B986" w14:textId="1924F292" w:rsidR="006F0D7C" w:rsidRPr="00A31E71" w:rsidRDefault="006F0D7C" w:rsidP="006F0D7C">
      <w:pPr>
        <w:pStyle w:val="FHWABody"/>
      </w:pPr>
      <w:r w:rsidRPr="00A31E71">
        <w:rPr>
          <w:b/>
        </w:rPr>
        <w:t xml:space="preserve">Process: </w:t>
      </w:r>
      <w:r w:rsidR="00E015E1">
        <w:t xml:space="preserve">An external adapter should convert </w:t>
      </w:r>
      <w:r w:rsidR="007F3A00">
        <w:t>speed, volume, and occupancy</w:t>
      </w:r>
      <w:r w:rsidR="00E015E1">
        <w:t xml:space="preserve"> data feeds</w:t>
      </w:r>
      <w:r w:rsidR="00590BF3">
        <w:t xml:space="preserve"> into IMRCP </w:t>
      </w:r>
      <w:r w:rsidR="007F3A00">
        <w:t>Speed Data Adapter</w:t>
      </w:r>
      <w:r w:rsidR="00590BF3">
        <w:t xml:space="preserve"> files. The </w:t>
      </w:r>
      <w:r w:rsidR="007F3A00">
        <w:t>Traffic</w:t>
      </w:r>
      <w:r w:rsidR="00590BF3">
        <w:t xml:space="preserve"> collector then polls for new files on a fixed schedule to ensure up-to-date information being available to the system.</w:t>
      </w:r>
    </w:p>
    <w:p w14:paraId="464EC00E" w14:textId="2C2BF5ED" w:rsidR="006F0D7C" w:rsidRDefault="006F0D7C" w:rsidP="002669B6">
      <w:pPr>
        <w:pStyle w:val="FHWABody"/>
      </w:pPr>
      <w:r w:rsidRPr="002669B6">
        <w:rPr>
          <w:b/>
        </w:rPr>
        <w:t>Dependencies:</w:t>
      </w:r>
      <w:r w:rsidR="00590BF3" w:rsidRPr="00590BF3">
        <w:t xml:space="preserve"> </w:t>
      </w:r>
      <w:r w:rsidR="00590BF3">
        <w:t xml:space="preserve">External </w:t>
      </w:r>
      <w:r w:rsidR="007F3A00">
        <w:t>speed, volume, and occupancy</w:t>
      </w:r>
      <w:r w:rsidR="00590BF3">
        <w:t xml:space="preserve"> data feeds and an Internet connection</w:t>
      </w:r>
    </w:p>
    <w:p w14:paraId="400ABF66" w14:textId="3558E2D4" w:rsidR="007F3A00" w:rsidRPr="00A31E71" w:rsidRDefault="007F3A00" w:rsidP="007F3A00">
      <w:pPr>
        <w:pStyle w:val="FHWAH2"/>
      </w:pPr>
      <w:bookmarkStart w:id="23" w:name="_Toc187217016"/>
      <w:r>
        <w:t>Events</w:t>
      </w:r>
      <w:r w:rsidR="00685C41">
        <w:t xml:space="preserve"> Component</w:t>
      </w:r>
      <w:bookmarkEnd w:id="23"/>
    </w:p>
    <w:p w14:paraId="775D89C9" w14:textId="17ECF9AC" w:rsidR="007F3A00" w:rsidRPr="00E015E1" w:rsidRDefault="007F3A00" w:rsidP="007F3A00">
      <w:pPr>
        <w:pStyle w:val="FHWABody"/>
      </w:pPr>
      <w:r w:rsidRPr="00A31E71">
        <w:rPr>
          <w:b/>
        </w:rPr>
        <w:t xml:space="preserve">Background: </w:t>
      </w:r>
      <w:r>
        <w:t xml:space="preserve">Events that occur upon roadways impact traffic flow and are necessary to correctly predict traffic speeds. Transportation agencies provide </w:t>
      </w:r>
      <w:r w:rsidR="0074131B">
        <w:t>work zone</w:t>
      </w:r>
      <w:r>
        <w:t xml:space="preserve"> and incident data feeds that IMRCP can use in forecast traffic models. Interface formats vary </w:t>
      </w:r>
      <w:r w:rsidR="0074131B">
        <w:t>among</w:t>
      </w:r>
      <w:r>
        <w:t xml:space="preserve"> agencies and systems</w:t>
      </w:r>
      <w:r w:rsidR="0074131B">
        <w:t xml:space="preserve"> and</w:t>
      </w:r>
      <w:r>
        <w:t xml:space="preserve"> data feeds must be adapted to conform to the IMRCP Event Data Adapter file for events. This process should happen outside of IMRCP.</w:t>
      </w:r>
    </w:p>
    <w:p w14:paraId="5A7BED23" w14:textId="14E4328C" w:rsidR="007F3A00" w:rsidRPr="00A31E71" w:rsidRDefault="007F3A00" w:rsidP="007F3A00">
      <w:pPr>
        <w:pStyle w:val="FHWABody"/>
      </w:pPr>
      <w:r w:rsidRPr="00A31E71">
        <w:rPr>
          <w:b/>
        </w:rPr>
        <w:t xml:space="preserve">Inputs: </w:t>
      </w:r>
      <w:r>
        <w:t>IMRCP Event Data Adapter files containing incident and work</w:t>
      </w:r>
      <w:r w:rsidR="00753C9C">
        <w:t xml:space="preserve"> </w:t>
      </w:r>
      <w:r>
        <w:t>zone data</w:t>
      </w:r>
    </w:p>
    <w:p w14:paraId="5F454123" w14:textId="6CB4EC57" w:rsidR="007F3A00" w:rsidRPr="00A31E71" w:rsidRDefault="007F3A00" w:rsidP="007F3A00">
      <w:pPr>
        <w:pStyle w:val="FHWABody"/>
      </w:pPr>
      <w:r w:rsidRPr="00A31E71">
        <w:rPr>
          <w:b/>
        </w:rPr>
        <w:t xml:space="preserve">Outputs: </w:t>
      </w:r>
      <w:r>
        <w:t>IMRCP Tiled Data files containing work</w:t>
      </w:r>
      <w:r w:rsidR="0074131B">
        <w:t xml:space="preserve"> </w:t>
      </w:r>
      <w:r>
        <w:t>zone and incident information</w:t>
      </w:r>
    </w:p>
    <w:p w14:paraId="7EE0CB5B" w14:textId="3DA67F3B" w:rsidR="007F3A00" w:rsidRPr="00A31E71" w:rsidRDefault="007F3A00" w:rsidP="007F3A00">
      <w:pPr>
        <w:pStyle w:val="FHWABody"/>
      </w:pPr>
      <w:r w:rsidRPr="00A31E71">
        <w:rPr>
          <w:b/>
        </w:rPr>
        <w:t xml:space="preserve">Process: </w:t>
      </w:r>
      <w:r>
        <w:t>An external adapter should convert work</w:t>
      </w:r>
      <w:r w:rsidR="0074131B">
        <w:t xml:space="preserve"> </w:t>
      </w:r>
      <w:r>
        <w:t>zone and incident data feeds into IMRCP Event Data Adapter files. The Events collector then polls for new files on a fixed schedule to ensure up-to-date information being available to the system.</w:t>
      </w:r>
    </w:p>
    <w:p w14:paraId="5338AB26" w14:textId="7932F95F" w:rsidR="007F3A00" w:rsidRDefault="007F3A00" w:rsidP="002669B6">
      <w:pPr>
        <w:pStyle w:val="FHWABody"/>
      </w:pPr>
      <w:r w:rsidRPr="003020AA">
        <w:rPr>
          <w:b/>
        </w:rPr>
        <w:t>Dependencies:</w:t>
      </w:r>
      <w:r w:rsidRPr="00590BF3">
        <w:t xml:space="preserve"> </w:t>
      </w:r>
      <w:r w:rsidRPr="008857AE">
        <w:t xml:space="preserve">External </w:t>
      </w:r>
      <w:r w:rsidR="0074131B" w:rsidRPr="008857AE">
        <w:t>work zone</w:t>
      </w:r>
      <w:r w:rsidRPr="00060CE9">
        <w:t xml:space="preserve"> and incident data feeds and an Internet connection</w:t>
      </w:r>
    </w:p>
    <w:p w14:paraId="6A5085F4" w14:textId="2E02A5D3" w:rsidR="008857AE" w:rsidRPr="00A31E71" w:rsidRDefault="008857AE" w:rsidP="008857AE">
      <w:pPr>
        <w:pStyle w:val="FHWAH2"/>
      </w:pPr>
      <w:bookmarkStart w:id="24" w:name="_Toc187217017"/>
      <w:r>
        <w:t>NWS</w:t>
      </w:r>
      <w:r w:rsidR="00685C41">
        <w:t xml:space="preserve"> Component</w:t>
      </w:r>
      <w:bookmarkEnd w:id="24"/>
    </w:p>
    <w:p w14:paraId="2E2FD40F" w14:textId="6DE08A76" w:rsidR="008857AE" w:rsidRPr="00060CE9" w:rsidRDefault="008857AE" w:rsidP="008857AE">
      <w:pPr>
        <w:pStyle w:val="FHWABody"/>
      </w:pPr>
      <w:r w:rsidRPr="00A31E71">
        <w:rPr>
          <w:b/>
        </w:rPr>
        <w:t xml:space="preserve">Background: </w:t>
      </w:r>
      <w:r w:rsidR="00060CE9">
        <w:t>The National Weather Service</w:t>
      </w:r>
      <w:r w:rsidR="00753C9C">
        <w:t xml:space="preserve"> (NWS)</w:t>
      </w:r>
      <w:r w:rsidR="00C72EDB">
        <w:t xml:space="preserve"> collector</w:t>
      </w:r>
      <w:r w:rsidR="00060CE9">
        <w:t xml:space="preserve"> provides a set of public atmospheric weather forecast products that vary by observation type, temporal extent and spatial </w:t>
      </w:r>
      <w:r w:rsidR="00060CE9">
        <w:lastRenderedPageBreak/>
        <w:t>extent. These products</w:t>
      </w:r>
      <w:r w:rsidR="00C72EDB">
        <w:t xml:space="preserve">, for example </w:t>
      </w:r>
      <w:r w:rsidR="00A511D4">
        <w:t>Real-Time Mesoscale Analysis (</w:t>
      </w:r>
      <w:r w:rsidR="00C72EDB">
        <w:t>RTMA</w:t>
      </w:r>
      <w:r w:rsidR="00A511D4">
        <w:t>)</w:t>
      </w:r>
      <w:r w:rsidR="00C72EDB">
        <w:t>,</w:t>
      </w:r>
      <w:r w:rsidR="00A511D4">
        <w:t xml:space="preserve"> Rapid Refres</w:t>
      </w:r>
      <w:r w:rsidR="00FD52F5">
        <w:t>h weather mod</w:t>
      </w:r>
      <w:r w:rsidR="00A511D4">
        <w:t>el</w:t>
      </w:r>
      <w:r w:rsidR="00C72EDB">
        <w:t xml:space="preserve"> </w:t>
      </w:r>
      <w:r w:rsidR="00A511D4">
        <w:t>(</w:t>
      </w:r>
      <w:r w:rsidR="00C72EDB">
        <w:t>RAP</w:t>
      </w:r>
      <w:r w:rsidR="00A511D4">
        <w:t>)</w:t>
      </w:r>
      <w:r w:rsidR="00C72EDB">
        <w:t>,</w:t>
      </w:r>
      <w:r w:rsidR="00A511D4">
        <w:t xml:space="preserve"> National Digital Forecast Database</w:t>
      </w:r>
      <w:r w:rsidR="00C72EDB">
        <w:t xml:space="preserve"> </w:t>
      </w:r>
      <w:r w:rsidR="00A511D4">
        <w:t>(</w:t>
      </w:r>
      <w:r w:rsidR="00C72EDB">
        <w:t>NDFD</w:t>
      </w:r>
      <w:r w:rsidR="00A511D4">
        <w:t>)</w:t>
      </w:r>
      <w:r w:rsidR="00C72EDB">
        <w:t xml:space="preserve">, </w:t>
      </w:r>
      <w:r w:rsidR="00A511D4">
        <w:t>Global Forecast System (</w:t>
      </w:r>
      <w:r w:rsidR="00C72EDB">
        <w:t>GFS</w:t>
      </w:r>
      <w:r w:rsidR="00A511D4">
        <w:t>)</w:t>
      </w:r>
      <w:r w:rsidR="00C72EDB">
        <w:t xml:space="preserve">, and </w:t>
      </w:r>
      <w:r w:rsidR="00A511D4">
        <w:t>Multi Radar Multi Sensor (</w:t>
      </w:r>
      <w:r w:rsidR="00C72EDB">
        <w:t>MRMS</w:t>
      </w:r>
      <w:r w:rsidR="00A511D4">
        <w:t>)</w:t>
      </w:r>
      <w:r w:rsidR="00C72EDB">
        <w:t>,</w:t>
      </w:r>
      <w:r w:rsidR="00060CE9">
        <w:t xml:space="preserve"> make up the bulk of weather data ingested by IMRCP. This generic collector can be configured to collect data from each of these products.</w:t>
      </w:r>
      <w:r w:rsidR="00C72EDB">
        <w:t xml:space="preserve"> </w:t>
      </w:r>
    </w:p>
    <w:p w14:paraId="7BE704EF" w14:textId="77E6F2B3" w:rsidR="008857AE" w:rsidRPr="00C72EDB" w:rsidRDefault="008857AE" w:rsidP="008857AE">
      <w:pPr>
        <w:pStyle w:val="FHWABody"/>
      </w:pPr>
      <w:r w:rsidRPr="00A31E71">
        <w:rPr>
          <w:b/>
        </w:rPr>
        <w:t xml:space="preserve">Inputs: </w:t>
      </w:r>
      <w:r w:rsidR="00C72EDB">
        <w:t>NWS</w:t>
      </w:r>
      <w:r w:rsidR="00FD52F5">
        <w:t xml:space="preserve"> files in the</w:t>
      </w:r>
      <w:r w:rsidR="00A511D4">
        <w:t xml:space="preserve"> </w:t>
      </w:r>
      <w:r w:rsidR="00AD3946" w:rsidRPr="00A31E71">
        <w:t>National Centers for Environmental Predications</w:t>
      </w:r>
      <w:r w:rsidR="00AD3946">
        <w:t xml:space="preserve"> (</w:t>
      </w:r>
      <w:r w:rsidR="00FD52F5">
        <w:t>NCEP</w:t>
      </w:r>
      <w:r w:rsidR="00AD3946">
        <w:t>)</w:t>
      </w:r>
      <w:r w:rsidR="00FD52F5">
        <w:t xml:space="preserve"> and </w:t>
      </w:r>
      <w:r w:rsidR="00AD3946" w:rsidRPr="00A31E71">
        <w:t>World Meteorological Organization</w:t>
      </w:r>
      <w:r w:rsidR="00AD3946">
        <w:t>‘s (</w:t>
      </w:r>
      <w:r w:rsidR="00FD52F5">
        <w:t>WMO</w:t>
      </w:r>
      <w:r w:rsidR="00AD3946">
        <w:t>)</w:t>
      </w:r>
      <w:r w:rsidR="00FD52F5">
        <w:t xml:space="preserve"> Gridded Binary File Format Version 2</w:t>
      </w:r>
      <w:r w:rsidR="00C72EDB">
        <w:t xml:space="preserve"> </w:t>
      </w:r>
      <w:r w:rsidR="00A511D4">
        <w:t>(</w:t>
      </w:r>
      <w:r w:rsidR="00C72EDB">
        <w:t>GRIB2</w:t>
      </w:r>
      <w:r w:rsidR="00A511D4">
        <w:t>)</w:t>
      </w:r>
      <w:r w:rsidR="00C72EDB">
        <w:t xml:space="preserve"> containing observed and predicted weather data</w:t>
      </w:r>
    </w:p>
    <w:p w14:paraId="68B53B95" w14:textId="4B64394A" w:rsidR="008857AE" w:rsidRPr="00C72EDB" w:rsidRDefault="008857AE" w:rsidP="008857AE">
      <w:pPr>
        <w:pStyle w:val="FHWABody"/>
      </w:pPr>
      <w:r w:rsidRPr="00A31E71">
        <w:rPr>
          <w:b/>
        </w:rPr>
        <w:t xml:space="preserve">Outputs: </w:t>
      </w:r>
      <w:r w:rsidR="00C72EDB">
        <w:t>IMRCP Tiled Data files containing observed and predicted weather data</w:t>
      </w:r>
    </w:p>
    <w:p w14:paraId="0BBBBF97" w14:textId="2394060D" w:rsidR="008857AE" w:rsidRPr="00C72EDB" w:rsidRDefault="008857AE" w:rsidP="008857AE">
      <w:pPr>
        <w:pStyle w:val="FHWABody"/>
      </w:pPr>
      <w:r w:rsidRPr="00A31E71">
        <w:rPr>
          <w:b/>
        </w:rPr>
        <w:t xml:space="preserve">Process: </w:t>
      </w:r>
      <w:r w:rsidR="00C72EDB">
        <w:t xml:space="preserve">A connection with </w:t>
      </w:r>
      <w:r w:rsidR="00753C9C">
        <w:t>NWS</w:t>
      </w:r>
      <w:r w:rsidR="00C72EDB">
        <w:t xml:space="preserve"> servers is established and </w:t>
      </w:r>
      <w:r w:rsidR="00175874">
        <w:t>a list</w:t>
      </w:r>
      <w:r w:rsidR="00C72EDB">
        <w:t xml:space="preserve"> of possible files to download is determined by the collector</w:t>
      </w:r>
      <w:r w:rsidR="00175874">
        <w:t>’</w:t>
      </w:r>
      <w:r w:rsidR="00C72EDB">
        <w:t xml:space="preserve">s configuration. This list is compared to the files that have already </w:t>
      </w:r>
      <w:r w:rsidR="000B0D37">
        <w:t>been</w:t>
      </w:r>
      <w:r w:rsidR="00C72EDB">
        <w:t xml:space="preserve"> collected in the past. Any file that IMRCP does not have is then downloaded and</w:t>
      </w:r>
      <w:r w:rsidR="00753C9C">
        <w:t>,</w:t>
      </w:r>
      <w:r w:rsidR="00C72EDB">
        <w:t xml:space="preserve"> depending on configuration, is processed immediately or on demand into IMRCP Tiled Data files.</w:t>
      </w:r>
    </w:p>
    <w:p w14:paraId="7A6E08B2" w14:textId="3AD6D975" w:rsidR="008857AE" w:rsidRDefault="008857AE" w:rsidP="002669B6">
      <w:pPr>
        <w:pStyle w:val="FHWABody"/>
      </w:pPr>
      <w:r w:rsidRPr="003020AA">
        <w:rPr>
          <w:b/>
        </w:rPr>
        <w:t>Dependencies:</w:t>
      </w:r>
      <w:r w:rsidRPr="00590BF3">
        <w:t xml:space="preserve"> </w:t>
      </w:r>
      <w:r w:rsidR="00E24FB0">
        <w:t>NWS GRIB2 files</w:t>
      </w:r>
      <w:r w:rsidRPr="00C72EDB">
        <w:t xml:space="preserve"> and an Internet connection</w:t>
      </w:r>
    </w:p>
    <w:p w14:paraId="54676523" w14:textId="36A05C15" w:rsidR="00175874" w:rsidRPr="00A31E71" w:rsidRDefault="00175874" w:rsidP="00175874">
      <w:pPr>
        <w:pStyle w:val="FHWAH2"/>
      </w:pPr>
      <w:bookmarkStart w:id="25" w:name="_Toc187217018"/>
      <w:r>
        <w:t>NHC</w:t>
      </w:r>
      <w:r w:rsidR="00685C41">
        <w:t xml:space="preserve"> Component</w:t>
      </w:r>
      <w:bookmarkEnd w:id="25"/>
    </w:p>
    <w:p w14:paraId="1D9FC510" w14:textId="36EEE0DD" w:rsidR="00175874" w:rsidRPr="00060CE9" w:rsidRDefault="00175874" w:rsidP="00175874">
      <w:pPr>
        <w:pStyle w:val="FHWABody"/>
      </w:pPr>
      <w:r w:rsidRPr="00A31E71">
        <w:rPr>
          <w:b/>
        </w:rPr>
        <w:t xml:space="preserve">Background: </w:t>
      </w:r>
      <w:r>
        <w:t>The National Hurricane Center</w:t>
      </w:r>
      <w:r w:rsidR="00552204">
        <w:t xml:space="preserve"> (NHC)</w:t>
      </w:r>
      <w:r>
        <w:t xml:space="preserve"> provides hurricane probability cones and hurricane category forecasts</w:t>
      </w:r>
      <w:r w:rsidR="00E24FB0">
        <w:t xml:space="preserve">. These forecasts are used as part of the </w:t>
      </w:r>
      <w:r w:rsidR="00AD3946" w:rsidRPr="00A31E71">
        <w:t>Machine Learning-based Prediction</w:t>
      </w:r>
      <w:r w:rsidR="00AD3946">
        <w:t xml:space="preserve"> (</w:t>
      </w:r>
      <w:r w:rsidR="00E24FB0">
        <w:t>MLP</w:t>
      </w:r>
      <w:r w:rsidR="00AD3946">
        <w:t>)</w:t>
      </w:r>
      <w:r w:rsidR="00E24FB0">
        <w:t xml:space="preserve"> Hurricane Traffic Prediction model.</w:t>
      </w:r>
    </w:p>
    <w:p w14:paraId="1557A605" w14:textId="6C97790E" w:rsidR="00175874" w:rsidRPr="00C72EDB" w:rsidRDefault="00175874" w:rsidP="00175874">
      <w:pPr>
        <w:pStyle w:val="FHWABody"/>
      </w:pPr>
      <w:r w:rsidRPr="00A31E71">
        <w:rPr>
          <w:b/>
        </w:rPr>
        <w:t xml:space="preserve">Inputs: </w:t>
      </w:r>
      <w:r w:rsidR="00552204">
        <w:t>NHC</w:t>
      </w:r>
      <w:r>
        <w:t xml:space="preserve"> forecast files</w:t>
      </w:r>
    </w:p>
    <w:p w14:paraId="5E88D1ED" w14:textId="64C231A6" w:rsidR="00175874" w:rsidRPr="00C72EDB" w:rsidRDefault="00175874" w:rsidP="00175874">
      <w:pPr>
        <w:pStyle w:val="FHWABody"/>
      </w:pPr>
      <w:r w:rsidRPr="00A31E71">
        <w:rPr>
          <w:b/>
        </w:rPr>
        <w:t xml:space="preserve">Outputs: </w:t>
      </w:r>
      <w:r>
        <w:t>IMRCP Tiled Data files containing hurricane data</w:t>
      </w:r>
    </w:p>
    <w:p w14:paraId="41EA4F35" w14:textId="088D8117" w:rsidR="00175874" w:rsidRPr="00C72EDB" w:rsidRDefault="00175874" w:rsidP="00175874">
      <w:pPr>
        <w:pStyle w:val="FHWABody"/>
      </w:pPr>
      <w:r w:rsidRPr="00A31E71">
        <w:rPr>
          <w:b/>
        </w:rPr>
        <w:t xml:space="preserve">Process: </w:t>
      </w:r>
      <w:r>
        <w:t xml:space="preserve">A connection with </w:t>
      </w:r>
      <w:r w:rsidR="00552204">
        <w:t>NHC</w:t>
      </w:r>
      <w:r>
        <w:t xml:space="preserve"> servers is established and </w:t>
      </w:r>
      <w:r w:rsidR="00E24FB0">
        <w:t>a list</w:t>
      </w:r>
      <w:r>
        <w:t xml:space="preserve"> of possible files to download is determined by the collector</w:t>
      </w:r>
      <w:r w:rsidR="00E24FB0">
        <w:t>’</w:t>
      </w:r>
      <w:r>
        <w:t xml:space="preserve">s configuration. This list is compared to the files that have already </w:t>
      </w:r>
      <w:r w:rsidR="000B0D37">
        <w:t>been</w:t>
      </w:r>
      <w:r>
        <w:t xml:space="preserve"> collected in the past. Any file that IMRCP does not have is then downloaded </w:t>
      </w:r>
      <w:r w:rsidR="00552204">
        <w:t xml:space="preserve">and </w:t>
      </w:r>
      <w:r>
        <w:t>is processed into IMRCP Tiled Data files.</w:t>
      </w:r>
    </w:p>
    <w:p w14:paraId="54ED837D" w14:textId="292C0DAE" w:rsidR="00175874" w:rsidRDefault="00175874" w:rsidP="00175874">
      <w:pPr>
        <w:pStyle w:val="FHWABody"/>
      </w:pPr>
      <w:r w:rsidRPr="003020AA">
        <w:rPr>
          <w:b/>
        </w:rPr>
        <w:t>Dependencies:</w:t>
      </w:r>
      <w:r w:rsidRPr="00590BF3">
        <w:t xml:space="preserve"> </w:t>
      </w:r>
      <w:r w:rsidR="00E24FB0">
        <w:t>NHC Hurricane forecast files</w:t>
      </w:r>
      <w:r w:rsidRPr="00C72EDB">
        <w:t xml:space="preserve"> and an Internet connection</w:t>
      </w:r>
    </w:p>
    <w:p w14:paraId="4F6179CF" w14:textId="379DF62B" w:rsidR="00D86CBD" w:rsidRPr="00A31E71" w:rsidRDefault="00E66B9C" w:rsidP="00D86CBD">
      <w:pPr>
        <w:pStyle w:val="FHWAH2"/>
      </w:pPr>
      <w:bookmarkStart w:id="26" w:name="_Toc187217019"/>
      <w:r>
        <w:t>NWPS</w:t>
      </w:r>
      <w:r w:rsidR="00685C41">
        <w:t xml:space="preserve"> Component</w:t>
      </w:r>
      <w:bookmarkEnd w:id="26"/>
    </w:p>
    <w:p w14:paraId="698AECFD" w14:textId="1C06577A" w:rsidR="00D86CBD" w:rsidRPr="00060CE9" w:rsidRDefault="00D86CBD" w:rsidP="00D86CBD">
      <w:pPr>
        <w:pStyle w:val="FHWABody"/>
      </w:pPr>
      <w:r w:rsidRPr="00A31E71">
        <w:rPr>
          <w:b/>
        </w:rPr>
        <w:t xml:space="preserve">Background: </w:t>
      </w:r>
      <w:r>
        <w:t xml:space="preserve">The </w:t>
      </w:r>
      <w:r w:rsidR="00E66B9C">
        <w:t>National Water Prediction Service (NWPS)</w:t>
      </w:r>
      <w:r w:rsidR="00514307">
        <w:t xml:space="preserve"> (previously Advanced Hydrologic Prediction Service [AHPS])</w:t>
      </w:r>
      <w:r w:rsidR="00E66B9C">
        <w:t xml:space="preserve"> </w:t>
      </w:r>
      <w:r>
        <w:t xml:space="preserve">provides </w:t>
      </w:r>
      <w:r w:rsidR="00FF03A1">
        <w:t>flood stage observations and predictions for river and stream</w:t>
      </w:r>
      <w:r w:rsidR="00BE46F2">
        <w:t xml:space="preserve"> beds. Static inundation maps are also available for some of the stations. </w:t>
      </w:r>
    </w:p>
    <w:p w14:paraId="11B28A3E" w14:textId="658917CB" w:rsidR="00D86CBD" w:rsidRPr="00C72EDB" w:rsidRDefault="00D86CBD" w:rsidP="00D86CBD">
      <w:pPr>
        <w:pStyle w:val="FHWABody"/>
      </w:pPr>
      <w:r w:rsidRPr="00A31E71">
        <w:rPr>
          <w:b/>
        </w:rPr>
        <w:t xml:space="preserve">Inputs: </w:t>
      </w:r>
      <w:r w:rsidR="00E66B9C">
        <w:t>NWPS</w:t>
      </w:r>
      <w:r w:rsidR="00090793">
        <w:t xml:space="preserve"> observation, forecast, and inundation files.</w:t>
      </w:r>
    </w:p>
    <w:p w14:paraId="096E2852" w14:textId="2B50F6FE" w:rsidR="00D86CBD" w:rsidRPr="00C72EDB" w:rsidRDefault="00D86CBD" w:rsidP="00D86CBD">
      <w:pPr>
        <w:pStyle w:val="FHWABody"/>
      </w:pPr>
      <w:r w:rsidRPr="00A31E71">
        <w:rPr>
          <w:b/>
        </w:rPr>
        <w:t xml:space="preserve">Outputs: </w:t>
      </w:r>
      <w:r>
        <w:t xml:space="preserve">IMRCP Tiled Data files containing </w:t>
      </w:r>
      <w:r w:rsidR="00090793">
        <w:t>flood stage observations and forecasts and inundation polygons for the current flood stage.</w:t>
      </w:r>
    </w:p>
    <w:p w14:paraId="620D8351" w14:textId="3A56A602" w:rsidR="00D86CBD" w:rsidRPr="00C72EDB" w:rsidRDefault="00D86CBD" w:rsidP="00D86CBD">
      <w:pPr>
        <w:pStyle w:val="FHWABody"/>
      </w:pPr>
      <w:r w:rsidRPr="00A31E71">
        <w:rPr>
          <w:b/>
        </w:rPr>
        <w:lastRenderedPageBreak/>
        <w:t xml:space="preserve">Process: </w:t>
      </w:r>
      <w:r w:rsidR="00E66B9C">
        <w:t>NWPS</w:t>
      </w:r>
      <w:r w:rsidR="00090793">
        <w:t xml:space="preserve"> servers are polled on a fixed schedule to determine if updated observations and forecasts are available. These files are not updated on a precise fixed schedule. If update</w:t>
      </w:r>
      <w:r w:rsidR="00A511D4">
        <w:t>d</w:t>
      </w:r>
      <w:r w:rsidR="00090793">
        <w:t xml:space="preserve"> files are </w:t>
      </w:r>
      <w:r w:rsidR="0074131B">
        <w:t>available,</w:t>
      </w:r>
      <w:r w:rsidR="00090793">
        <w:t xml:space="preserve"> they are downloaded and then processed into IMRCP Tiled Data files.</w:t>
      </w:r>
    </w:p>
    <w:p w14:paraId="5A782CF4" w14:textId="27FB9FA9" w:rsidR="00D86CBD" w:rsidRDefault="00D86CBD" w:rsidP="00175874">
      <w:pPr>
        <w:pStyle w:val="FHWABody"/>
      </w:pPr>
      <w:r w:rsidRPr="003020AA">
        <w:rPr>
          <w:b/>
        </w:rPr>
        <w:t>Dependencies:</w:t>
      </w:r>
      <w:r w:rsidRPr="00590BF3">
        <w:t xml:space="preserve"> </w:t>
      </w:r>
      <w:r w:rsidR="00E66B9C">
        <w:t>NWPS</w:t>
      </w:r>
      <w:r w:rsidR="00BE46F2">
        <w:t xml:space="preserve"> observation, forecast, and inundation files</w:t>
      </w:r>
      <w:r w:rsidRPr="00C72EDB">
        <w:t xml:space="preserve"> and an Internet connection</w:t>
      </w:r>
    </w:p>
    <w:p w14:paraId="5B4312B4" w14:textId="2FDE05E0" w:rsidR="00286EB3" w:rsidRDefault="00286EB3" w:rsidP="00286EB3">
      <w:pPr>
        <w:pStyle w:val="FHWAH2"/>
      </w:pPr>
      <w:bookmarkStart w:id="27" w:name="_Toc187217020"/>
      <w:r>
        <w:t>NWM Component</w:t>
      </w:r>
      <w:bookmarkEnd w:id="27"/>
    </w:p>
    <w:p w14:paraId="27D4B5C5" w14:textId="7EB16708" w:rsidR="00286EB3" w:rsidRPr="0040190B" w:rsidRDefault="00286EB3" w:rsidP="00286EB3">
      <w:pPr>
        <w:pStyle w:val="FHWABody"/>
      </w:pPr>
      <w:r w:rsidRPr="00A31E71">
        <w:rPr>
          <w:b/>
        </w:rPr>
        <w:t xml:space="preserve">Background: </w:t>
      </w:r>
      <w:r w:rsidR="0040190B">
        <w:t xml:space="preserve">The National Water Model (NWM) is a hydrologic modeling framework that simulates observed and forecast streamflow, providing hydrologic guidance at a much larger number of locations than previously available using only traditional river forecasts. Multiple products are different temporal </w:t>
      </w:r>
      <w:r w:rsidR="00DE5216">
        <w:t>extents</w:t>
      </w:r>
      <w:r w:rsidR="0040190B">
        <w:t xml:space="preserve"> are available including inundation extent</w:t>
      </w:r>
      <w:r w:rsidR="00DE5216">
        <w:t>.</w:t>
      </w:r>
    </w:p>
    <w:p w14:paraId="264E15FE" w14:textId="557A063E" w:rsidR="00286EB3" w:rsidRPr="0040190B" w:rsidRDefault="00286EB3" w:rsidP="00286EB3">
      <w:pPr>
        <w:pStyle w:val="FHWABody"/>
      </w:pPr>
      <w:r w:rsidRPr="00A31E71">
        <w:rPr>
          <w:b/>
        </w:rPr>
        <w:t xml:space="preserve">Inputs: </w:t>
      </w:r>
      <w:r w:rsidR="0040190B">
        <w:t>Records from NWM FeatureServer</w:t>
      </w:r>
      <w:r w:rsidR="00DE5216">
        <w:t xml:space="preserve"> products.</w:t>
      </w:r>
    </w:p>
    <w:p w14:paraId="1CAE796F" w14:textId="4CD8EB26" w:rsidR="00286EB3" w:rsidRPr="00DE5216" w:rsidRDefault="00286EB3" w:rsidP="00286EB3">
      <w:pPr>
        <w:pStyle w:val="FHWABody"/>
      </w:pPr>
      <w:r w:rsidRPr="00A31E71">
        <w:rPr>
          <w:b/>
        </w:rPr>
        <w:t xml:space="preserve">Outputs: </w:t>
      </w:r>
      <w:r w:rsidR="00DE5216">
        <w:t>IMRCP Tiled Data files containing polygons describing areas that are inundated.</w:t>
      </w:r>
    </w:p>
    <w:p w14:paraId="6C7547BA" w14:textId="34DB384B" w:rsidR="00286EB3" w:rsidRPr="00DE5216" w:rsidRDefault="00286EB3" w:rsidP="00286EB3">
      <w:pPr>
        <w:pStyle w:val="FHWABody"/>
      </w:pPr>
      <w:r w:rsidRPr="00A31E71">
        <w:rPr>
          <w:b/>
        </w:rPr>
        <w:t xml:space="preserve">Process: </w:t>
      </w:r>
      <w:r w:rsidR="00DE5216">
        <w:t>The most current data from the configured NWM FeatureServer product is downloaded on a fixed schedule and processed into IMRCP Tiled Data files.</w:t>
      </w:r>
    </w:p>
    <w:p w14:paraId="73942356" w14:textId="41AEFEE9" w:rsidR="00286EB3" w:rsidRPr="00286EB3" w:rsidRDefault="00286EB3" w:rsidP="002669B6">
      <w:pPr>
        <w:pStyle w:val="FHWABody"/>
      </w:pPr>
      <w:r w:rsidRPr="003020AA">
        <w:rPr>
          <w:b/>
        </w:rPr>
        <w:t>Dependencies:</w:t>
      </w:r>
      <w:r w:rsidRPr="00590BF3">
        <w:t xml:space="preserve"> </w:t>
      </w:r>
      <w:r w:rsidR="00DE5216">
        <w:t>NWM FeatureServer products and an Internet connection</w:t>
      </w:r>
    </w:p>
    <w:p w14:paraId="37316240" w14:textId="77777777" w:rsidR="00286EB3" w:rsidRPr="00DB4D7A" w:rsidRDefault="00286EB3" w:rsidP="00286EB3">
      <w:pPr>
        <w:pStyle w:val="FHWAH2"/>
      </w:pPr>
      <w:bookmarkStart w:id="28" w:name="_Toc187217021"/>
      <w:r>
        <w:t>WxDE Component</w:t>
      </w:r>
      <w:bookmarkEnd w:id="28"/>
    </w:p>
    <w:p w14:paraId="290EEC43" w14:textId="4E435DBF" w:rsidR="000A1931" w:rsidRPr="00060CE9" w:rsidRDefault="000A1931" w:rsidP="000A1931">
      <w:pPr>
        <w:pStyle w:val="FHWABody"/>
      </w:pPr>
      <w:r w:rsidRPr="00A31E71">
        <w:rPr>
          <w:b/>
        </w:rPr>
        <w:t xml:space="preserve">Background: </w:t>
      </w:r>
      <w:r>
        <w:rPr>
          <w:bCs/>
        </w:rPr>
        <w:t xml:space="preserve">The </w:t>
      </w:r>
      <w:r w:rsidR="00002397" w:rsidRPr="00A31E71">
        <w:t>Weather Data Environment</w:t>
      </w:r>
      <w:r w:rsidR="00002397">
        <w:rPr>
          <w:bCs/>
        </w:rPr>
        <w:t xml:space="preserve"> (</w:t>
      </w:r>
      <w:r>
        <w:rPr>
          <w:bCs/>
        </w:rPr>
        <w:t>WxDE</w:t>
      </w:r>
      <w:r w:rsidR="00002397">
        <w:rPr>
          <w:bCs/>
        </w:rPr>
        <w:t>)</w:t>
      </w:r>
      <w:r>
        <w:rPr>
          <w:bCs/>
        </w:rPr>
        <w:t xml:space="preserve"> collector gets </w:t>
      </w:r>
      <w:r w:rsidR="00F22120">
        <w:t>e</w:t>
      </w:r>
      <w:r w:rsidR="00F22120" w:rsidRPr="00A31E71">
        <w:t xml:space="preserve">nvironmental </w:t>
      </w:r>
      <w:r w:rsidR="00F22120">
        <w:t>s</w:t>
      </w:r>
      <w:r w:rsidR="00F22120" w:rsidRPr="00A31E71">
        <w:t xml:space="preserve">ensor </w:t>
      </w:r>
      <w:r w:rsidR="00F22120">
        <w:t>s</w:t>
      </w:r>
      <w:r w:rsidR="00F22120" w:rsidRPr="00A31E71">
        <w:t>tation</w:t>
      </w:r>
      <w:r w:rsidR="00F22120">
        <w:rPr>
          <w:bCs/>
        </w:rPr>
        <w:t xml:space="preserve"> (</w:t>
      </w:r>
      <w:r>
        <w:rPr>
          <w:bCs/>
        </w:rPr>
        <w:t>ESS</w:t>
      </w:r>
      <w:r w:rsidR="00F22120">
        <w:rPr>
          <w:bCs/>
        </w:rPr>
        <w:t>)</w:t>
      </w:r>
      <w:r>
        <w:rPr>
          <w:bCs/>
        </w:rPr>
        <w:t xml:space="preserve"> observation data from </w:t>
      </w:r>
      <w:r w:rsidR="00002397">
        <w:rPr>
          <w:bCs/>
        </w:rPr>
        <w:t>WxDE</w:t>
      </w:r>
      <w:r>
        <w:rPr>
          <w:bCs/>
        </w:rPr>
        <w:t xml:space="preserve"> </w:t>
      </w:r>
      <w:r w:rsidR="00AD3946">
        <w:rPr>
          <w:bCs/>
        </w:rPr>
        <w:t>c</w:t>
      </w:r>
      <w:r w:rsidR="008E6B13">
        <w:rPr>
          <w:bCs/>
        </w:rPr>
        <w:t xml:space="preserve">omma </w:t>
      </w:r>
      <w:r w:rsidR="00AD3946">
        <w:rPr>
          <w:bCs/>
        </w:rPr>
        <w:t>s</w:t>
      </w:r>
      <w:r w:rsidR="008E6B13">
        <w:rPr>
          <w:bCs/>
        </w:rPr>
        <w:t xml:space="preserve">eparated </w:t>
      </w:r>
      <w:r w:rsidR="00AD3946">
        <w:rPr>
          <w:bCs/>
        </w:rPr>
        <w:t>v</w:t>
      </w:r>
      <w:r w:rsidR="008E6B13">
        <w:rPr>
          <w:bCs/>
        </w:rPr>
        <w:t>alue (</w:t>
      </w:r>
      <w:r>
        <w:rPr>
          <w:bCs/>
        </w:rPr>
        <w:t>CSV</w:t>
      </w:r>
      <w:r w:rsidR="008E6B13">
        <w:rPr>
          <w:bCs/>
        </w:rPr>
        <w:t>)</w:t>
      </w:r>
      <w:r>
        <w:rPr>
          <w:bCs/>
        </w:rPr>
        <w:t xml:space="preserve"> subscription files. Some of these observations, namely surface and subsurface temperatures, are used to initial</w:t>
      </w:r>
      <w:r w:rsidR="00A511D4">
        <w:rPr>
          <w:bCs/>
        </w:rPr>
        <w:t>ize</w:t>
      </w:r>
      <w:r>
        <w:rPr>
          <w:bCs/>
        </w:rPr>
        <w:t xml:space="preserve"> pavement conditions for the</w:t>
      </w:r>
      <w:r w:rsidR="00AD3946">
        <w:rPr>
          <w:bCs/>
        </w:rPr>
        <w:t xml:space="preserve"> </w:t>
      </w:r>
      <w:r w:rsidR="00AD3946" w:rsidRPr="00A31E71">
        <w:t>Model of the Environment and Temperature of Roads</w:t>
      </w:r>
      <w:r>
        <w:rPr>
          <w:bCs/>
        </w:rPr>
        <w:t xml:space="preserve"> </w:t>
      </w:r>
      <w:r w:rsidR="00AD3946">
        <w:rPr>
          <w:bCs/>
        </w:rPr>
        <w:t>(</w:t>
      </w:r>
      <w:r>
        <w:rPr>
          <w:bCs/>
        </w:rPr>
        <w:t>METRo</w:t>
      </w:r>
      <w:r w:rsidR="00AD3946">
        <w:rPr>
          <w:bCs/>
        </w:rPr>
        <w:t>)</w:t>
      </w:r>
      <w:r>
        <w:rPr>
          <w:bCs/>
        </w:rPr>
        <w:t xml:space="preserve"> road weather forecast model.</w:t>
      </w:r>
    </w:p>
    <w:p w14:paraId="3C8A7D6A" w14:textId="0615B036" w:rsidR="000A1931" w:rsidRPr="00C72EDB" w:rsidRDefault="000A1931" w:rsidP="000A1931">
      <w:pPr>
        <w:pStyle w:val="FHWABody"/>
      </w:pPr>
      <w:r w:rsidRPr="00A31E71">
        <w:rPr>
          <w:b/>
        </w:rPr>
        <w:t xml:space="preserve">Inputs: </w:t>
      </w:r>
      <w:r w:rsidR="00E31B10">
        <w:t>WxDE CSV subscription files</w:t>
      </w:r>
    </w:p>
    <w:p w14:paraId="27FA1264" w14:textId="5B05EB32" w:rsidR="000A1931" w:rsidRPr="00C72EDB" w:rsidRDefault="000A1931" w:rsidP="000A1931">
      <w:pPr>
        <w:pStyle w:val="FHWABody"/>
      </w:pPr>
      <w:r w:rsidRPr="00A31E71">
        <w:rPr>
          <w:b/>
        </w:rPr>
        <w:t xml:space="preserve">Outputs: </w:t>
      </w:r>
      <w:r>
        <w:t xml:space="preserve">IMRCP Tiled Data files containing </w:t>
      </w:r>
      <w:r w:rsidR="00E31B10">
        <w:t>ESS observation data</w:t>
      </w:r>
    </w:p>
    <w:p w14:paraId="3FA059B9" w14:textId="482DE4EB" w:rsidR="000A1931" w:rsidRPr="00C72EDB" w:rsidRDefault="000A1931" w:rsidP="000A1931">
      <w:pPr>
        <w:pStyle w:val="FHWABody"/>
      </w:pPr>
      <w:r w:rsidRPr="00A31E71">
        <w:rPr>
          <w:b/>
        </w:rPr>
        <w:t xml:space="preserve">Process: </w:t>
      </w:r>
      <w:r w:rsidR="00E31B10">
        <w:t>WxDE subscription files are updated on a fixed schedule. The collector downloads the files when they become available and process the observations into IMRCP Tiled Data files.</w:t>
      </w:r>
    </w:p>
    <w:p w14:paraId="49D5A19C" w14:textId="5ABB8D46" w:rsidR="000A1931" w:rsidRPr="007F3A00" w:rsidRDefault="000A1931" w:rsidP="00175874">
      <w:pPr>
        <w:pStyle w:val="FHWABody"/>
      </w:pPr>
      <w:r w:rsidRPr="003020AA">
        <w:rPr>
          <w:b/>
        </w:rPr>
        <w:t>Dependencies:</w:t>
      </w:r>
      <w:r w:rsidRPr="00590BF3">
        <w:t xml:space="preserve"> </w:t>
      </w:r>
      <w:r w:rsidR="00E31B10">
        <w:t>WxDE CSV subscription files</w:t>
      </w:r>
      <w:r w:rsidRPr="00C72EDB">
        <w:t xml:space="preserve"> and an Internet connection</w:t>
      </w:r>
    </w:p>
    <w:p w14:paraId="2CF1BC52" w14:textId="69971580" w:rsidR="00B63113" w:rsidRPr="00A31E71" w:rsidRDefault="00EA256C" w:rsidP="00B63113">
      <w:pPr>
        <w:pStyle w:val="FHWAH1"/>
      </w:pPr>
      <w:bookmarkStart w:id="29" w:name="_Toc187217022"/>
      <w:r w:rsidRPr="00A31E71">
        <w:t>S</w:t>
      </w:r>
      <w:r w:rsidR="00B63113" w:rsidRPr="00A31E71">
        <w:t>tore</w:t>
      </w:r>
      <w:r w:rsidR="000B476D">
        <w:t xml:space="preserve"> Pacakge</w:t>
      </w:r>
      <w:bookmarkEnd w:id="29"/>
    </w:p>
    <w:p w14:paraId="161679E4" w14:textId="4637A6C4" w:rsidR="00B7129D" w:rsidRDefault="00B7129D" w:rsidP="00B63113">
      <w:pPr>
        <w:pStyle w:val="FHWAH2"/>
      </w:pPr>
      <w:bookmarkStart w:id="30" w:name="_Toc187217023"/>
      <w:r>
        <w:t>TileFileReader</w:t>
      </w:r>
      <w:r w:rsidR="00685C41">
        <w:t xml:space="preserve"> Component</w:t>
      </w:r>
      <w:bookmarkEnd w:id="30"/>
    </w:p>
    <w:p w14:paraId="5E83AC4E" w14:textId="2728C1AC" w:rsidR="00B7129D" w:rsidRPr="00A31E71" w:rsidRDefault="00B7129D" w:rsidP="00B7129D">
      <w:pPr>
        <w:pStyle w:val="FHWABody"/>
      </w:pPr>
      <w:r w:rsidRPr="00A31E71">
        <w:rPr>
          <w:b/>
        </w:rPr>
        <w:t xml:space="preserve">Background: </w:t>
      </w:r>
      <w:r>
        <w:t xml:space="preserve">All observed and forecasted data in the system are stored in IMRCP Tiled Data files. </w:t>
      </w:r>
      <w:r w:rsidR="000D21E8">
        <w:t>The static parseFile function is called to</w:t>
      </w:r>
      <w:r>
        <w:t xml:space="preserve"> parse these files and create Observation objects that encapsulate observed and forecasted data.</w:t>
      </w:r>
    </w:p>
    <w:p w14:paraId="7C76044C" w14:textId="4F4C8648" w:rsidR="00B7129D" w:rsidRPr="000D21E8" w:rsidRDefault="00B7129D" w:rsidP="00B7129D">
      <w:pPr>
        <w:pStyle w:val="FHWABody"/>
      </w:pPr>
      <w:r w:rsidRPr="00A31E71">
        <w:rPr>
          <w:b/>
        </w:rPr>
        <w:t xml:space="preserve">Inputs: </w:t>
      </w:r>
      <w:r w:rsidR="000D21E8">
        <w:t>The file path, observation type, spatial and temporal extents, and Resource Record used to find the file are inputs for the parseFile function.</w:t>
      </w:r>
    </w:p>
    <w:p w14:paraId="568FE140" w14:textId="4E3C4713" w:rsidR="00B7129D" w:rsidRPr="000D21E8" w:rsidRDefault="00B7129D" w:rsidP="00B7129D">
      <w:pPr>
        <w:pStyle w:val="FHWABody"/>
      </w:pPr>
      <w:r w:rsidRPr="00A31E71">
        <w:rPr>
          <w:b/>
        </w:rPr>
        <w:lastRenderedPageBreak/>
        <w:t xml:space="preserve">Outputs: </w:t>
      </w:r>
      <w:r w:rsidR="000D21E8">
        <w:t>A list of Observation objects that match the data request.</w:t>
      </w:r>
    </w:p>
    <w:p w14:paraId="68C14803" w14:textId="3B05521A" w:rsidR="00B7129D" w:rsidRPr="000D21E8" w:rsidRDefault="00B7129D" w:rsidP="00B7129D">
      <w:pPr>
        <w:pStyle w:val="FHWABody"/>
      </w:pPr>
      <w:r w:rsidRPr="00A31E71">
        <w:rPr>
          <w:b/>
        </w:rPr>
        <w:t xml:space="preserve">Process: </w:t>
      </w:r>
      <w:r w:rsidR="000D21E8">
        <w:t xml:space="preserve">TileObsView calls the parseFile function to fulfill data requests from other </w:t>
      </w:r>
      <w:r w:rsidR="004120F2">
        <w:t>component</w:t>
      </w:r>
      <w:r w:rsidR="000D21E8">
        <w:t>s.</w:t>
      </w:r>
    </w:p>
    <w:p w14:paraId="19F6B4D9" w14:textId="49772D0B" w:rsidR="00B7129D" w:rsidRPr="00E760B9" w:rsidRDefault="00B7129D" w:rsidP="002669B6">
      <w:pPr>
        <w:pStyle w:val="FHWABody"/>
      </w:pPr>
      <w:r w:rsidRPr="00A31E71">
        <w:rPr>
          <w:b/>
        </w:rPr>
        <w:t xml:space="preserve">Dependencies: </w:t>
      </w:r>
      <w:r w:rsidR="000D21E8">
        <w:t>TileFileReader is dependent on</w:t>
      </w:r>
      <w:r w:rsidR="005D71DA">
        <w:t xml:space="preserve"> </w:t>
      </w:r>
      <w:r w:rsidR="000D21E8">
        <w:t xml:space="preserve">TileFileWriter </w:t>
      </w:r>
      <w:r w:rsidR="004120F2">
        <w:t>component</w:t>
      </w:r>
      <w:r w:rsidR="000D21E8">
        <w:t>s to create and store IMRCP Tiled Data files.</w:t>
      </w:r>
    </w:p>
    <w:p w14:paraId="1045501E" w14:textId="60058983" w:rsidR="00B63113" w:rsidRPr="00A31E71" w:rsidRDefault="006F0D7C" w:rsidP="00B63113">
      <w:pPr>
        <w:pStyle w:val="FHWAH2"/>
      </w:pPr>
      <w:bookmarkStart w:id="31" w:name="_Toc187217024"/>
      <w:r>
        <w:t>Tile</w:t>
      </w:r>
      <w:r w:rsidR="00B63113" w:rsidRPr="00A31E71">
        <w:t>ObsView</w:t>
      </w:r>
      <w:r w:rsidR="00685C41">
        <w:t xml:space="preserve"> Component</w:t>
      </w:r>
      <w:bookmarkEnd w:id="31"/>
    </w:p>
    <w:p w14:paraId="14318C4B" w14:textId="40D5A9FB" w:rsidR="00BA7C85" w:rsidRPr="00A31E71" w:rsidRDefault="00BA7C85" w:rsidP="00BA7C85">
      <w:pPr>
        <w:pStyle w:val="FHWABody"/>
      </w:pPr>
      <w:r w:rsidRPr="00A31E71">
        <w:rPr>
          <w:b/>
        </w:rPr>
        <w:t xml:space="preserve">Background: </w:t>
      </w:r>
      <w:r w:rsidRPr="00A31E71">
        <w:t>The</w:t>
      </w:r>
      <w:r w:rsidR="006F0D7C">
        <w:t xml:space="preserve"> Tile</w:t>
      </w:r>
      <w:r w:rsidRPr="00A31E71">
        <w:t xml:space="preserve"> Observation View </w:t>
      </w:r>
      <w:r w:rsidR="004120F2">
        <w:t>component</w:t>
      </w:r>
      <w:r w:rsidRPr="00A31E71">
        <w:t xml:space="preserve"> is the main endpoint for other </w:t>
      </w:r>
      <w:r w:rsidR="004120F2">
        <w:t>component</w:t>
      </w:r>
      <w:r w:rsidRPr="00A31E71">
        <w:t>s within the system to request specific observation types from the data Store.</w:t>
      </w:r>
      <w:r w:rsidR="00EE7A89">
        <w:t xml:space="preserve"> All observed and forecasted data in the system are stored in IMRCP Tiled Data files. These files are indexed in multiple ways to ensure data queries can be fulfilled efficiently. The file directory structure indexes data by observation type, source, and time</w:t>
      </w:r>
      <w:r w:rsidR="005441A3">
        <w:t>;</w:t>
      </w:r>
      <w:r w:rsidR="00EE7A89">
        <w:t xml:space="preserve"> and the format of the files indexes data spatially. This </w:t>
      </w:r>
      <w:r w:rsidR="004120F2">
        <w:t>component</w:t>
      </w:r>
      <w:r w:rsidR="00EE7A89">
        <w:t xml:space="preserve"> uses configured Resource Records to know how to find all of the data the system contains.</w:t>
      </w:r>
      <w:r w:rsidRPr="00A31E71">
        <w:t xml:space="preserve"> The</w:t>
      </w:r>
      <w:r w:rsidR="00EE7A89">
        <w:t xml:space="preserve"> Tile</w:t>
      </w:r>
      <w:r w:rsidRPr="00A31E71">
        <w:t xml:space="preserve"> Observation View aggregates all the requested data from the individual stores and returns the observation objects to the requesting </w:t>
      </w:r>
      <w:r w:rsidR="004120F2">
        <w:t>component</w:t>
      </w:r>
      <w:r w:rsidRPr="00A31E71">
        <w:t>s.</w:t>
      </w:r>
    </w:p>
    <w:p w14:paraId="4BDFE573" w14:textId="33AB2559" w:rsidR="00BA7C85" w:rsidRPr="00A31E71" w:rsidRDefault="00BA7C85" w:rsidP="00BA7C85">
      <w:pPr>
        <w:pStyle w:val="FHWABody"/>
      </w:pPr>
      <w:r w:rsidRPr="00A31E71">
        <w:rPr>
          <w:b/>
        </w:rPr>
        <w:t xml:space="preserve">Inputs: </w:t>
      </w:r>
      <w:r w:rsidRPr="00A31E71">
        <w:t xml:space="preserve">Inputs to the </w:t>
      </w:r>
      <w:r w:rsidR="00EE7A89">
        <w:t xml:space="preserve">Tile </w:t>
      </w:r>
      <w:r w:rsidRPr="00A31E71">
        <w:t xml:space="preserve">Observation View Store </w:t>
      </w:r>
      <w:r w:rsidR="004120F2">
        <w:t>component</w:t>
      </w:r>
      <w:r w:rsidRPr="00A31E71">
        <w:t xml:space="preserve"> include requests from other </w:t>
      </w:r>
      <w:r w:rsidR="004120F2">
        <w:t>component</w:t>
      </w:r>
      <w:r w:rsidRPr="00A31E71">
        <w:t>s within the system for specific observation types within specific geographic and temporal domains.</w:t>
      </w:r>
    </w:p>
    <w:p w14:paraId="67723C33" w14:textId="5C511333" w:rsidR="00BA7C85" w:rsidRPr="00A31E71" w:rsidRDefault="00BA7C85" w:rsidP="00BA7C85">
      <w:pPr>
        <w:pStyle w:val="FHWABody"/>
      </w:pPr>
      <w:r w:rsidRPr="00A31E71">
        <w:rPr>
          <w:b/>
        </w:rPr>
        <w:t xml:space="preserve">Outputs: </w:t>
      </w:r>
      <w:r w:rsidRPr="00A31E71">
        <w:t xml:space="preserve">The data requested by other </w:t>
      </w:r>
      <w:r w:rsidR="004120F2">
        <w:t>component</w:t>
      </w:r>
      <w:r w:rsidRPr="00A31E71">
        <w:t xml:space="preserve">s within the system are the outputs of the </w:t>
      </w:r>
      <w:r w:rsidR="00EE7A89">
        <w:t xml:space="preserve">Tile </w:t>
      </w:r>
      <w:r w:rsidRPr="00A31E71">
        <w:t xml:space="preserve">Observation View </w:t>
      </w:r>
      <w:r w:rsidR="004120F2">
        <w:t>component</w:t>
      </w:r>
      <w:r w:rsidRPr="00A31E71">
        <w:t>.</w:t>
      </w:r>
    </w:p>
    <w:p w14:paraId="247C5F0C" w14:textId="19F9CD91" w:rsidR="00BA7C85" w:rsidRPr="00A31E71" w:rsidRDefault="00BA7C85" w:rsidP="00BA7C85">
      <w:pPr>
        <w:pStyle w:val="FHWABody"/>
      </w:pPr>
      <w:r w:rsidRPr="00A31E71">
        <w:rPr>
          <w:b/>
        </w:rPr>
        <w:t xml:space="preserve">Process: </w:t>
      </w:r>
      <w:r w:rsidR="004120F2">
        <w:t>Component</w:t>
      </w:r>
      <w:r w:rsidRPr="00A31E71">
        <w:t>s within the IMRCP system request specific observation type data within a specific geographic and temporal domain from the</w:t>
      </w:r>
      <w:r w:rsidR="00EE7A89">
        <w:t xml:space="preserve"> Tile</w:t>
      </w:r>
      <w:r w:rsidRPr="00A31E71">
        <w:t xml:space="preserve"> Observation View </w:t>
      </w:r>
      <w:r w:rsidR="004120F2">
        <w:t>component</w:t>
      </w:r>
      <w:r w:rsidR="00E07D06" w:rsidRPr="00A31E71">
        <w:t xml:space="preserve"> using the getData method</w:t>
      </w:r>
      <w:r w:rsidRPr="00A31E71">
        <w:t>.</w:t>
      </w:r>
      <w:r w:rsidR="00EE7A89">
        <w:t xml:space="preserve"> Requests are fulfilled by searching through IMRCP Tiled Data files to find data that match the request. </w:t>
      </w:r>
      <w:r w:rsidR="00B7129D">
        <w:t xml:space="preserve">Searches are performed by looking up what </w:t>
      </w:r>
      <w:r w:rsidR="0074131B">
        <w:t>Resource</w:t>
      </w:r>
      <w:r w:rsidR="00B7129D">
        <w:t xml:space="preserve">Records contain the requested observation type and using their information to determine where the Tiled Data files that could fulfill the request are located. </w:t>
      </w:r>
      <w:r w:rsidR="000D21E8">
        <w:t xml:space="preserve">The static parseFile </w:t>
      </w:r>
      <w:r w:rsidR="000B0D37">
        <w:t>method is</w:t>
      </w:r>
      <w:r w:rsidR="000D21E8">
        <w:t xml:space="preserve"> then called</w:t>
      </w:r>
      <w:r w:rsidR="00B7129D">
        <w:t xml:space="preserve"> to parse a Tiled Data file that matches the request. </w:t>
      </w:r>
      <w:r w:rsidR="00EE7A89">
        <w:t>If no files are found to fulfil the request, TileObsView can request TileFileWriters to process the time extent of the request to create Tiled Data files if the corresponding archive files exist. Some TileFileWriters are not configured to reprocess time extents since the process to create Tiled Data files consumes too many system resources and time.</w:t>
      </w:r>
    </w:p>
    <w:p w14:paraId="52572620" w14:textId="583E0B03" w:rsidR="00BA7C85" w:rsidRPr="00A31E71" w:rsidRDefault="00BA7C85" w:rsidP="00BA7C85">
      <w:pPr>
        <w:pStyle w:val="FHWABody"/>
        <w:rPr>
          <w:b/>
        </w:rPr>
      </w:pPr>
      <w:r w:rsidRPr="00A31E71">
        <w:rPr>
          <w:b/>
        </w:rPr>
        <w:t xml:space="preserve">Dependencies: </w:t>
      </w:r>
      <w:r w:rsidRPr="00A31E71">
        <w:t>The</w:t>
      </w:r>
      <w:r w:rsidR="002A4814">
        <w:t xml:space="preserve"> Tile</w:t>
      </w:r>
      <w:r w:rsidRPr="00A31E71">
        <w:t xml:space="preserve"> Observation View </w:t>
      </w:r>
      <w:r w:rsidR="004120F2">
        <w:t>component</w:t>
      </w:r>
      <w:r w:rsidRPr="00A31E71">
        <w:t xml:space="preserve"> is dependent on</w:t>
      </w:r>
      <w:r w:rsidR="002A4814">
        <w:t xml:space="preserve"> TileFileWriter </w:t>
      </w:r>
      <w:r w:rsidR="004120F2">
        <w:t>component</w:t>
      </w:r>
      <w:r w:rsidR="002A4814">
        <w:t>s to create and store IMRCP Tiled Data files and ResourceRecords to describe how to find the data stored.</w:t>
      </w:r>
      <w:r w:rsidRPr="00A31E71">
        <w:t xml:space="preserve"> </w:t>
      </w:r>
    </w:p>
    <w:p w14:paraId="426EF5A0" w14:textId="5FB06D4F" w:rsidR="00BA7C85" w:rsidRPr="00A31E71" w:rsidRDefault="00BA7C85" w:rsidP="00BA7C85">
      <w:pPr>
        <w:pStyle w:val="FHWABody"/>
      </w:pPr>
    </w:p>
    <w:p w14:paraId="10927846" w14:textId="71853621" w:rsidR="00A21659" w:rsidRPr="00A31E71" w:rsidRDefault="00A21659" w:rsidP="00A21659">
      <w:pPr>
        <w:pStyle w:val="FHWAH1"/>
      </w:pPr>
      <w:bookmarkStart w:id="32" w:name="_Toc187217025"/>
      <w:r w:rsidRPr="00A31E71">
        <w:lastRenderedPageBreak/>
        <w:t>System</w:t>
      </w:r>
      <w:r w:rsidR="000B476D">
        <w:t xml:space="preserve"> Package</w:t>
      </w:r>
      <w:bookmarkEnd w:id="32"/>
    </w:p>
    <w:p w14:paraId="14A157EF" w14:textId="0E5E51B5" w:rsidR="00A21659" w:rsidRPr="00A31E71" w:rsidRDefault="00A21659" w:rsidP="00A21659">
      <w:pPr>
        <w:pStyle w:val="FHWABody"/>
      </w:pPr>
      <w:r w:rsidRPr="00A31E71">
        <w:t xml:space="preserve">The System package provides the base system operation </w:t>
      </w:r>
      <w:r w:rsidR="004120F2">
        <w:t>component</w:t>
      </w:r>
      <w:r w:rsidRPr="00A31E71">
        <w:t>s and utilities. These components are the first to be instantiated on system startup and provide services that enable other components to interact within the system.</w:t>
      </w:r>
    </w:p>
    <w:p w14:paraId="7068D6D2" w14:textId="4F795E66" w:rsidR="00726149" w:rsidRPr="00A31E71" w:rsidRDefault="00726149" w:rsidP="00726149">
      <w:pPr>
        <w:pStyle w:val="FHWAH2"/>
        <w:rPr>
          <w:rFonts w:eastAsia="Batang"/>
        </w:rPr>
      </w:pPr>
      <w:bookmarkStart w:id="33" w:name="_Toc103770533"/>
      <w:bookmarkStart w:id="34" w:name="_Toc187217026"/>
      <w:r w:rsidRPr="00A31E71">
        <w:rPr>
          <w:rFonts w:eastAsia="Batang"/>
        </w:rPr>
        <w:t>Directory</w:t>
      </w:r>
      <w:bookmarkEnd w:id="33"/>
      <w:r w:rsidR="00685C41">
        <w:t xml:space="preserve"> Component</w:t>
      </w:r>
      <w:bookmarkEnd w:id="34"/>
    </w:p>
    <w:p w14:paraId="01061D3F" w14:textId="03A09196" w:rsidR="00726149" w:rsidRPr="00A31E71" w:rsidRDefault="00726149" w:rsidP="00726149">
      <w:pPr>
        <w:pStyle w:val="FHWABody"/>
      </w:pPr>
      <w:r w:rsidRPr="00A31E71">
        <w:rPr>
          <w:b/>
        </w:rPr>
        <w:t xml:space="preserve">Background: </w:t>
      </w:r>
      <w:r w:rsidRPr="00A31E71">
        <w:t>The Directory is the main system component that initializes the system by identifying and managing BaseBlocks and services available within the system. Use of a Directory component enhances system extensibility and maintainability relative to a closed system.</w:t>
      </w:r>
      <w:r w:rsidR="00F1684F">
        <w:t xml:space="preserve"> Configuration </w:t>
      </w:r>
      <w:r w:rsidR="005441A3">
        <w:t xml:space="preserve">(config) </w:t>
      </w:r>
      <w:r w:rsidR="00F1684F">
        <w:t>for other system components is handled by the Directory as well.</w:t>
      </w:r>
      <w:r w:rsidR="00A72149">
        <w:t xml:space="preserve"> JSON files contain </w:t>
      </w:r>
      <w:r w:rsidR="005441A3">
        <w:t>configurations</w:t>
      </w:r>
      <w:r w:rsidR="00A72149">
        <w:t xml:space="preserve"> for all components and are accessed on demand. These config files reside in a single directory and can be for a Java class or a named BaseBlock instance.</w:t>
      </w:r>
      <w:r w:rsidR="002C6C1C">
        <w:t xml:space="preserve"> If the configuration file is for a Java class</w:t>
      </w:r>
      <w:r w:rsidR="005441A3">
        <w:t>,</w:t>
      </w:r>
      <w:r w:rsidR="002C6C1C">
        <w:t xml:space="preserve"> the file name is the fully quantified java class name with the ‘.’ character replaced with ‘_’, for example the </w:t>
      </w:r>
      <w:r w:rsidR="005441A3">
        <w:t>config</w:t>
      </w:r>
      <w:r w:rsidR="002C6C1C">
        <w:t xml:space="preserve"> file for the Directory class (imrcp.system.Directory) is imrcp_system_Directory.json. For a named BaseBlock</w:t>
      </w:r>
      <w:r w:rsidR="005441A3">
        <w:t>,</w:t>
      </w:r>
      <w:r w:rsidR="002C6C1C">
        <w:t xml:space="preserve"> the file name is the name of the BaseBlock, for example</w:t>
      </w:r>
      <w:r w:rsidR="005441A3">
        <w:t>,</w:t>
      </w:r>
      <w:r w:rsidR="002C6C1C">
        <w:t xml:space="preserve"> the </w:t>
      </w:r>
      <w:r w:rsidR="005441A3">
        <w:t>config</w:t>
      </w:r>
      <w:r w:rsidR="002C6C1C">
        <w:t xml:space="preserve"> file for the RTMA collector is RTMA.json. Configuration items in named BaseBlock files will overwrite any item in a Java class name file. If </w:t>
      </w:r>
      <w:r w:rsidR="005441A3">
        <w:t>config</w:t>
      </w:r>
      <w:r w:rsidR="002C6C1C">
        <w:t xml:space="preserve"> items cannot be found in either type of file, the default value will be used.</w:t>
      </w:r>
    </w:p>
    <w:p w14:paraId="629C9D2D" w14:textId="41FDDE91" w:rsidR="00726149" w:rsidRPr="00A31E71" w:rsidRDefault="00726149" w:rsidP="00726149">
      <w:pPr>
        <w:pStyle w:val="FHWABody"/>
      </w:pPr>
      <w:r w:rsidRPr="00A31E71">
        <w:rPr>
          <w:b/>
        </w:rPr>
        <w:t xml:space="preserve">Inputs: </w:t>
      </w:r>
      <w:r w:rsidRPr="00A31E71">
        <w:t>Inputs for the Directory reside in</w:t>
      </w:r>
      <w:r w:rsidR="00F1684F">
        <w:t xml:space="preserve"> the imrcp_system_Directory.json</w:t>
      </w:r>
      <w:r w:rsidRPr="00A31E71">
        <w:t xml:space="preserve"> configuration file and include:</w:t>
      </w:r>
    </w:p>
    <w:p w14:paraId="2D46B665" w14:textId="6FB94A49" w:rsidR="00726149" w:rsidRDefault="00726149" w:rsidP="00726149">
      <w:pPr>
        <w:pStyle w:val="FHWABulletSingle"/>
        <w:rPr>
          <w:rFonts w:eastAsia="Batang"/>
        </w:rPr>
      </w:pPr>
      <w:r w:rsidRPr="00A31E71">
        <w:rPr>
          <w:rFonts w:eastAsia="Batang"/>
        </w:rPr>
        <w:t xml:space="preserve">classes: A string array that contains the BaseBlocks to instantiate and manage. The strings come in pairs, the first being the fully qualified Java name, </w:t>
      </w:r>
      <w:r w:rsidR="00C44F76" w:rsidRPr="00A31E71">
        <w:rPr>
          <w:rFonts w:eastAsia="Batang"/>
        </w:rPr>
        <w:t>and the</w:t>
      </w:r>
      <w:r w:rsidRPr="00A31E71">
        <w:rPr>
          <w:rFonts w:eastAsia="Batang"/>
        </w:rPr>
        <w:t xml:space="preserve"> second the name for the instance. An “@” can be placed at the front of the fully qualified Java name to represent a BaseBlock that will be instantiated by the web server’s container manager instead of the Directory. An “#” can be placed at the front of the fully qualified Java name to have the Directory ignore that entry.</w:t>
      </w:r>
    </w:p>
    <w:p w14:paraId="5783F096" w14:textId="24C58B79" w:rsidR="00D019DF" w:rsidRDefault="00D019DF" w:rsidP="00726149">
      <w:pPr>
        <w:pStyle w:val="FHWABulletSingle"/>
        <w:rPr>
          <w:rFonts w:eastAsia="Batang"/>
        </w:rPr>
      </w:pPr>
      <w:r>
        <w:rPr>
          <w:rFonts w:eastAsia="Batang"/>
        </w:rPr>
        <w:t xml:space="preserve">threads: </w:t>
      </w:r>
      <w:r w:rsidR="00A511D4">
        <w:rPr>
          <w:rFonts w:eastAsia="Batang"/>
        </w:rPr>
        <w:t>T</w:t>
      </w:r>
      <w:r>
        <w:rPr>
          <w:rFonts w:eastAsia="Batang"/>
        </w:rPr>
        <w:t>he number of threads system ThreadPool will use</w:t>
      </w:r>
      <w:r w:rsidR="00A511D4">
        <w:rPr>
          <w:rFonts w:eastAsia="Batang"/>
        </w:rPr>
        <w:t>.</w:t>
      </w:r>
    </w:p>
    <w:p w14:paraId="110510E5" w14:textId="05C3AB6F" w:rsidR="00D019DF" w:rsidRDefault="00D019DF" w:rsidP="00726149">
      <w:pPr>
        <w:pStyle w:val="FHWABulletSingle"/>
        <w:rPr>
          <w:rFonts w:eastAsia="Batang"/>
        </w:rPr>
      </w:pPr>
      <w:r>
        <w:rPr>
          <w:rFonts w:eastAsia="Batang"/>
        </w:rPr>
        <w:t>resources: An object array that describes all of the Resource Records used by the system. A Resource Record is used to encapsulate all of the information needed to determine archive file names, read and write Tiled Data files, and search for data in the system. Resource Record parameters are listed below:</w:t>
      </w:r>
    </w:p>
    <w:p w14:paraId="3E9482E3" w14:textId="300BA676" w:rsidR="00D019DF" w:rsidRDefault="00D019DF" w:rsidP="002669B6">
      <w:pPr>
        <w:pStyle w:val="FHWABulletSingle"/>
        <w:numPr>
          <w:ilvl w:val="1"/>
          <w:numId w:val="5"/>
        </w:numPr>
        <w:rPr>
          <w:rFonts w:eastAsia="Batang"/>
        </w:rPr>
      </w:pPr>
      <w:r>
        <w:rPr>
          <w:rFonts w:eastAsia="Batang"/>
        </w:rPr>
        <w:t xml:space="preserve">writer: </w:t>
      </w:r>
      <w:r w:rsidR="00A511D4">
        <w:rPr>
          <w:rFonts w:eastAsia="Batang"/>
        </w:rPr>
        <w:t>N</w:t>
      </w:r>
      <w:r>
        <w:rPr>
          <w:rFonts w:eastAsia="Batang"/>
        </w:rPr>
        <w:t>ame of the TileFileWriter used to create Tiled Data files for this Resource Record</w:t>
      </w:r>
      <w:r w:rsidR="00A511D4">
        <w:rPr>
          <w:rFonts w:eastAsia="Batang"/>
        </w:rPr>
        <w:t>.</w:t>
      </w:r>
    </w:p>
    <w:p w14:paraId="721D3340" w14:textId="4350278F" w:rsidR="00D019DF" w:rsidRDefault="00D019DF" w:rsidP="002669B6">
      <w:pPr>
        <w:pStyle w:val="FHWABulletSingle"/>
        <w:numPr>
          <w:ilvl w:val="1"/>
          <w:numId w:val="5"/>
        </w:numPr>
        <w:rPr>
          <w:rFonts w:eastAsia="Batang"/>
        </w:rPr>
      </w:pPr>
      <w:r>
        <w:rPr>
          <w:rFonts w:eastAsia="Batang"/>
        </w:rPr>
        <w:t xml:space="preserve">contrib: </w:t>
      </w:r>
      <w:r w:rsidR="00A511D4">
        <w:rPr>
          <w:rFonts w:eastAsia="Batang"/>
        </w:rPr>
        <w:t>C</w:t>
      </w:r>
      <w:r>
        <w:rPr>
          <w:rFonts w:eastAsia="Batang"/>
        </w:rPr>
        <w:t xml:space="preserve">ontributor ID, which is an up to </w:t>
      </w:r>
      <w:r w:rsidR="0074131B">
        <w:rPr>
          <w:rFonts w:eastAsia="Batang"/>
        </w:rPr>
        <w:t>6-character</w:t>
      </w:r>
      <w:r>
        <w:rPr>
          <w:rFonts w:eastAsia="Batang"/>
        </w:rPr>
        <w:t xml:space="preserve"> string that gets converted into an integer using base-36.</w:t>
      </w:r>
    </w:p>
    <w:p w14:paraId="45EC6D5C" w14:textId="7CD63CE0" w:rsidR="006F2625" w:rsidRDefault="00D019DF" w:rsidP="002669B6">
      <w:pPr>
        <w:pStyle w:val="FHWABulletSingle"/>
        <w:numPr>
          <w:ilvl w:val="1"/>
          <w:numId w:val="5"/>
        </w:numPr>
        <w:rPr>
          <w:rFonts w:eastAsia="Batang"/>
        </w:rPr>
      </w:pPr>
      <w:r>
        <w:rPr>
          <w:rFonts w:eastAsia="Batang"/>
        </w:rPr>
        <w:t xml:space="preserve">sourceid: </w:t>
      </w:r>
      <w:r w:rsidR="00A511D4">
        <w:rPr>
          <w:rFonts w:eastAsia="Batang"/>
        </w:rPr>
        <w:t>S</w:t>
      </w:r>
      <w:r>
        <w:rPr>
          <w:rFonts w:eastAsia="Batang"/>
        </w:rPr>
        <w:t xml:space="preserve">ource ID, which is an up to </w:t>
      </w:r>
      <w:r w:rsidR="0074131B">
        <w:rPr>
          <w:rFonts w:eastAsia="Batang"/>
        </w:rPr>
        <w:t>6-character</w:t>
      </w:r>
      <w:r>
        <w:rPr>
          <w:rFonts w:eastAsia="Batang"/>
        </w:rPr>
        <w:t xml:space="preserve"> string that gets converted into an integer using base-36. Source Ids by default are the contributor id. They are used to differentiate data files when a contributor has multiple source files. For </w:t>
      </w:r>
      <w:r w:rsidR="0074131B">
        <w:rPr>
          <w:rFonts w:eastAsia="Batang"/>
        </w:rPr>
        <w:t>example,</w:t>
      </w:r>
      <w:r w:rsidR="006F2625">
        <w:rPr>
          <w:rFonts w:eastAsia="Batang"/>
        </w:rPr>
        <w:t xml:space="preserve"> the </w:t>
      </w:r>
      <w:r w:rsidR="00CF593B">
        <w:rPr>
          <w:rFonts w:eastAsia="Batang"/>
        </w:rPr>
        <w:t>NWPS</w:t>
      </w:r>
      <w:r w:rsidR="006F2625">
        <w:rPr>
          <w:rFonts w:eastAsia="Batang"/>
        </w:rPr>
        <w:t xml:space="preserve"> Collector gets a file that contains observations and a different file that contains forecasts. A different Resource Record is used for the two files.</w:t>
      </w:r>
    </w:p>
    <w:p w14:paraId="0AA018AC" w14:textId="767B13A7" w:rsidR="00D019DF" w:rsidRDefault="006F2625" w:rsidP="002669B6">
      <w:pPr>
        <w:pStyle w:val="FHWABulletSingle"/>
        <w:numPr>
          <w:ilvl w:val="1"/>
          <w:numId w:val="5"/>
        </w:numPr>
        <w:rPr>
          <w:rFonts w:eastAsia="Batang"/>
        </w:rPr>
      </w:pPr>
      <w:r>
        <w:rPr>
          <w:rFonts w:eastAsia="Batang"/>
        </w:rPr>
        <w:lastRenderedPageBreak/>
        <w:t>archiveff: Archive File Format string. This string is appended to the TileFileWriter’s Archive Path to create a string used to generate time dependent file names.</w:t>
      </w:r>
      <w:r w:rsidR="00B57A4E">
        <w:rPr>
          <w:rFonts w:eastAsia="Batang"/>
        </w:rPr>
        <w:t xml:space="preserve"> This can be blank for Resource Record of derived observations like</w:t>
      </w:r>
      <w:r w:rsidR="004618B1">
        <w:rPr>
          <w:rFonts w:eastAsia="Batang"/>
        </w:rPr>
        <w:t xml:space="preserve"> the PcCat.</w:t>
      </w:r>
    </w:p>
    <w:p w14:paraId="08A2DB44" w14:textId="3AFDB8AD" w:rsidR="006F2625" w:rsidRDefault="00B57A4E" w:rsidP="002669B6">
      <w:pPr>
        <w:pStyle w:val="FHWABulletSingle"/>
        <w:numPr>
          <w:ilvl w:val="1"/>
          <w:numId w:val="5"/>
        </w:numPr>
        <w:rPr>
          <w:rFonts w:eastAsia="Batang"/>
        </w:rPr>
      </w:pPr>
      <w:r>
        <w:rPr>
          <w:rFonts w:eastAsia="Batang"/>
        </w:rPr>
        <w:t>tileff: Tiled Data File Format string. This string is appended to the TileFilerWriter’s Data Path to create a string used to generate time dependent file names</w:t>
      </w:r>
      <w:r w:rsidR="00A511D4">
        <w:rPr>
          <w:rFonts w:eastAsia="Batang"/>
        </w:rPr>
        <w:t>.</w:t>
      </w:r>
    </w:p>
    <w:p w14:paraId="49FE69A0" w14:textId="32A29792" w:rsidR="00B57A4E" w:rsidRDefault="00B57A4E" w:rsidP="002669B6">
      <w:pPr>
        <w:pStyle w:val="FHWABulletSingle"/>
        <w:numPr>
          <w:ilvl w:val="1"/>
          <w:numId w:val="5"/>
        </w:numPr>
        <w:rPr>
          <w:rFonts w:eastAsia="Batang"/>
        </w:rPr>
      </w:pPr>
      <w:r>
        <w:rPr>
          <w:rFonts w:eastAsia="Batang"/>
        </w:rPr>
        <w:t>hrz: Name of horizontal axis in GRIB2 files</w:t>
      </w:r>
      <w:r w:rsidR="00A511D4">
        <w:rPr>
          <w:rFonts w:eastAsia="Batang"/>
        </w:rPr>
        <w:t>.</w:t>
      </w:r>
    </w:p>
    <w:p w14:paraId="4CAA24DC" w14:textId="229D83E6" w:rsidR="00B57A4E" w:rsidRDefault="00B57A4E" w:rsidP="002669B6">
      <w:pPr>
        <w:pStyle w:val="FHWABulletSingle"/>
        <w:numPr>
          <w:ilvl w:val="1"/>
          <w:numId w:val="5"/>
        </w:numPr>
        <w:rPr>
          <w:rFonts w:eastAsia="Batang"/>
        </w:rPr>
      </w:pPr>
      <w:r>
        <w:rPr>
          <w:rFonts w:eastAsia="Batang"/>
        </w:rPr>
        <w:t>vrt: Name of vertical axis in GRIB2 files</w:t>
      </w:r>
      <w:r w:rsidR="00A511D4">
        <w:rPr>
          <w:rFonts w:eastAsia="Batang"/>
        </w:rPr>
        <w:t>.</w:t>
      </w:r>
    </w:p>
    <w:p w14:paraId="152D8C01" w14:textId="0FD9C974" w:rsidR="00B57A4E" w:rsidRDefault="00B57A4E" w:rsidP="002669B6">
      <w:pPr>
        <w:pStyle w:val="FHWABulletSingle"/>
        <w:numPr>
          <w:ilvl w:val="1"/>
          <w:numId w:val="5"/>
        </w:numPr>
        <w:rPr>
          <w:rFonts w:eastAsia="Batang"/>
        </w:rPr>
      </w:pPr>
      <w:r>
        <w:rPr>
          <w:rFonts w:eastAsia="Batang"/>
        </w:rPr>
        <w:t>time: Name of time axis in GRIB2 files</w:t>
      </w:r>
      <w:r w:rsidR="00A511D4">
        <w:rPr>
          <w:rFonts w:eastAsia="Batang"/>
        </w:rPr>
        <w:t>.</w:t>
      </w:r>
    </w:p>
    <w:p w14:paraId="095AD453" w14:textId="311211C7" w:rsidR="00B57A4E" w:rsidRDefault="00B57A4E" w:rsidP="002669B6">
      <w:pPr>
        <w:pStyle w:val="FHWABulletSingle"/>
        <w:numPr>
          <w:ilvl w:val="1"/>
          <w:numId w:val="5"/>
        </w:numPr>
        <w:rPr>
          <w:rFonts w:eastAsia="Batang"/>
        </w:rPr>
      </w:pPr>
      <w:r>
        <w:rPr>
          <w:rFonts w:eastAsia="Batang"/>
        </w:rPr>
        <w:t>range: The time in milliseconds that files are valid for after the start time of the file</w:t>
      </w:r>
      <w:r w:rsidR="00A511D4">
        <w:rPr>
          <w:rFonts w:eastAsia="Batang"/>
        </w:rPr>
        <w:t>.</w:t>
      </w:r>
    </w:p>
    <w:p w14:paraId="36343BF1" w14:textId="4CAC23C1" w:rsidR="00B57A4E" w:rsidRDefault="00B57A4E" w:rsidP="002669B6">
      <w:pPr>
        <w:pStyle w:val="FHWABulletSingle"/>
        <w:numPr>
          <w:ilvl w:val="1"/>
          <w:numId w:val="5"/>
        </w:numPr>
        <w:rPr>
          <w:rFonts w:eastAsia="Batang"/>
        </w:rPr>
      </w:pPr>
      <w:r>
        <w:rPr>
          <w:rFonts w:eastAsia="Batang"/>
        </w:rPr>
        <w:t>freq: The frequency in milliseconds that data files are produced for this Resource Record.</w:t>
      </w:r>
    </w:p>
    <w:p w14:paraId="2501AF3B" w14:textId="2E4BED2C" w:rsidR="00B57A4E" w:rsidRDefault="00B57A4E" w:rsidP="002669B6">
      <w:pPr>
        <w:pStyle w:val="FHWABulletSingle"/>
        <w:numPr>
          <w:ilvl w:val="1"/>
          <w:numId w:val="5"/>
        </w:numPr>
        <w:rPr>
          <w:rFonts w:eastAsia="Batang"/>
        </w:rPr>
      </w:pPr>
      <w:r>
        <w:rPr>
          <w:rFonts w:eastAsia="Batang"/>
        </w:rPr>
        <w:t>archivefreq: The frequency in milliseconds that archive files are received for this Resource Record</w:t>
      </w:r>
      <w:r w:rsidR="004618B1">
        <w:rPr>
          <w:rFonts w:eastAsia="Batang"/>
        </w:rPr>
        <w:t>.</w:t>
      </w:r>
    </w:p>
    <w:p w14:paraId="6AADF2E3" w14:textId="1D40C055" w:rsidR="004618B1" w:rsidRDefault="004618B1" w:rsidP="002669B6">
      <w:pPr>
        <w:pStyle w:val="FHWABulletSingle"/>
        <w:numPr>
          <w:ilvl w:val="1"/>
          <w:numId w:val="5"/>
        </w:numPr>
        <w:rPr>
          <w:rFonts w:eastAsia="Batang"/>
        </w:rPr>
      </w:pPr>
      <w:r>
        <w:rPr>
          <w:rFonts w:eastAsia="Batang"/>
        </w:rPr>
        <w:t>zoom: The zoom level of the tiles used in the Tiled Data files</w:t>
      </w:r>
      <w:r w:rsidR="00A511D4">
        <w:rPr>
          <w:rFonts w:eastAsia="Batang"/>
        </w:rPr>
        <w:t>.</w:t>
      </w:r>
    </w:p>
    <w:p w14:paraId="549AD68E" w14:textId="786301C8" w:rsidR="004618B1" w:rsidRDefault="004618B1" w:rsidP="002669B6">
      <w:pPr>
        <w:pStyle w:val="FHWABulletSingle"/>
        <w:numPr>
          <w:ilvl w:val="1"/>
          <w:numId w:val="5"/>
        </w:numPr>
        <w:rPr>
          <w:rFonts w:eastAsia="Batang"/>
        </w:rPr>
      </w:pPr>
      <w:r>
        <w:rPr>
          <w:rFonts w:eastAsia="Batang"/>
        </w:rPr>
        <w:t>obsid: Array of observation types produced by the Resource Record.</w:t>
      </w:r>
    </w:p>
    <w:p w14:paraId="3D5170D9" w14:textId="1D895F98" w:rsidR="004618B1" w:rsidRDefault="004618B1" w:rsidP="002669B6">
      <w:pPr>
        <w:pStyle w:val="FHWABulletSingle"/>
        <w:numPr>
          <w:ilvl w:val="1"/>
          <w:numId w:val="5"/>
        </w:numPr>
        <w:rPr>
          <w:rFonts w:eastAsia="Batang"/>
        </w:rPr>
      </w:pPr>
      <w:r>
        <w:rPr>
          <w:rFonts w:eastAsia="Batang"/>
        </w:rPr>
        <w:t>&lt;obstypeids&gt;: For each value in the obsid array</w:t>
      </w:r>
      <w:r w:rsidR="00DC4BDE">
        <w:rPr>
          <w:rFonts w:eastAsia="Batang"/>
        </w:rPr>
        <w:t>,</w:t>
      </w:r>
      <w:r>
        <w:rPr>
          <w:rFonts w:eastAsia="Batang"/>
        </w:rPr>
        <w:t xml:space="preserve"> there is a key of the same value in the JSON config object. The value for this key is an array of strings that are labels for that observation type in GRIB2 files. If source files are not GRIB2 then these keys are not needed.</w:t>
      </w:r>
    </w:p>
    <w:p w14:paraId="4F3CDBBD" w14:textId="65BAD947" w:rsidR="004618B1" w:rsidRDefault="004618B1" w:rsidP="002669B6">
      <w:pPr>
        <w:pStyle w:val="FHWABulletSingle"/>
        <w:numPr>
          <w:ilvl w:val="1"/>
          <w:numId w:val="5"/>
        </w:numPr>
        <w:rPr>
          <w:rFonts w:eastAsia="Batang"/>
        </w:rPr>
      </w:pPr>
      <w:r>
        <w:rPr>
          <w:rFonts w:eastAsia="Batang"/>
        </w:rPr>
        <w:t>srcunits: The values in this array correspond to the observation types in the obsid array. Each value is the units use in the source file for that observation type and is used to convert the observation into the correct system units defined in the ObsType class</w:t>
      </w:r>
      <w:r w:rsidR="00FD52F5">
        <w:rPr>
          <w:rFonts w:eastAsia="Batang"/>
        </w:rPr>
        <w:t>.</w:t>
      </w:r>
    </w:p>
    <w:p w14:paraId="77159D3B" w14:textId="41EA581C" w:rsidR="004618B1" w:rsidRDefault="004618B1" w:rsidP="002669B6">
      <w:pPr>
        <w:pStyle w:val="FHWABulletSingle"/>
        <w:numPr>
          <w:ilvl w:val="1"/>
          <w:numId w:val="5"/>
        </w:numPr>
        <w:rPr>
          <w:rFonts w:eastAsia="Batang"/>
        </w:rPr>
      </w:pPr>
      <w:r>
        <w:rPr>
          <w:rFonts w:eastAsia="Batang"/>
        </w:rPr>
        <w:t xml:space="preserve">round: The values in this array correspond to the observation types in the obsid array. Each value is the precision used to round observations to in the system units. For </w:t>
      </w:r>
      <w:r w:rsidR="0074131B">
        <w:rPr>
          <w:rFonts w:eastAsia="Batang"/>
        </w:rPr>
        <w:t>example,</w:t>
      </w:r>
      <w:r>
        <w:rPr>
          <w:rFonts w:eastAsia="Batang"/>
        </w:rPr>
        <w:t xml:space="preserve"> a round value of 1 </w:t>
      </w:r>
      <w:r w:rsidR="00784123">
        <w:rPr>
          <w:rFonts w:eastAsia="Batang"/>
        </w:rPr>
        <w:t>for an air temperature would round temperature to the nearest degrees C.</w:t>
      </w:r>
    </w:p>
    <w:p w14:paraId="7374C27F" w14:textId="6E5C0573" w:rsidR="00784123" w:rsidRDefault="00784123" w:rsidP="002669B6">
      <w:pPr>
        <w:pStyle w:val="FHWABulletSingle"/>
        <w:numPr>
          <w:ilvl w:val="1"/>
          <w:numId w:val="5"/>
        </w:numPr>
        <w:rPr>
          <w:rFonts w:eastAsia="Batang"/>
        </w:rPr>
      </w:pPr>
      <w:r>
        <w:rPr>
          <w:rFonts w:eastAsia="Batang"/>
        </w:rPr>
        <w:t>classes: The values in this array correspond to the observation types in the obsid array. Each value is the fully quantified java class name of the class to use for merging grids together in a GRIB2 file. This is usually blank meaning the default class for the TileFileWriter will be used.</w:t>
      </w:r>
    </w:p>
    <w:p w14:paraId="25F68E05" w14:textId="5642F207" w:rsidR="000D1D56" w:rsidRDefault="000D1D56" w:rsidP="002669B6">
      <w:pPr>
        <w:pStyle w:val="FHWABulletSingle"/>
        <w:numPr>
          <w:ilvl w:val="1"/>
          <w:numId w:val="5"/>
        </w:numPr>
        <w:rPr>
          <w:rFonts w:eastAsia="Batang"/>
        </w:rPr>
      </w:pPr>
      <w:r>
        <w:rPr>
          <w:rFonts w:eastAsia="Batang"/>
        </w:rPr>
        <w:t xml:space="preserve">preference: The values in this array correspond </w:t>
      </w:r>
      <w:r w:rsidR="0074131B">
        <w:rPr>
          <w:rFonts w:eastAsia="Batang"/>
        </w:rPr>
        <w:t>to</w:t>
      </w:r>
      <w:r>
        <w:rPr>
          <w:rFonts w:eastAsia="Batang"/>
        </w:rPr>
        <w:t xml:space="preserve"> the observation types in the obsid array. A preference value is used by the data Store to determine which observation to use, if there are coincident observations from different sources. An observation from a Resource Record with a lower preference value will be used before an observation with a higher preference value.</w:t>
      </w:r>
    </w:p>
    <w:p w14:paraId="5F14EA94" w14:textId="5A8CA939" w:rsidR="000D1D56" w:rsidRDefault="000D1D56" w:rsidP="002669B6">
      <w:pPr>
        <w:pStyle w:val="FHWABulletSingle"/>
        <w:numPr>
          <w:ilvl w:val="1"/>
          <w:numId w:val="5"/>
        </w:numPr>
        <w:rPr>
          <w:rFonts w:eastAsia="Batang"/>
        </w:rPr>
      </w:pPr>
      <w:r>
        <w:rPr>
          <w:rFonts w:eastAsia="Batang"/>
        </w:rPr>
        <w:t>tilesize: A value used to determine the pixels per tile in a Tiled Data file. The equation to calculate pixels per tile is 2^tilesize – 1.</w:t>
      </w:r>
    </w:p>
    <w:p w14:paraId="7D41A610" w14:textId="5092431F" w:rsidR="000D1D56" w:rsidRDefault="000D1D56" w:rsidP="002669B6">
      <w:pPr>
        <w:pStyle w:val="FHWABulletSingle"/>
        <w:numPr>
          <w:ilvl w:val="1"/>
          <w:numId w:val="5"/>
        </w:numPr>
        <w:rPr>
          <w:rFonts w:eastAsia="Batang"/>
        </w:rPr>
      </w:pPr>
      <w:r>
        <w:rPr>
          <w:rFonts w:eastAsia="Batang"/>
        </w:rPr>
        <w:t>maxfcst: The time in milliseconds that forecasts can be produced by this Resource Record for a single time interval. Defaults to the range if not specified.</w:t>
      </w:r>
    </w:p>
    <w:p w14:paraId="69467F65" w14:textId="53081203" w:rsidR="000D1D56" w:rsidRDefault="003407D5" w:rsidP="002669B6">
      <w:pPr>
        <w:pStyle w:val="FHWABulletSingle"/>
        <w:numPr>
          <w:ilvl w:val="1"/>
          <w:numId w:val="5"/>
        </w:numPr>
        <w:rPr>
          <w:rFonts w:eastAsia="Batang"/>
        </w:rPr>
      </w:pPr>
      <w:r>
        <w:rPr>
          <w:rFonts w:eastAsia="Batang"/>
        </w:rPr>
        <w:t>delay: The time in milliseconds added to the received time of a file to get the start time of the file.</w:t>
      </w:r>
    </w:p>
    <w:p w14:paraId="38A953FE" w14:textId="614BD7CC" w:rsidR="003407D5" w:rsidRDefault="003407D5" w:rsidP="002669B6">
      <w:pPr>
        <w:pStyle w:val="FHWABulletSingle"/>
        <w:numPr>
          <w:ilvl w:val="1"/>
          <w:numId w:val="5"/>
        </w:numPr>
        <w:rPr>
          <w:rFonts w:eastAsia="Batang"/>
        </w:rPr>
      </w:pPr>
      <w:r>
        <w:rPr>
          <w:rFonts w:eastAsia="Batang"/>
        </w:rPr>
        <w:lastRenderedPageBreak/>
        <w:t xml:space="preserve">tilesearchoffset: The offset in </w:t>
      </w:r>
      <w:r w:rsidR="0074131B">
        <w:rPr>
          <w:rFonts w:eastAsia="Batang"/>
        </w:rPr>
        <w:t>milliseconds</w:t>
      </w:r>
      <w:r>
        <w:rPr>
          <w:rFonts w:eastAsia="Batang"/>
        </w:rPr>
        <w:t xml:space="preserve"> to keep searching for Tiled Data files. This value is divided by the frequency to determine how many Tiled Data files should be used before the store quits searching for more data.</w:t>
      </w:r>
    </w:p>
    <w:p w14:paraId="424A8F30" w14:textId="3B8C76FF" w:rsidR="003407D5" w:rsidRDefault="003407D5" w:rsidP="002669B6">
      <w:pPr>
        <w:pStyle w:val="FHWABulletSingle"/>
        <w:numPr>
          <w:ilvl w:val="1"/>
          <w:numId w:val="5"/>
        </w:numPr>
        <w:rPr>
          <w:rFonts w:eastAsia="Batang"/>
        </w:rPr>
      </w:pPr>
      <w:r>
        <w:rPr>
          <w:rFonts w:eastAsia="Batang"/>
        </w:rPr>
        <w:t xml:space="preserve">archivesearchoffset: The offset in </w:t>
      </w:r>
      <w:r w:rsidR="0074131B">
        <w:rPr>
          <w:rFonts w:eastAsia="Batang"/>
        </w:rPr>
        <w:t>milliseconds</w:t>
      </w:r>
      <w:r>
        <w:rPr>
          <w:rFonts w:eastAsia="Batang"/>
        </w:rPr>
        <w:t xml:space="preserve"> </w:t>
      </w:r>
      <w:r w:rsidR="0074131B">
        <w:rPr>
          <w:rFonts w:eastAsia="Batang"/>
        </w:rPr>
        <w:t>to</w:t>
      </w:r>
      <w:r>
        <w:rPr>
          <w:rFonts w:eastAsia="Batang"/>
        </w:rPr>
        <w:t xml:space="preserve"> keep searching for archive data files. This value is divided by the archive frequency to determine how many archive files should be used before the store quits searching for more data.</w:t>
      </w:r>
    </w:p>
    <w:p w14:paraId="6D6CC94B" w14:textId="16BDE197" w:rsidR="003407D5" w:rsidRDefault="003407D5" w:rsidP="002669B6">
      <w:pPr>
        <w:pStyle w:val="FHWABulletSingle"/>
        <w:numPr>
          <w:ilvl w:val="1"/>
          <w:numId w:val="5"/>
        </w:numPr>
        <w:rPr>
          <w:rFonts w:eastAsia="Batang"/>
        </w:rPr>
      </w:pPr>
      <w:r>
        <w:rPr>
          <w:rFonts w:eastAsia="Batang"/>
        </w:rPr>
        <w:t xml:space="preserve">reprocess: A </w:t>
      </w:r>
      <w:r w:rsidR="0074131B">
        <w:rPr>
          <w:rFonts w:eastAsia="Batang"/>
        </w:rPr>
        <w:t>Boolean</w:t>
      </w:r>
      <w:r>
        <w:rPr>
          <w:rFonts w:eastAsia="Batang"/>
        </w:rPr>
        <w:t xml:space="preserve"> to tell if Tiled Data files can be reprocessed on demand.</w:t>
      </w:r>
    </w:p>
    <w:p w14:paraId="7B272EFD" w14:textId="0D84263D" w:rsidR="003407D5" w:rsidRDefault="003407D5" w:rsidP="002669B6">
      <w:pPr>
        <w:pStyle w:val="FHWABulletSingle"/>
        <w:numPr>
          <w:ilvl w:val="1"/>
          <w:numId w:val="5"/>
        </w:numPr>
        <w:rPr>
          <w:rFonts w:eastAsia="Batang"/>
        </w:rPr>
      </w:pPr>
      <w:r>
        <w:rPr>
          <w:rFonts w:eastAsia="Batang"/>
        </w:rPr>
        <w:t xml:space="preserve">varies: A </w:t>
      </w:r>
      <w:r w:rsidR="0074131B">
        <w:rPr>
          <w:rFonts w:eastAsia="Batang"/>
        </w:rPr>
        <w:t>Boolean</w:t>
      </w:r>
      <w:r>
        <w:rPr>
          <w:rFonts w:eastAsia="Batang"/>
        </w:rPr>
        <w:t xml:space="preserve"> to tell if </w:t>
      </w:r>
      <w:r w:rsidR="00C248BA">
        <w:rPr>
          <w:rFonts w:eastAsia="Batang"/>
        </w:rPr>
        <w:t>observations are in file indexed by the VARIES observation type instead of individual observation types.</w:t>
      </w:r>
    </w:p>
    <w:p w14:paraId="54CA892C" w14:textId="47519E51" w:rsidR="00C248BA" w:rsidRDefault="00C248BA" w:rsidP="002669B6">
      <w:pPr>
        <w:pStyle w:val="FHWABulletSingle"/>
        <w:numPr>
          <w:ilvl w:val="1"/>
          <w:numId w:val="5"/>
        </w:numPr>
        <w:rPr>
          <w:rFonts w:eastAsia="Batang"/>
        </w:rPr>
      </w:pPr>
      <w:r>
        <w:rPr>
          <w:rFonts w:eastAsia="Batang"/>
        </w:rPr>
        <w:t>boundingbox: An array of integers scaled to 7 decimal places describing the bounding box to process. The order is [min lon, min lat, max lon, max lat].</w:t>
      </w:r>
    </w:p>
    <w:p w14:paraId="03C568C9" w14:textId="397A511C" w:rsidR="00C248BA" w:rsidRPr="00A31E71" w:rsidRDefault="00C248BA" w:rsidP="002669B6">
      <w:pPr>
        <w:pStyle w:val="FHWABulletSingle"/>
        <w:numPr>
          <w:ilvl w:val="1"/>
          <w:numId w:val="5"/>
        </w:numPr>
        <w:rPr>
          <w:rFonts w:eastAsia="Batang"/>
        </w:rPr>
      </w:pPr>
      <w:r>
        <w:rPr>
          <w:rFonts w:eastAsia="Batang"/>
        </w:rPr>
        <w:t xml:space="preserve">valuetype: The values in this array correspond to the observation types in the obsid array and tell what kind of data type is used to write the observation values in Tiled Data files for this Resource Record. The enumeration of values </w:t>
      </w:r>
      <w:r w:rsidR="00483A03">
        <w:rPr>
          <w:rFonts w:eastAsia="Batang"/>
        </w:rPr>
        <w:t>is</w:t>
      </w:r>
      <w:r>
        <w:rPr>
          <w:rFonts w:eastAsia="Batang"/>
        </w:rPr>
        <w:t xml:space="preserve"> defined in</w:t>
      </w:r>
      <w:r w:rsidR="00F32C66">
        <w:rPr>
          <w:rFonts w:eastAsia="Batang"/>
        </w:rPr>
        <w:t xml:space="preserve"> </w:t>
      </w:r>
      <w:hyperlink w:anchor="Appendix_F" w:history="1">
        <w:r w:rsidR="00F32C66" w:rsidRPr="00F32C66">
          <w:rPr>
            <w:rStyle w:val="Hyperlink"/>
            <w:rFonts w:eastAsia="Batang"/>
          </w:rPr>
          <w:t>Appendix</w:t>
        </w:r>
        <w:r w:rsidR="0074131B">
          <w:rPr>
            <w:rStyle w:val="Hyperlink"/>
            <w:rFonts w:eastAsia="Batang"/>
          </w:rPr>
          <w:t xml:space="preserve"> </w:t>
        </w:r>
        <w:r w:rsidR="00F32C66" w:rsidRPr="00F32C66">
          <w:rPr>
            <w:rStyle w:val="Hyperlink"/>
            <w:rFonts w:eastAsia="Batang"/>
          </w:rPr>
          <w:t>F</w:t>
        </w:r>
      </w:hyperlink>
      <w:r w:rsidR="00F32C66">
        <w:rPr>
          <w:rFonts w:eastAsia="Batang"/>
        </w:rPr>
        <w:t>.</w:t>
      </w:r>
    </w:p>
    <w:p w14:paraId="6A7CD2BC" w14:textId="77777777" w:rsidR="00726149" w:rsidRPr="00A31E71" w:rsidRDefault="00726149" w:rsidP="00726149">
      <w:pPr>
        <w:pStyle w:val="FHWABulletSingle"/>
        <w:numPr>
          <w:ilvl w:val="0"/>
          <w:numId w:val="0"/>
        </w:numPr>
        <w:ind w:left="720" w:hanging="360"/>
        <w:rPr>
          <w:rFonts w:eastAsia="Batang"/>
        </w:rPr>
      </w:pPr>
    </w:p>
    <w:p w14:paraId="0C423B56" w14:textId="71D81BD1" w:rsidR="00726149" w:rsidRPr="00A31E71" w:rsidRDefault="00726149" w:rsidP="00726149">
      <w:pPr>
        <w:pStyle w:val="FHWABody"/>
      </w:pPr>
      <w:r w:rsidRPr="00A31E71">
        <w:rPr>
          <w:b/>
        </w:rPr>
        <w:t xml:space="preserve">Outputs: </w:t>
      </w:r>
      <w:r w:rsidRPr="00A31E71">
        <w:t>The Directory provides notifications from one BaseBlock to another</w:t>
      </w:r>
      <w:r w:rsidR="00F1684F">
        <w:t xml:space="preserve"> and</w:t>
      </w:r>
      <w:r w:rsidR="00D019DF">
        <w:t xml:space="preserve"> Resource Records </w:t>
      </w:r>
      <w:r w:rsidR="00F1684F">
        <w:t>and Configuration objects to system components.</w:t>
      </w:r>
    </w:p>
    <w:p w14:paraId="63EB1C6B" w14:textId="05DDC66C" w:rsidR="00726149" w:rsidRPr="00A31E71" w:rsidRDefault="00726149" w:rsidP="00726149">
      <w:pPr>
        <w:pStyle w:val="FHWABody"/>
      </w:pPr>
      <w:r w:rsidRPr="00A31E71">
        <w:rPr>
          <w:b/>
        </w:rPr>
        <w:t xml:space="preserve">Process: </w:t>
      </w:r>
      <w:r w:rsidRPr="00A31E71">
        <w:t xml:space="preserve">Directory is the first servlet instantiated by the web server’s container manager and initializes the rest of the system. First </w:t>
      </w:r>
      <w:r w:rsidR="0074131B" w:rsidRPr="00A31E71">
        <w:t>the Scheduling</w:t>
      </w:r>
      <w:r w:rsidRPr="00A31E71">
        <w:t xml:space="preserve"> component </w:t>
      </w:r>
      <w:r w:rsidR="00A72149">
        <w:t>is</w:t>
      </w:r>
      <w:r w:rsidR="00A72149" w:rsidRPr="00A31E71">
        <w:t xml:space="preserve"> </w:t>
      </w:r>
      <w:r w:rsidRPr="00A31E71">
        <w:t>instantiated. Next the BaseBlock instances in the classes array are instantiated, initialized, registered to the Directory, and queued to start. Since some BaseBlocks depend on data from other BaseBlocks to start, the Directory</w:t>
      </w:r>
      <w:r w:rsidR="00D572E6" w:rsidRPr="00A31E71">
        <w:t xml:space="preserve"> dynamically determines the instantiation order based off of the </w:t>
      </w:r>
      <w:r w:rsidR="003D0FE9" w:rsidRPr="00A31E71">
        <w:t xml:space="preserve">BaseBlock’s </w:t>
      </w:r>
      <w:r w:rsidR="00D572E6" w:rsidRPr="00A31E71">
        <w:t>configuration, ensuring that BaseBlocks are only started after their dependencies have finished their start method.</w:t>
      </w:r>
      <w:r w:rsidR="00D572E6" w:rsidRPr="00A31E71" w:rsidDel="00D572E6">
        <w:t xml:space="preserve"> </w:t>
      </w:r>
    </w:p>
    <w:p w14:paraId="4DAE2E54" w14:textId="2811DC40" w:rsidR="00726149" w:rsidRPr="00A31E71" w:rsidRDefault="00726149" w:rsidP="00726149">
      <w:pPr>
        <w:pStyle w:val="FHWABody"/>
      </w:pPr>
      <w:r w:rsidRPr="00A31E71">
        <w:rPr>
          <w:b/>
        </w:rPr>
        <w:t xml:space="preserve">Dependencies: </w:t>
      </w:r>
      <w:r w:rsidRPr="00A31E71">
        <w:t>The Directory is dependent</w:t>
      </w:r>
      <w:r w:rsidR="0074131B">
        <w:t xml:space="preserve"> on</w:t>
      </w:r>
      <w:r w:rsidR="00D8530B">
        <w:t xml:space="preserve"> </w:t>
      </w:r>
      <w:r w:rsidRPr="00A31E71">
        <w:t>the web server’s container manager.</w:t>
      </w:r>
    </w:p>
    <w:p w14:paraId="5535A069" w14:textId="7E2759E6" w:rsidR="00726149" w:rsidRPr="00A31E71" w:rsidRDefault="00726149" w:rsidP="00726149">
      <w:pPr>
        <w:pStyle w:val="FHWAH2"/>
      </w:pPr>
      <w:bookmarkStart w:id="35" w:name="_Toc103770534"/>
      <w:bookmarkStart w:id="36" w:name="_Toc187217027"/>
      <w:r w:rsidRPr="00A31E71">
        <w:t>ObsType</w:t>
      </w:r>
      <w:bookmarkEnd w:id="35"/>
      <w:r w:rsidR="00685C41">
        <w:t xml:space="preserve"> Component</w:t>
      </w:r>
      <w:bookmarkEnd w:id="36"/>
    </w:p>
    <w:p w14:paraId="0557B936" w14:textId="77777777" w:rsidR="00726149" w:rsidRPr="00A31E71" w:rsidRDefault="00726149" w:rsidP="00726149">
      <w:pPr>
        <w:spacing w:before="120" w:after="120"/>
        <w:rPr>
          <w:rFonts w:cs="Arial"/>
        </w:rPr>
      </w:pPr>
      <w:r w:rsidRPr="00A31E71">
        <w:rPr>
          <w:rFonts w:cs="Arial"/>
          <w:b/>
        </w:rPr>
        <w:t xml:space="preserve">Background: </w:t>
      </w:r>
      <w:r w:rsidRPr="00A31E71">
        <w:rPr>
          <w:rFonts w:cs="Arial"/>
        </w:rPr>
        <w:t>The different observation types in the system have metadata associated with them including name, integer value, English and metric units, and enumerated values that are managed by the ObsType class. It also contains the RangeRule objects that are used to bucket observation values to aid with presentation.</w:t>
      </w:r>
    </w:p>
    <w:p w14:paraId="1168F0A9" w14:textId="77777777" w:rsidR="00726149" w:rsidRPr="00A31E71" w:rsidRDefault="00726149" w:rsidP="00726149">
      <w:pPr>
        <w:spacing w:before="120" w:after="120"/>
        <w:rPr>
          <w:rFonts w:cs="Arial"/>
        </w:rPr>
      </w:pPr>
      <w:r w:rsidRPr="00A31E71">
        <w:rPr>
          <w:rFonts w:cs="Arial"/>
          <w:b/>
        </w:rPr>
        <w:t xml:space="preserve">Inputs: </w:t>
      </w:r>
      <w:r w:rsidRPr="00A31E71">
        <w:rPr>
          <w:rFonts w:cs="Arial"/>
        </w:rPr>
        <w:t>Inputs for ObsType reside in the configuration file and include:</w:t>
      </w:r>
    </w:p>
    <w:p w14:paraId="01E54509" w14:textId="77777777" w:rsidR="00726149" w:rsidRPr="00A31E71" w:rsidRDefault="00726149" w:rsidP="00726149">
      <w:pPr>
        <w:pStyle w:val="FHWABulletSingle"/>
      </w:pPr>
      <w:r w:rsidRPr="00A31E71">
        <w:t>lrain: light rain threshold in kg/(m^2*s)</w:t>
      </w:r>
    </w:p>
    <w:p w14:paraId="5396223D" w14:textId="77777777" w:rsidR="00726149" w:rsidRPr="00A31E71" w:rsidRDefault="00726149" w:rsidP="00726149">
      <w:pPr>
        <w:pStyle w:val="FHWABulletSingle"/>
      </w:pPr>
      <w:r w:rsidRPr="00A31E71">
        <w:t>mrain: medium rain threshold in kg/(m^2*s)</w:t>
      </w:r>
    </w:p>
    <w:p w14:paraId="41AC724D" w14:textId="77777777" w:rsidR="00726149" w:rsidRPr="00A31E71" w:rsidRDefault="00726149" w:rsidP="00726149">
      <w:pPr>
        <w:pStyle w:val="FHWABulletSingle"/>
      </w:pPr>
      <w:r w:rsidRPr="00A31E71">
        <w:t>lsnow: light snow threshold in kg/(m^2*s)</w:t>
      </w:r>
    </w:p>
    <w:p w14:paraId="0FA9D349" w14:textId="77777777" w:rsidR="00726149" w:rsidRPr="00A31E71" w:rsidRDefault="00726149" w:rsidP="00726149">
      <w:pPr>
        <w:pStyle w:val="FHWABulletSingle"/>
      </w:pPr>
      <w:r w:rsidRPr="00A31E71">
        <w:t>msnow: medium snow threshold in kg/(m^2*s)</w:t>
      </w:r>
    </w:p>
    <w:p w14:paraId="011B4CCC" w14:textId="77777777" w:rsidR="00726149" w:rsidRPr="00A31E71" w:rsidRDefault="00726149" w:rsidP="00726149">
      <w:pPr>
        <w:pStyle w:val="FHWABulletSingle"/>
      </w:pPr>
      <w:r w:rsidRPr="00A31E71">
        <w:t>raintemp: temperature for rain threshold in K</w:t>
      </w:r>
    </w:p>
    <w:p w14:paraId="0F5DE735" w14:textId="77777777" w:rsidR="00726149" w:rsidRPr="00A31E71" w:rsidRDefault="00726149" w:rsidP="00726149">
      <w:pPr>
        <w:pStyle w:val="FHWABulletSingle"/>
      </w:pPr>
      <w:r w:rsidRPr="00A31E71">
        <w:t>snowtemp: temperature for snow threshold in K</w:t>
      </w:r>
    </w:p>
    <w:p w14:paraId="207B9F78" w14:textId="77777777" w:rsidR="00726149" w:rsidRPr="00A31E71" w:rsidRDefault="00726149" w:rsidP="00726149">
      <w:pPr>
        <w:pStyle w:val="FHWABulletSingle"/>
      </w:pPr>
      <w:r w:rsidRPr="00A31E71">
        <w:t>lightrainmm: light rain threshold in mm/hr</w:t>
      </w:r>
    </w:p>
    <w:p w14:paraId="41A17AF3" w14:textId="77777777" w:rsidR="00726149" w:rsidRPr="00A31E71" w:rsidRDefault="00726149" w:rsidP="00726149">
      <w:pPr>
        <w:pStyle w:val="FHWABulletSingle"/>
      </w:pPr>
      <w:r w:rsidRPr="00A31E71">
        <w:t>medrainmm: medium rain threshold in mm/hr</w:t>
      </w:r>
    </w:p>
    <w:p w14:paraId="6AF68EE2" w14:textId="77777777" w:rsidR="00726149" w:rsidRPr="00A31E71" w:rsidRDefault="00726149" w:rsidP="00726149">
      <w:pPr>
        <w:pStyle w:val="FHWABulletSingle"/>
      </w:pPr>
      <w:r w:rsidRPr="00A31E71">
        <w:t>lightsnowmm: light snow threshold in mm/hr</w:t>
      </w:r>
    </w:p>
    <w:p w14:paraId="0FD46B17" w14:textId="77777777" w:rsidR="00726149" w:rsidRPr="00A31E71" w:rsidRDefault="00726149" w:rsidP="00726149">
      <w:pPr>
        <w:pStyle w:val="FHWABulletSingle"/>
      </w:pPr>
      <w:r w:rsidRPr="00A31E71">
        <w:lastRenderedPageBreak/>
        <w:t>medsnowmm: medium snow threshold in mm/hr</w:t>
      </w:r>
    </w:p>
    <w:p w14:paraId="631D15EA" w14:textId="77777777" w:rsidR="00726149" w:rsidRPr="00A31E71" w:rsidRDefault="00726149" w:rsidP="00726149">
      <w:pPr>
        <w:pStyle w:val="FHWABulletSingle"/>
      </w:pPr>
      <w:r w:rsidRPr="00A31E71">
        <w:t>rules: a string array of observation types that have configured RangeRules</w:t>
      </w:r>
    </w:p>
    <w:p w14:paraId="6DDE9390" w14:textId="77777777" w:rsidR="00726149" w:rsidRPr="00A31E71" w:rsidRDefault="00726149" w:rsidP="002669B6">
      <w:pPr>
        <w:pStyle w:val="FHWABody"/>
        <w:rPr>
          <w:rFonts w:cs="Arial"/>
        </w:rPr>
      </w:pPr>
      <w:r w:rsidRPr="00A31E71">
        <w:rPr>
          <w:rFonts w:cs="Arial"/>
          <w:b/>
        </w:rPr>
        <w:t xml:space="preserve">Outputs: </w:t>
      </w:r>
      <w:r w:rsidRPr="00A31E71">
        <w:rPr>
          <w:rFonts w:cs="Arial"/>
        </w:rPr>
        <w:t>The ObsType class returns requested metadata associated with the observation types.</w:t>
      </w:r>
    </w:p>
    <w:p w14:paraId="0ECFE830" w14:textId="4B3C8AE1" w:rsidR="00726149" w:rsidRPr="00A31E71" w:rsidRDefault="00726149" w:rsidP="002669B6">
      <w:pPr>
        <w:pStyle w:val="FHWABody"/>
        <w:rPr>
          <w:rFonts w:cs="Arial"/>
        </w:rPr>
      </w:pPr>
      <w:r w:rsidRPr="00A31E71">
        <w:rPr>
          <w:rFonts w:cs="Arial"/>
          <w:b/>
        </w:rPr>
        <w:t>Process:</w:t>
      </w:r>
      <w:r w:rsidRPr="00A31E71">
        <w:rPr>
          <w:rFonts w:cs="Arial"/>
        </w:rPr>
        <w:t xml:space="preserve"> Upon receiving the first request from another component, configuration values are retrieved from Config. All of the observation types and enumerated values are defined in the static block of the class. System </w:t>
      </w:r>
      <w:r w:rsidR="004120F2">
        <w:rPr>
          <w:rFonts w:cs="Arial"/>
        </w:rPr>
        <w:t>component</w:t>
      </w:r>
      <w:r w:rsidRPr="00A31E71">
        <w:rPr>
          <w:rFonts w:cs="Arial"/>
        </w:rPr>
        <w:t>s can query ObsType for observation type’s name, English or metric units, enumerated values, and RangeRules.</w:t>
      </w:r>
    </w:p>
    <w:p w14:paraId="590B2A11" w14:textId="6CA8BAEB" w:rsidR="00726149" w:rsidRPr="00A31E71" w:rsidRDefault="00726149" w:rsidP="002669B6">
      <w:pPr>
        <w:pStyle w:val="FHWABody"/>
        <w:rPr>
          <w:rFonts w:cs="Arial"/>
        </w:rPr>
      </w:pPr>
      <w:r w:rsidRPr="00A31E71">
        <w:rPr>
          <w:rFonts w:cs="Arial"/>
          <w:b/>
        </w:rPr>
        <w:t xml:space="preserve">Dependencies: </w:t>
      </w:r>
      <w:r w:rsidRPr="00A31E71">
        <w:rPr>
          <w:rFonts w:cs="Arial"/>
        </w:rPr>
        <w:t xml:space="preserve">ObsType is dependent on </w:t>
      </w:r>
      <w:r w:rsidR="00F1684F">
        <w:rPr>
          <w:rFonts w:cs="Arial"/>
        </w:rPr>
        <w:t>Directory</w:t>
      </w:r>
      <w:r w:rsidRPr="00A31E71">
        <w:rPr>
          <w:rFonts w:cs="Arial"/>
        </w:rPr>
        <w:t>.</w:t>
      </w:r>
    </w:p>
    <w:p w14:paraId="4E949D0C" w14:textId="46B0CD82" w:rsidR="00726149" w:rsidRPr="00A31E71" w:rsidRDefault="00726149" w:rsidP="00726149">
      <w:pPr>
        <w:pStyle w:val="FHWAH2"/>
        <w:rPr>
          <w:rFonts w:eastAsia="Batang"/>
        </w:rPr>
      </w:pPr>
      <w:bookmarkStart w:id="37" w:name="_Toc103770536"/>
      <w:bookmarkStart w:id="38" w:name="_Toc187217028"/>
      <w:r w:rsidRPr="00A31E71">
        <w:rPr>
          <w:rFonts w:eastAsia="Batang"/>
        </w:rPr>
        <w:t>Scheduling</w:t>
      </w:r>
      <w:bookmarkEnd w:id="37"/>
      <w:r w:rsidR="00685C41">
        <w:t xml:space="preserve"> Component</w:t>
      </w:r>
      <w:bookmarkEnd w:id="38"/>
    </w:p>
    <w:p w14:paraId="3659B066" w14:textId="2C21D99A" w:rsidR="00726149" w:rsidRPr="00A31E71" w:rsidRDefault="00726149" w:rsidP="00726149">
      <w:pPr>
        <w:pStyle w:val="FHWABody"/>
      </w:pPr>
      <w:r w:rsidRPr="00A31E71">
        <w:rPr>
          <w:b/>
        </w:rPr>
        <w:t xml:space="preserve">Background: </w:t>
      </w:r>
      <w:r w:rsidRPr="00A31E71">
        <w:t>The Scheduling component provides scheduling services to other system components</w:t>
      </w:r>
      <w:r w:rsidR="00126A89" w:rsidRPr="00A31E71">
        <w:t>, such as collecting forecast files on a regular fixed interval.</w:t>
      </w:r>
      <w:r w:rsidRPr="00A31E71">
        <w:t xml:space="preserve"> The Scheduling and Configuration components work together to orchestrate the process-related operations of the system.</w:t>
      </w:r>
    </w:p>
    <w:p w14:paraId="29D10722" w14:textId="77777777" w:rsidR="00726149" w:rsidRPr="00A31E71" w:rsidRDefault="00726149" w:rsidP="00726149">
      <w:pPr>
        <w:pStyle w:val="FHWABody"/>
      </w:pPr>
      <w:r w:rsidRPr="00A31E71">
        <w:rPr>
          <w:b/>
        </w:rPr>
        <w:t xml:space="preserve">Inputs: </w:t>
      </w:r>
      <w:r w:rsidRPr="00A31E71">
        <w:t>The inputs to Scheduling interfaces include the Runnable component (in most cases a BaseBlock) to be scheduled, period of execution and midnight offset, or delay time.</w:t>
      </w:r>
    </w:p>
    <w:p w14:paraId="530B612B" w14:textId="77777777" w:rsidR="00726149" w:rsidRPr="00A31E71" w:rsidRDefault="00726149" w:rsidP="00726149">
      <w:pPr>
        <w:pStyle w:val="FHWABody"/>
      </w:pPr>
      <w:r w:rsidRPr="00A31E71">
        <w:rPr>
          <w:b/>
        </w:rPr>
        <w:t xml:space="preserve">Outputs: </w:t>
      </w:r>
      <w:r w:rsidRPr="00A31E71">
        <w:t>Scheduling returns a schedule id to ensure that only the component that requested the scheduled tasks to be created can request them to be canceled.</w:t>
      </w:r>
    </w:p>
    <w:p w14:paraId="769B82D6" w14:textId="16468DA2" w:rsidR="00726149" w:rsidRPr="00A31E71" w:rsidRDefault="00726149" w:rsidP="00726149">
      <w:pPr>
        <w:pStyle w:val="FHWABody"/>
      </w:pPr>
      <w:r w:rsidRPr="00A31E71">
        <w:rPr>
          <w:b/>
        </w:rPr>
        <w:t xml:space="preserve">Process: </w:t>
      </w:r>
      <w:r w:rsidRPr="00A31E71">
        <w:t>Scheduling uses a</w:t>
      </w:r>
      <w:r w:rsidR="00126A89" w:rsidRPr="00A31E71">
        <w:t xml:space="preserve"> built in Java</w:t>
      </w:r>
      <w:r w:rsidRPr="00A31E71">
        <w:t xml:space="preserve"> thread pool to execute tasks. During the start method of a BaseBlock that has a task to be executed on a regular schedule, it requests a schedule to be created and receives a schedule id from Scheduling. The schedule id is used as a parameter to request a BaseBlock’s task to be canceled.</w:t>
      </w:r>
    </w:p>
    <w:p w14:paraId="46F7523D" w14:textId="77777777" w:rsidR="00726149" w:rsidRPr="00A31E71" w:rsidRDefault="00726149" w:rsidP="00726149">
      <w:pPr>
        <w:pStyle w:val="FHWABody"/>
      </w:pPr>
      <w:r w:rsidRPr="00A31E71">
        <w:rPr>
          <w:b/>
        </w:rPr>
        <w:t xml:space="preserve">Dependencies: </w:t>
      </w:r>
      <w:r w:rsidRPr="00A31E71">
        <w:t>The Scheduling component does not have any dependencies.</w:t>
      </w:r>
    </w:p>
    <w:p w14:paraId="673F98FD" w14:textId="4D11E704" w:rsidR="00726149" w:rsidRPr="00A31E71" w:rsidRDefault="00726149" w:rsidP="00726149">
      <w:pPr>
        <w:pStyle w:val="FHWAH1"/>
        <w:rPr>
          <w:rFonts w:eastAsia="Batang" w:hint="eastAsia"/>
        </w:rPr>
      </w:pPr>
      <w:bookmarkStart w:id="39" w:name="_Toc4493259"/>
      <w:bookmarkStart w:id="40" w:name="_Toc103770538"/>
      <w:bookmarkStart w:id="41" w:name="_Toc187217029"/>
      <w:r w:rsidRPr="00A31E71">
        <w:rPr>
          <w:rFonts w:eastAsia="Batang"/>
        </w:rPr>
        <w:t>Computation</w:t>
      </w:r>
      <w:bookmarkEnd w:id="39"/>
      <w:bookmarkEnd w:id="40"/>
      <w:r w:rsidR="000B476D">
        <w:rPr>
          <w:rFonts w:eastAsia="Batang"/>
        </w:rPr>
        <w:t xml:space="preserve"> </w:t>
      </w:r>
      <w:r w:rsidR="00C70663">
        <w:rPr>
          <w:rFonts w:eastAsia="Batang"/>
        </w:rPr>
        <w:t>[Comp] Pacakge</w:t>
      </w:r>
      <w:bookmarkEnd w:id="41"/>
    </w:p>
    <w:p w14:paraId="39114B8A" w14:textId="7788207C" w:rsidR="00726149" w:rsidRPr="00A31E71" w:rsidRDefault="00726149" w:rsidP="00726149">
      <w:pPr>
        <w:pStyle w:val="FHWABody"/>
      </w:pPr>
      <w:r w:rsidRPr="00A31E71">
        <w:t>The Computation</w:t>
      </w:r>
      <w:r w:rsidR="00C70663">
        <w:t xml:space="preserve"> (Comp)</w:t>
      </w:r>
      <w:r w:rsidRPr="00A31E71">
        <w:t xml:space="preserve"> package contains </w:t>
      </w:r>
      <w:r w:rsidR="004120F2">
        <w:t>component</w:t>
      </w:r>
      <w:r w:rsidRPr="00A31E71">
        <w:t>s that use algorithms to compute new observations based on other system observations and conditions. For example, alert generation is based on a set of rules in the form of logical statements about transportation system conditions. A “slick pavement” alert could be based on a measurement of ice on a roadway segment, or on an assessment of pavement surface temperature less than a configured threshold temperature with precipitation present along a roadway segment. The level of alert (i.e., advisory, watch, or warning) depends on the confidence and likelihood of the conditions. An observation or measurement of a condition would merit a warning, whereas an assessment based on future regional conditions might only warrant an advisory.</w:t>
      </w:r>
    </w:p>
    <w:p w14:paraId="04DB21A5" w14:textId="07C8BEEF" w:rsidR="009F774A" w:rsidRPr="00A31E71" w:rsidRDefault="009F774A" w:rsidP="009F774A">
      <w:pPr>
        <w:pStyle w:val="FHWAH2"/>
        <w:rPr>
          <w:rFonts w:eastAsia="Batang"/>
        </w:rPr>
      </w:pPr>
      <w:bookmarkStart w:id="42" w:name="_Toc103770539"/>
      <w:bookmarkStart w:id="43" w:name="_Toc187217030"/>
      <w:r w:rsidRPr="00A31E71">
        <w:rPr>
          <w:rFonts w:eastAsia="Batang"/>
        </w:rPr>
        <w:t>Alerts</w:t>
      </w:r>
      <w:bookmarkEnd w:id="42"/>
      <w:r w:rsidR="00685C41">
        <w:t xml:space="preserve"> Component</w:t>
      </w:r>
      <w:bookmarkEnd w:id="43"/>
    </w:p>
    <w:p w14:paraId="65A66CAA" w14:textId="3C5336D3" w:rsidR="009F774A" w:rsidRPr="00A31E71" w:rsidRDefault="009F774A" w:rsidP="009F774A">
      <w:pPr>
        <w:pStyle w:val="FHWABody"/>
      </w:pPr>
      <w:r w:rsidRPr="00A31E71">
        <w:rPr>
          <w:b/>
        </w:rPr>
        <w:t xml:space="preserve">Background: </w:t>
      </w:r>
      <w:r w:rsidRPr="00A31E71">
        <w:t xml:space="preserve">Alerts </w:t>
      </w:r>
      <w:r w:rsidR="004120F2">
        <w:t>component</w:t>
      </w:r>
      <w:r w:rsidRPr="00A31E71">
        <w:t>s can generate alerts for configured situations related to exceptional weather, hydrological, or traffic observations/predictions.</w:t>
      </w:r>
    </w:p>
    <w:p w14:paraId="3CA3A709" w14:textId="5F6B0734" w:rsidR="009F774A" w:rsidRPr="00A31E71" w:rsidRDefault="009F774A" w:rsidP="009F774A">
      <w:pPr>
        <w:pStyle w:val="FHWABody"/>
      </w:pPr>
      <w:r w:rsidRPr="00A31E71">
        <w:rPr>
          <w:b/>
        </w:rPr>
        <w:lastRenderedPageBreak/>
        <w:t xml:space="preserve">Inputs: </w:t>
      </w:r>
      <w:r w:rsidRPr="00A31E71">
        <w:t xml:space="preserve">Alerts </w:t>
      </w:r>
      <w:r w:rsidR="004120F2">
        <w:t>component</w:t>
      </w:r>
      <w:r w:rsidRPr="00A31E71">
        <w:t>s use data from the data Store and rule sets found in the configuration file.</w:t>
      </w:r>
    </w:p>
    <w:p w14:paraId="6D4BDFD4" w14:textId="2DE132B3" w:rsidR="009F774A" w:rsidRPr="00A31E71" w:rsidRDefault="009F774A" w:rsidP="009F774A">
      <w:pPr>
        <w:pStyle w:val="FHWABody"/>
      </w:pPr>
      <w:r w:rsidRPr="00A31E71">
        <w:rPr>
          <w:b/>
        </w:rPr>
        <w:t xml:space="preserve">Outputs: </w:t>
      </w:r>
      <w:r w:rsidRPr="00A31E71">
        <w:t xml:space="preserve">Alert </w:t>
      </w:r>
      <w:r w:rsidR="004120F2">
        <w:t>component</w:t>
      </w:r>
      <w:r w:rsidRPr="00A31E71">
        <w:t xml:space="preserve">s save generated alerts to </w:t>
      </w:r>
      <w:r w:rsidR="000B0D37" w:rsidRPr="00A31E71">
        <w:t>an</w:t>
      </w:r>
      <w:r w:rsidRPr="00A31E71">
        <w:t xml:space="preserve"> </w:t>
      </w:r>
      <w:r w:rsidR="0001558E">
        <w:t>IMRCP Tiled Data file.</w:t>
      </w:r>
    </w:p>
    <w:p w14:paraId="12D6C6DF" w14:textId="275C5462" w:rsidR="009F774A" w:rsidRPr="00A31E71" w:rsidRDefault="009F774A" w:rsidP="009F774A">
      <w:pPr>
        <w:pStyle w:val="FHWABody"/>
      </w:pPr>
      <w:r w:rsidRPr="00A31E71">
        <w:rPr>
          <w:b/>
        </w:rPr>
        <w:t xml:space="preserve">Process: </w:t>
      </w:r>
      <w:r w:rsidR="004C0488">
        <w:t xml:space="preserve">Since alerts are primarily used to identify locations that require a closer look, the Alerts </w:t>
      </w:r>
      <w:r w:rsidR="004120F2">
        <w:t>component</w:t>
      </w:r>
      <w:r w:rsidR="004C0488">
        <w:t xml:space="preserve"> only creates alerts on demand </w:t>
      </w:r>
      <w:r w:rsidR="000B0D37">
        <w:t>when a</w:t>
      </w:r>
      <w:r w:rsidR="004C0488">
        <w:t xml:space="preserve"> request is made from another system component like the Map or Dashboard webpage. Data is gathered by the data Store that matches the request</w:t>
      </w:r>
      <w:r w:rsidRPr="00A31E71">
        <w:t xml:space="preserve"> and compared with a set of rules in the form of logical statements</w:t>
      </w:r>
      <w:r w:rsidR="009A64F0" w:rsidRPr="00A31E71">
        <w:t xml:space="preserve"> defined in the configuration file</w:t>
      </w:r>
      <w:r w:rsidRPr="00A31E71">
        <w:t xml:space="preserve"> about transportation system conditions. If the data meets the requirements of a rule, an alert is generated and saved to a</w:t>
      </w:r>
      <w:r w:rsidR="004C0488">
        <w:t>n</w:t>
      </w:r>
      <w:r w:rsidRPr="00A31E71">
        <w:t xml:space="preserve"> </w:t>
      </w:r>
      <w:r w:rsidR="004C0488">
        <w:t xml:space="preserve"> IMRCP Tiled Data file</w:t>
      </w:r>
      <w:r w:rsidRPr="00A31E71">
        <w:t>.</w:t>
      </w:r>
      <w:r w:rsidR="009A64F0" w:rsidRPr="00A31E71">
        <w:t xml:space="preserve"> Rules for Alerts were defined for the sources available at the time of implementation. Different logical statements can be defined to meet the needs of future sources.</w:t>
      </w:r>
    </w:p>
    <w:p w14:paraId="5498206B" w14:textId="1C1E0D4B" w:rsidR="009F774A" w:rsidRPr="00A31E71" w:rsidRDefault="009F774A" w:rsidP="009F774A">
      <w:pPr>
        <w:pStyle w:val="FHWABody"/>
      </w:pPr>
      <w:r w:rsidRPr="00A31E71">
        <w:rPr>
          <w:b/>
        </w:rPr>
        <w:t xml:space="preserve">Dependencies: </w:t>
      </w:r>
      <w:r w:rsidRPr="00A31E71">
        <w:t xml:space="preserve">Alerts </w:t>
      </w:r>
      <w:r w:rsidR="004120F2">
        <w:t>component</w:t>
      </w:r>
      <w:r w:rsidRPr="00A31E71">
        <w:t>s are dependent on the data Store.</w:t>
      </w:r>
    </w:p>
    <w:p w14:paraId="7906A9CA" w14:textId="03DD483C" w:rsidR="009F774A" w:rsidRPr="00A31E71" w:rsidRDefault="009F774A" w:rsidP="009F774A">
      <w:pPr>
        <w:pStyle w:val="FHWAH2"/>
        <w:rPr>
          <w:rFonts w:eastAsia="Batang"/>
        </w:rPr>
      </w:pPr>
      <w:bookmarkStart w:id="44" w:name="_Toc103770540"/>
      <w:bookmarkStart w:id="45" w:name="_Toc187217031"/>
      <w:r w:rsidRPr="00A31E71">
        <w:rPr>
          <w:rFonts w:eastAsia="Batang"/>
        </w:rPr>
        <w:t>DataAssimilation</w:t>
      </w:r>
      <w:bookmarkEnd w:id="44"/>
      <w:r w:rsidR="00F84DF2">
        <w:t xml:space="preserve"> Component</w:t>
      </w:r>
      <w:bookmarkEnd w:id="45"/>
    </w:p>
    <w:p w14:paraId="0FAC9515" w14:textId="77777777" w:rsidR="009F774A" w:rsidRPr="00A31E71" w:rsidRDefault="009F774A" w:rsidP="009F774A">
      <w:pPr>
        <w:pStyle w:val="FHWABody"/>
      </w:pPr>
      <w:r w:rsidRPr="00A31E71">
        <w:rPr>
          <w:b/>
        </w:rPr>
        <w:t xml:space="preserve">Background: </w:t>
      </w:r>
      <w:r w:rsidRPr="00A31E71">
        <w:t>IMRCP uses algorithms based on observed and forecasted conditions to predict weather and roadway conditions for large areas. Some external data sources and types only provide limited spatial coverage of conditions. To be able to make predictions for the desired spatial extents in IMRCP, Data Assimilation techniques are used to combine a numerical model, namely a class of Kriging algorithms, with observations to have a more complete coverage of conditions. Currently these techniques are used to approximate surface and sub-surface temperatures across road networks using observed values from ESS.</w:t>
      </w:r>
    </w:p>
    <w:p w14:paraId="6AE01347" w14:textId="3A149C8C" w:rsidR="009F774A" w:rsidRPr="00A31E71" w:rsidRDefault="009F774A" w:rsidP="009F774A">
      <w:pPr>
        <w:pStyle w:val="FHWABody"/>
      </w:pPr>
      <w:r w:rsidRPr="00A31E71">
        <w:rPr>
          <w:b/>
        </w:rPr>
        <w:t xml:space="preserve">Inputs: </w:t>
      </w:r>
      <w:r w:rsidRPr="00A31E71">
        <w:t xml:space="preserve">DataAssimilation </w:t>
      </w:r>
      <w:r w:rsidR="004120F2">
        <w:t>component</w:t>
      </w:r>
      <w:r w:rsidRPr="00A31E71">
        <w:t>s use data from the data Store.</w:t>
      </w:r>
    </w:p>
    <w:p w14:paraId="31508407" w14:textId="5B75E9B6" w:rsidR="009F774A" w:rsidRPr="00A31E71" w:rsidRDefault="009F774A" w:rsidP="009F774A">
      <w:pPr>
        <w:pStyle w:val="FHWABody"/>
      </w:pPr>
      <w:r w:rsidRPr="00A31E71">
        <w:rPr>
          <w:b/>
        </w:rPr>
        <w:t xml:space="preserve">Outputs: </w:t>
      </w:r>
      <w:r w:rsidRPr="00A31E71">
        <w:t xml:space="preserve">DataAssimilation </w:t>
      </w:r>
      <w:r w:rsidR="004120F2">
        <w:t>component</w:t>
      </w:r>
      <w:r w:rsidRPr="00A31E71">
        <w:t xml:space="preserve">s save computed approximate values to </w:t>
      </w:r>
      <w:r w:rsidR="000B0D37" w:rsidRPr="00A31E71">
        <w:t>an</w:t>
      </w:r>
      <w:r w:rsidRPr="00A31E71">
        <w:t xml:space="preserve"> </w:t>
      </w:r>
      <w:r w:rsidR="0001558E">
        <w:t>IMRCP Tiled Data file.</w:t>
      </w:r>
    </w:p>
    <w:p w14:paraId="78E5D67C" w14:textId="5593DF7B" w:rsidR="009F774A" w:rsidRPr="00A31E71" w:rsidRDefault="009F774A" w:rsidP="009F774A">
      <w:pPr>
        <w:pStyle w:val="FHWABody"/>
      </w:pPr>
      <w:r w:rsidRPr="00A31E71">
        <w:rPr>
          <w:b/>
        </w:rPr>
        <w:t xml:space="preserve">Process: </w:t>
      </w:r>
      <w:r w:rsidRPr="00A31E71">
        <w:t xml:space="preserve">DataAssimilation </w:t>
      </w:r>
      <w:r w:rsidR="004120F2">
        <w:t>component</w:t>
      </w:r>
      <w:r w:rsidRPr="00A31E71">
        <w:t>s run on a fixed schedule</w:t>
      </w:r>
      <w:r w:rsidR="000349BD" w:rsidRPr="00A31E71">
        <w:t xml:space="preserve"> (defined by the configured values for the period and midnight offset)</w:t>
      </w:r>
      <w:r w:rsidRPr="00A31E71">
        <w:t>. Each execution cycle, the most recent data is gathered from the data Store to process. The data assimilation algorithm</w:t>
      </w:r>
      <w:r w:rsidR="000349BD" w:rsidRPr="00A31E71">
        <w:t xml:space="preserve"> (inverse weighted distance)</w:t>
      </w:r>
      <w:r w:rsidRPr="00A31E71">
        <w:t xml:space="preserve"> is r</w:t>
      </w:r>
      <w:r w:rsidR="00EA00D2" w:rsidRPr="00A31E71">
        <w:t>u</w:t>
      </w:r>
      <w:r w:rsidRPr="00A31E71">
        <w:t>n on the gathered data and produces a grid of approximate values of the desired observation type.</w:t>
      </w:r>
    </w:p>
    <w:p w14:paraId="24623A00" w14:textId="24F14EE5" w:rsidR="009F774A" w:rsidRPr="00A31E71" w:rsidRDefault="009F774A" w:rsidP="009F774A">
      <w:pPr>
        <w:pStyle w:val="FHWABody"/>
      </w:pPr>
      <w:r w:rsidRPr="00A31E71">
        <w:rPr>
          <w:b/>
        </w:rPr>
        <w:t xml:space="preserve">Dependencies: </w:t>
      </w:r>
      <w:r w:rsidRPr="00A31E71">
        <w:t xml:space="preserve">Data Assimilation </w:t>
      </w:r>
      <w:r w:rsidR="004120F2">
        <w:t>component</w:t>
      </w:r>
      <w:r w:rsidRPr="00A31E71">
        <w:t>s are dependent on the data Store.</w:t>
      </w:r>
    </w:p>
    <w:p w14:paraId="2AA12A85" w14:textId="5B28E3FC" w:rsidR="009F774A" w:rsidRPr="00A31E71" w:rsidRDefault="009F774A" w:rsidP="00E0077B">
      <w:pPr>
        <w:pStyle w:val="FHWAH2"/>
        <w:rPr>
          <w:rFonts w:eastAsia="Batang"/>
        </w:rPr>
      </w:pPr>
      <w:bookmarkStart w:id="46" w:name="_Toc103683894"/>
      <w:bookmarkStart w:id="47" w:name="_Toc187217032"/>
      <w:r w:rsidRPr="00A31E71">
        <w:rPr>
          <w:rFonts w:eastAsia="Batang"/>
        </w:rPr>
        <w:t>Precipitation Category [PcCat]</w:t>
      </w:r>
      <w:bookmarkEnd w:id="46"/>
      <w:r w:rsidR="00F84DF2">
        <w:t xml:space="preserve"> Component</w:t>
      </w:r>
      <w:bookmarkEnd w:id="47"/>
    </w:p>
    <w:p w14:paraId="03E90A9C" w14:textId="44340CFB" w:rsidR="009F774A" w:rsidRPr="00A31E71" w:rsidRDefault="009F774A" w:rsidP="009F774A">
      <w:pPr>
        <w:pStyle w:val="FHWABody"/>
      </w:pPr>
      <w:r w:rsidRPr="00A31E71">
        <w:rPr>
          <w:b/>
        </w:rPr>
        <w:t xml:space="preserve">Background: </w:t>
      </w:r>
      <w:r w:rsidRPr="00A31E71">
        <w:t>Many weather forecast products provide precipitation forecasts as a category, instead of a numeric rate. IMRCP collects raw precipitation rate and precipitation type data from different sources</w:t>
      </w:r>
      <w:r w:rsidR="002F00B8" w:rsidRPr="002F00B8">
        <w:t xml:space="preserve"> </w:t>
      </w:r>
      <w:r w:rsidR="002F00B8">
        <w:t>and converts those rates and types into categories to have easily understandable precipitation forecasts</w:t>
      </w:r>
      <w:r w:rsidRPr="00A31E71">
        <w:t>.</w:t>
      </w:r>
    </w:p>
    <w:p w14:paraId="1E48B16E" w14:textId="66D209D8" w:rsidR="009F774A" w:rsidRPr="00A31E71" w:rsidRDefault="009F774A" w:rsidP="009F774A">
      <w:pPr>
        <w:pStyle w:val="FHWABody"/>
      </w:pPr>
      <w:r w:rsidRPr="00A31E71">
        <w:rPr>
          <w:b/>
        </w:rPr>
        <w:t xml:space="preserve">Inputs: </w:t>
      </w:r>
      <w:r w:rsidR="00E760B9">
        <w:t>PcCat uses precipitation rate, precipitation type, and air temperature data as input to produce precipitation category observations.</w:t>
      </w:r>
    </w:p>
    <w:p w14:paraId="65CB899F" w14:textId="22D081E1" w:rsidR="009F774A" w:rsidRPr="00A31E71" w:rsidRDefault="009F774A" w:rsidP="009F774A">
      <w:pPr>
        <w:pStyle w:val="FHWABody"/>
      </w:pPr>
      <w:r w:rsidRPr="00A31E71">
        <w:rPr>
          <w:b/>
        </w:rPr>
        <w:lastRenderedPageBreak/>
        <w:t xml:space="preserve">Outputs: </w:t>
      </w:r>
      <w:r w:rsidR="00E760B9">
        <w:t>IMRCP Tiled Data files with precipitation category data.</w:t>
      </w:r>
    </w:p>
    <w:p w14:paraId="4C6B8F99" w14:textId="59FC3E62" w:rsidR="009F774A" w:rsidRPr="00A31E71" w:rsidRDefault="009F774A" w:rsidP="009F774A">
      <w:pPr>
        <w:pStyle w:val="FHWABody"/>
      </w:pPr>
      <w:r w:rsidRPr="00A31E71">
        <w:rPr>
          <w:b/>
        </w:rPr>
        <w:t xml:space="preserve">Process: </w:t>
      </w:r>
      <w:r w:rsidRPr="00A31E71">
        <w:t xml:space="preserve">PcCat </w:t>
      </w:r>
      <w:r w:rsidR="004120F2">
        <w:t>component</w:t>
      </w:r>
      <w:r w:rsidRPr="00A31E71">
        <w:t>s convert precipitation rate and type observations and forecasts into easily understandable precipitation categories. If the precipitation type is not provided by the source of the precipitation rate, air temperature is used to infer the type.</w:t>
      </w:r>
      <w:r w:rsidR="00E760B9">
        <w:t xml:space="preserve"> Since precipitation categories are not used for any forecast </w:t>
      </w:r>
      <w:r w:rsidR="004120F2">
        <w:t>component</w:t>
      </w:r>
      <w:r w:rsidR="00E760B9">
        <w:t>s, Tiled Data files are only made on demand when another system component, like the Map or Dashboard webpage, requests data.</w:t>
      </w:r>
    </w:p>
    <w:p w14:paraId="38091FBC" w14:textId="70A8B0E8" w:rsidR="009F774A" w:rsidRDefault="009F774A" w:rsidP="009F774A">
      <w:pPr>
        <w:pStyle w:val="FHWABody"/>
      </w:pPr>
      <w:r w:rsidRPr="00A31E71">
        <w:rPr>
          <w:b/>
        </w:rPr>
        <w:t xml:space="preserve">Dependencies: </w:t>
      </w:r>
      <w:r w:rsidRPr="00A31E71">
        <w:t xml:space="preserve">PcCat </w:t>
      </w:r>
      <w:r w:rsidR="004120F2">
        <w:t>component</w:t>
      </w:r>
      <w:r w:rsidRPr="00A31E71">
        <w:t>s are dependent on Collector blocks that collect precipitation rate, precipitation type, and air temperature data.</w:t>
      </w:r>
    </w:p>
    <w:p w14:paraId="5ECF97DF" w14:textId="4ABF319C" w:rsidR="000D21E8" w:rsidRPr="00A31E71" w:rsidRDefault="000D21E8" w:rsidP="000D21E8">
      <w:pPr>
        <w:pStyle w:val="FHWAH2"/>
        <w:rPr>
          <w:rFonts w:eastAsia="Batang"/>
        </w:rPr>
      </w:pPr>
      <w:bookmarkStart w:id="48" w:name="_Toc187217033"/>
      <w:r>
        <w:rPr>
          <w:rFonts w:eastAsia="Batang"/>
        </w:rPr>
        <w:t>Inundation</w:t>
      </w:r>
      <w:r w:rsidR="00F84DF2">
        <w:t xml:space="preserve"> Component</w:t>
      </w:r>
      <w:bookmarkEnd w:id="48"/>
    </w:p>
    <w:p w14:paraId="5D023EA5" w14:textId="232F8B07" w:rsidR="000D21E8" w:rsidRPr="00E760B9" w:rsidRDefault="000D21E8" w:rsidP="000D21E8">
      <w:pPr>
        <w:pStyle w:val="FHWABody"/>
      </w:pPr>
      <w:r w:rsidRPr="00A31E71">
        <w:rPr>
          <w:b/>
        </w:rPr>
        <w:t xml:space="preserve">Background: </w:t>
      </w:r>
      <w:r w:rsidR="00EF0909">
        <w:t>Floods</w:t>
      </w:r>
      <w:r w:rsidR="00E760B9">
        <w:t xml:space="preserve"> are dangerous and can damage </w:t>
      </w:r>
      <w:r w:rsidR="00EF0909">
        <w:t xml:space="preserve">transportation agency assets. The Inundation </w:t>
      </w:r>
      <w:r w:rsidR="004120F2">
        <w:t>component</w:t>
      </w:r>
      <w:r w:rsidR="00EF0909">
        <w:t xml:space="preserve"> uses inundation maps and flood stage data to determine if any roadway segments modeled by the system are or will be flooded.</w:t>
      </w:r>
    </w:p>
    <w:p w14:paraId="3A2A362E" w14:textId="0D22598D" w:rsidR="000D21E8" w:rsidRPr="00E95779" w:rsidRDefault="000D21E8" w:rsidP="000D21E8">
      <w:pPr>
        <w:pStyle w:val="FHWABody"/>
      </w:pPr>
      <w:r w:rsidRPr="00A31E71">
        <w:rPr>
          <w:b/>
        </w:rPr>
        <w:t xml:space="preserve">Inputs: </w:t>
      </w:r>
      <w:r w:rsidR="00E95779">
        <w:t>Inundation maps and flood stage data.</w:t>
      </w:r>
    </w:p>
    <w:p w14:paraId="006D4E51" w14:textId="1297A341" w:rsidR="000D21E8" w:rsidRPr="00E95779" w:rsidRDefault="000D21E8" w:rsidP="000D21E8">
      <w:pPr>
        <w:pStyle w:val="FHWABody"/>
      </w:pPr>
      <w:r w:rsidRPr="00A31E71">
        <w:rPr>
          <w:b/>
        </w:rPr>
        <w:t xml:space="preserve">Outputs: </w:t>
      </w:r>
      <w:r w:rsidR="00E95779">
        <w:t xml:space="preserve">IMRCP Tiled Data files with flooded </w:t>
      </w:r>
      <w:r w:rsidR="00D60C45">
        <w:t>roadway</w:t>
      </w:r>
      <w:r w:rsidR="00E95779">
        <w:t xml:space="preserve"> data.</w:t>
      </w:r>
    </w:p>
    <w:p w14:paraId="7C623777" w14:textId="5E5EA889" w:rsidR="000D21E8" w:rsidRPr="00EF0909" w:rsidRDefault="000D21E8" w:rsidP="000D21E8">
      <w:pPr>
        <w:pStyle w:val="FHWABody"/>
      </w:pPr>
      <w:r w:rsidRPr="00A31E71">
        <w:rPr>
          <w:b/>
        </w:rPr>
        <w:t xml:space="preserve">Process: </w:t>
      </w:r>
      <w:r w:rsidR="00EF0909">
        <w:t xml:space="preserve">The Inundation requests flood stage from the data Store on a fixed schedule. </w:t>
      </w:r>
      <w:r w:rsidR="00E95779">
        <w:t xml:space="preserve">Flood stages are used to determine which inundation maps should be used for the current time domain. Then for each inundation polygon, the WayNetworks </w:t>
      </w:r>
      <w:r w:rsidR="004120F2">
        <w:t>component</w:t>
      </w:r>
      <w:r w:rsidR="00E95779">
        <w:t xml:space="preserve"> is queried to determine if any road segments intersect the polygons and are therefore flooded. IMRCP Tiled Data files are created to save the flooded </w:t>
      </w:r>
      <w:r w:rsidR="00D60C45">
        <w:t>roadway</w:t>
      </w:r>
      <w:r w:rsidR="00E95779">
        <w:t xml:space="preserve"> data. </w:t>
      </w:r>
    </w:p>
    <w:p w14:paraId="3D9CA81B" w14:textId="798B81CA" w:rsidR="002F072E" w:rsidRDefault="000D21E8" w:rsidP="002669B6">
      <w:pPr>
        <w:pStyle w:val="FHWABody"/>
      </w:pPr>
      <w:r w:rsidRPr="002669B6">
        <w:rPr>
          <w:b/>
        </w:rPr>
        <w:t xml:space="preserve">Dependencies: </w:t>
      </w:r>
      <w:r w:rsidR="00EF0909">
        <w:t xml:space="preserve">The Inundation </w:t>
      </w:r>
      <w:r w:rsidR="004120F2">
        <w:t>component</w:t>
      </w:r>
      <w:r w:rsidR="00EF0909">
        <w:t xml:space="preserve"> is dependent on inundation maps and Collectors that provide flood stage dat</w:t>
      </w:r>
      <w:r w:rsidR="00E95779">
        <w:t xml:space="preserve">a and the WayNetworks </w:t>
      </w:r>
      <w:r w:rsidR="004120F2">
        <w:t>component</w:t>
      </w:r>
      <w:r w:rsidR="00E95779">
        <w:t xml:space="preserve"> for road segment locations.</w:t>
      </w:r>
      <w:bookmarkStart w:id="49" w:name="_Toc103770545"/>
    </w:p>
    <w:p w14:paraId="45E6B799" w14:textId="1E650673" w:rsidR="00E0077B" w:rsidRPr="00A31E71" w:rsidRDefault="00E0077B" w:rsidP="00E0077B">
      <w:pPr>
        <w:pStyle w:val="FHWAH1"/>
        <w:rPr>
          <w:rFonts w:eastAsia="Batang" w:hint="eastAsia"/>
        </w:rPr>
      </w:pPr>
      <w:bookmarkStart w:id="50" w:name="_Toc187217034"/>
      <w:r w:rsidRPr="00A31E71">
        <w:rPr>
          <w:rFonts w:eastAsia="Batang"/>
        </w:rPr>
        <w:t>Forecast</w:t>
      </w:r>
      <w:bookmarkEnd w:id="49"/>
      <w:r w:rsidR="003756CB">
        <w:rPr>
          <w:rFonts w:eastAsia="Batang"/>
        </w:rPr>
        <w:t>:MLP</w:t>
      </w:r>
      <w:r w:rsidR="000B476D">
        <w:rPr>
          <w:rFonts w:eastAsia="Batang"/>
        </w:rPr>
        <w:t xml:space="preserve"> Package</w:t>
      </w:r>
      <w:bookmarkEnd w:id="50"/>
    </w:p>
    <w:p w14:paraId="6585F2E6" w14:textId="7AB58E56" w:rsidR="003030EF" w:rsidRPr="00A31E71" w:rsidRDefault="003030EF" w:rsidP="003030EF">
      <w:pPr>
        <w:pStyle w:val="FHWABody"/>
      </w:pPr>
      <w:r w:rsidRPr="00A31E71">
        <w:t xml:space="preserve">The Machine Learning-based Prediction (MLP) package predicts traffic network conditions given a set of system variables that include weather, work zones, incidents, and special events. MLP </w:t>
      </w:r>
      <w:r>
        <w:t>methods and components create a</w:t>
      </w:r>
      <w:r w:rsidRPr="00A31E71">
        <w:t xml:space="preserve"> comprehensive, data-driven prediction module that uses a Markov process to explicitly characterize the probabilistic transition between traffic states under different external conditions (e.g., weather, incidents). </w:t>
      </w:r>
    </w:p>
    <w:p w14:paraId="5EC43D7D" w14:textId="77777777" w:rsidR="003030EF" w:rsidRPr="00A31E71" w:rsidRDefault="003030EF" w:rsidP="003030EF">
      <w:pPr>
        <w:pStyle w:val="FHWABody"/>
      </w:pPr>
      <w:r w:rsidRPr="00A31E71">
        <w:t xml:space="preserve">A Markov stochastic process is used to model the randomly evolving system with the assumption that future states depend only on the current state. A Markov transition matrix consists of a set of probabilities that are used to represent the transition probabilities between different traffic states. It is built based on archived data and can be applied online using real-time feeds to generate precise prediction models and results. With a calibrated Markov model, the probability of transition between traffic states under different external conditions can be computed. The algorithm considers that the environment variables (e.g., weather) and the external event variables (e.g., incidents) affect the transition probability matrices between different traffic states. A decision tree model constructed based on the historical data is used to determine whether the external events will affect the traffic states and whether the Markov model will be </w:t>
      </w:r>
      <w:r w:rsidRPr="00A31E71">
        <w:lastRenderedPageBreak/>
        <w:t>applied. The time series model takes online data as input to reflect the most current traffic conditions observed in the field. This makes the prediction model robust, particularly during special conditions that have traffic patterns that are different from regular scenarios.</w:t>
      </w:r>
    </w:p>
    <w:p w14:paraId="2977DFBE" w14:textId="77777777" w:rsidR="003030EF" w:rsidRPr="00A31E71" w:rsidRDefault="003030EF" w:rsidP="003030EF">
      <w:pPr>
        <w:pStyle w:val="FHWAFigure"/>
      </w:pPr>
      <w:r w:rsidRPr="00A31E71">
        <w:rPr>
          <w:noProof/>
        </w:rPr>
        <w:drawing>
          <wp:inline distT="0" distB="0" distL="0" distR="0" wp14:anchorId="342F56B4" wp14:editId="171DF668">
            <wp:extent cx="5486400" cy="2171700"/>
            <wp:effectExtent l="0" t="0" r="0" b="0"/>
            <wp:docPr id="5" name="图片 1" descr="Illustrates the algorithmic flow in the Machine Learning-based Prediction (MLP) traffi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2171700"/>
                    </a:xfrm>
                    <a:prstGeom prst="rect">
                      <a:avLst/>
                    </a:prstGeom>
                  </pic:spPr>
                </pic:pic>
              </a:graphicData>
            </a:graphic>
          </wp:inline>
        </w:drawing>
      </w:r>
    </w:p>
    <w:p w14:paraId="76CF551C" w14:textId="77777777" w:rsidR="003030EF" w:rsidRPr="00A31E71" w:rsidRDefault="003030EF" w:rsidP="003030EF">
      <w:pPr>
        <w:pStyle w:val="FHWASource"/>
      </w:pPr>
      <w:r w:rsidRPr="00A31E71">
        <w:t>Source: FHWA.</w:t>
      </w:r>
    </w:p>
    <w:p w14:paraId="0B011241" w14:textId="77777777" w:rsidR="003030EF" w:rsidRPr="00A31E71" w:rsidRDefault="003030EF" w:rsidP="003030EF">
      <w:pPr>
        <w:pStyle w:val="FHWACaptionFigure"/>
        <w:rPr>
          <w:rFonts w:eastAsia="Batang"/>
          <w:iCs/>
        </w:rPr>
      </w:pPr>
      <w:bookmarkStart w:id="51" w:name="_Toc187217089"/>
      <w:r w:rsidRPr="00A31E71">
        <w:rPr>
          <w:rFonts w:eastAsia="Batang"/>
          <w:iCs/>
        </w:rPr>
        <w:t xml:space="preserve">Figure </w:t>
      </w:r>
      <w:r w:rsidRPr="00A31E71">
        <w:rPr>
          <w:rFonts w:eastAsia="Batang"/>
          <w:iCs/>
        </w:rPr>
        <w:fldChar w:fldCharType="begin"/>
      </w:r>
      <w:r w:rsidRPr="00A31E71">
        <w:rPr>
          <w:rFonts w:eastAsia="Batang"/>
          <w:iCs/>
        </w:rPr>
        <w:instrText xml:space="preserve"> SEQ Figure \* ARABIC </w:instrText>
      </w:r>
      <w:r w:rsidRPr="00A31E71">
        <w:rPr>
          <w:rFonts w:eastAsia="Batang"/>
          <w:iCs/>
        </w:rPr>
        <w:fldChar w:fldCharType="separate"/>
      </w:r>
      <w:r>
        <w:rPr>
          <w:rFonts w:eastAsia="Batang"/>
          <w:iCs/>
          <w:noProof/>
        </w:rPr>
        <w:t>3</w:t>
      </w:r>
      <w:r w:rsidRPr="00A31E71">
        <w:rPr>
          <w:rFonts w:eastAsia="Batang"/>
        </w:rPr>
        <w:fldChar w:fldCharType="end"/>
      </w:r>
      <w:r w:rsidRPr="00A31E71">
        <w:rPr>
          <w:rFonts w:eastAsia="Batang"/>
          <w:iCs/>
        </w:rPr>
        <w:t>. Machine Learning-based Prediction</w:t>
      </w:r>
      <w:r w:rsidRPr="00A31E71" w:rsidDel="00627522">
        <w:rPr>
          <w:rFonts w:eastAsia="Batang"/>
          <w:iCs/>
        </w:rPr>
        <w:t xml:space="preserve"> </w:t>
      </w:r>
      <w:r w:rsidRPr="00A31E71">
        <w:rPr>
          <w:rFonts w:eastAsia="Batang"/>
          <w:iCs/>
        </w:rPr>
        <w:t>Network Model Algorithm.</w:t>
      </w:r>
      <w:bookmarkEnd w:id="51"/>
    </w:p>
    <w:p w14:paraId="4325FD7D" w14:textId="77777777" w:rsidR="003030EF" w:rsidRPr="00A31E71" w:rsidRDefault="003030EF" w:rsidP="003030EF">
      <w:pPr>
        <w:pStyle w:val="FHWABody"/>
      </w:pPr>
      <w:r w:rsidRPr="00A31E71">
        <w:t>Variables</w:t>
      </w:r>
      <w:r w:rsidRPr="00A31E71">
        <w:rPr>
          <w:rFonts w:hint="eastAsia"/>
        </w:rPr>
        <w:t xml:space="preserve"> used in</w:t>
      </w:r>
      <w:r w:rsidRPr="00A31E71">
        <w:t xml:space="preserve"> the</w:t>
      </w:r>
      <w:r w:rsidRPr="00A31E71">
        <w:rPr>
          <w:rFonts w:hint="eastAsia"/>
        </w:rPr>
        <w:t xml:space="preserve"> IMRCP </w:t>
      </w:r>
      <w:r w:rsidRPr="00A31E71">
        <w:t>MLP</w:t>
      </w:r>
      <w:r w:rsidRPr="00A31E71">
        <w:rPr>
          <w:rFonts w:hint="eastAsia"/>
        </w:rPr>
        <w:t xml:space="preserve"> model are presented in</w:t>
      </w:r>
      <w:r w:rsidRPr="00A31E71">
        <w:t xml:space="preserve"> </w:t>
      </w:r>
      <w:r w:rsidRPr="00A31E71">
        <w:fldChar w:fldCharType="begin"/>
      </w:r>
      <w:r w:rsidRPr="00A31E71">
        <w:instrText xml:space="preserve"> REF _Ref103848950 \h  \* MERGEFORMAT </w:instrText>
      </w:r>
      <w:r w:rsidRPr="00A31E71">
        <w:fldChar w:fldCharType="separate"/>
      </w:r>
      <w:r w:rsidRPr="00A31E71">
        <w:t xml:space="preserve">Table </w:t>
      </w:r>
      <w:r>
        <w:rPr>
          <w:noProof/>
        </w:rPr>
        <w:t>1</w:t>
      </w:r>
      <w:r w:rsidRPr="00A31E71">
        <w:rPr>
          <w:noProof/>
        </w:rPr>
        <w:t>.</w:t>
      </w:r>
      <w:r w:rsidRPr="00A31E71">
        <w:t xml:space="preserve"> Variables and State Definitions for Machine Learning-based Prediction.</w:t>
      </w:r>
      <w:r w:rsidRPr="00A31E71">
        <w:fldChar w:fldCharType="end"/>
      </w:r>
      <w:r w:rsidRPr="00A31E71">
        <w:t xml:space="preserve"> </w:t>
      </w:r>
      <w:r w:rsidRPr="00A31E71">
        <w:rPr>
          <w:rFonts w:hint="eastAsia"/>
        </w:rPr>
        <w:t>A total of 1</w:t>
      </w:r>
      <w:r w:rsidRPr="00A31E71">
        <w:t xml:space="preserve">3 </w:t>
      </w:r>
      <w:r w:rsidRPr="00A31E71">
        <w:rPr>
          <w:rFonts w:hint="eastAsia"/>
        </w:rPr>
        <w:t xml:space="preserve">variables are categorized into </w:t>
      </w:r>
      <w:r w:rsidRPr="00A31E71">
        <w:t>four</w:t>
      </w:r>
      <w:r w:rsidRPr="00A31E71">
        <w:rPr>
          <w:rFonts w:hint="eastAsia"/>
        </w:rPr>
        <w:t xml:space="preserve"> groups</w:t>
      </w:r>
      <w:r w:rsidRPr="00A31E71">
        <w:t>, including network environment, external event, and traffic condition.</w:t>
      </w:r>
    </w:p>
    <w:p w14:paraId="237A6EE4" w14:textId="77777777" w:rsidR="003030EF" w:rsidRPr="00A31E71" w:rsidRDefault="003030EF" w:rsidP="003030EF">
      <w:pPr>
        <w:pStyle w:val="FHWACaptionTable"/>
      </w:pPr>
      <w:bookmarkStart w:id="52" w:name="_Toc187217095"/>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Pr>
          <w:noProof/>
        </w:rPr>
        <w:t>1</w:t>
      </w:r>
      <w:r w:rsidRPr="00A31E71">
        <w:rPr>
          <w:noProof/>
        </w:rPr>
        <w:fldChar w:fldCharType="end"/>
      </w:r>
      <w:r w:rsidRPr="00A31E71">
        <w:t>. Variables and State Definitions for Machine Learning-based Prediction.</w:t>
      </w:r>
      <w:bookmarkEnd w:id="52"/>
    </w:p>
    <w:tbl>
      <w:tblPr>
        <w:tblStyle w:val="11"/>
        <w:tblW w:w="9360" w:type="dxa"/>
        <w:tblLook w:val="04A0" w:firstRow="1" w:lastRow="0" w:firstColumn="1" w:lastColumn="0" w:noHBand="0" w:noVBand="1"/>
      </w:tblPr>
      <w:tblGrid>
        <w:gridCol w:w="1638"/>
        <w:gridCol w:w="2070"/>
        <w:gridCol w:w="3060"/>
        <w:gridCol w:w="2592"/>
      </w:tblGrid>
      <w:tr w:rsidR="003030EF" w:rsidRPr="00A31E71" w14:paraId="4016426F" w14:textId="77777777" w:rsidTr="003812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8" w:type="dxa"/>
          </w:tcPr>
          <w:p w14:paraId="2AFCE96F" w14:textId="77777777" w:rsidR="003030EF" w:rsidRPr="00A31E71" w:rsidRDefault="003030EF" w:rsidP="0038128C">
            <w:pPr>
              <w:pStyle w:val="FHWATableColumnHeading"/>
            </w:pPr>
            <w:r w:rsidRPr="00A31E71">
              <w:rPr>
                <w:lang w:eastAsia="zh-CN"/>
              </w:rPr>
              <w:t>Node Group</w:t>
            </w:r>
          </w:p>
        </w:tc>
        <w:tc>
          <w:tcPr>
            <w:tcW w:w="2070" w:type="dxa"/>
          </w:tcPr>
          <w:p w14:paraId="4394218A" w14:textId="77777777" w:rsidR="003030EF" w:rsidRPr="00A31E71" w:rsidRDefault="003030EF"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lang w:eastAsia="zh-CN"/>
              </w:rPr>
              <w:t>Variable</w:t>
            </w:r>
          </w:p>
        </w:tc>
        <w:tc>
          <w:tcPr>
            <w:tcW w:w="3060" w:type="dxa"/>
          </w:tcPr>
          <w:p w14:paraId="24D77949" w14:textId="77777777" w:rsidR="003030EF" w:rsidRPr="00A31E71" w:rsidRDefault="003030EF"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lang w:eastAsia="zh-CN"/>
              </w:rPr>
              <w:t>States</w:t>
            </w:r>
          </w:p>
        </w:tc>
        <w:tc>
          <w:tcPr>
            <w:tcW w:w="2592" w:type="dxa"/>
          </w:tcPr>
          <w:p w14:paraId="7954AA4D" w14:textId="77777777" w:rsidR="003030EF" w:rsidRPr="00A31E71" w:rsidRDefault="003030EF"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lang w:eastAsia="zh-CN"/>
              </w:rPr>
              <w:t>State Definitions</w:t>
            </w:r>
          </w:p>
        </w:tc>
      </w:tr>
      <w:tr w:rsidR="003030EF" w:rsidRPr="00A31E71" w14:paraId="05AA4EA6"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30FF7CE8" w14:textId="77777777" w:rsidR="003030EF" w:rsidRPr="00A31E71" w:rsidRDefault="003030EF" w:rsidP="0038128C">
            <w:pPr>
              <w:rPr>
                <w:lang w:eastAsia="zh-CN"/>
              </w:rPr>
            </w:pPr>
            <w:r w:rsidRPr="00A31E71">
              <w:rPr>
                <w:lang w:eastAsia="zh-CN"/>
              </w:rPr>
              <w:t>Group 1:</w:t>
            </w:r>
          </w:p>
          <w:p w14:paraId="5467AF4A" w14:textId="77777777" w:rsidR="003030EF" w:rsidRPr="00A31E71" w:rsidRDefault="003030EF" w:rsidP="0038128C">
            <w:pPr>
              <w:pStyle w:val="FHWABody"/>
              <w:rPr>
                <w:lang w:eastAsia="zh-CN"/>
              </w:rPr>
            </w:pPr>
            <w:r w:rsidRPr="00A31E71">
              <w:rPr>
                <w:lang w:eastAsia="zh-CN"/>
              </w:rPr>
              <w:t>Network Environment</w:t>
            </w:r>
          </w:p>
        </w:tc>
        <w:tc>
          <w:tcPr>
            <w:tcW w:w="2070" w:type="dxa"/>
          </w:tcPr>
          <w:p w14:paraId="28BC9003"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lang w:eastAsia="zh-CN"/>
              </w:rPr>
            </w:pPr>
            <w:r w:rsidRPr="00A31E71">
              <w:rPr>
                <w:sz w:val="20"/>
                <w:lang w:eastAsia="zh-CN"/>
              </w:rPr>
              <w:t>Direction</w:t>
            </w:r>
          </w:p>
        </w:tc>
        <w:tc>
          <w:tcPr>
            <w:tcW w:w="3060" w:type="dxa"/>
          </w:tcPr>
          <w:p w14:paraId="64ED8CA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-Eastbound</w:t>
            </w:r>
          </w:p>
          <w:p w14:paraId="083A6433"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-Southbound</w:t>
            </w:r>
          </w:p>
          <w:p w14:paraId="4322B778"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-Westbound</w:t>
            </w:r>
          </w:p>
          <w:p w14:paraId="25E54040"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lang w:eastAsia="zh-CN"/>
              </w:rPr>
            </w:pPr>
            <w:r w:rsidRPr="00A31E71">
              <w:rPr>
                <w:sz w:val="20"/>
                <w:lang w:eastAsia="zh-CN"/>
              </w:rPr>
              <w:t>-Northbound</w:t>
            </w:r>
          </w:p>
        </w:tc>
        <w:tc>
          <w:tcPr>
            <w:tcW w:w="2592" w:type="dxa"/>
          </w:tcPr>
          <w:p w14:paraId="66DE9FEE"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lang w:eastAsia="zh-CN"/>
              </w:rPr>
            </w:pPr>
          </w:p>
        </w:tc>
      </w:tr>
      <w:tr w:rsidR="003030EF" w:rsidRPr="00A31E71" w14:paraId="143D07F3"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7197D9F8" w14:textId="77777777" w:rsidR="003030EF" w:rsidRPr="00A31E71" w:rsidRDefault="003030EF" w:rsidP="0038128C">
            <w:pPr>
              <w:rPr>
                <w:lang w:eastAsia="zh-CN"/>
              </w:rPr>
            </w:pPr>
          </w:p>
        </w:tc>
        <w:tc>
          <w:tcPr>
            <w:tcW w:w="2070" w:type="dxa"/>
          </w:tcPr>
          <w:p w14:paraId="6991EA9D"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Weather</w:t>
            </w:r>
          </w:p>
        </w:tc>
        <w:tc>
          <w:tcPr>
            <w:tcW w:w="3060" w:type="dxa"/>
          </w:tcPr>
          <w:p w14:paraId="1DE27C0D"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-Clear</w:t>
            </w:r>
          </w:p>
          <w:p w14:paraId="14BDD199"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-Light rain, clear visibility</w:t>
            </w:r>
          </w:p>
          <w:p w14:paraId="511E8A03"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-Light rain, reduced visibility</w:t>
            </w:r>
          </w:p>
          <w:p w14:paraId="1BA16E1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-Light rain, low visibility</w:t>
            </w:r>
          </w:p>
          <w:p w14:paraId="1B09D38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-Moderate rain, clear visibility</w:t>
            </w:r>
          </w:p>
          <w:p w14:paraId="6305CEF1"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-Moderate rain, reduced visibility</w:t>
            </w:r>
          </w:p>
          <w:p w14:paraId="70E0E404"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-Moderate rain, low visibility</w:t>
            </w:r>
          </w:p>
          <w:p w14:paraId="7E985FF1"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-Heavy rain, reduced visibility</w:t>
            </w:r>
          </w:p>
          <w:p w14:paraId="36A58F5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-Heavy rain, low visibility</w:t>
            </w:r>
          </w:p>
          <w:p w14:paraId="0879FBDE"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-Light snow, clear visibility</w:t>
            </w:r>
          </w:p>
          <w:p w14:paraId="4AC02AA5"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-Moderate snow, reduced visibility</w:t>
            </w:r>
          </w:p>
          <w:p w14:paraId="4930E238"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-Heavy snow, reduced visibility</w:t>
            </w:r>
          </w:p>
          <w:p w14:paraId="736355DB"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-Heavy snow, low visibility</w:t>
            </w:r>
          </w:p>
        </w:tc>
        <w:tc>
          <w:tcPr>
            <w:tcW w:w="2592" w:type="dxa"/>
          </w:tcPr>
          <w:p w14:paraId="44E1B8C1"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00mm/h; visibility &gt;3300ft</w:t>
            </w:r>
          </w:p>
          <w:p w14:paraId="2279AA3E"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&lt; 2.5mm/h; &gt; 3300ft</w:t>
            </w:r>
          </w:p>
          <w:p w14:paraId="3084D61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xml:space="preserve">&lt; 2.5mm/h; 330 - 3300ft </w:t>
            </w:r>
          </w:p>
          <w:p w14:paraId="73168B85"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&lt; 2.5mm/h; &lt; 330ft</w:t>
            </w:r>
          </w:p>
          <w:p w14:paraId="42F3529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2.5 - 7.6mm/h; &gt; 3300ft</w:t>
            </w:r>
          </w:p>
          <w:p w14:paraId="0BB5676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2.5 - 7.6mm/h; 330 - 3300ft</w:t>
            </w:r>
          </w:p>
          <w:p w14:paraId="494D3C8D"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2.5 - 7.6mm/h; &lt; 330ft</w:t>
            </w:r>
          </w:p>
          <w:p w14:paraId="3318CE68"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cs="Arial"/>
                <w:sz w:val="20"/>
                <w:lang w:eastAsia="zh-CN"/>
              </w:rPr>
              <w:t>≥ 7.6</w:t>
            </w:r>
            <w:r w:rsidRPr="00A31E71">
              <w:rPr>
                <w:sz w:val="20"/>
                <w:lang w:eastAsia="zh-CN"/>
              </w:rPr>
              <w:t>mm/h; 330 - 3300ft</w:t>
            </w:r>
          </w:p>
          <w:p w14:paraId="59B335C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cs="Arial"/>
                <w:sz w:val="20"/>
                <w:lang w:eastAsia="zh-CN"/>
              </w:rPr>
              <w:t>≥ 7.6</w:t>
            </w:r>
            <w:r w:rsidRPr="00A31E71">
              <w:rPr>
                <w:sz w:val="20"/>
                <w:lang w:eastAsia="zh-CN"/>
              </w:rPr>
              <w:t>mm/h; &lt; 330ft</w:t>
            </w:r>
          </w:p>
          <w:p w14:paraId="4B2431B9"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&gt;3300ft*</w:t>
            </w:r>
          </w:p>
          <w:p w14:paraId="469452C9"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1650 - 3300ft*</w:t>
            </w:r>
          </w:p>
          <w:p w14:paraId="4338B4EC"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330 - 1650ft*</w:t>
            </w:r>
          </w:p>
          <w:p w14:paraId="71819BA5"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lang w:eastAsia="zh-CN"/>
              </w:rPr>
            </w:pPr>
            <w:r w:rsidRPr="00A31E71">
              <w:rPr>
                <w:sz w:val="20"/>
                <w:lang w:eastAsia="zh-CN"/>
              </w:rPr>
              <w:t>; &lt; 330 ft*</w:t>
            </w:r>
          </w:p>
        </w:tc>
      </w:tr>
      <w:tr w:rsidR="003030EF" w:rsidRPr="00A31E71" w14:paraId="25AA9A08"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0466A443" w14:textId="77777777" w:rsidR="003030EF" w:rsidRPr="00A31E71" w:rsidRDefault="003030EF" w:rsidP="0038128C">
            <w:pPr>
              <w:rPr>
                <w:lang w:eastAsia="zh-CN"/>
              </w:rPr>
            </w:pPr>
          </w:p>
        </w:tc>
        <w:tc>
          <w:tcPr>
            <w:tcW w:w="2070" w:type="dxa"/>
          </w:tcPr>
          <w:p w14:paraId="70B84D8B"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DayOfWeek</w:t>
            </w:r>
          </w:p>
        </w:tc>
        <w:tc>
          <w:tcPr>
            <w:tcW w:w="3060" w:type="dxa"/>
          </w:tcPr>
          <w:p w14:paraId="6983B7F8"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-Weekend</w:t>
            </w:r>
          </w:p>
          <w:p w14:paraId="7D358346"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-Weekday</w:t>
            </w:r>
          </w:p>
        </w:tc>
        <w:tc>
          <w:tcPr>
            <w:tcW w:w="2592" w:type="dxa"/>
          </w:tcPr>
          <w:p w14:paraId="08FA210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Saturday, Sunday</w:t>
            </w:r>
          </w:p>
          <w:p w14:paraId="7ED0A72E"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Monday - Friday</w:t>
            </w:r>
          </w:p>
        </w:tc>
      </w:tr>
      <w:tr w:rsidR="003030EF" w:rsidRPr="00A31E71" w14:paraId="259CED4F"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1CE3E45F" w14:textId="77777777" w:rsidR="003030EF" w:rsidRPr="00A31E71" w:rsidRDefault="003030EF" w:rsidP="0038128C">
            <w:pPr>
              <w:rPr>
                <w:lang w:eastAsia="zh-CN"/>
              </w:rPr>
            </w:pPr>
          </w:p>
        </w:tc>
        <w:tc>
          <w:tcPr>
            <w:tcW w:w="2070" w:type="dxa"/>
          </w:tcPr>
          <w:p w14:paraId="6DBCE49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TimeOfDay</w:t>
            </w:r>
          </w:p>
        </w:tc>
        <w:tc>
          <w:tcPr>
            <w:tcW w:w="3060" w:type="dxa"/>
          </w:tcPr>
          <w:p w14:paraId="0299FA54"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-Morning</w:t>
            </w:r>
          </w:p>
          <w:p w14:paraId="68252608"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lastRenderedPageBreak/>
              <w:t>-AM peak</w:t>
            </w:r>
            <w:r w:rsidRPr="00A31E71">
              <w:rPr>
                <w:rFonts w:hint="eastAsia"/>
                <w:sz w:val="20"/>
                <w:lang w:eastAsia="zh-CN"/>
              </w:rPr>
              <w:br/>
              <w:t>-Off-peak</w:t>
            </w:r>
          </w:p>
          <w:p w14:paraId="7430DF9D"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-PM peak</w:t>
            </w:r>
          </w:p>
          <w:p w14:paraId="11FF91A9"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-Night</w:t>
            </w:r>
          </w:p>
        </w:tc>
        <w:tc>
          <w:tcPr>
            <w:tcW w:w="2592" w:type="dxa"/>
          </w:tcPr>
          <w:p w14:paraId="1483AB2E"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lastRenderedPageBreak/>
              <w:t>1AM</w:t>
            </w:r>
            <w:r w:rsidRPr="00A31E71">
              <w:rPr>
                <w:rFonts w:hint="eastAsia"/>
                <w:sz w:val="20"/>
                <w:lang w:eastAsia="zh-CN"/>
              </w:rPr>
              <w:t xml:space="preserve"> - </w:t>
            </w:r>
            <w:r w:rsidRPr="00A31E71">
              <w:rPr>
                <w:noProof/>
                <w:sz w:val="20"/>
                <w:lang w:eastAsia="zh-CN"/>
              </w:rPr>
              <w:t>6AM</w:t>
            </w:r>
            <w:r w:rsidRPr="00A31E71">
              <w:rPr>
                <w:rFonts w:hint="eastAsia"/>
                <w:sz w:val="20"/>
                <w:lang w:eastAsia="zh-CN"/>
              </w:rPr>
              <w:t xml:space="preserve"> (5 hrs)</w:t>
            </w:r>
          </w:p>
          <w:p w14:paraId="1A4AD2B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t>6AM</w:t>
            </w:r>
            <w:r w:rsidRPr="00A31E71">
              <w:rPr>
                <w:rFonts w:hint="eastAsia"/>
                <w:sz w:val="20"/>
                <w:lang w:eastAsia="zh-CN"/>
              </w:rPr>
              <w:t xml:space="preserve"> - 10 AM (4hrs)</w:t>
            </w:r>
          </w:p>
          <w:p w14:paraId="43816EA6"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lastRenderedPageBreak/>
              <w:t>10AM</w:t>
            </w:r>
            <w:r w:rsidRPr="00A31E71">
              <w:rPr>
                <w:rFonts w:hint="eastAsia"/>
                <w:sz w:val="20"/>
                <w:lang w:eastAsia="zh-CN"/>
              </w:rPr>
              <w:t xml:space="preserve"> - </w:t>
            </w:r>
            <w:r w:rsidRPr="00A31E71">
              <w:rPr>
                <w:noProof/>
                <w:sz w:val="20"/>
                <w:lang w:eastAsia="zh-CN"/>
              </w:rPr>
              <w:t>4PM</w:t>
            </w:r>
            <w:r w:rsidRPr="00A31E71">
              <w:rPr>
                <w:rFonts w:hint="eastAsia"/>
                <w:sz w:val="20"/>
                <w:lang w:eastAsia="zh-CN"/>
              </w:rPr>
              <w:t xml:space="preserve"> (6hrs)</w:t>
            </w:r>
          </w:p>
          <w:p w14:paraId="577E9F6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t>4PM</w:t>
            </w:r>
            <w:r w:rsidRPr="00A31E71">
              <w:rPr>
                <w:rFonts w:hint="eastAsia"/>
                <w:sz w:val="20"/>
                <w:lang w:eastAsia="zh-CN"/>
              </w:rPr>
              <w:t xml:space="preserve"> - </w:t>
            </w:r>
            <w:r w:rsidRPr="00A31E71">
              <w:rPr>
                <w:noProof/>
                <w:sz w:val="20"/>
                <w:lang w:eastAsia="zh-CN"/>
              </w:rPr>
              <w:t>8PM</w:t>
            </w:r>
            <w:r w:rsidRPr="00A31E71">
              <w:rPr>
                <w:rFonts w:hint="eastAsia"/>
                <w:sz w:val="20"/>
                <w:lang w:eastAsia="zh-CN"/>
              </w:rPr>
              <w:t xml:space="preserve"> (4hrs)</w:t>
            </w:r>
          </w:p>
          <w:p w14:paraId="2FB749F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t>8PM</w:t>
            </w:r>
            <w:r w:rsidRPr="00A31E71">
              <w:rPr>
                <w:rFonts w:hint="eastAsia"/>
                <w:sz w:val="20"/>
                <w:lang w:eastAsia="zh-CN"/>
              </w:rPr>
              <w:t xml:space="preserve"> - </w:t>
            </w:r>
            <w:r w:rsidRPr="00A31E71">
              <w:rPr>
                <w:noProof/>
                <w:sz w:val="20"/>
                <w:lang w:eastAsia="zh-CN"/>
              </w:rPr>
              <w:t>1AM</w:t>
            </w:r>
            <w:r w:rsidRPr="00A31E71">
              <w:rPr>
                <w:rFonts w:hint="eastAsia"/>
                <w:sz w:val="20"/>
                <w:lang w:eastAsia="zh-CN"/>
              </w:rPr>
              <w:t xml:space="preserve"> (5 hrs)</w:t>
            </w:r>
          </w:p>
        </w:tc>
      </w:tr>
      <w:tr w:rsidR="003030EF" w:rsidRPr="00A31E71" w14:paraId="29FFE461"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1048B71C" w14:textId="77777777" w:rsidR="003030EF" w:rsidRPr="00A31E71" w:rsidRDefault="003030EF" w:rsidP="0038128C">
            <w:pPr>
              <w:rPr>
                <w:lang w:eastAsia="zh-CN"/>
              </w:rPr>
            </w:pPr>
            <w:r w:rsidRPr="00A31E71">
              <w:rPr>
                <w:lang w:eastAsia="zh-CN"/>
              </w:rPr>
              <w:lastRenderedPageBreak/>
              <w:t>Group 2:</w:t>
            </w:r>
          </w:p>
          <w:p w14:paraId="50A5649E" w14:textId="77777777" w:rsidR="003030EF" w:rsidRPr="00A31E71" w:rsidRDefault="003030EF" w:rsidP="0038128C">
            <w:pPr>
              <w:rPr>
                <w:lang w:eastAsia="zh-CN"/>
              </w:rPr>
            </w:pPr>
            <w:r w:rsidRPr="00A31E71">
              <w:rPr>
                <w:lang w:eastAsia="zh-CN"/>
              </w:rPr>
              <w:t>External Event</w:t>
            </w:r>
          </w:p>
        </w:tc>
        <w:tc>
          <w:tcPr>
            <w:tcW w:w="2070" w:type="dxa"/>
          </w:tcPr>
          <w:p w14:paraId="7411EB1F"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IncidentDownstream</w:t>
            </w:r>
          </w:p>
        </w:tc>
        <w:tc>
          <w:tcPr>
            <w:tcW w:w="3060" w:type="dxa"/>
          </w:tcPr>
          <w:p w14:paraId="6E75E96A"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-No incident</w:t>
            </w:r>
          </w:p>
          <w:p w14:paraId="3C8869BD"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-Incident</w:t>
            </w:r>
          </w:p>
        </w:tc>
        <w:tc>
          <w:tcPr>
            <w:tcW w:w="2592" w:type="dxa"/>
          </w:tcPr>
          <w:p w14:paraId="584D5698"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p>
        </w:tc>
      </w:tr>
      <w:tr w:rsidR="003030EF" w:rsidRPr="00A31E71" w14:paraId="24984BAE"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58E92AF0" w14:textId="77777777" w:rsidR="003030EF" w:rsidRPr="00A31E71" w:rsidRDefault="003030EF" w:rsidP="0038128C">
            <w:pPr>
              <w:rPr>
                <w:lang w:eastAsia="zh-CN"/>
              </w:rPr>
            </w:pPr>
          </w:p>
        </w:tc>
        <w:tc>
          <w:tcPr>
            <w:tcW w:w="2070" w:type="dxa"/>
          </w:tcPr>
          <w:p w14:paraId="042120E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noProof/>
                <w:sz w:val="20"/>
                <w:lang w:eastAsia="zh-CN"/>
              </w:rPr>
              <w:t>IncidentOnLink</w:t>
            </w:r>
          </w:p>
        </w:tc>
        <w:tc>
          <w:tcPr>
            <w:tcW w:w="3060" w:type="dxa"/>
          </w:tcPr>
          <w:p w14:paraId="05F78D4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-No incident</w:t>
            </w:r>
          </w:p>
          <w:p w14:paraId="04F42E26"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-Incident</w:t>
            </w:r>
          </w:p>
        </w:tc>
        <w:tc>
          <w:tcPr>
            <w:tcW w:w="2592" w:type="dxa"/>
          </w:tcPr>
          <w:p w14:paraId="269B0840"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p>
        </w:tc>
      </w:tr>
      <w:tr w:rsidR="003030EF" w:rsidRPr="00A31E71" w14:paraId="7C9C591D"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019C102E" w14:textId="77777777" w:rsidR="003030EF" w:rsidRPr="00A31E71" w:rsidRDefault="003030EF" w:rsidP="0038128C">
            <w:pPr>
              <w:rPr>
                <w:lang w:eastAsia="zh-CN"/>
              </w:rPr>
            </w:pPr>
          </w:p>
        </w:tc>
        <w:tc>
          <w:tcPr>
            <w:tcW w:w="2070" w:type="dxa"/>
          </w:tcPr>
          <w:p w14:paraId="5B257081"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r w:rsidRPr="00A31E71">
              <w:rPr>
                <w:rFonts w:hint="eastAsia"/>
                <w:sz w:val="20"/>
                <w:lang w:eastAsia="zh-CN"/>
              </w:rPr>
              <w:t>Incident</w:t>
            </w:r>
            <w:r w:rsidRPr="00A31E71">
              <w:rPr>
                <w:sz w:val="20"/>
                <w:lang w:eastAsia="zh-CN"/>
              </w:rPr>
              <w:t>Upstream</w:t>
            </w:r>
          </w:p>
        </w:tc>
        <w:tc>
          <w:tcPr>
            <w:tcW w:w="3060" w:type="dxa"/>
          </w:tcPr>
          <w:p w14:paraId="4659DCC1"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-No incident</w:t>
            </w:r>
          </w:p>
          <w:p w14:paraId="0076BFE5"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-Incident</w:t>
            </w:r>
          </w:p>
        </w:tc>
        <w:tc>
          <w:tcPr>
            <w:tcW w:w="2592" w:type="dxa"/>
          </w:tcPr>
          <w:p w14:paraId="66AC5741"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p>
        </w:tc>
      </w:tr>
      <w:tr w:rsidR="003030EF" w:rsidRPr="00A31E71" w14:paraId="47E85954"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1513A68C" w14:textId="77777777" w:rsidR="003030EF" w:rsidRPr="00A31E71" w:rsidRDefault="003030EF" w:rsidP="0038128C">
            <w:pPr>
              <w:rPr>
                <w:lang w:eastAsia="zh-CN"/>
              </w:rPr>
            </w:pPr>
          </w:p>
        </w:tc>
        <w:tc>
          <w:tcPr>
            <w:tcW w:w="2070" w:type="dxa"/>
          </w:tcPr>
          <w:p w14:paraId="2DE909D3"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Work zone</w:t>
            </w:r>
          </w:p>
        </w:tc>
        <w:tc>
          <w:tcPr>
            <w:tcW w:w="3060" w:type="dxa"/>
          </w:tcPr>
          <w:p w14:paraId="602AA9A2"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 xml:space="preserve">-No </w:t>
            </w:r>
            <w:r w:rsidRPr="00A31E71">
              <w:rPr>
                <w:sz w:val="20"/>
                <w:lang w:eastAsia="zh-CN"/>
              </w:rPr>
              <w:t>work zone</w:t>
            </w:r>
          </w:p>
          <w:p w14:paraId="5FBA9EB7"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w:t>
            </w:r>
            <w:r w:rsidRPr="00A31E71">
              <w:rPr>
                <w:sz w:val="20"/>
                <w:lang w:eastAsia="zh-CN"/>
              </w:rPr>
              <w:t>Work zone</w:t>
            </w:r>
          </w:p>
        </w:tc>
        <w:tc>
          <w:tcPr>
            <w:tcW w:w="2592" w:type="dxa"/>
          </w:tcPr>
          <w:p w14:paraId="1567BDC8"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p>
        </w:tc>
      </w:tr>
      <w:tr w:rsidR="003030EF" w:rsidRPr="00A31E71" w14:paraId="35E30137"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37B7C3C8" w14:textId="77777777" w:rsidR="003030EF" w:rsidRPr="00A31E71" w:rsidRDefault="003030EF" w:rsidP="0038128C">
            <w:pPr>
              <w:rPr>
                <w:lang w:eastAsia="zh-CN"/>
              </w:rPr>
            </w:pPr>
          </w:p>
        </w:tc>
        <w:tc>
          <w:tcPr>
            <w:tcW w:w="2070" w:type="dxa"/>
          </w:tcPr>
          <w:p w14:paraId="1FDEA873"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RampMetering</w:t>
            </w:r>
          </w:p>
        </w:tc>
        <w:tc>
          <w:tcPr>
            <w:tcW w:w="3060" w:type="dxa"/>
          </w:tcPr>
          <w:p w14:paraId="3BF1009F"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-No ramp metering</w:t>
            </w:r>
          </w:p>
          <w:p w14:paraId="27B19A1F"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rFonts w:hint="eastAsia"/>
                <w:sz w:val="20"/>
                <w:lang w:eastAsia="zh-CN"/>
              </w:rPr>
              <w:t>-Ramp metering</w:t>
            </w:r>
          </w:p>
        </w:tc>
        <w:tc>
          <w:tcPr>
            <w:tcW w:w="2592" w:type="dxa"/>
          </w:tcPr>
          <w:p w14:paraId="6372603D"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p>
        </w:tc>
      </w:tr>
      <w:tr w:rsidR="003030EF" w:rsidRPr="00A31E71" w14:paraId="25964768"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60B27AE3" w14:textId="77777777" w:rsidR="003030EF" w:rsidRPr="00A31E71" w:rsidRDefault="003030EF" w:rsidP="0038128C">
            <w:pPr>
              <w:rPr>
                <w:lang w:eastAsia="zh-CN"/>
              </w:rPr>
            </w:pPr>
          </w:p>
        </w:tc>
        <w:tc>
          <w:tcPr>
            <w:tcW w:w="2070" w:type="dxa"/>
          </w:tcPr>
          <w:p w14:paraId="3A21437C"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SpecialEvents</w:t>
            </w:r>
          </w:p>
        </w:tc>
        <w:tc>
          <w:tcPr>
            <w:tcW w:w="3060" w:type="dxa"/>
          </w:tcPr>
          <w:p w14:paraId="2926D0E7"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-Special event Type 1</w:t>
            </w:r>
          </w:p>
          <w:p w14:paraId="5128F42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-Special event Type 2</w:t>
            </w:r>
          </w:p>
          <w:p w14:paraId="2B2A5109"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-Special event Type 3</w:t>
            </w:r>
          </w:p>
          <w:p w14:paraId="11737ED8"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-No special event</w:t>
            </w:r>
          </w:p>
        </w:tc>
        <w:tc>
          <w:tcPr>
            <w:tcW w:w="2592" w:type="dxa"/>
          </w:tcPr>
          <w:p w14:paraId="16D5DD4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noProof/>
                <w:sz w:val="20"/>
                <w:lang w:eastAsia="zh-CN"/>
              </w:rPr>
            </w:pPr>
            <w:r w:rsidRPr="00A31E71">
              <w:rPr>
                <w:sz w:val="20"/>
                <w:lang w:eastAsia="zh-CN"/>
              </w:rPr>
              <w:t>Local special events as defined by the agency, such as football games</w:t>
            </w:r>
          </w:p>
        </w:tc>
      </w:tr>
      <w:tr w:rsidR="003030EF" w:rsidRPr="00A31E71" w14:paraId="5D9C2B98"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113E221F" w14:textId="77777777" w:rsidR="003030EF" w:rsidRPr="00A31E71" w:rsidRDefault="003030EF" w:rsidP="0038128C">
            <w:pPr>
              <w:rPr>
                <w:b w:val="0"/>
                <w:bCs w:val="0"/>
                <w:lang w:eastAsia="zh-CN"/>
              </w:rPr>
            </w:pPr>
            <w:r w:rsidRPr="00A31E71">
              <w:rPr>
                <w:lang w:eastAsia="zh-CN"/>
              </w:rPr>
              <w:t>Group 3:</w:t>
            </w:r>
          </w:p>
          <w:p w14:paraId="17AFC1BA" w14:textId="77777777" w:rsidR="003030EF" w:rsidRPr="00A31E71" w:rsidRDefault="003030EF" w:rsidP="0038128C">
            <w:pPr>
              <w:rPr>
                <w:lang w:eastAsia="zh-CN"/>
              </w:rPr>
            </w:pPr>
            <w:r w:rsidRPr="00A31E71">
              <w:rPr>
                <w:lang w:eastAsia="zh-CN"/>
              </w:rPr>
              <w:t>Traffic Management Strategies</w:t>
            </w:r>
          </w:p>
        </w:tc>
        <w:tc>
          <w:tcPr>
            <w:tcW w:w="2070" w:type="dxa"/>
          </w:tcPr>
          <w:p w14:paraId="4CA7B477"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VSL</w:t>
            </w:r>
          </w:p>
        </w:tc>
        <w:tc>
          <w:tcPr>
            <w:tcW w:w="3060" w:type="dxa"/>
          </w:tcPr>
          <w:p w14:paraId="58C32666"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-0</w:t>
            </w:r>
          </w:p>
          <w:p w14:paraId="51A509D8"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-1</w:t>
            </w:r>
          </w:p>
        </w:tc>
        <w:tc>
          <w:tcPr>
            <w:tcW w:w="2592" w:type="dxa"/>
          </w:tcPr>
          <w:p w14:paraId="437787CC"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vsl off</w:t>
            </w:r>
          </w:p>
          <w:p w14:paraId="5BA17F4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vsl on</w:t>
            </w:r>
          </w:p>
        </w:tc>
      </w:tr>
      <w:tr w:rsidR="003030EF" w:rsidRPr="00A31E71" w14:paraId="41706EBD"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4B414288" w14:textId="77777777" w:rsidR="003030EF" w:rsidRPr="00A31E71" w:rsidRDefault="003030EF" w:rsidP="0038128C">
            <w:pPr>
              <w:rPr>
                <w:lang w:eastAsia="zh-CN"/>
              </w:rPr>
            </w:pPr>
          </w:p>
        </w:tc>
        <w:tc>
          <w:tcPr>
            <w:tcW w:w="2070" w:type="dxa"/>
          </w:tcPr>
          <w:p w14:paraId="21A22CDB"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Contraflow</w:t>
            </w:r>
          </w:p>
        </w:tc>
        <w:tc>
          <w:tcPr>
            <w:tcW w:w="3060" w:type="dxa"/>
          </w:tcPr>
          <w:p w14:paraId="659F920B"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- 0</w:t>
            </w:r>
          </w:p>
          <w:p w14:paraId="35B28A96"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- 1</w:t>
            </w:r>
          </w:p>
          <w:p w14:paraId="1D7B672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- 2</w:t>
            </w:r>
          </w:p>
          <w:p w14:paraId="222FE6CE"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- 3</w:t>
            </w:r>
          </w:p>
          <w:p w14:paraId="22B63ECF"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- 4</w:t>
            </w:r>
          </w:p>
        </w:tc>
        <w:tc>
          <w:tcPr>
            <w:tcW w:w="2592" w:type="dxa"/>
          </w:tcPr>
          <w:p w14:paraId="44945A19"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no contraflow</w:t>
            </w:r>
          </w:p>
          <w:p w14:paraId="0A515531"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add one lane</w:t>
            </w:r>
          </w:p>
          <w:p w14:paraId="6D3DDFB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add two lanes</w:t>
            </w:r>
          </w:p>
          <w:p w14:paraId="79BB4730" w14:textId="77777777" w:rsidR="003030EF" w:rsidRPr="00A31E71" w:rsidRDefault="003030EF" w:rsidP="0038128C">
            <w:pPr>
              <w:pStyle w:val="FHWATableBodyText"/>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close one lane</w:t>
            </w:r>
          </w:p>
          <w:p w14:paraId="20A6FE24"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 close two lanes</w:t>
            </w:r>
          </w:p>
        </w:tc>
      </w:tr>
      <w:tr w:rsidR="003030EF" w:rsidRPr="00A31E71" w14:paraId="7DE7C579" w14:textId="77777777" w:rsidTr="0038128C">
        <w:tc>
          <w:tcPr>
            <w:cnfStyle w:val="001000000000" w:firstRow="0" w:lastRow="0" w:firstColumn="1" w:lastColumn="0" w:oddVBand="0" w:evenVBand="0" w:oddHBand="0" w:evenHBand="0" w:firstRowFirstColumn="0" w:firstRowLastColumn="0" w:lastRowFirstColumn="0" w:lastRowLastColumn="0"/>
            <w:tcW w:w="1638" w:type="dxa"/>
          </w:tcPr>
          <w:p w14:paraId="11552354" w14:textId="77777777" w:rsidR="003030EF" w:rsidRPr="00A31E71" w:rsidRDefault="003030EF" w:rsidP="0038128C">
            <w:pPr>
              <w:rPr>
                <w:lang w:eastAsia="zh-CN"/>
              </w:rPr>
            </w:pPr>
            <w:r w:rsidRPr="00A31E71">
              <w:rPr>
                <w:lang w:eastAsia="zh-CN"/>
              </w:rPr>
              <w:t>Group 4:</w:t>
            </w:r>
          </w:p>
          <w:p w14:paraId="0A38F8C1" w14:textId="77777777" w:rsidR="003030EF" w:rsidRPr="00A31E71" w:rsidRDefault="003030EF" w:rsidP="0038128C">
            <w:pPr>
              <w:rPr>
                <w:lang w:eastAsia="zh-CN"/>
              </w:rPr>
            </w:pPr>
            <w:r w:rsidRPr="00A31E71">
              <w:rPr>
                <w:lang w:eastAsia="zh-CN"/>
              </w:rPr>
              <w:t>Traffic Condition</w:t>
            </w:r>
          </w:p>
        </w:tc>
        <w:tc>
          <w:tcPr>
            <w:tcW w:w="2070" w:type="dxa"/>
          </w:tcPr>
          <w:p w14:paraId="46ABB02C"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r w:rsidRPr="00A31E71">
              <w:rPr>
                <w:sz w:val="20"/>
                <w:lang w:eastAsia="zh-CN"/>
              </w:rPr>
              <w:t>Speed</w:t>
            </w:r>
            <w:r w:rsidRPr="00A31E71">
              <w:rPr>
                <w:rFonts w:hint="eastAsia"/>
                <w:sz w:val="20"/>
                <w:lang w:eastAsia="zh-CN"/>
              </w:rPr>
              <w:t xml:space="preserve"> (mph)</w:t>
            </w:r>
          </w:p>
        </w:tc>
        <w:tc>
          <w:tcPr>
            <w:tcW w:w="3060" w:type="dxa"/>
          </w:tcPr>
          <w:p w14:paraId="43925A55"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p>
        </w:tc>
        <w:tc>
          <w:tcPr>
            <w:tcW w:w="2592" w:type="dxa"/>
          </w:tcPr>
          <w:p w14:paraId="60A03A41" w14:textId="77777777" w:rsidR="003030EF" w:rsidRPr="00A31E71" w:rsidRDefault="003030EF" w:rsidP="0038128C">
            <w:pPr>
              <w:pStyle w:val="FHWABody"/>
              <w:cnfStyle w:val="000000000000" w:firstRow="0" w:lastRow="0" w:firstColumn="0" w:lastColumn="0" w:oddVBand="0" w:evenVBand="0" w:oddHBand="0" w:evenHBand="0" w:firstRowFirstColumn="0" w:firstRowLastColumn="0" w:lastRowFirstColumn="0" w:lastRowLastColumn="0"/>
              <w:rPr>
                <w:sz w:val="20"/>
                <w:lang w:eastAsia="zh-CN"/>
              </w:rPr>
            </w:pPr>
          </w:p>
        </w:tc>
      </w:tr>
    </w:tbl>
    <w:p w14:paraId="3F8FA872" w14:textId="77777777" w:rsidR="003030EF" w:rsidRPr="00A31E71" w:rsidRDefault="003030EF" w:rsidP="003030EF">
      <w:pPr>
        <w:pStyle w:val="FHWASource"/>
      </w:pPr>
      <w:r w:rsidRPr="00A31E71">
        <w:t>Source: FHWA.</w:t>
      </w:r>
    </w:p>
    <w:p w14:paraId="053DF010" w14:textId="77777777" w:rsidR="003030EF" w:rsidRPr="00A31E71" w:rsidRDefault="003030EF" w:rsidP="003030EF">
      <w:pPr>
        <w:pStyle w:val="FHWABody"/>
        <w:rPr>
          <w:sz w:val="16"/>
          <w:szCs w:val="16"/>
          <w:lang w:eastAsia="zh-CN"/>
        </w:rPr>
      </w:pPr>
      <w:r w:rsidRPr="00A31E71">
        <w:rPr>
          <w:sz w:val="16"/>
          <w:szCs w:val="16"/>
          <w:lang w:eastAsia="zh-CN"/>
        </w:rPr>
        <w:t>* Snowfall's intensity is determined by visibility.</w:t>
      </w:r>
    </w:p>
    <w:p w14:paraId="2A608663" w14:textId="5C8A3D0C" w:rsidR="00E0077B" w:rsidRPr="00A31E71" w:rsidRDefault="00E0077B" w:rsidP="00E0077B">
      <w:pPr>
        <w:pStyle w:val="FHWABody"/>
      </w:pPr>
    </w:p>
    <w:p w14:paraId="6428B3D4" w14:textId="23DEF934" w:rsidR="00482DF9" w:rsidRPr="00A31E71" w:rsidRDefault="00482DF9" w:rsidP="00482DF9">
      <w:pPr>
        <w:pStyle w:val="FHWAH2"/>
        <w:rPr>
          <w:rFonts w:eastAsia="Batang"/>
        </w:rPr>
      </w:pPr>
      <w:bookmarkStart w:id="53" w:name="_Toc187217035"/>
      <w:bookmarkStart w:id="54" w:name="_Toc103106946"/>
      <w:bookmarkStart w:id="55" w:name="_Toc103770546"/>
      <w:r w:rsidRPr="00A31E71">
        <w:rPr>
          <w:rFonts w:eastAsia="Batang"/>
        </w:rPr>
        <w:t>MLP</w:t>
      </w:r>
      <w:r w:rsidR="00F84DF2">
        <w:t xml:space="preserve"> Component</w:t>
      </w:r>
      <w:bookmarkEnd w:id="53"/>
    </w:p>
    <w:p w14:paraId="0887ADF3" w14:textId="3E54CFB9" w:rsidR="00482DF9" w:rsidRPr="00A31E71" w:rsidRDefault="00482DF9" w:rsidP="00482DF9">
      <w:pPr>
        <w:pStyle w:val="FHWABody"/>
        <w:rPr>
          <w:iCs/>
        </w:rPr>
      </w:pPr>
      <w:r w:rsidRPr="00A31E71">
        <w:rPr>
          <w:b/>
          <w:iCs/>
        </w:rPr>
        <w:t xml:space="preserve">Background: </w:t>
      </w:r>
      <w:r>
        <w:rPr>
          <w:iCs/>
        </w:rPr>
        <w:t xml:space="preserve">The </w:t>
      </w:r>
      <w:r w:rsidRPr="00A31E71">
        <w:rPr>
          <w:iCs/>
        </w:rPr>
        <w:t xml:space="preserve">MLP </w:t>
      </w:r>
      <w:r w:rsidR="004120F2">
        <w:rPr>
          <w:iCs/>
        </w:rPr>
        <w:t>component</w:t>
      </w:r>
      <w:r>
        <w:rPr>
          <w:iCs/>
        </w:rPr>
        <w:t xml:space="preserve"> is responsible for producing input files</w:t>
      </w:r>
      <w:r w:rsidR="003030EF">
        <w:rPr>
          <w:iCs/>
        </w:rPr>
        <w:t>, processing output files, and</w:t>
      </w:r>
      <w:r>
        <w:rPr>
          <w:iCs/>
        </w:rPr>
        <w:t xml:space="preserve"> calling </w:t>
      </w:r>
      <w:r>
        <w:rPr>
          <w:lang w:bidi="en-US"/>
        </w:rPr>
        <w:t xml:space="preserve">the different MLP methods that are a part of the </w:t>
      </w:r>
      <w:r w:rsidR="003030EF">
        <w:rPr>
          <w:lang w:bidi="en-US"/>
        </w:rPr>
        <w:t>Forecast:MLP package</w:t>
      </w:r>
      <w:r>
        <w:t>. Prediction methods</w:t>
      </w:r>
      <w:r>
        <w:rPr>
          <w:lang w:bidi="en-US"/>
        </w:rPr>
        <w:t xml:space="preserve"> included in the </w:t>
      </w:r>
      <w:r w:rsidR="003030EF">
        <w:rPr>
          <w:lang w:bidi="en-US"/>
        </w:rPr>
        <w:t>Forecast:</w:t>
      </w:r>
      <w:r>
        <w:rPr>
          <w:lang w:bidi="en-US"/>
        </w:rPr>
        <w:t xml:space="preserve">MLP package are real-time, short-term traffic speed forecast, long time series traffic speed forecast, and Oneshot </w:t>
      </w:r>
      <w:r w:rsidR="00FB296B">
        <w:rPr>
          <w:lang w:bidi="en-US"/>
        </w:rPr>
        <w:t>scenario-based</w:t>
      </w:r>
      <w:r>
        <w:rPr>
          <w:lang w:bidi="en-US"/>
        </w:rPr>
        <w:t xml:space="preserve"> traffic speed forecast.</w:t>
      </w:r>
      <w:r>
        <w:rPr>
          <w:iCs/>
        </w:rPr>
        <w:t xml:space="preserve"> </w:t>
      </w:r>
    </w:p>
    <w:p w14:paraId="58290643" w14:textId="0AFA6908" w:rsidR="00482DF9" w:rsidRPr="00A31E71" w:rsidRDefault="00482DF9" w:rsidP="00482DF9">
      <w:pPr>
        <w:pStyle w:val="FHWABody"/>
        <w:rPr>
          <w:iCs/>
        </w:rPr>
      </w:pPr>
      <w:r w:rsidRPr="00A31E71">
        <w:rPr>
          <w:b/>
          <w:iCs/>
        </w:rPr>
        <w:lastRenderedPageBreak/>
        <w:t xml:space="preserve">Inputs: </w:t>
      </w:r>
      <w:r>
        <w:rPr>
          <w:iCs/>
        </w:rPr>
        <w:t xml:space="preserve">The </w:t>
      </w:r>
      <w:r w:rsidRPr="00A31E71">
        <w:rPr>
          <w:iCs/>
        </w:rPr>
        <w:t xml:space="preserve">MLP </w:t>
      </w:r>
      <w:r w:rsidR="004120F2">
        <w:rPr>
          <w:iCs/>
        </w:rPr>
        <w:t>component</w:t>
      </w:r>
      <w:r w:rsidRPr="00A31E71">
        <w:rPr>
          <w:iCs/>
        </w:rPr>
        <w:t xml:space="preserve"> require</w:t>
      </w:r>
      <w:r>
        <w:rPr>
          <w:iCs/>
        </w:rPr>
        <w:t>s</w:t>
      </w:r>
      <w:r w:rsidRPr="00A31E71">
        <w:rPr>
          <w:iCs/>
        </w:rPr>
        <w:t xml:space="preserve"> current traffic speed, work zone, incident, and weather data, a long time ser</w:t>
      </w:r>
      <w:r w:rsidR="002D68F9">
        <w:rPr>
          <w:iCs/>
        </w:rPr>
        <w:t xml:space="preserve">ies of previous traffic speeds, </w:t>
      </w:r>
      <w:r w:rsidRPr="00A31E71">
        <w:rPr>
          <w:iCs/>
        </w:rPr>
        <w:t>roadway segment metadata</w:t>
      </w:r>
      <w:r w:rsidR="002D68F9">
        <w:rPr>
          <w:iCs/>
        </w:rPr>
        <w:t>, and Scenario metadata for the Oneshot model</w:t>
      </w:r>
      <w:r w:rsidRPr="00A31E71">
        <w:rPr>
          <w:iCs/>
        </w:rPr>
        <w:t>.</w:t>
      </w:r>
    </w:p>
    <w:p w14:paraId="38E22104" w14:textId="7D5DC826" w:rsidR="00482DF9" w:rsidRPr="00A31E71" w:rsidRDefault="00482DF9" w:rsidP="00482DF9">
      <w:pPr>
        <w:pStyle w:val="FHWABody"/>
        <w:rPr>
          <w:iCs/>
        </w:rPr>
      </w:pPr>
      <w:r w:rsidRPr="00A31E71">
        <w:rPr>
          <w:b/>
          <w:iCs/>
        </w:rPr>
        <w:t xml:space="preserve">Outputs: </w:t>
      </w:r>
      <w:r>
        <w:rPr>
          <w:iCs/>
        </w:rPr>
        <w:t xml:space="preserve">The </w:t>
      </w:r>
      <w:r w:rsidRPr="00A31E71">
        <w:rPr>
          <w:iCs/>
        </w:rPr>
        <w:t xml:space="preserve">MLP </w:t>
      </w:r>
      <w:r w:rsidR="004120F2">
        <w:rPr>
          <w:iCs/>
        </w:rPr>
        <w:t>component</w:t>
      </w:r>
      <w:r w:rsidRPr="00A31E71">
        <w:rPr>
          <w:iCs/>
        </w:rPr>
        <w:t xml:space="preserve"> create</w:t>
      </w:r>
      <w:r>
        <w:rPr>
          <w:iCs/>
        </w:rPr>
        <w:t>s</w:t>
      </w:r>
      <w:r w:rsidRPr="00A31E71">
        <w:rPr>
          <w:iCs/>
        </w:rPr>
        <w:t xml:space="preserve"> short-term</w:t>
      </w:r>
      <w:r>
        <w:rPr>
          <w:iCs/>
        </w:rPr>
        <w:t xml:space="preserve"> and Oneshot </w:t>
      </w:r>
      <w:r w:rsidR="00FB296B">
        <w:rPr>
          <w:iCs/>
        </w:rPr>
        <w:t>scenario-based</w:t>
      </w:r>
      <w:r>
        <w:rPr>
          <w:iCs/>
        </w:rPr>
        <w:t xml:space="preserve"> traffic speed forecasts.</w:t>
      </w:r>
    </w:p>
    <w:p w14:paraId="561966C6" w14:textId="5A996858" w:rsidR="00482DF9" w:rsidRDefault="00482DF9" w:rsidP="00482DF9">
      <w:pPr>
        <w:pStyle w:val="FHWABody"/>
        <w:rPr>
          <w:iCs/>
        </w:rPr>
      </w:pPr>
      <w:r w:rsidRPr="00A31E71">
        <w:rPr>
          <w:b/>
          <w:iCs/>
        </w:rPr>
        <w:t xml:space="preserve">Process: </w:t>
      </w:r>
      <w:r w:rsidR="002D68F9">
        <w:rPr>
          <w:iCs/>
        </w:rPr>
        <w:t>On a fixed schedule, MLP requests the most recent traffic speed, work zone, incident, and weather data to create input files for the Machine Learning-based Prediction Scenario Identifier and Predictor. Multiple sets of files are created, indexed spatially, to allow for multithreaded processing. As sets of files are finished, different threads call the functions in the MLP package. After the predictions are finished, MLP processes the data into IMRCP Tiled Data Files.</w:t>
      </w:r>
    </w:p>
    <w:p w14:paraId="33DDF54A" w14:textId="33504D8B" w:rsidR="002D68F9" w:rsidRPr="00A31E71" w:rsidRDefault="002D68F9" w:rsidP="00482DF9">
      <w:pPr>
        <w:pStyle w:val="FHWABody"/>
        <w:rPr>
          <w:iCs/>
        </w:rPr>
      </w:pPr>
      <w:r>
        <w:rPr>
          <w:iCs/>
        </w:rPr>
        <w:t>When a user submits a Scenario to process, MLP requests the necessary traffic speed, work zone, incident, and weather data for the Oneshot scenario traffic speed forecast, an algorithm included in the MLP package. Input files for the Oneshot forecast are created which include the changes to metadata defined by the Scenario. The Oneshot forecast produces output files whose data can be viewed on the View Scenarios webpage.</w:t>
      </w:r>
    </w:p>
    <w:p w14:paraId="2788AF58" w14:textId="7A66737F" w:rsidR="00482DF9" w:rsidRPr="00A31E71" w:rsidRDefault="00482DF9" w:rsidP="00482DF9">
      <w:pPr>
        <w:pStyle w:val="FHWABody"/>
        <w:rPr>
          <w:iCs/>
        </w:rPr>
      </w:pPr>
      <w:r w:rsidRPr="00A31E71">
        <w:rPr>
          <w:b/>
          <w:iCs/>
        </w:rPr>
        <w:t xml:space="preserve">Dependencies: </w:t>
      </w:r>
      <w:r>
        <w:rPr>
          <w:iCs/>
        </w:rPr>
        <w:t xml:space="preserve">The </w:t>
      </w:r>
      <w:r w:rsidRPr="00A31E71">
        <w:rPr>
          <w:iCs/>
        </w:rPr>
        <w:t>MLP</w:t>
      </w:r>
      <w:r>
        <w:rPr>
          <w:iCs/>
        </w:rPr>
        <w:t xml:space="preserve"> </w:t>
      </w:r>
      <w:r w:rsidR="004120F2">
        <w:rPr>
          <w:iCs/>
        </w:rPr>
        <w:t>component</w:t>
      </w:r>
      <w:r w:rsidRPr="00A31E71">
        <w:rPr>
          <w:iCs/>
        </w:rPr>
        <w:t xml:space="preserve"> </w:t>
      </w:r>
      <w:r>
        <w:rPr>
          <w:iCs/>
        </w:rPr>
        <w:t>is</w:t>
      </w:r>
      <w:r w:rsidRPr="00A31E71">
        <w:rPr>
          <w:iCs/>
        </w:rPr>
        <w:t xml:space="preserve"> dependent on the data Store, a calibrated Markov model, Machine Learning-based Prediction</w:t>
      </w:r>
      <w:r w:rsidRPr="00A31E71" w:rsidDel="00C317FC">
        <w:rPr>
          <w:iCs/>
        </w:rPr>
        <w:t xml:space="preserve"> </w:t>
      </w:r>
      <w:r w:rsidRPr="00A31E71">
        <w:rPr>
          <w:iCs/>
        </w:rPr>
        <w:t>Scenario Identifier, Machine Learning-based Prediction</w:t>
      </w:r>
      <w:r w:rsidRPr="00A31E71" w:rsidDel="00C317FC">
        <w:rPr>
          <w:iCs/>
        </w:rPr>
        <w:t xml:space="preserve"> </w:t>
      </w:r>
      <w:r w:rsidRPr="00A31E71">
        <w:rPr>
          <w:iCs/>
        </w:rPr>
        <w:t xml:space="preserve">Traffic Predictor, </w:t>
      </w:r>
      <w:r>
        <w:rPr>
          <w:iCs/>
        </w:rPr>
        <w:t>and Scenarios</w:t>
      </w:r>
    </w:p>
    <w:p w14:paraId="28A99F57" w14:textId="6765BA22" w:rsidR="003030EF" w:rsidRDefault="003030EF" w:rsidP="003030EF">
      <w:pPr>
        <w:pStyle w:val="FHWAH2"/>
      </w:pPr>
      <w:bookmarkStart w:id="56" w:name="_Toc187217036"/>
      <w:r>
        <w:rPr>
          <w:rFonts w:eastAsia="Batang"/>
        </w:rPr>
        <w:t>MLP Scenario Identifier</w:t>
      </w:r>
      <w:r>
        <w:t xml:space="preserve"> Component</w:t>
      </w:r>
      <w:bookmarkEnd w:id="56"/>
    </w:p>
    <w:p w14:paraId="4E5C72D6" w14:textId="77777777" w:rsidR="0038128C" w:rsidRPr="00115A91" w:rsidRDefault="0038128C" w:rsidP="0038128C">
      <w:pPr>
        <w:pStyle w:val="FHWABody"/>
        <w:rPr>
          <w:lang w:bidi="en-US"/>
        </w:rPr>
      </w:pPr>
      <w:r w:rsidRPr="00A31E71">
        <w:rPr>
          <w:b/>
        </w:rPr>
        <w:t xml:space="preserve">Background: </w:t>
      </w:r>
      <w:r w:rsidRPr="00115A91">
        <w:rPr>
          <w:lang w:bidi="en-US"/>
        </w:rPr>
        <w:t xml:space="preserve">The Scenario Identifier identifies what specific scenario the current traffic condition belongs to and then selects a corresponding model for traffic-state prediction. This </w:t>
      </w:r>
      <w:r>
        <w:rPr>
          <w:lang w:bidi="en-US"/>
        </w:rPr>
        <w:t>component</w:t>
      </w:r>
      <w:r w:rsidRPr="00115A91">
        <w:rPr>
          <w:lang w:bidi="en-US"/>
        </w:rPr>
        <w:t xml:space="preserve"> will use an approach based on decision tree classification and pattern recognition for scenario identification.</w:t>
      </w:r>
      <w:r>
        <w:rPr>
          <w:lang w:bidi="en-US"/>
        </w:rPr>
        <w:t xml:space="preserve"> It also distinguishes different clusters which allow the Traffic Predictor to make predictions under the selected clusters or scenarios to enhance prediction performance.</w:t>
      </w:r>
    </w:p>
    <w:p w14:paraId="53D81979" w14:textId="4BAE495E" w:rsidR="0038128C" w:rsidRPr="00A31E71" w:rsidRDefault="0038128C" w:rsidP="0038128C">
      <w:pPr>
        <w:pStyle w:val="FHWABody"/>
      </w:pPr>
      <w:r>
        <w:rPr>
          <w:lang w:bidi="en-US"/>
        </w:rPr>
        <w:t>This component also contains a Markov Model Generator,</w:t>
      </w:r>
      <w:r w:rsidRPr="00115A91">
        <w:rPr>
          <w:lang w:bidi="en-US"/>
        </w:rPr>
        <w:t xml:space="preserve"> which </w:t>
      </w:r>
      <w:r>
        <w:rPr>
          <w:lang w:bidi="en-US"/>
        </w:rPr>
        <w:t>computes Markov transition matrices</w:t>
      </w:r>
      <w:r w:rsidRPr="00115A91">
        <w:rPr>
          <w:lang w:bidi="en-US"/>
        </w:rPr>
        <w:t xml:space="preserve"> from the archived data. The Markov model is developed based on historical traffic state transitions and is used to explain the </w:t>
      </w:r>
      <w:r>
        <w:rPr>
          <w:lang w:bidi="en-US"/>
        </w:rPr>
        <w:t>statistically random</w:t>
      </w:r>
      <w:r w:rsidRPr="00115A91">
        <w:rPr>
          <w:lang w:bidi="en-US"/>
        </w:rPr>
        <w:t xml:space="preserve"> evolutions of traffic states for each link.</w:t>
      </w:r>
    </w:p>
    <w:p w14:paraId="245629D3" w14:textId="77777777" w:rsidR="0038128C" w:rsidRPr="00A31E71" w:rsidRDefault="0038128C" w:rsidP="0038128C">
      <w:pPr>
        <w:pStyle w:val="FHWABody"/>
      </w:pPr>
      <w:r w:rsidRPr="00A31E71">
        <w:rPr>
          <w:b/>
        </w:rPr>
        <w:t xml:space="preserve">Inputs: </w:t>
      </w:r>
      <w:r w:rsidRPr="00A31E71">
        <w:t>Inputs to the</w:t>
      </w:r>
      <w:r w:rsidRPr="00A31E71">
        <w:rPr>
          <w:rFonts w:hint="eastAsia"/>
        </w:rPr>
        <w:t xml:space="preserve"> </w:t>
      </w:r>
      <w:r w:rsidRPr="00A31E71">
        <w:t>MLP Scenario Identifier</w:t>
      </w:r>
      <w:r w:rsidRPr="00A31E71">
        <w:rPr>
          <w:rFonts w:hint="eastAsia"/>
        </w:rPr>
        <w:t xml:space="preserve"> </w:t>
      </w:r>
      <w:r>
        <w:t>component</w:t>
      </w:r>
      <w:r w:rsidRPr="00A31E71">
        <w:t xml:space="preserve"> </w:t>
      </w:r>
      <w:r w:rsidRPr="00A31E71">
        <w:rPr>
          <w:rFonts w:hint="eastAsia"/>
        </w:rPr>
        <w:t xml:space="preserve">include </w:t>
      </w:r>
      <w:r w:rsidRPr="00A31E71">
        <w:t>weather, roadwork, incidents,</w:t>
      </w:r>
      <w:r w:rsidRPr="00A31E71">
        <w:rPr>
          <w:rFonts w:hint="eastAsia"/>
        </w:rPr>
        <w:t xml:space="preserve"> </w:t>
      </w:r>
      <w:r w:rsidRPr="00A31E71">
        <w:t>traffic control strategies, special events,</w:t>
      </w:r>
      <w:r w:rsidRPr="00A31E71">
        <w:rPr>
          <w:rFonts w:hint="eastAsia"/>
        </w:rPr>
        <w:t xml:space="preserve"> </w:t>
      </w:r>
      <w:r w:rsidRPr="00A31E71">
        <w:t xml:space="preserve">and traffic state data. These datasets are obtained from the data Store using the getData method from </w:t>
      </w:r>
      <w:r>
        <w:t>Tile</w:t>
      </w:r>
      <w:r w:rsidRPr="00A31E71">
        <w:t>ObsView</w:t>
      </w:r>
      <w:r w:rsidRPr="00A31E71">
        <w:rPr>
          <w:rFonts w:hint="eastAsia"/>
        </w:rPr>
        <w:t xml:space="preserve">. </w:t>
      </w:r>
      <w:r w:rsidRPr="00A31E71">
        <w:t>They</w:t>
      </w:r>
      <w:r w:rsidRPr="00A31E71">
        <w:rPr>
          <w:rFonts w:hint="eastAsia"/>
        </w:rPr>
        <w:t xml:space="preserve"> are </w:t>
      </w:r>
      <w:r w:rsidRPr="00A31E71">
        <w:t>categorized</w:t>
      </w:r>
      <w:r w:rsidRPr="00A31E71">
        <w:rPr>
          <w:rFonts w:hint="eastAsia"/>
        </w:rPr>
        <w:t xml:space="preserve"> into </w:t>
      </w:r>
      <w:r w:rsidRPr="00A31E71">
        <w:t>the four</w:t>
      </w:r>
      <w:r w:rsidRPr="00A31E71">
        <w:rPr>
          <w:rFonts w:hint="eastAsia"/>
        </w:rPr>
        <w:t xml:space="preserve"> groups</w:t>
      </w:r>
      <w:r w:rsidRPr="00A31E71">
        <w:t xml:space="preserve"> shown in Table 4</w:t>
      </w:r>
      <w:r w:rsidRPr="00A31E71">
        <w:rPr>
          <w:rFonts w:hint="eastAsia"/>
        </w:rPr>
        <w:t xml:space="preserve">: </w:t>
      </w:r>
      <w:r w:rsidRPr="00A31E71">
        <w:t>Network Environment</w:t>
      </w:r>
      <w:r w:rsidRPr="00A31E71">
        <w:rPr>
          <w:rFonts w:hint="eastAsia"/>
        </w:rPr>
        <w:t xml:space="preserve">, </w:t>
      </w:r>
      <w:r w:rsidRPr="00A31E71">
        <w:t>External Events, Traffic Management Strategies</w:t>
      </w:r>
      <w:r w:rsidRPr="00A31E71">
        <w:rPr>
          <w:rFonts w:hint="eastAsia"/>
        </w:rPr>
        <w:t xml:space="preserve"> </w:t>
      </w:r>
      <w:r w:rsidRPr="00A31E71">
        <w:t>and</w:t>
      </w:r>
      <w:r w:rsidRPr="00A31E71">
        <w:rPr>
          <w:rFonts w:hint="eastAsia"/>
        </w:rPr>
        <w:t xml:space="preserve"> </w:t>
      </w:r>
      <w:r w:rsidRPr="00A31E71">
        <w:t>Traffic Condition.</w:t>
      </w:r>
    </w:p>
    <w:p w14:paraId="11C4AD26" w14:textId="77777777" w:rsidR="009A18A4" w:rsidRDefault="009A18A4">
      <w:pPr>
        <w:spacing w:after="160" w:line="259" w:lineRule="auto"/>
        <w:rPr>
          <w:rFonts w:eastAsia="Times New Roman"/>
          <w:b/>
          <w:bCs/>
          <w:szCs w:val="18"/>
        </w:rPr>
      </w:pPr>
      <w:bookmarkStart w:id="57" w:name="_Toc187217096"/>
      <w:r>
        <w:br w:type="page"/>
      </w:r>
    </w:p>
    <w:p w14:paraId="188F4897" w14:textId="3E8BBC54" w:rsidR="0038128C" w:rsidRPr="00A31E71" w:rsidRDefault="0038128C" w:rsidP="0038128C">
      <w:pPr>
        <w:pStyle w:val="FHWACaptionTable"/>
      </w:pPr>
      <w:bookmarkStart w:id="58" w:name="_Hlk194490822"/>
      <w:r w:rsidRPr="00A31E71">
        <w:lastRenderedPageBreak/>
        <w:t xml:space="preserve">Table </w:t>
      </w:r>
      <w:r w:rsidRPr="00A31E71">
        <w:rPr>
          <w:noProof/>
        </w:rPr>
        <w:fldChar w:fldCharType="begin"/>
      </w:r>
      <w:r w:rsidRPr="00A31E71">
        <w:rPr>
          <w:noProof/>
        </w:rPr>
        <w:instrText xml:space="preserve"> SEQ Table \* ARABIC </w:instrText>
      </w:r>
      <w:r w:rsidRPr="00A31E71">
        <w:rPr>
          <w:noProof/>
        </w:rPr>
        <w:fldChar w:fldCharType="separate"/>
      </w:r>
      <w:r>
        <w:rPr>
          <w:noProof/>
        </w:rPr>
        <w:t>2</w:t>
      </w:r>
      <w:r w:rsidRPr="00A31E71">
        <w:rPr>
          <w:noProof/>
        </w:rPr>
        <w:fldChar w:fldCharType="end"/>
      </w:r>
      <w:r w:rsidRPr="00A31E71">
        <w:rPr>
          <w:noProof/>
        </w:rPr>
        <w:t>.</w:t>
      </w:r>
      <w:r w:rsidRPr="00A31E71">
        <w:t xml:space="preserve"> Machine Learning-based Prediction</w:t>
      </w:r>
      <w:r w:rsidRPr="00A31E71" w:rsidDel="00C317FC">
        <w:t xml:space="preserve"> </w:t>
      </w:r>
      <w:r w:rsidRPr="00A31E71">
        <w:t>Scenario Identifier Input Categories.</w:t>
      </w:r>
      <w:bookmarkEnd w:id="57"/>
    </w:p>
    <w:tbl>
      <w:tblPr>
        <w:tblStyle w:val="11"/>
        <w:tblW w:w="10014" w:type="dxa"/>
        <w:tblInd w:w="-5" w:type="dxa"/>
        <w:tblLook w:val="04A0" w:firstRow="1" w:lastRow="0" w:firstColumn="1" w:lastColumn="0" w:noHBand="0" w:noVBand="1"/>
      </w:tblPr>
      <w:tblGrid>
        <w:gridCol w:w="2482"/>
        <w:gridCol w:w="2568"/>
        <w:gridCol w:w="2482"/>
        <w:gridCol w:w="2482"/>
      </w:tblGrid>
      <w:tr w:rsidR="0038128C" w:rsidRPr="00A31E71" w14:paraId="04F1FFA1" w14:textId="77777777" w:rsidTr="0038128C">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482" w:type="dxa"/>
          </w:tcPr>
          <w:bookmarkEnd w:id="58"/>
          <w:p w14:paraId="4BE08087" w14:textId="77777777" w:rsidR="0038128C" w:rsidRPr="00A31E71" w:rsidRDefault="0038128C" w:rsidP="0038128C">
            <w:pPr>
              <w:pStyle w:val="FHWATableColumnHeading"/>
            </w:pPr>
            <w:r w:rsidRPr="00A31E71">
              <w:rPr>
                <w:rFonts w:hint="eastAsia"/>
              </w:rPr>
              <w:t xml:space="preserve">Group 1: Network </w:t>
            </w:r>
            <w:r w:rsidRPr="00A31E71">
              <w:t>E</w:t>
            </w:r>
            <w:r w:rsidRPr="00A31E71">
              <w:rPr>
                <w:rFonts w:hint="eastAsia"/>
              </w:rPr>
              <w:t>nvironment</w:t>
            </w:r>
          </w:p>
        </w:tc>
        <w:tc>
          <w:tcPr>
            <w:tcW w:w="2568" w:type="dxa"/>
          </w:tcPr>
          <w:p w14:paraId="7EAF934E" w14:textId="77777777" w:rsidR="0038128C" w:rsidRPr="00A31E71" w:rsidRDefault="0038128C"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rFonts w:hint="eastAsia"/>
              </w:rPr>
              <w:t xml:space="preserve">Group 2: External </w:t>
            </w:r>
            <w:r w:rsidRPr="00A31E71">
              <w:t>E</w:t>
            </w:r>
            <w:r w:rsidRPr="00A31E71">
              <w:rPr>
                <w:rFonts w:hint="eastAsia"/>
              </w:rPr>
              <w:t>vents</w:t>
            </w:r>
          </w:p>
        </w:tc>
        <w:tc>
          <w:tcPr>
            <w:tcW w:w="2482" w:type="dxa"/>
          </w:tcPr>
          <w:p w14:paraId="30B3167E" w14:textId="77777777" w:rsidR="0038128C" w:rsidRPr="00A31E71" w:rsidRDefault="0038128C"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rFonts w:hint="eastAsia"/>
              </w:rPr>
              <w:t xml:space="preserve">Group 3: Traffic </w:t>
            </w:r>
            <w:r w:rsidRPr="00A31E71">
              <w:t>Management Strategies</w:t>
            </w:r>
          </w:p>
        </w:tc>
        <w:tc>
          <w:tcPr>
            <w:tcW w:w="2482" w:type="dxa"/>
          </w:tcPr>
          <w:p w14:paraId="61729CB0" w14:textId="77777777" w:rsidR="0038128C" w:rsidRPr="00A31E71" w:rsidRDefault="0038128C" w:rsidP="0038128C">
            <w:pPr>
              <w:pStyle w:val="FHWATableColumnHeading"/>
              <w:cnfStyle w:val="100000000000" w:firstRow="1" w:lastRow="0" w:firstColumn="0" w:lastColumn="0" w:oddVBand="0" w:evenVBand="0" w:oddHBand="0" w:evenHBand="0" w:firstRowFirstColumn="0" w:firstRowLastColumn="0" w:lastRowFirstColumn="0" w:lastRowLastColumn="0"/>
            </w:pPr>
            <w:r w:rsidRPr="00A31E71">
              <w:rPr>
                <w:rFonts w:hint="eastAsia"/>
              </w:rPr>
              <w:t xml:space="preserve">Group </w:t>
            </w:r>
            <w:r w:rsidRPr="00A31E71">
              <w:t>4</w:t>
            </w:r>
            <w:r w:rsidRPr="00A31E71">
              <w:rPr>
                <w:rFonts w:hint="eastAsia"/>
              </w:rPr>
              <w:t xml:space="preserve">: Traffic </w:t>
            </w:r>
            <w:r w:rsidRPr="00A31E71">
              <w:t>C</w:t>
            </w:r>
            <w:r w:rsidRPr="00A31E71">
              <w:rPr>
                <w:rFonts w:hint="eastAsia"/>
              </w:rPr>
              <w:t>ondition</w:t>
            </w:r>
          </w:p>
        </w:tc>
      </w:tr>
      <w:tr w:rsidR="0038128C" w:rsidRPr="00A31E71" w14:paraId="1761E82F" w14:textId="77777777" w:rsidTr="0038128C">
        <w:trPr>
          <w:trHeight w:val="1353"/>
        </w:trPr>
        <w:tc>
          <w:tcPr>
            <w:cnfStyle w:val="001000000000" w:firstRow="0" w:lastRow="0" w:firstColumn="1" w:lastColumn="0" w:oddVBand="0" w:evenVBand="0" w:oddHBand="0" w:evenHBand="0" w:firstRowFirstColumn="0" w:firstRowLastColumn="0" w:lastRowFirstColumn="0" w:lastRowLastColumn="0"/>
            <w:tcW w:w="2482" w:type="dxa"/>
          </w:tcPr>
          <w:p w14:paraId="52E88859" w14:textId="77777777" w:rsidR="0038128C" w:rsidRPr="00A31E71" w:rsidRDefault="0038128C" w:rsidP="0038128C">
            <w:pPr>
              <w:pStyle w:val="ListParagraph"/>
              <w:numPr>
                <w:ilvl w:val="0"/>
                <w:numId w:val="11"/>
              </w:numPr>
              <w:snapToGrid w:val="0"/>
              <w:contextualSpacing w:val="0"/>
              <w:jc w:val="both"/>
              <w:rPr>
                <w:rFonts w:ascii="Arial" w:hAnsi="Arial"/>
                <w:b w:val="0"/>
                <w:bCs/>
                <w:sz w:val="20"/>
              </w:rPr>
            </w:pPr>
            <w:r w:rsidRPr="00A31E71">
              <w:rPr>
                <w:rFonts w:ascii="Arial" w:hAnsi="Arial"/>
                <w:b w:val="0"/>
                <w:sz w:val="20"/>
              </w:rPr>
              <w:t>Direction</w:t>
            </w:r>
          </w:p>
          <w:p w14:paraId="3DC39566" w14:textId="77777777" w:rsidR="0038128C" w:rsidRPr="00A31E71" w:rsidRDefault="0038128C" w:rsidP="0038128C">
            <w:pPr>
              <w:pStyle w:val="ListParagraph"/>
              <w:numPr>
                <w:ilvl w:val="0"/>
                <w:numId w:val="11"/>
              </w:numPr>
              <w:snapToGrid w:val="0"/>
              <w:contextualSpacing w:val="0"/>
              <w:jc w:val="both"/>
              <w:rPr>
                <w:rFonts w:ascii="Arial" w:hAnsi="Arial"/>
                <w:b w:val="0"/>
                <w:bCs/>
                <w:sz w:val="20"/>
              </w:rPr>
            </w:pPr>
            <w:r w:rsidRPr="00A31E71">
              <w:rPr>
                <w:rFonts w:ascii="Arial" w:hAnsi="Arial"/>
                <w:b w:val="0"/>
                <w:sz w:val="20"/>
              </w:rPr>
              <w:t>Weather</w:t>
            </w:r>
          </w:p>
          <w:p w14:paraId="13474672" w14:textId="77777777" w:rsidR="0038128C" w:rsidRPr="00A31E71" w:rsidRDefault="0038128C" w:rsidP="0038128C">
            <w:pPr>
              <w:pStyle w:val="ListParagraph"/>
              <w:numPr>
                <w:ilvl w:val="0"/>
                <w:numId w:val="11"/>
              </w:numPr>
              <w:snapToGrid w:val="0"/>
              <w:contextualSpacing w:val="0"/>
              <w:jc w:val="both"/>
              <w:rPr>
                <w:rFonts w:ascii="Arial" w:hAnsi="Arial"/>
                <w:b w:val="0"/>
                <w:bCs/>
                <w:sz w:val="20"/>
              </w:rPr>
            </w:pPr>
            <w:r w:rsidRPr="00A31E71">
              <w:rPr>
                <w:rFonts w:ascii="Arial" w:hAnsi="Arial"/>
                <w:b w:val="0"/>
                <w:sz w:val="20"/>
              </w:rPr>
              <w:t>Time of day</w:t>
            </w:r>
          </w:p>
          <w:p w14:paraId="30663578" w14:textId="77777777" w:rsidR="0038128C" w:rsidRPr="00A31E71" w:rsidRDefault="0038128C" w:rsidP="0038128C">
            <w:pPr>
              <w:pStyle w:val="ListParagraph"/>
              <w:numPr>
                <w:ilvl w:val="0"/>
                <w:numId w:val="11"/>
              </w:numPr>
              <w:snapToGrid w:val="0"/>
              <w:contextualSpacing w:val="0"/>
              <w:jc w:val="both"/>
            </w:pPr>
            <w:r w:rsidRPr="00A31E71">
              <w:rPr>
                <w:rFonts w:ascii="Arial" w:hAnsi="Arial"/>
                <w:b w:val="0"/>
                <w:sz w:val="20"/>
              </w:rPr>
              <w:t>Day of week</w:t>
            </w:r>
          </w:p>
        </w:tc>
        <w:tc>
          <w:tcPr>
            <w:tcW w:w="2568" w:type="dxa"/>
          </w:tcPr>
          <w:p w14:paraId="5C1DFCF5"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Incident downstream</w:t>
            </w:r>
          </w:p>
          <w:p w14:paraId="057E1DF9"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Incident on this link</w:t>
            </w:r>
          </w:p>
          <w:p w14:paraId="52507A33"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 xml:space="preserve">Incident </w:t>
            </w:r>
            <w:r w:rsidRPr="00A31E71">
              <w:rPr>
                <w:rFonts w:ascii="Arial" w:hAnsi="Arial" w:hint="eastAsia"/>
                <w:sz w:val="20"/>
              </w:rPr>
              <w:t>upstream</w:t>
            </w:r>
          </w:p>
          <w:p w14:paraId="746CDED3"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Work zone</w:t>
            </w:r>
          </w:p>
          <w:p w14:paraId="0FAD3EDD"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Ramp metering</w:t>
            </w:r>
          </w:p>
          <w:p w14:paraId="045161A8"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Special events</w:t>
            </w:r>
          </w:p>
        </w:tc>
        <w:tc>
          <w:tcPr>
            <w:tcW w:w="2482" w:type="dxa"/>
          </w:tcPr>
          <w:p w14:paraId="411C1471"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VSL</w:t>
            </w:r>
          </w:p>
          <w:p w14:paraId="6D49058B"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b/>
                <w:sz w:val="20"/>
              </w:rPr>
            </w:pPr>
            <w:r w:rsidRPr="00A31E71">
              <w:rPr>
                <w:rFonts w:ascii="Arial" w:hAnsi="Arial"/>
                <w:sz w:val="20"/>
              </w:rPr>
              <w:t>Contraflow</w:t>
            </w:r>
          </w:p>
        </w:tc>
        <w:tc>
          <w:tcPr>
            <w:tcW w:w="2482" w:type="dxa"/>
          </w:tcPr>
          <w:p w14:paraId="2566A52D" w14:textId="77777777" w:rsidR="0038128C" w:rsidRPr="00A31E71" w:rsidRDefault="0038128C" w:rsidP="0038128C">
            <w:pPr>
              <w:pStyle w:val="ListParagraph"/>
              <w:numPr>
                <w:ilvl w:val="0"/>
                <w:numId w:val="11"/>
              </w:numPr>
              <w:snapToGrid w:val="0"/>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r w:rsidRPr="00A31E71">
              <w:rPr>
                <w:rFonts w:ascii="Arial" w:hAnsi="Arial"/>
                <w:sz w:val="20"/>
              </w:rPr>
              <w:t>Speed</w:t>
            </w:r>
          </w:p>
          <w:p w14:paraId="6DDB769A" w14:textId="77777777" w:rsidR="0038128C" w:rsidRPr="00A31E71" w:rsidRDefault="0038128C" w:rsidP="0038128C">
            <w:pPr>
              <w:pStyle w:val="ListParagraph"/>
              <w:snapToGrid w:val="0"/>
              <w:jc w:val="both"/>
              <w:cnfStyle w:val="000000000000" w:firstRow="0" w:lastRow="0" w:firstColumn="0" w:lastColumn="0" w:oddVBand="0" w:evenVBand="0" w:oddHBand="0" w:evenHBand="0" w:firstRowFirstColumn="0" w:firstRowLastColumn="0" w:lastRowFirstColumn="0" w:lastRowLastColumn="0"/>
              <w:rPr>
                <w:rFonts w:ascii="Arial" w:hAnsi="Arial"/>
                <w:sz w:val="20"/>
              </w:rPr>
            </w:pPr>
          </w:p>
        </w:tc>
      </w:tr>
    </w:tbl>
    <w:p w14:paraId="22151ED4" w14:textId="77777777" w:rsidR="0038128C" w:rsidRPr="00A31E71" w:rsidRDefault="0038128C" w:rsidP="0038128C">
      <w:pPr>
        <w:pStyle w:val="FHWASource"/>
      </w:pPr>
      <w:r w:rsidRPr="00A31E71">
        <w:t>Source: FHWA.</w:t>
      </w:r>
    </w:p>
    <w:p w14:paraId="1F4C76FF" w14:textId="77777777" w:rsidR="0038128C" w:rsidRPr="00A31E71" w:rsidRDefault="0038128C" w:rsidP="0038128C">
      <w:pPr>
        <w:spacing w:before="120" w:after="120"/>
      </w:pPr>
      <w:r w:rsidRPr="00A31E71">
        <w:rPr>
          <w:rFonts w:cs="Arial"/>
          <w:b/>
        </w:rPr>
        <w:t xml:space="preserve">Outputs: </w:t>
      </w:r>
      <w:r w:rsidRPr="00A31E71">
        <w:t xml:space="preserve">The MLP Scenario Identifier </w:t>
      </w:r>
      <w:r>
        <w:rPr>
          <w:lang w:eastAsia="zh-CN"/>
        </w:rPr>
        <w:t>component</w:t>
      </w:r>
      <w:r w:rsidRPr="00A31E71">
        <w:rPr>
          <w:lang w:eastAsia="zh-CN"/>
        </w:rPr>
        <w:t xml:space="preserve"> </w:t>
      </w:r>
      <w:r w:rsidRPr="00A31E71">
        <w:t xml:space="preserve">generates clustered groups of links and different traffic states based on historical traffic data. The Markov Model computes a transition probability matrix between different states for each scenario of system variables. </w:t>
      </w:r>
      <w:r w:rsidRPr="00A31E71">
        <w:fldChar w:fldCharType="begin"/>
      </w:r>
      <w:r w:rsidRPr="00A31E71">
        <w:instrText xml:space="preserve"> REF _Ref103848041 \h  \* MERGEFORMAT </w:instrText>
      </w:r>
      <w:r w:rsidRPr="00A31E71">
        <w:fldChar w:fldCharType="separate"/>
      </w:r>
      <w:r w:rsidRPr="00A31E71">
        <w:t xml:space="preserve">Figure </w:t>
      </w:r>
      <w:r>
        <w:rPr>
          <w:noProof/>
        </w:rPr>
        <w:t>4</w:t>
      </w:r>
      <w:r w:rsidRPr="00A31E71">
        <w:rPr>
          <w:noProof/>
        </w:rPr>
        <w:t>.</w:t>
      </w:r>
      <w:r w:rsidRPr="00A31E71">
        <w:t xml:space="preserve"> Machine Learning-based Prediction</w:t>
      </w:r>
      <w:r w:rsidRPr="00A31E71" w:rsidDel="00C317FC">
        <w:t xml:space="preserve"> </w:t>
      </w:r>
      <w:r w:rsidRPr="00A31E71">
        <w:t>Estimator Output Example.</w:t>
      </w:r>
      <w:r w:rsidRPr="00A31E71">
        <w:fldChar w:fldCharType="end"/>
      </w:r>
      <w:r w:rsidRPr="00A31E71">
        <w:t xml:space="preserve"> provides an example of the output from the MLP Scenario Identifier.</w:t>
      </w:r>
    </w:p>
    <w:p w14:paraId="537DCF28" w14:textId="77777777" w:rsidR="0038128C" w:rsidRPr="00A31E71" w:rsidRDefault="0038128C" w:rsidP="0038128C">
      <w:pPr>
        <w:pStyle w:val="FHWAFigure"/>
      </w:pPr>
      <w:r w:rsidRPr="00A31E71">
        <w:rPr>
          <w:noProof/>
        </w:rPr>
        <w:drawing>
          <wp:inline distT="0" distB="0" distL="0" distR="0" wp14:anchorId="7E06150E" wp14:editId="4A62B199">
            <wp:extent cx="5007935" cy="1280160"/>
            <wp:effectExtent l="0" t="0" r="2540" b="0"/>
            <wp:docPr id="8" name="图片 21537" descr="Illustrates the generation of transition probability matrices based on system variable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67" t="13204" r="2870" b="24452"/>
                    <a:stretch/>
                  </pic:blipFill>
                  <pic:spPr bwMode="auto">
                    <a:xfrm>
                      <a:off x="0" y="0"/>
                      <a:ext cx="5066486" cy="1295127"/>
                    </a:xfrm>
                    <a:prstGeom prst="rect">
                      <a:avLst/>
                    </a:prstGeom>
                    <a:ln>
                      <a:noFill/>
                    </a:ln>
                    <a:extLst>
                      <a:ext uri="{53640926-AAD7-44D8-BBD7-CCE9431645EC}">
                        <a14:shadowObscured xmlns:a14="http://schemas.microsoft.com/office/drawing/2010/main"/>
                      </a:ext>
                    </a:extLst>
                  </pic:spPr>
                </pic:pic>
              </a:graphicData>
            </a:graphic>
          </wp:inline>
        </w:drawing>
      </w:r>
    </w:p>
    <w:p w14:paraId="1C81060E" w14:textId="77777777" w:rsidR="0038128C" w:rsidRPr="00A31E71" w:rsidRDefault="0038128C" w:rsidP="0038128C">
      <w:pPr>
        <w:pStyle w:val="FHWASource"/>
      </w:pPr>
      <w:r w:rsidRPr="00A31E71">
        <w:t>Source: FHWA.</w:t>
      </w:r>
    </w:p>
    <w:p w14:paraId="1CD1F65E" w14:textId="77777777" w:rsidR="0038128C" w:rsidRPr="00A31E71" w:rsidRDefault="0038128C" w:rsidP="0038128C">
      <w:pPr>
        <w:pStyle w:val="FHWACaptionFigure"/>
      </w:pPr>
      <w:bookmarkStart w:id="59" w:name="_Toc187217090"/>
      <w:r w:rsidRPr="00A31E71">
        <w:t xml:space="preserve">Figure </w:t>
      </w:r>
      <w:r w:rsidRPr="00A31E71">
        <w:rPr>
          <w:noProof/>
        </w:rPr>
        <w:fldChar w:fldCharType="begin"/>
      </w:r>
      <w:r w:rsidRPr="00A31E71">
        <w:rPr>
          <w:noProof/>
        </w:rPr>
        <w:instrText xml:space="preserve"> SEQ Figure \* ARABIC </w:instrText>
      </w:r>
      <w:r w:rsidRPr="00A31E71">
        <w:rPr>
          <w:noProof/>
        </w:rPr>
        <w:fldChar w:fldCharType="separate"/>
      </w:r>
      <w:r>
        <w:rPr>
          <w:noProof/>
        </w:rPr>
        <w:t>4</w:t>
      </w:r>
      <w:r w:rsidRPr="00A31E71">
        <w:rPr>
          <w:noProof/>
        </w:rPr>
        <w:fldChar w:fldCharType="end"/>
      </w:r>
      <w:r w:rsidRPr="00A31E71">
        <w:rPr>
          <w:noProof/>
        </w:rPr>
        <w:t>.</w:t>
      </w:r>
      <w:r w:rsidRPr="00A31E71">
        <w:t xml:space="preserve"> Machine Learning-based Prediction</w:t>
      </w:r>
      <w:r w:rsidRPr="00A31E71" w:rsidDel="00C317FC">
        <w:t xml:space="preserve"> </w:t>
      </w:r>
      <w:r w:rsidRPr="00A31E71">
        <w:t>Estimator Output Example.</w:t>
      </w:r>
      <w:bookmarkEnd w:id="59"/>
    </w:p>
    <w:p w14:paraId="3DE53F3A" w14:textId="77777777" w:rsidR="0038128C" w:rsidRPr="00A31E71" w:rsidRDefault="0038128C" w:rsidP="0038128C">
      <w:pPr>
        <w:spacing w:after="120"/>
        <w:rPr>
          <w:lang w:eastAsia="zh-CN"/>
        </w:rPr>
      </w:pPr>
      <w:r w:rsidRPr="00A31E71">
        <w:rPr>
          <w:rFonts w:cs="Arial"/>
          <w:b/>
        </w:rPr>
        <w:t xml:space="preserve">Process: </w:t>
      </w:r>
      <w:r w:rsidRPr="00A31E71">
        <w:rPr>
          <w:rFonts w:cs="Arial"/>
          <w:lang w:eastAsia="zh-CN"/>
        </w:rPr>
        <w:t xml:space="preserve">This </w:t>
      </w:r>
      <w:r>
        <w:rPr>
          <w:rFonts w:cs="Arial"/>
          <w:lang w:eastAsia="zh-CN"/>
        </w:rPr>
        <w:t>component</w:t>
      </w:r>
      <w:r w:rsidRPr="00A31E71">
        <w:rPr>
          <w:rFonts w:cs="Arial"/>
          <w:lang w:eastAsia="zh-CN"/>
        </w:rPr>
        <w:t xml:space="preserve"> uses an approach based on the K-means clustering algorithm and pattern recognition for scenario identification. The </w:t>
      </w:r>
      <w:r w:rsidRPr="00A31E71">
        <w:t xml:space="preserve">K-means clustering method is used to define and categorize the traffic states into different levels of congestion, from free flow to heavily congested. Each of the traffic states </w:t>
      </w:r>
      <w:r w:rsidRPr="00A31E71">
        <w:rPr>
          <w:noProof/>
        </w:rPr>
        <w:t>is</w:t>
      </w:r>
      <w:r w:rsidRPr="00A31E71">
        <w:t xml:space="preserve"> assigned with a distribution of traffic speeds and volumes based on the archived data. Then roadway links are clustered into different groups based on factors such as the link volume pattern and functional type. For each detector and traffic condition scenario (based on the weather, roadwork, traffic and other data inputs), the </w:t>
      </w:r>
      <w:r>
        <w:t>component</w:t>
      </w:r>
      <w:r w:rsidRPr="00A31E71">
        <w:t xml:space="preserve"> computes and estimates the transition matrix that includes the transition probabilities between the traffic states. </w:t>
      </w:r>
    </w:p>
    <w:p w14:paraId="7A3EBCA6" w14:textId="1EB76E10" w:rsidR="0038128C" w:rsidRPr="0038128C" w:rsidRDefault="0038128C" w:rsidP="002669B6">
      <w:pPr>
        <w:pStyle w:val="FHWABody"/>
      </w:pPr>
      <w:r w:rsidRPr="00A31E71">
        <w:rPr>
          <w:rFonts w:cs="Arial"/>
          <w:b/>
        </w:rPr>
        <w:t xml:space="preserve">Dependencies: </w:t>
      </w:r>
      <w:r w:rsidRPr="00A31E71">
        <w:rPr>
          <w:rFonts w:cs="Arial"/>
        </w:rPr>
        <w:t xml:space="preserve">The MLP Scenario Identifier </w:t>
      </w:r>
      <w:r>
        <w:rPr>
          <w:lang w:eastAsia="zh-CN"/>
        </w:rPr>
        <w:t>component</w:t>
      </w:r>
      <w:r w:rsidRPr="00A31E71">
        <w:rPr>
          <w:lang w:eastAsia="zh-CN"/>
        </w:rPr>
        <w:t xml:space="preserve"> </w:t>
      </w:r>
      <w:r w:rsidRPr="00A31E71">
        <w:rPr>
          <w:rFonts w:cs="Arial"/>
        </w:rPr>
        <w:t xml:space="preserve">depends on the </w:t>
      </w:r>
      <w:r w:rsidRPr="00A31E71">
        <w:t>weather, roadwork, incidents,</w:t>
      </w:r>
      <w:r w:rsidRPr="00A31E71">
        <w:rPr>
          <w:rFonts w:hint="eastAsia"/>
          <w:lang w:eastAsia="zh-CN"/>
        </w:rPr>
        <w:t xml:space="preserve"> </w:t>
      </w:r>
      <w:r w:rsidRPr="00A31E71">
        <w:t>traffic control strategies</w:t>
      </w:r>
      <w:r w:rsidRPr="00A31E71">
        <w:rPr>
          <w:rFonts w:cs="Arial" w:hint="eastAsia"/>
          <w:lang w:eastAsia="zh-CN"/>
        </w:rPr>
        <w:t xml:space="preserve"> </w:t>
      </w:r>
      <w:r w:rsidRPr="00A31E71">
        <w:rPr>
          <w:rFonts w:cs="Arial"/>
          <w:lang w:eastAsia="zh-CN"/>
        </w:rPr>
        <w:t xml:space="preserve">and traffic state data from </w:t>
      </w:r>
      <w:r w:rsidRPr="00A31E71">
        <w:rPr>
          <w:rFonts w:cs="Arial"/>
          <w:noProof/>
        </w:rPr>
        <w:t>data Store</w:t>
      </w:r>
      <w:r w:rsidRPr="00A31E71">
        <w:rPr>
          <w:rFonts w:cs="Arial"/>
        </w:rPr>
        <w:t>.</w:t>
      </w:r>
    </w:p>
    <w:p w14:paraId="0E52876D" w14:textId="5E1DF66E" w:rsidR="003030EF" w:rsidRDefault="003030EF" w:rsidP="003030EF">
      <w:pPr>
        <w:pStyle w:val="FHWAH2"/>
        <w:rPr>
          <w:rFonts w:eastAsia="Batang"/>
        </w:rPr>
      </w:pPr>
      <w:bookmarkStart w:id="60" w:name="_Toc187217037"/>
      <w:r>
        <w:rPr>
          <w:rFonts w:eastAsia="Batang"/>
        </w:rPr>
        <w:t>MLP Traffic Predictor Component</w:t>
      </w:r>
      <w:bookmarkEnd w:id="60"/>
    </w:p>
    <w:p w14:paraId="4DDE36FF" w14:textId="77777777" w:rsidR="0038128C" w:rsidRPr="00A31E71" w:rsidRDefault="0038128C" w:rsidP="0038128C">
      <w:pPr>
        <w:pStyle w:val="FHWABody"/>
      </w:pPr>
      <w:r w:rsidRPr="00A31E71">
        <w:rPr>
          <w:b/>
        </w:rPr>
        <w:t xml:space="preserve">Background: </w:t>
      </w:r>
      <w:r w:rsidRPr="00A31E71">
        <w:t xml:space="preserve">The MLP Traffic Predictor is a </w:t>
      </w:r>
      <w:r>
        <w:t>component</w:t>
      </w:r>
      <w:r w:rsidRPr="00A31E71">
        <w:t xml:space="preserve"> within the MLP package that predicts likely future network traffic states for a specified prediction horizon (such as 15 min, 30 min, 1 hour, or 2 hours) under the specific network environment and external event conditions. The </w:t>
      </w:r>
      <w:r w:rsidRPr="00A31E71">
        <w:lastRenderedPageBreak/>
        <w:t xml:space="preserve">Predictor contains two parts: a One-Shot Predictor and an Online Predictor. Both Predictors use the information on current network link traffic states and other system variables, such as work zones and incidents, as model inputs to predict future network states. The One-Shot Predictor uses past-7 days' traffic state data and the forecasted next 7 days weather data to predict the future traffic state without feeding with real-time traffic data. In the One-Shot Predictor, only the future weather data are used as </w:t>
      </w:r>
      <w:r w:rsidRPr="00A31E71">
        <w:rPr>
          <w:rFonts w:hint="eastAsia"/>
        </w:rPr>
        <w:t>the</w:t>
      </w:r>
      <w:r w:rsidRPr="00A31E71">
        <w:t xml:space="preserve"> scenario identifier. The purpose of the One-Shot Predictor is to provide an approximate prediction of the traffic speed for the next 7 days under forecasted weather conditions. On the other hand, the Online Predictor considers different transition probabilities between traffic states under different external conditions (e.g., weather, incident) and uses the time series model to account for the latest trends and observations from the field. Therefore, it is able to accurately predict traffic state evolution under different external conditions and adjust the prediction based on real-time field observations.</w:t>
      </w:r>
    </w:p>
    <w:p w14:paraId="60F0A602" w14:textId="77777777" w:rsidR="0038128C" w:rsidRPr="00A31E71" w:rsidRDefault="0038128C" w:rsidP="0038128C">
      <w:pPr>
        <w:pStyle w:val="FHWABody"/>
      </w:pPr>
      <w:r w:rsidRPr="00A31E71">
        <w:rPr>
          <w:b/>
        </w:rPr>
        <w:t xml:space="preserve">Inputs: </w:t>
      </w:r>
      <w:r w:rsidRPr="00A31E71">
        <w:t xml:space="preserve">The MLP Traffic Predictor inputs contain four groups of data. The first group is Network Environment (e.g., weather, time, date). The second is External Events, such as incidents, work zones, and special events. The third group is traffic management strategies, such as variable speed limit (VSL) and contraflow. The fourth group is real-time and archived data of traffic data as clustered into different traffic states. These inputs are similar to the inputs in </w:t>
      </w:r>
      <w:r w:rsidRPr="00A31E71">
        <w:fldChar w:fldCharType="begin"/>
      </w:r>
      <w:r w:rsidRPr="00A31E71">
        <w:instrText xml:space="preserve"> REF _Ref103863849 \h  \* MERGEFORMAT </w:instrText>
      </w:r>
      <w:r w:rsidRPr="00A31E71">
        <w:fldChar w:fldCharType="separate"/>
      </w:r>
      <w:r w:rsidRPr="00A31E71">
        <w:t xml:space="preserve">Table </w:t>
      </w:r>
      <w:r>
        <w:rPr>
          <w:noProof/>
        </w:rPr>
        <w:t>2</w:t>
      </w:r>
      <w:r w:rsidRPr="00A31E71">
        <w:fldChar w:fldCharType="end"/>
      </w:r>
      <w:r w:rsidRPr="00A31E71">
        <w:t xml:space="preserve">. All these data inputs are current information on the current network link provided by the data Store. The outputs from the MLP Scenario Identifier also serve as input to this </w:t>
      </w:r>
      <w:r>
        <w:t>component</w:t>
      </w:r>
      <w:r w:rsidRPr="00A31E71">
        <w:t>.</w:t>
      </w:r>
    </w:p>
    <w:p w14:paraId="0B1D7E9C" w14:textId="77777777" w:rsidR="0038128C" w:rsidRPr="00A31E71" w:rsidRDefault="0038128C" w:rsidP="0038128C">
      <w:pPr>
        <w:pStyle w:val="FHWABody"/>
      </w:pPr>
      <w:r w:rsidRPr="00A31E71">
        <w:rPr>
          <w:b/>
        </w:rPr>
        <w:t xml:space="preserve">Outputs: </w:t>
      </w:r>
      <w:r w:rsidRPr="00A31E71">
        <w:t>The MLP Traffic Predictor provides future network traffic conditions (i.e., speed) for the next specified prediction horizon (15 mins, 30 mins, 1 hour or 2 hours). For Oneshot Predictor, the prediction horizon ranges from 1 day to 7 days at a minimum time interval of 15 minutes.</w:t>
      </w:r>
    </w:p>
    <w:p w14:paraId="058EDF06" w14:textId="77777777" w:rsidR="0038128C" w:rsidRPr="00A31E71" w:rsidRDefault="0038128C" w:rsidP="0038128C">
      <w:pPr>
        <w:pStyle w:val="FHWABody"/>
      </w:pPr>
      <w:r w:rsidRPr="00A31E71">
        <w:rPr>
          <w:b/>
        </w:rPr>
        <w:t xml:space="preserve">Process: </w:t>
      </w:r>
      <w:r w:rsidRPr="00A31E71">
        <w:t xml:space="preserve">A time series model is applied to predict traffic speeds under normal traffic conditions. When the network environment changes or an external event occurs, the decision tree model is applied to determine whether the external events will affect the traffic speed. If yes, then the appropriate Markov transition matrix is used to predict the traffic state for the next 5-min interval. Then the speed estimate is calculated using the means of speed distributions for different traffic states (extracted from the archived data), the time series prediction, and transition matrix probabilities. For each 5-minute time interval prediction, data from the previous 7 days are taken as inputs for the time series model. </w:t>
      </w:r>
    </w:p>
    <w:p w14:paraId="550E8D12" w14:textId="77777777" w:rsidR="0038128C" w:rsidRDefault="0038128C" w:rsidP="0038128C">
      <w:pPr>
        <w:pStyle w:val="FHWABody"/>
      </w:pPr>
      <w:r w:rsidRPr="00A31E71">
        <w:rPr>
          <w:b/>
        </w:rPr>
        <w:t xml:space="preserve">Dependencies: </w:t>
      </w:r>
      <w:r w:rsidRPr="00A31E71">
        <w:t>The MLP Predictor depends on current weather, roadwork, incidents and traffic control strategies from the data Store and the outputs from the MLP Scenario Identifier. Particularly, both archived data and real-time feeds are used.</w:t>
      </w:r>
    </w:p>
    <w:p w14:paraId="0F222AA1" w14:textId="77777777" w:rsidR="003030EF" w:rsidRPr="00A31E71" w:rsidRDefault="003030EF" w:rsidP="003030EF">
      <w:pPr>
        <w:pStyle w:val="FHWAH2"/>
        <w:rPr>
          <w:rFonts w:eastAsia="Batang"/>
        </w:rPr>
      </w:pPr>
      <w:bookmarkStart w:id="61" w:name="_Toc187217038"/>
      <w:r w:rsidRPr="00A31E71">
        <w:rPr>
          <w:rFonts w:eastAsia="Batang"/>
        </w:rPr>
        <w:t>MLP</w:t>
      </w:r>
      <w:r>
        <w:rPr>
          <w:rFonts w:eastAsia="Batang"/>
        </w:rPr>
        <w:t>Extended</w:t>
      </w:r>
      <w:r>
        <w:t xml:space="preserve"> Component</w:t>
      </w:r>
      <w:bookmarkEnd w:id="61"/>
    </w:p>
    <w:p w14:paraId="145C5112" w14:textId="11D45105" w:rsidR="00482DF9" w:rsidRPr="00A31E71" w:rsidRDefault="00482DF9" w:rsidP="00482DF9">
      <w:pPr>
        <w:pStyle w:val="FHWABody"/>
      </w:pPr>
      <w:r w:rsidRPr="00A31E71">
        <w:rPr>
          <w:b/>
        </w:rPr>
        <w:t xml:space="preserve">Background: </w:t>
      </w:r>
      <w:r w:rsidR="00573443">
        <w:t xml:space="preserve">A longer horizon for traffic speed forecast has </w:t>
      </w:r>
      <w:r w:rsidR="00FB296B">
        <w:t>been</w:t>
      </w:r>
      <w:r w:rsidR="00573443">
        <w:t xml:space="preserve"> a point of interest for the duration of the project. To enable that, the MLPExtended </w:t>
      </w:r>
      <w:r w:rsidR="004120F2">
        <w:t>component</w:t>
      </w:r>
      <w:r w:rsidR="00573443">
        <w:t xml:space="preserve"> takes the Oneshot scenario traffic speed forecast and applies it to entire roadway networks without any changes to scenario variables.</w:t>
      </w:r>
    </w:p>
    <w:p w14:paraId="349ECD52" w14:textId="557ECD9C" w:rsidR="00482DF9" w:rsidRPr="00A31E71" w:rsidRDefault="00482DF9" w:rsidP="00482DF9">
      <w:pPr>
        <w:pStyle w:val="FHWABody"/>
      </w:pPr>
      <w:r w:rsidRPr="00A31E71">
        <w:rPr>
          <w:b/>
        </w:rPr>
        <w:lastRenderedPageBreak/>
        <w:t xml:space="preserve">Inputs: </w:t>
      </w:r>
      <w:r w:rsidR="00573443">
        <w:t xml:space="preserve">The MLPExtended </w:t>
      </w:r>
      <w:r w:rsidR="004120F2">
        <w:t>component</w:t>
      </w:r>
      <w:r w:rsidR="00573443">
        <w:t xml:space="preserve"> requires past and current traffic speeds, work zone, incident, and weather data</w:t>
      </w:r>
      <w:r w:rsidR="00594803">
        <w:t xml:space="preserve"> and roadway segment metadata.</w:t>
      </w:r>
    </w:p>
    <w:p w14:paraId="4B379BF4" w14:textId="0ABEC3E4" w:rsidR="00482DF9" w:rsidRPr="00A31E71" w:rsidRDefault="00482DF9" w:rsidP="00482DF9">
      <w:pPr>
        <w:pStyle w:val="FHWABody"/>
      </w:pPr>
      <w:r w:rsidRPr="00A31E71">
        <w:rPr>
          <w:b/>
        </w:rPr>
        <w:t xml:space="preserve">Outputs: </w:t>
      </w:r>
      <w:r w:rsidR="00594803">
        <w:t xml:space="preserve">The </w:t>
      </w:r>
      <w:r w:rsidRPr="00A31E71">
        <w:t>MLP</w:t>
      </w:r>
      <w:r w:rsidR="00594803">
        <w:t xml:space="preserve">Extended </w:t>
      </w:r>
      <w:r w:rsidR="004120F2">
        <w:t>component</w:t>
      </w:r>
      <w:r w:rsidRPr="00A31E71">
        <w:t xml:space="preserve"> create</w:t>
      </w:r>
      <w:r w:rsidR="00594803">
        <w:t>s</w:t>
      </w:r>
      <w:r w:rsidRPr="00A31E71">
        <w:t xml:space="preserve"> </w:t>
      </w:r>
      <w:r w:rsidR="00594803">
        <w:t>long term traffic speed forecasts.</w:t>
      </w:r>
    </w:p>
    <w:p w14:paraId="2F66BF53" w14:textId="71FCBCA5" w:rsidR="00482DF9" w:rsidRPr="00A31E71" w:rsidRDefault="00482DF9" w:rsidP="00482DF9">
      <w:pPr>
        <w:pStyle w:val="FHWABody"/>
      </w:pPr>
      <w:r w:rsidRPr="00A31E71">
        <w:rPr>
          <w:b/>
        </w:rPr>
        <w:t xml:space="preserve">Process: </w:t>
      </w:r>
      <w:r w:rsidR="00594803">
        <w:t>On a fixed schedule, MLPExtended requests the most recent traffic speed, work zone, incident, and weather data to create input files for the Oneshot forecast algorithm. Once the algorithm has finished, MLPExtended processes the data into IMRCP Tiled Data Files.</w:t>
      </w:r>
    </w:p>
    <w:p w14:paraId="13C6AB45" w14:textId="3527281C" w:rsidR="00482DF9" w:rsidRPr="00A31E71" w:rsidRDefault="00482DF9" w:rsidP="00482DF9">
      <w:pPr>
        <w:pStyle w:val="FHWABody"/>
      </w:pPr>
      <w:r w:rsidRPr="00A31E71">
        <w:rPr>
          <w:b/>
        </w:rPr>
        <w:t xml:space="preserve">Dependencies: </w:t>
      </w:r>
      <w:r w:rsidR="00A503EF">
        <w:rPr>
          <w:iCs/>
        </w:rPr>
        <w:t xml:space="preserve">The </w:t>
      </w:r>
      <w:r w:rsidR="00A503EF" w:rsidRPr="00A31E71">
        <w:rPr>
          <w:iCs/>
        </w:rPr>
        <w:t>MLP</w:t>
      </w:r>
      <w:r w:rsidR="00A503EF">
        <w:rPr>
          <w:iCs/>
        </w:rPr>
        <w:t xml:space="preserve">Extended </w:t>
      </w:r>
      <w:r w:rsidR="004120F2">
        <w:rPr>
          <w:iCs/>
        </w:rPr>
        <w:t>component</w:t>
      </w:r>
      <w:r w:rsidR="00A503EF" w:rsidRPr="00A31E71">
        <w:rPr>
          <w:iCs/>
        </w:rPr>
        <w:t xml:space="preserve"> </w:t>
      </w:r>
      <w:r w:rsidR="00A503EF">
        <w:rPr>
          <w:iCs/>
        </w:rPr>
        <w:t>is</w:t>
      </w:r>
      <w:r w:rsidR="00A503EF" w:rsidRPr="00A31E71">
        <w:rPr>
          <w:iCs/>
        </w:rPr>
        <w:t xml:space="preserve"> dependent on the data Store, a calibrated Markov model, Machine Learning-based Prediction</w:t>
      </w:r>
      <w:r w:rsidR="00A503EF" w:rsidRPr="00A31E71" w:rsidDel="00C317FC">
        <w:rPr>
          <w:iCs/>
        </w:rPr>
        <w:t xml:space="preserve"> </w:t>
      </w:r>
      <w:r w:rsidR="00A503EF" w:rsidRPr="00A31E71">
        <w:rPr>
          <w:iCs/>
        </w:rPr>
        <w:t xml:space="preserve">Scenario Identifier, </w:t>
      </w:r>
      <w:r w:rsidR="00A503EF">
        <w:rPr>
          <w:iCs/>
        </w:rPr>
        <w:t xml:space="preserve">and </w:t>
      </w:r>
      <w:r w:rsidR="00A503EF" w:rsidRPr="00A31E71">
        <w:rPr>
          <w:iCs/>
        </w:rPr>
        <w:t>Machine Learning-based Prediction</w:t>
      </w:r>
      <w:r w:rsidR="00A503EF" w:rsidRPr="00A31E71" w:rsidDel="00C317FC">
        <w:rPr>
          <w:iCs/>
        </w:rPr>
        <w:t xml:space="preserve"> </w:t>
      </w:r>
      <w:r w:rsidR="00A503EF">
        <w:rPr>
          <w:iCs/>
        </w:rPr>
        <w:t>Traffic Predictor.</w:t>
      </w:r>
    </w:p>
    <w:p w14:paraId="47C08382" w14:textId="2E0AA396" w:rsidR="003E0559" w:rsidRPr="00A31E71" w:rsidRDefault="003E0559" w:rsidP="003E0559">
      <w:pPr>
        <w:pStyle w:val="FHWAH2"/>
        <w:rPr>
          <w:rFonts w:eastAsia="Batang"/>
        </w:rPr>
      </w:pPr>
      <w:bookmarkStart w:id="62" w:name="_Toc187217039"/>
      <w:bookmarkStart w:id="63" w:name="_Hlk194492934"/>
      <w:bookmarkEnd w:id="54"/>
      <w:bookmarkEnd w:id="55"/>
      <w:r w:rsidRPr="00A31E71">
        <w:rPr>
          <w:rFonts w:eastAsia="Batang"/>
        </w:rPr>
        <w:t>MLPHurricane</w:t>
      </w:r>
      <w:r w:rsidR="00F84DF2">
        <w:rPr>
          <w:rFonts w:eastAsia="Batang"/>
        </w:rPr>
        <w:t xml:space="preserve"> </w:t>
      </w:r>
      <w:r w:rsidR="00F84DF2">
        <w:t>Component</w:t>
      </w:r>
      <w:bookmarkEnd w:id="62"/>
    </w:p>
    <w:bookmarkEnd w:id="63"/>
    <w:p w14:paraId="7D66EA2F" w14:textId="5BAA2C59" w:rsidR="00F21D94" w:rsidRPr="00DF25C5" w:rsidRDefault="003E0559" w:rsidP="00B90508">
      <w:pPr>
        <w:pStyle w:val="FHWABody"/>
        <w:rPr>
          <w:rFonts w:eastAsiaTheme="minorEastAsia"/>
          <w:lang w:eastAsia="zh-CN"/>
        </w:rPr>
      </w:pPr>
      <w:r w:rsidRPr="00A31E71">
        <w:rPr>
          <w:b/>
        </w:rPr>
        <w:t xml:space="preserve">Background: </w:t>
      </w:r>
      <w:r w:rsidR="00F21D94" w:rsidRPr="002669B6">
        <w:t xml:space="preserve">The </w:t>
      </w:r>
      <w:r w:rsidRPr="00A31E71">
        <w:t xml:space="preserve">MLPHurricane </w:t>
      </w:r>
      <w:r w:rsidR="00F21D94">
        <w:t xml:space="preserve">component </w:t>
      </w:r>
      <w:r>
        <w:t xml:space="preserve">is </w:t>
      </w:r>
      <w:r>
        <w:rPr>
          <w:iCs/>
        </w:rPr>
        <w:t>responsible for producing input files</w:t>
      </w:r>
      <w:r w:rsidR="00F21D94">
        <w:rPr>
          <w:iCs/>
        </w:rPr>
        <w:t xml:space="preserve">, processing output files, and calling MLP hurricane traffic prediction methods. </w:t>
      </w:r>
      <w:r w:rsidR="00F21D94">
        <w:rPr>
          <w:rFonts w:eastAsiaTheme="minorEastAsia"/>
          <w:lang w:eastAsia="zh-CN"/>
        </w:rPr>
        <w:t>MLP for h</w:t>
      </w:r>
      <w:r w:rsidR="00F21D94" w:rsidRPr="00DF25C5">
        <w:rPr>
          <w:rFonts w:eastAsiaTheme="minorEastAsia"/>
          <w:lang w:eastAsia="zh-CN"/>
        </w:rPr>
        <w:t xml:space="preserve">urricane </w:t>
      </w:r>
      <w:r w:rsidR="00F21D94">
        <w:rPr>
          <w:rFonts w:eastAsiaTheme="minorEastAsia"/>
          <w:lang w:eastAsia="zh-CN"/>
        </w:rPr>
        <w:t>scenarios</w:t>
      </w:r>
      <w:r w:rsidR="00F21D94" w:rsidRPr="00DF25C5">
        <w:rPr>
          <w:rFonts w:eastAsiaTheme="minorEastAsia"/>
          <w:lang w:eastAsia="zh-CN"/>
        </w:rPr>
        <w:t xml:space="preserve"> predicts traffic network conditions given a set of system variables that include geospatial, hurricane forecast, and most recent traffic data. </w:t>
      </w:r>
      <w:r w:rsidR="00F21D94">
        <w:rPr>
          <w:rFonts w:eastAsiaTheme="minorEastAsia"/>
          <w:lang w:eastAsia="zh-CN"/>
        </w:rPr>
        <w:t>There are t</w:t>
      </w:r>
      <w:r w:rsidR="00F21D94" w:rsidRPr="00DF25C5">
        <w:rPr>
          <w:rFonts w:eastAsiaTheme="minorEastAsia"/>
          <w:lang w:eastAsia="zh-CN"/>
        </w:rPr>
        <w:t xml:space="preserve">wo </w:t>
      </w:r>
      <w:r w:rsidR="00F21D94">
        <w:rPr>
          <w:rFonts w:eastAsiaTheme="minorEastAsia"/>
          <w:lang w:eastAsia="zh-CN"/>
        </w:rPr>
        <w:t>component</w:t>
      </w:r>
      <w:r w:rsidR="00F21D94" w:rsidRPr="00DF25C5">
        <w:rPr>
          <w:rFonts w:eastAsiaTheme="minorEastAsia"/>
          <w:lang w:eastAsia="zh-CN"/>
        </w:rPr>
        <w:t xml:space="preserve">s that tackle different aspects of the evacuation planning requirements: 1) a long-term prediction </w:t>
      </w:r>
      <w:r w:rsidR="00F21D94">
        <w:rPr>
          <w:rFonts w:eastAsiaTheme="minorEastAsia"/>
          <w:lang w:eastAsia="zh-CN"/>
        </w:rPr>
        <w:t>component</w:t>
      </w:r>
      <w:r w:rsidR="00F21D94" w:rsidRPr="00DF25C5">
        <w:rPr>
          <w:rFonts w:eastAsiaTheme="minorEastAsia"/>
          <w:lang w:eastAsia="zh-CN"/>
        </w:rPr>
        <w:t>, which provides a prediction with a long span into the future with low time granularity, this helps initiate the evacuation plan days before the hurricane makes landfall, and 2) a short-term model, which focuses on the near future but with high time granularity, this helps evacuation agencies to perform timely responsive operations to the most updated road traffic conditions based on the real-time traffic data feed.</w:t>
      </w:r>
    </w:p>
    <w:p w14:paraId="70330F99" w14:textId="77777777" w:rsidR="00F21D94" w:rsidRPr="00DF25C5" w:rsidRDefault="00F21D94" w:rsidP="00B90508">
      <w:pPr>
        <w:pStyle w:val="FHWABody"/>
        <w:rPr>
          <w:rFonts w:eastAsiaTheme="minorEastAsia"/>
          <w:lang w:eastAsia="zh-CN"/>
        </w:rPr>
      </w:pPr>
      <w:r w:rsidRPr="00DF25C5">
        <w:rPr>
          <w:rFonts w:eastAsiaTheme="minorEastAsia"/>
          <w:lang w:eastAsia="zh-CN"/>
        </w:rPr>
        <w:t xml:space="preserve">Figure 5 presents the framework of the hurricane evacuation traffic prediction model developed in this phase. This model employs three primary categories of input data: traffic data, hurricane data, and network geospatial data. The input data encompasses both historical data from past hurricane evacuation events for training purposes and real-time data during active hurricane events for deployment. The model utilizes IMRCP's integrated data sources for both development and deployment phases. During the model development phase, multi-source historical data from previous hurricane events are extracted from the IMRCP system and leveraged to train both long-term and short-term prediction models. In the deployment phase, the model utilizes the pre-trained prediction model as a predictor and leverages real-time data from IMRCP to provide predictions for both the long-term congestion state and short-term traffic speed. After each new hurricane event, the data is archived and subsequently transferred to the model development </w:t>
      </w:r>
      <w:r>
        <w:rPr>
          <w:rFonts w:eastAsiaTheme="minorEastAsia"/>
          <w:lang w:eastAsia="zh-CN"/>
        </w:rPr>
        <w:t>component</w:t>
      </w:r>
      <w:r w:rsidRPr="00DF25C5">
        <w:rPr>
          <w:rFonts w:eastAsiaTheme="minorEastAsia"/>
          <w:lang w:eastAsia="zh-CN"/>
        </w:rPr>
        <w:t xml:space="preserve"> for the purpose of updating the prediction models.</w:t>
      </w:r>
    </w:p>
    <w:p w14:paraId="71EA4A9A" w14:textId="33B772E3" w:rsidR="00F21D94" w:rsidRPr="00DF25C5" w:rsidRDefault="007C2B7A" w:rsidP="00F21D94">
      <w:pPr>
        <w:jc w:val="center"/>
        <w:rPr>
          <w:rFonts w:eastAsia="Times New Roman"/>
          <w:lang w:eastAsia="zh-CN"/>
        </w:rPr>
      </w:pPr>
      <w:r>
        <w:rPr>
          <w:rFonts w:eastAsia="Times New Roman"/>
          <w:noProof/>
        </w:rPr>
        <w:lastRenderedPageBreak/>
        <w:drawing>
          <wp:inline distT="0" distB="0" distL="0" distR="0" wp14:anchorId="1FBF3A98" wp14:editId="1F423621">
            <wp:extent cx="3462818" cy="283926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rricane-process.png"/>
                    <pic:cNvPicPr/>
                  </pic:nvPicPr>
                  <pic:blipFill>
                    <a:blip r:embed="rId36">
                      <a:extLst>
                        <a:ext uri="{28A0092B-C50C-407E-A947-70E740481C1C}">
                          <a14:useLocalDpi xmlns:a14="http://schemas.microsoft.com/office/drawing/2010/main" val="0"/>
                        </a:ext>
                      </a:extLst>
                    </a:blip>
                    <a:stretch>
                      <a:fillRect/>
                    </a:stretch>
                  </pic:blipFill>
                  <pic:spPr>
                    <a:xfrm>
                      <a:off x="0" y="0"/>
                      <a:ext cx="3462818" cy="2839261"/>
                    </a:xfrm>
                    <a:prstGeom prst="rect">
                      <a:avLst/>
                    </a:prstGeom>
                  </pic:spPr>
                </pic:pic>
              </a:graphicData>
            </a:graphic>
          </wp:inline>
        </w:drawing>
      </w:r>
    </w:p>
    <w:p w14:paraId="443CF70C" w14:textId="77777777" w:rsidR="00F21D94" w:rsidRPr="00DF25C5" w:rsidRDefault="00F21D94" w:rsidP="00F21D94">
      <w:pPr>
        <w:pStyle w:val="FHWASource"/>
      </w:pPr>
      <w:r w:rsidRPr="00DF25C5">
        <w:t>Source: FHWA.</w:t>
      </w:r>
    </w:p>
    <w:p w14:paraId="71DE5FFF" w14:textId="77777777" w:rsidR="00F21D94" w:rsidRPr="00DF25C5" w:rsidRDefault="00F21D94" w:rsidP="00F21D94">
      <w:pPr>
        <w:pStyle w:val="FHWACaptionFigure"/>
        <w:rPr>
          <w:rFonts w:eastAsia="Batang"/>
          <w:iCs/>
        </w:rPr>
      </w:pPr>
      <w:bookmarkStart w:id="64" w:name="_Toc187217091"/>
      <w:r w:rsidRPr="00DF25C5">
        <w:rPr>
          <w:rFonts w:eastAsia="Batang"/>
          <w:iCs/>
        </w:rPr>
        <w:t xml:space="preserve">Figure </w:t>
      </w:r>
      <w:r w:rsidRPr="00DF25C5">
        <w:rPr>
          <w:rFonts w:eastAsia="Batang"/>
          <w:iCs/>
        </w:rPr>
        <w:fldChar w:fldCharType="begin"/>
      </w:r>
      <w:r w:rsidRPr="00DF25C5">
        <w:rPr>
          <w:rFonts w:eastAsia="Batang"/>
          <w:iCs/>
        </w:rPr>
        <w:instrText xml:space="preserve"> SEQ Figure \* ARABIC </w:instrText>
      </w:r>
      <w:r w:rsidRPr="00DF25C5">
        <w:rPr>
          <w:rFonts w:eastAsia="Batang"/>
          <w:iCs/>
        </w:rPr>
        <w:fldChar w:fldCharType="separate"/>
      </w:r>
      <w:r w:rsidRPr="00DF25C5">
        <w:rPr>
          <w:rFonts w:eastAsia="Batang"/>
          <w:iCs/>
          <w:noProof/>
        </w:rPr>
        <w:t>5</w:t>
      </w:r>
      <w:r w:rsidRPr="00DF25C5">
        <w:rPr>
          <w:rFonts w:eastAsia="Batang"/>
        </w:rPr>
        <w:fldChar w:fldCharType="end"/>
      </w:r>
      <w:r w:rsidRPr="00DF25C5">
        <w:rPr>
          <w:rFonts w:eastAsia="Batang"/>
          <w:iCs/>
        </w:rPr>
        <w:t xml:space="preserve">. Graphical Representation of the Integrated </w:t>
      </w:r>
      <w:r>
        <w:rPr>
          <w:rFonts w:eastAsia="Batang"/>
          <w:iCs/>
        </w:rPr>
        <w:t xml:space="preserve">Modeling </w:t>
      </w:r>
      <w:r w:rsidRPr="00DF25C5">
        <w:rPr>
          <w:rFonts w:eastAsia="Batang"/>
          <w:iCs/>
        </w:rPr>
        <w:t>for Road Condition Prediction Machine Learning-based Prediction Process for Hurricane Traffic.</w:t>
      </w:r>
      <w:bookmarkEnd w:id="64"/>
    </w:p>
    <w:p w14:paraId="7B15B544" w14:textId="77777777" w:rsidR="00F21D94" w:rsidRPr="00BC0F79" w:rsidRDefault="00F21D94" w:rsidP="00F21D94">
      <w:pPr>
        <w:pStyle w:val="FHWABody"/>
        <w:rPr>
          <w:lang w:bidi="en-US"/>
        </w:rPr>
      </w:pPr>
    </w:p>
    <w:p w14:paraId="0AD7E6D2" w14:textId="4B6F4867" w:rsidR="00F21D94" w:rsidRPr="00DF25C5" w:rsidRDefault="00F21D94" w:rsidP="00F21D94">
      <w:pPr>
        <w:spacing w:before="120" w:after="120"/>
      </w:pPr>
      <w:r w:rsidRPr="00DF25C5">
        <w:t xml:space="preserve">Variables used in the IMRCP MLP model are presented in </w:t>
      </w:r>
      <w:r w:rsidRPr="00DF25C5">
        <w:rPr>
          <w:bCs/>
        </w:rPr>
        <w:fldChar w:fldCharType="begin"/>
      </w:r>
      <w:r w:rsidRPr="00DF25C5">
        <w:rPr>
          <w:bCs/>
        </w:rPr>
        <w:instrText xml:space="preserve"> REF _Ref102432359 \h  \* MERGEFORMAT </w:instrText>
      </w:r>
      <w:r w:rsidRPr="00DF25C5">
        <w:rPr>
          <w:bCs/>
        </w:rPr>
      </w:r>
      <w:r w:rsidRPr="00DF25C5">
        <w:rPr>
          <w:bCs/>
        </w:rPr>
        <w:fldChar w:fldCharType="separate"/>
      </w:r>
      <w:r w:rsidRPr="00DF25C5">
        <w:rPr>
          <w:bCs/>
        </w:rPr>
        <w:t xml:space="preserve">Table </w:t>
      </w:r>
      <w:r w:rsidRPr="00DF25C5">
        <w:rPr>
          <w:bCs/>
          <w:noProof/>
        </w:rPr>
        <w:t>3</w:t>
      </w:r>
      <w:r w:rsidRPr="00DF25C5">
        <w:rPr>
          <w:bCs/>
        </w:rPr>
        <w:fldChar w:fldCharType="end"/>
      </w:r>
      <w:r w:rsidRPr="00DF25C5">
        <w:t xml:space="preserve">. A total of </w:t>
      </w:r>
      <w:r>
        <w:t>12</w:t>
      </w:r>
      <w:r w:rsidRPr="00DF25C5">
        <w:t xml:space="preserve"> variables are categorized into three groups, including network environment, external event, and traffic condition.</w:t>
      </w:r>
    </w:p>
    <w:p w14:paraId="17BEB62C" w14:textId="77777777" w:rsidR="00F21D94" w:rsidRPr="00DF25C5" w:rsidRDefault="00F21D94" w:rsidP="00F21D94">
      <w:pPr>
        <w:pStyle w:val="FHWACaptionTable"/>
      </w:pPr>
      <w:bookmarkStart w:id="65" w:name="_Toc187217097"/>
      <w:r w:rsidRPr="00DF25C5">
        <w:t xml:space="preserve">Table </w:t>
      </w:r>
      <w:r w:rsidRPr="00DF25C5">
        <w:rPr>
          <w:noProof/>
        </w:rPr>
        <w:fldChar w:fldCharType="begin"/>
      </w:r>
      <w:r w:rsidRPr="00DF25C5">
        <w:rPr>
          <w:noProof/>
        </w:rPr>
        <w:instrText xml:space="preserve"> SEQ Table \* ARABIC </w:instrText>
      </w:r>
      <w:r w:rsidRPr="00DF25C5">
        <w:rPr>
          <w:noProof/>
        </w:rPr>
        <w:fldChar w:fldCharType="separate"/>
      </w:r>
      <w:r w:rsidRPr="00DF25C5">
        <w:rPr>
          <w:noProof/>
        </w:rPr>
        <w:t>3</w:t>
      </w:r>
      <w:r w:rsidRPr="00DF25C5">
        <w:rPr>
          <w:noProof/>
        </w:rPr>
        <w:fldChar w:fldCharType="end"/>
      </w:r>
      <w:r w:rsidRPr="00DF25C5">
        <w:rPr>
          <w:noProof/>
        </w:rPr>
        <w:t>.</w:t>
      </w:r>
      <w:r w:rsidRPr="00DF25C5">
        <w:t xml:space="preserve"> Variables and State Definitions for Machine Learning-based Prediction for Hurricane Traffic.</w:t>
      </w:r>
      <w:bookmarkEnd w:id="65"/>
    </w:p>
    <w:tbl>
      <w:tblPr>
        <w:tblStyle w:val="11"/>
        <w:tblW w:w="5000" w:type="pct"/>
        <w:tblLayout w:type="fixed"/>
        <w:tblLook w:val="04A0" w:firstRow="1" w:lastRow="0" w:firstColumn="1" w:lastColumn="0" w:noHBand="0" w:noVBand="1"/>
      </w:tblPr>
      <w:tblGrid>
        <w:gridCol w:w="1555"/>
        <w:gridCol w:w="1590"/>
        <w:gridCol w:w="3383"/>
        <w:gridCol w:w="2822"/>
      </w:tblGrid>
      <w:tr w:rsidR="00F21D94" w:rsidRPr="001A4550" w14:paraId="5D655406" w14:textId="77777777" w:rsidTr="00A421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2" w:type="pct"/>
            <w:shd w:val="clear" w:color="auto" w:fill="F2F2F2" w:themeFill="background1" w:themeFillShade="F2"/>
            <w:vAlign w:val="bottom"/>
          </w:tcPr>
          <w:p w14:paraId="0A5F6C16" w14:textId="77777777" w:rsidR="00F21D94" w:rsidRPr="00DF25C5" w:rsidRDefault="00F21D94" w:rsidP="00A421D5">
            <w:pPr>
              <w:pStyle w:val="FHWATableColumnHeading"/>
              <w:rPr>
                <w:lang w:eastAsia="zh-CN"/>
              </w:rPr>
            </w:pPr>
            <w:r w:rsidRPr="00DF25C5">
              <w:rPr>
                <w:lang w:eastAsia="zh-CN"/>
              </w:rPr>
              <w:t>Node Group</w:t>
            </w:r>
          </w:p>
        </w:tc>
        <w:tc>
          <w:tcPr>
            <w:tcW w:w="850" w:type="pct"/>
            <w:shd w:val="clear" w:color="auto" w:fill="F2F2F2" w:themeFill="background1" w:themeFillShade="F2"/>
            <w:vAlign w:val="bottom"/>
          </w:tcPr>
          <w:p w14:paraId="09C24104" w14:textId="77777777" w:rsidR="00F21D94" w:rsidRPr="00DF25C5" w:rsidRDefault="00F21D94" w:rsidP="00A421D5">
            <w:pPr>
              <w:pStyle w:val="FHWATableColumnHeading"/>
              <w:cnfStyle w:val="100000000000" w:firstRow="1" w:lastRow="0" w:firstColumn="0" w:lastColumn="0" w:oddVBand="0" w:evenVBand="0" w:oddHBand="0" w:evenHBand="0" w:firstRowFirstColumn="0" w:firstRowLastColumn="0" w:lastRowFirstColumn="0" w:lastRowLastColumn="0"/>
              <w:rPr>
                <w:lang w:eastAsia="zh-CN"/>
              </w:rPr>
            </w:pPr>
            <w:r w:rsidRPr="00DF25C5">
              <w:rPr>
                <w:lang w:eastAsia="zh-CN"/>
              </w:rPr>
              <w:t>Variable</w:t>
            </w:r>
          </w:p>
        </w:tc>
        <w:tc>
          <w:tcPr>
            <w:tcW w:w="1809" w:type="pct"/>
            <w:shd w:val="clear" w:color="auto" w:fill="F2F2F2" w:themeFill="background1" w:themeFillShade="F2"/>
            <w:vAlign w:val="bottom"/>
          </w:tcPr>
          <w:p w14:paraId="7C44F2B1" w14:textId="77777777" w:rsidR="00F21D94" w:rsidRPr="00DF25C5" w:rsidRDefault="00F21D94" w:rsidP="00A421D5">
            <w:pPr>
              <w:pStyle w:val="FHWATableColumnHeading"/>
              <w:cnfStyle w:val="100000000000" w:firstRow="1" w:lastRow="0" w:firstColumn="0" w:lastColumn="0" w:oddVBand="0" w:evenVBand="0" w:oddHBand="0" w:evenHBand="0" w:firstRowFirstColumn="0" w:firstRowLastColumn="0" w:lastRowFirstColumn="0" w:lastRowLastColumn="0"/>
              <w:rPr>
                <w:lang w:eastAsia="zh-CN"/>
              </w:rPr>
            </w:pPr>
            <w:r w:rsidRPr="00DF25C5">
              <w:rPr>
                <w:lang w:eastAsia="zh-CN"/>
              </w:rPr>
              <w:t>States</w:t>
            </w:r>
          </w:p>
        </w:tc>
        <w:tc>
          <w:tcPr>
            <w:tcW w:w="1509" w:type="pct"/>
            <w:shd w:val="clear" w:color="auto" w:fill="F2F2F2" w:themeFill="background1" w:themeFillShade="F2"/>
            <w:vAlign w:val="bottom"/>
          </w:tcPr>
          <w:p w14:paraId="7C1F7200" w14:textId="77777777" w:rsidR="00F21D94" w:rsidRPr="00DF25C5" w:rsidRDefault="00F21D94" w:rsidP="00A421D5">
            <w:pPr>
              <w:pStyle w:val="FHWATableColumnHeading"/>
              <w:cnfStyle w:val="100000000000" w:firstRow="1" w:lastRow="0" w:firstColumn="0" w:lastColumn="0" w:oddVBand="0" w:evenVBand="0" w:oddHBand="0" w:evenHBand="0" w:firstRowFirstColumn="0" w:firstRowLastColumn="0" w:lastRowFirstColumn="0" w:lastRowLastColumn="0"/>
              <w:rPr>
                <w:lang w:eastAsia="zh-CN"/>
              </w:rPr>
            </w:pPr>
            <w:r w:rsidRPr="00DF25C5">
              <w:rPr>
                <w:lang w:eastAsia="zh-CN"/>
              </w:rPr>
              <w:t>State Definitions</w:t>
            </w:r>
          </w:p>
        </w:tc>
      </w:tr>
      <w:tr w:rsidR="00F21D94" w:rsidRPr="001A4550" w14:paraId="14287EE6" w14:textId="77777777" w:rsidTr="00A421D5">
        <w:tc>
          <w:tcPr>
            <w:cnfStyle w:val="001000000000" w:firstRow="0" w:lastRow="0" w:firstColumn="1" w:lastColumn="0" w:oddVBand="0" w:evenVBand="0" w:oddHBand="0" w:evenHBand="0" w:firstRowFirstColumn="0" w:firstRowLastColumn="0" w:lastRowFirstColumn="0" w:lastRowLastColumn="0"/>
            <w:tcW w:w="832" w:type="pct"/>
            <w:vMerge w:val="restart"/>
          </w:tcPr>
          <w:p w14:paraId="135544EC" w14:textId="77777777" w:rsidR="00F21D94" w:rsidRPr="00DF25C5" w:rsidRDefault="00F21D94" w:rsidP="00A421D5">
            <w:pPr>
              <w:rPr>
                <w:lang w:eastAsia="zh-CN"/>
              </w:rPr>
            </w:pPr>
            <w:r w:rsidRPr="00DF25C5">
              <w:rPr>
                <w:lang w:eastAsia="zh-CN"/>
              </w:rPr>
              <w:t>Group 1:</w:t>
            </w:r>
          </w:p>
          <w:p w14:paraId="4941C3F0" w14:textId="77777777" w:rsidR="00F21D94" w:rsidRPr="00DF25C5" w:rsidRDefault="00F21D94" w:rsidP="00A421D5">
            <w:pPr>
              <w:rPr>
                <w:lang w:eastAsia="zh-CN"/>
              </w:rPr>
            </w:pPr>
            <w:r w:rsidRPr="00DF25C5">
              <w:rPr>
                <w:lang w:eastAsia="zh-CN"/>
              </w:rPr>
              <w:t>Geospatial</w:t>
            </w:r>
          </w:p>
        </w:tc>
        <w:tc>
          <w:tcPr>
            <w:tcW w:w="850" w:type="pct"/>
          </w:tcPr>
          <w:p w14:paraId="7B069C7C"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DayOfWeek</w:t>
            </w:r>
          </w:p>
        </w:tc>
        <w:tc>
          <w:tcPr>
            <w:tcW w:w="1809" w:type="pct"/>
          </w:tcPr>
          <w:p w14:paraId="47AE3A21"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-Weekend</w:t>
            </w:r>
          </w:p>
          <w:p w14:paraId="01F8F236"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-Weekday</w:t>
            </w:r>
          </w:p>
        </w:tc>
        <w:tc>
          <w:tcPr>
            <w:tcW w:w="1509" w:type="pct"/>
          </w:tcPr>
          <w:p w14:paraId="4670BC83"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Saturday, Sunday</w:t>
            </w:r>
          </w:p>
          <w:p w14:paraId="6DFCBE96"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Monday - Friday</w:t>
            </w:r>
          </w:p>
        </w:tc>
      </w:tr>
      <w:tr w:rsidR="00F21D94" w:rsidRPr="001A4550" w14:paraId="27228BF6"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70990183" w14:textId="77777777" w:rsidR="00F21D94" w:rsidRPr="00DF25C5" w:rsidRDefault="00F21D94" w:rsidP="00A421D5">
            <w:pPr>
              <w:rPr>
                <w:lang w:eastAsia="zh-CN"/>
              </w:rPr>
            </w:pPr>
          </w:p>
        </w:tc>
        <w:tc>
          <w:tcPr>
            <w:tcW w:w="850" w:type="pct"/>
          </w:tcPr>
          <w:p w14:paraId="38DBF521"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Direction</w:t>
            </w:r>
          </w:p>
        </w:tc>
        <w:tc>
          <w:tcPr>
            <w:tcW w:w="1809" w:type="pct"/>
          </w:tcPr>
          <w:p w14:paraId="6957B440"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-Eastbound</w:t>
            </w:r>
          </w:p>
          <w:p w14:paraId="64AADD1B"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-Southbound</w:t>
            </w:r>
          </w:p>
          <w:p w14:paraId="09F13731"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-Westbound</w:t>
            </w:r>
          </w:p>
          <w:p w14:paraId="05DF193D"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-Northbound</w:t>
            </w:r>
          </w:p>
        </w:tc>
        <w:tc>
          <w:tcPr>
            <w:tcW w:w="1509" w:type="pct"/>
          </w:tcPr>
          <w:p w14:paraId="5AD7E2BE"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r>
      <w:tr w:rsidR="00F21D94" w:rsidRPr="001A4550" w14:paraId="59297FED" w14:textId="77777777" w:rsidTr="00A421D5">
        <w:trPr>
          <w:trHeight w:val="838"/>
        </w:trPr>
        <w:tc>
          <w:tcPr>
            <w:cnfStyle w:val="001000000000" w:firstRow="0" w:lastRow="0" w:firstColumn="1" w:lastColumn="0" w:oddVBand="0" w:evenVBand="0" w:oddHBand="0" w:evenHBand="0" w:firstRowFirstColumn="0" w:firstRowLastColumn="0" w:lastRowFirstColumn="0" w:lastRowLastColumn="0"/>
            <w:tcW w:w="832" w:type="pct"/>
            <w:vMerge/>
          </w:tcPr>
          <w:p w14:paraId="73601649" w14:textId="77777777" w:rsidR="00F21D94" w:rsidRPr="00DF25C5" w:rsidRDefault="00F21D94" w:rsidP="00A421D5">
            <w:pPr>
              <w:rPr>
                <w:lang w:eastAsia="zh-CN"/>
              </w:rPr>
            </w:pPr>
          </w:p>
        </w:tc>
        <w:tc>
          <w:tcPr>
            <w:tcW w:w="850" w:type="pct"/>
          </w:tcPr>
          <w:p w14:paraId="4843D805"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Latitude</w:t>
            </w:r>
          </w:p>
        </w:tc>
        <w:tc>
          <w:tcPr>
            <w:tcW w:w="1809" w:type="pct"/>
          </w:tcPr>
          <w:p w14:paraId="6DC30810"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6E193C41"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Latitude GPS coordinate of the link centroid</w:t>
            </w:r>
          </w:p>
        </w:tc>
      </w:tr>
      <w:tr w:rsidR="00F21D94" w:rsidRPr="001A4550" w14:paraId="58FA5F36"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281D79BF" w14:textId="77777777" w:rsidR="00F21D94" w:rsidRPr="00DF25C5" w:rsidRDefault="00F21D94" w:rsidP="00A421D5">
            <w:pPr>
              <w:rPr>
                <w:lang w:eastAsia="zh-CN"/>
              </w:rPr>
            </w:pPr>
          </w:p>
        </w:tc>
        <w:tc>
          <w:tcPr>
            <w:tcW w:w="850" w:type="pct"/>
          </w:tcPr>
          <w:p w14:paraId="0DD45547"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Longitude</w:t>
            </w:r>
          </w:p>
        </w:tc>
        <w:tc>
          <w:tcPr>
            <w:tcW w:w="1809" w:type="pct"/>
          </w:tcPr>
          <w:p w14:paraId="25D843CF"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74AE2CD2"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Longitude GPS coordinate of the link centroid</w:t>
            </w:r>
          </w:p>
        </w:tc>
      </w:tr>
      <w:tr w:rsidR="00F21D94" w:rsidRPr="001A4550" w14:paraId="0B98F399"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18237C40" w14:textId="77777777" w:rsidR="00F21D94" w:rsidRPr="00DF25C5" w:rsidRDefault="00F21D94" w:rsidP="00A421D5">
            <w:pPr>
              <w:rPr>
                <w:lang w:eastAsia="zh-CN"/>
              </w:rPr>
            </w:pPr>
          </w:p>
        </w:tc>
        <w:tc>
          <w:tcPr>
            <w:tcW w:w="850" w:type="pct"/>
          </w:tcPr>
          <w:p w14:paraId="246270BA"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Length (m)</w:t>
            </w:r>
          </w:p>
        </w:tc>
        <w:tc>
          <w:tcPr>
            <w:tcW w:w="1809" w:type="pct"/>
          </w:tcPr>
          <w:p w14:paraId="6F8B625D"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51497EF9"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Link length</w:t>
            </w:r>
          </w:p>
        </w:tc>
      </w:tr>
      <w:tr w:rsidR="00F21D94" w:rsidRPr="001A4550" w14:paraId="7BA5BB3E"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05C5DF98" w14:textId="77777777" w:rsidR="00F21D94" w:rsidRPr="00DF25C5" w:rsidRDefault="00F21D94" w:rsidP="00A421D5">
            <w:pPr>
              <w:rPr>
                <w:lang w:eastAsia="zh-CN"/>
              </w:rPr>
            </w:pPr>
          </w:p>
        </w:tc>
        <w:tc>
          <w:tcPr>
            <w:tcW w:w="850" w:type="pct"/>
          </w:tcPr>
          <w:p w14:paraId="131F87BD"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Lanes</w:t>
            </w:r>
          </w:p>
        </w:tc>
        <w:tc>
          <w:tcPr>
            <w:tcW w:w="1809" w:type="pct"/>
          </w:tcPr>
          <w:p w14:paraId="3BA71602"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140414FC"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Number of lanes</w:t>
            </w:r>
          </w:p>
        </w:tc>
      </w:tr>
      <w:tr w:rsidR="00F21D94" w:rsidRPr="001A4550" w14:paraId="4F7B48F4" w14:textId="77777777" w:rsidTr="00A421D5">
        <w:tc>
          <w:tcPr>
            <w:cnfStyle w:val="001000000000" w:firstRow="0" w:lastRow="0" w:firstColumn="1" w:lastColumn="0" w:oddVBand="0" w:evenVBand="0" w:oddHBand="0" w:evenHBand="0" w:firstRowFirstColumn="0" w:firstRowLastColumn="0" w:lastRowFirstColumn="0" w:lastRowLastColumn="0"/>
            <w:tcW w:w="832" w:type="pct"/>
            <w:vMerge w:val="restart"/>
          </w:tcPr>
          <w:p w14:paraId="200D4677" w14:textId="77777777" w:rsidR="00F21D94" w:rsidRPr="00DF25C5" w:rsidRDefault="00F21D94" w:rsidP="00A421D5">
            <w:pPr>
              <w:rPr>
                <w:lang w:eastAsia="zh-CN"/>
              </w:rPr>
            </w:pPr>
            <w:r w:rsidRPr="00DF25C5">
              <w:rPr>
                <w:lang w:eastAsia="zh-CN"/>
              </w:rPr>
              <w:t>Group 2:</w:t>
            </w:r>
          </w:p>
          <w:p w14:paraId="38551055" w14:textId="77777777" w:rsidR="00F21D94" w:rsidRPr="00DF25C5" w:rsidRDefault="00F21D94" w:rsidP="00A421D5">
            <w:pPr>
              <w:rPr>
                <w:lang w:eastAsia="zh-CN"/>
              </w:rPr>
            </w:pPr>
            <w:r w:rsidRPr="00DF25C5">
              <w:rPr>
                <w:lang w:eastAsia="zh-CN"/>
              </w:rPr>
              <w:t>Hurricane</w:t>
            </w:r>
          </w:p>
        </w:tc>
        <w:tc>
          <w:tcPr>
            <w:tcW w:w="850" w:type="pct"/>
          </w:tcPr>
          <w:p w14:paraId="32606333"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noProof/>
                <w:lang w:eastAsia="zh-CN"/>
              </w:rPr>
              <w:t>Hurricane Category</w:t>
            </w:r>
          </w:p>
        </w:tc>
        <w:tc>
          <w:tcPr>
            <w:tcW w:w="1809" w:type="pct"/>
          </w:tcPr>
          <w:p w14:paraId="36CA5898"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-1</w:t>
            </w:r>
          </w:p>
          <w:p w14:paraId="0BB59A7C"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-2</w:t>
            </w:r>
          </w:p>
          <w:p w14:paraId="50F443AA"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-3</w:t>
            </w:r>
          </w:p>
          <w:p w14:paraId="45D4A893"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lastRenderedPageBreak/>
              <w:t>-4</w:t>
            </w:r>
          </w:p>
        </w:tc>
        <w:tc>
          <w:tcPr>
            <w:tcW w:w="1509" w:type="pct"/>
          </w:tcPr>
          <w:p w14:paraId="0A53E4C0"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lastRenderedPageBreak/>
              <w:t>The intensity of hurricane based on Saffir-Simpson Hurricane Wind Scale.</w:t>
            </w:r>
          </w:p>
        </w:tc>
      </w:tr>
      <w:tr w:rsidR="00F21D94" w:rsidRPr="001A4550" w14:paraId="7B6653FE"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47AAA31D" w14:textId="77777777" w:rsidR="00F21D94" w:rsidRPr="00DF25C5" w:rsidRDefault="00F21D94" w:rsidP="00A421D5">
            <w:pPr>
              <w:rPr>
                <w:lang w:eastAsia="zh-CN"/>
              </w:rPr>
            </w:pPr>
          </w:p>
        </w:tc>
        <w:tc>
          <w:tcPr>
            <w:tcW w:w="850" w:type="pct"/>
          </w:tcPr>
          <w:p w14:paraId="78406DA4"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Hurricane Landfall Zone</w:t>
            </w:r>
          </w:p>
        </w:tc>
        <w:tc>
          <w:tcPr>
            <w:tcW w:w="1809" w:type="pct"/>
          </w:tcPr>
          <w:p w14:paraId="5ABB322D"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-East</w:t>
            </w:r>
          </w:p>
          <w:p w14:paraId="5A80BD17"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-West</w:t>
            </w:r>
          </w:p>
        </w:tc>
        <w:tc>
          <w:tcPr>
            <w:tcW w:w="1509" w:type="pct"/>
          </w:tcPr>
          <w:p w14:paraId="17E305E8"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Partition the coastline into two zones based on the central longitude line. Hurricanes are classified as 'east' or 'west' depending on the longitude of their landfall location.</w:t>
            </w:r>
          </w:p>
        </w:tc>
      </w:tr>
      <w:tr w:rsidR="00F21D94" w:rsidRPr="001A4550" w14:paraId="5A48BC50" w14:textId="77777777" w:rsidTr="00A421D5">
        <w:trPr>
          <w:cantSplit/>
        </w:trPr>
        <w:tc>
          <w:tcPr>
            <w:cnfStyle w:val="001000000000" w:firstRow="0" w:lastRow="0" w:firstColumn="1" w:lastColumn="0" w:oddVBand="0" w:evenVBand="0" w:oddHBand="0" w:evenHBand="0" w:firstRowFirstColumn="0" w:firstRowLastColumn="0" w:lastRowFirstColumn="0" w:lastRowLastColumn="0"/>
            <w:tcW w:w="832" w:type="pct"/>
            <w:vMerge/>
          </w:tcPr>
          <w:p w14:paraId="1FB138C0" w14:textId="77777777" w:rsidR="00F21D94" w:rsidRPr="00DF25C5" w:rsidRDefault="00F21D94" w:rsidP="00A421D5">
            <w:pPr>
              <w:rPr>
                <w:lang w:eastAsia="zh-CN"/>
              </w:rPr>
            </w:pPr>
          </w:p>
        </w:tc>
        <w:tc>
          <w:tcPr>
            <w:tcW w:w="850" w:type="pct"/>
          </w:tcPr>
          <w:p w14:paraId="6CDAF2CB"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Distance to landfall</w:t>
            </w:r>
          </w:p>
        </w:tc>
        <w:tc>
          <w:tcPr>
            <w:tcW w:w="1809" w:type="pct"/>
          </w:tcPr>
          <w:p w14:paraId="26A135CE"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1199F495"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The distance from target link to the hurricane landfall location</w:t>
            </w:r>
          </w:p>
        </w:tc>
      </w:tr>
      <w:tr w:rsidR="00F21D94" w:rsidRPr="001A4550" w14:paraId="6019CF95"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336D2E24" w14:textId="77777777" w:rsidR="00F21D94" w:rsidRPr="00DF25C5" w:rsidRDefault="00F21D94" w:rsidP="00A421D5">
            <w:pPr>
              <w:rPr>
                <w:lang w:eastAsia="zh-CN"/>
              </w:rPr>
            </w:pPr>
          </w:p>
        </w:tc>
        <w:tc>
          <w:tcPr>
            <w:tcW w:w="850" w:type="pct"/>
          </w:tcPr>
          <w:p w14:paraId="7E8FF630"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Time to landfall</w:t>
            </w:r>
          </w:p>
        </w:tc>
        <w:tc>
          <w:tcPr>
            <w:tcW w:w="1809" w:type="pct"/>
          </w:tcPr>
          <w:p w14:paraId="73E48AD7"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21AF609B"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The time from current timestamp to the hurricane landfall time</w:t>
            </w:r>
          </w:p>
        </w:tc>
      </w:tr>
      <w:tr w:rsidR="00F21D94" w:rsidRPr="001A4550" w14:paraId="24EA7495" w14:textId="77777777" w:rsidTr="00A421D5">
        <w:tc>
          <w:tcPr>
            <w:cnfStyle w:val="001000000000" w:firstRow="0" w:lastRow="0" w:firstColumn="1" w:lastColumn="0" w:oddVBand="0" w:evenVBand="0" w:oddHBand="0" w:evenHBand="0" w:firstRowFirstColumn="0" w:firstRowLastColumn="0" w:lastRowFirstColumn="0" w:lastRowLastColumn="0"/>
            <w:tcW w:w="832" w:type="pct"/>
            <w:vMerge w:val="restart"/>
          </w:tcPr>
          <w:p w14:paraId="593D6696" w14:textId="77777777" w:rsidR="00F21D94" w:rsidRPr="00DF25C5" w:rsidRDefault="00F21D94" w:rsidP="00A421D5">
            <w:pPr>
              <w:rPr>
                <w:lang w:eastAsia="zh-CN"/>
              </w:rPr>
            </w:pPr>
            <w:r w:rsidRPr="00DF25C5">
              <w:rPr>
                <w:lang w:eastAsia="zh-CN"/>
              </w:rPr>
              <w:t>Group 3:</w:t>
            </w:r>
          </w:p>
          <w:p w14:paraId="23957211" w14:textId="77777777" w:rsidR="00F21D94" w:rsidRPr="00DF25C5" w:rsidRDefault="00F21D94" w:rsidP="00A421D5">
            <w:pPr>
              <w:rPr>
                <w:lang w:eastAsia="zh-CN"/>
              </w:rPr>
            </w:pPr>
            <w:r w:rsidRPr="00DF25C5">
              <w:rPr>
                <w:lang w:eastAsia="zh-CN"/>
              </w:rPr>
              <w:t xml:space="preserve">Traffic </w:t>
            </w:r>
          </w:p>
        </w:tc>
        <w:tc>
          <w:tcPr>
            <w:tcW w:w="850" w:type="pct"/>
          </w:tcPr>
          <w:p w14:paraId="3745CD65"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Speed (mph)</w:t>
            </w:r>
          </w:p>
        </w:tc>
        <w:tc>
          <w:tcPr>
            <w:tcW w:w="1809" w:type="pct"/>
          </w:tcPr>
          <w:p w14:paraId="0BE55FA8"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799359D7"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r>
      <w:tr w:rsidR="00F21D94" w:rsidRPr="001A4550" w14:paraId="17C76363" w14:textId="77777777" w:rsidTr="00A421D5">
        <w:tc>
          <w:tcPr>
            <w:cnfStyle w:val="001000000000" w:firstRow="0" w:lastRow="0" w:firstColumn="1" w:lastColumn="0" w:oddVBand="0" w:evenVBand="0" w:oddHBand="0" w:evenHBand="0" w:firstRowFirstColumn="0" w:firstRowLastColumn="0" w:lastRowFirstColumn="0" w:lastRowLastColumn="0"/>
            <w:tcW w:w="832" w:type="pct"/>
            <w:vMerge/>
          </w:tcPr>
          <w:p w14:paraId="51874C1F" w14:textId="77777777" w:rsidR="00F21D94" w:rsidRPr="00DF25C5" w:rsidRDefault="00F21D94" w:rsidP="00A421D5">
            <w:pPr>
              <w:rPr>
                <w:lang w:eastAsia="zh-CN"/>
              </w:rPr>
            </w:pPr>
          </w:p>
        </w:tc>
        <w:tc>
          <w:tcPr>
            <w:tcW w:w="850" w:type="pct"/>
          </w:tcPr>
          <w:p w14:paraId="4E8032DA"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Weekly average speed (mph)</w:t>
            </w:r>
          </w:p>
        </w:tc>
        <w:tc>
          <w:tcPr>
            <w:tcW w:w="1809" w:type="pct"/>
          </w:tcPr>
          <w:p w14:paraId="272BBD1F"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p>
        </w:tc>
        <w:tc>
          <w:tcPr>
            <w:tcW w:w="1509" w:type="pct"/>
          </w:tcPr>
          <w:p w14:paraId="540325A1" w14:textId="77777777" w:rsidR="00F21D94" w:rsidRPr="00DF25C5" w:rsidRDefault="00F21D94" w:rsidP="00A421D5">
            <w:pPr>
              <w:cnfStyle w:val="000000000000" w:firstRow="0" w:lastRow="0" w:firstColumn="0" w:lastColumn="0" w:oddVBand="0" w:evenVBand="0" w:oddHBand="0" w:evenHBand="0" w:firstRowFirstColumn="0" w:firstRowLastColumn="0" w:lastRowFirstColumn="0" w:lastRowLastColumn="0"/>
              <w:rPr>
                <w:lang w:eastAsia="zh-CN"/>
              </w:rPr>
            </w:pPr>
            <w:r w:rsidRPr="00DF25C5">
              <w:rPr>
                <w:lang w:eastAsia="zh-CN"/>
              </w:rPr>
              <w:t>Weekly average speed on the target link from past 7 days.</w:t>
            </w:r>
          </w:p>
        </w:tc>
      </w:tr>
    </w:tbl>
    <w:p w14:paraId="573C94E5" w14:textId="77777777" w:rsidR="00F21D94" w:rsidRPr="00DF25C5" w:rsidRDefault="00F21D94" w:rsidP="00F21D94">
      <w:pPr>
        <w:pStyle w:val="FHWASource"/>
      </w:pPr>
      <w:r w:rsidRPr="00DF25C5">
        <w:t xml:space="preserve"> Source: FHWA.</w:t>
      </w:r>
    </w:p>
    <w:p w14:paraId="66335F9D" w14:textId="77777777" w:rsidR="00F21D94" w:rsidRDefault="00F21D94" w:rsidP="003E0559">
      <w:pPr>
        <w:pStyle w:val="FHWABody"/>
        <w:rPr>
          <w:b/>
        </w:rPr>
      </w:pPr>
    </w:p>
    <w:p w14:paraId="78C55D43" w14:textId="511825EA" w:rsidR="003E0559" w:rsidRPr="00A31E71" w:rsidRDefault="003E0559" w:rsidP="003E0559">
      <w:pPr>
        <w:pStyle w:val="FHWABody"/>
      </w:pPr>
      <w:r w:rsidRPr="00A31E71">
        <w:rPr>
          <w:b/>
        </w:rPr>
        <w:t xml:space="preserve">Inputs: </w:t>
      </w:r>
      <w:r w:rsidRPr="002669B6">
        <w:t xml:space="preserve">The </w:t>
      </w:r>
      <w:r w:rsidRPr="00A31E71">
        <w:t xml:space="preserve">MLPHurricane </w:t>
      </w:r>
      <w:r w:rsidR="004120F2">
        <w:t>component</w:t>
      </w:r>
      <w:r w:rsidRPr="00A31E71">
        <w:t xml:space="preserve"> require</w:t>
      </w:r>
      <w:r>
        <w:t>s</w:t>
      </w:r>
      <w:r w:rsidRPr="00A31E71">
        <w:t xml:space="preserve"> current and historic traffic speed data and hurricane forecasts.</w:t>
      </w:r>
    </w:p>
    <w:p w14:paraId="4697DD0F" w14:textId="35D90000" w:rsidR="003E0559" w:rsidRPr="00A31E71" w:rsidRDefault="003E0559" w:rsidP="003E0559">
      <w:pPr>
        <w:pStyle w:val="FHWABody"/>
      </w:pPr>
      <w:r w:rsidRPr="00A31E71">
        <w:rPr>
          <w:b/>
        </w:rPr>
        <w:t xml:space="preserve">Outputs: </w:t>
      </w:r>
      <w:r>
        <w:t xml:space="preserve">The </w:t>
      </w:r>
      <w:r w:rsidRPr="00A31E71">
        <w:t xml:space="preserve">MLPHurricane </w:t>
      </w:r>
      <w:r w:rsidR="004120F2">
        <w:t>component</w:t>
      </w:r>
      <w:r w:rsidRPr="00A31E71">
        <w:t xml:space="preserve"> create</w:t>
      </w:r>
      <w:r w:rsidR="00435170">
        <w:t>s</w:t>
      </w:r>
      <w:r w:rsidRPr="00A31E71">
        <w:t xml:space="preserve"> </w:t>
      </w:r>
      <w:r>
        <w:t xml:space="preserve">IMRCP Tiled Data files with </w:t>
      </w:r>
      <w:r w:rsidRPr="00A31E71">
        <w:t>traffic speed predictions</w:t>
      </w:r>
      <w:r>
        <w:t xml:space="preserve"> during hurricane events</w:t>
      </w:r>
      <w:r w:rsidRPr="00A31E71">
        <w:t>.</w:t>
      </w:r>
    </w:p>
    <w:p w14:paraId="4B085CE5" w14:textId="38F5FD3B" w:rsidR="003E0559" w:rsidRPr="00A31E71" w:rsidRDefault="003E0559" w:rsidP="003E0559">
      <w:pPr>
        <w:pStyle w:val="FHWABody"/>
      </w:pPr>
      <w:r w:rsidRPr="00A31E71">
        <w:rPr>
          <w:b/>
        </w:rPr>
        <w:t xml:space="preserve">Process: </w:t>
      </w:r>
      <w:r w:rsidRPr="00A31E71">
        <w:t xml:space="preserve">When a new hurricane forecast is available, the forecast path of the hurricane is used to determine if any roadway segments configured for the MLPHurricane model will be affected by the hurricane. If the hurricane’s path intersects </w:t>
      </w:r>
      <w:r>
        <w:t xml:space="preserve">a </w:t>
      </w:r>
      <w:r w:rsidRPr="00A31E71">
        <w:t xml:space="preserve">roadway network, the model is executed. </w:t>
      </w:r>
      <w:r>
        <w:t xml:space="preserve">The model includes short-term and long-term algorithms. For each algorithm, input files are created using current traffic speeds and the hurricane forecast. After the algorithms finish, MLPHurricane </w:t>
      </w:r>
      <w:r w:rsidR="00661F29">
        <w:t>processes</w:t>
      </w:r>
      <w:r>
        <w:t xml:space="preserve"> the data into IMRCP Tiled Data files.</w:t>
      </w:r>
    </w:p>
    <w:p w14:paraId="1AE08BDE" w14:textId="3225C59F" w:rsidR="003E0559" w:rsidRPr="00A31E71" w:rsidRDefault="003E0559" w:rsidP="003E0559">
      <w:pPr>
        <w:pStyle w:val="FHWABody"/>
      </w:pPr>
      <w:r w:rsidRPr="00A31E71">
        <w:rPr>
          <w:b/>
        </w:rPr>
        <w:t xml:space="preserve">Dependencies: </w:t>
      </w:r>
      <w:r>
        <w:t xml:space="preserve">The </w:t>
      </w:r>
      <w:r w:rsidRPr="00A31E71">
        <w:t xml:space="preserve">MLPHurricane </w:t>
      </w:r>
      <w:r w:rsidR="004120F2">
        <w:t>component</w:t>
      </w:r>
      <w:r w:rsidRPr="00A31E71">
        <w:t xml:space="preserve"> </w:t>
      </w:r>
      <w:r>
        <w:t>is</w:t>
      </w:r>
      <w:r w:rsidRPr="00A31E71">
        <w:t xml:space="preserve"> dependent on the data Store, </w:t>
      </w:r>
      <w:r w:rsidR="00F21D94">
        <w:t>MLP Long-Term and Short Term Hurricane components</w:t>
      </w:r>
      <w:r w:rsidRPr="00A31E71">
        <w:t>, and hurricane forecasts from the National Hurricane Center.</w:t>
      </w:r>
    </w:p>
    <w:p w14:paraId="0BB33E32" w14:textId="7166C3CF" w:rsidR="00ED059C" w:rsidRDefault="00F21D94" w:rsidP="00ED059C">
      <w:pPr>
        <w:pStyle w:val="FHWAH2"/>
      </w:pPr>
      <w:bookmarkStart w:id="66" w:name="_Toc187217040"/>
      <w:bookmarkStart w:id="67" w:name="_Toc103106949"/>
      <w:bookmarkStart w:id="68" w:name="_Toc103770547"/>
      <w:r>
        <w:t>MLP Long-Term Hurricane Component</w:t>
      </w:r>
      <w:bookmarkEnd w:id="66"/>
    </w:p>
    <w:p w14:paraId="0CACFCCE" w14:textId="6E2AB089" w:rsidR="00F21D94" w:rsidRPr="00DF25C5" w:rsidRDefault="00F21D94" w:rsidP="00F21D94">
      <w:pPr>
        <w:pStyle w:val="FHWABody"/>
        <w:rPr>
          <w:rFonts w:eastAsiaTheme="minorEastAsia"/>
          <w:iCs/>
          <w:lang w:eastAsia="zh-CN"/>
        </w:rPr>
      </w:pPr>
      <w:r w:rsidRPr="00DF25C5">
        <w:rPr>
          <w:b/>
          <w:iCs/>
        </w:rPr>
        <w:t xml:space="preserve">Background: </w:t>
      </w:r>
      <w:r w:rsidRPr="00DF25C5">
        <w:rPr>
          <w:rFonts w:eastAsiaTheme="minorEastAsia"/>
          <w:iCs/>
          <w:lang w:eastAsia="zh-CN"/>
        </w:rPr>
        <w:t>The long-term model's primary objective is to offer multi-day predictions concerning the location and timing of congestion during a hurricane. We adopt a 7-day time span as the prediction duration for long-term congestion prediction during hurricane evacuation</w:t>
      </w:r>
      <w:r>
        <w:rPr>
          <w:rFonts w:eastAsiaTheme="minorEastAsia"/>
          <w:iCs/>
          <w:lang w:eastAsia="zh-CN"/>
        </w:rPr>
        <w:t xml:space="preserve"> and recovery</w:t>
      </w:r>
      <w:r w:rsidRPr="00DF25C5">
        <w:rPr>
          <w:rFonts w:eastAsiaTheme="minorEastAsia"/>
          <w:iCs/>
          <w:lang w:eastAsia="zh-CN"/>
        </w:rPr>
        <w:t xml:space="preserve">. To encompass traffic patterns both before and after the hurricane, the 7-day prediction horizon is defined as follows: 3 days before landfall, the day of landfall, and 3 days after landfall. </w:t>
      </w:r>
      <w:r w:rsidRPr="00DF25C5">
        <w:rPr>
          <w:rFonts w:eastAsiaTheme="minorEastAsia"/>
          <w:iCs/>
          <w:lang w:eastAsia="zh-CN"/>
        </w:rPr>
        <w:lastRenderedPageBreak/>
        <w:t xml:space="preserve">The long-term model aims to predict the timing of congestion periods on each road segment across the hurricane-impacted 7-day range in the whole network. Therefore, we break down the 7-day time span into 28 6-hour time periods and </w:t>
      </w:r>
      <w:r>
        <w:rPr>
          <w:rFonts w:eastAsiaTheme="minorEastAsia"/>
          <w:iCs/>
          <w:lang w:eastAsia="zh-CN"/>
        </w:rPr>
        <w:t>categorize</w:t>
      </w:r>
      <w:r w:rsidRPr="00DF25C5">
        <w:rPr>
          <w:rFonts w:eastAsiaTheme="minorEastAsia"/>
          <w:iCs/>
          <w:lang w:eastAsia="zh-CN"/>
        </w:rPr>
        <w:t xml:space="preserve"> the congestion state into clusters with different congestion labels, then transform the congestion state prediction problem into a multi-class classification problem by predicting the congestion label for each of the 6-hour periods in the 7-day range. The congestion states are defined using the speed performance index (SPI) shown in (1), where </w:t>
      </w:r>
      <m:oMath>
        <m:sSub>
          <m:sSubPr>
            <m:ctrlPr>
              <w:rPr>
                <w:rFonts w:ascii="Cambria Math" w:hAnsi="Cambria Math"/>
                <w:spacing w:val="-4"/>
              </w:rPr>
            </m:ctrlPr>
          </m:sSubPr>
          <m:e>
            <m:r>
              <w:rPr>
                <w:rFonts w:ascii="Cambria Math" w:hAnsi="Cambria Math"/>
                <w:spacing w:val="-4"/>
              </w:rPr>
              <m:t>v</m:t>
            </m:r>
          </m:e>
          <m:sub>
            <m:r>
              <w:rPr>
                <w:rFonts w:ascii="Cambria Math" w:hAnsi="Cambria Math" w:hint="eastAsia"/>
                <w:spacing w:val="-4"/>
              </w:rPr>
              <m:t>6</m:t>
            </m:r>
            <m:r>
              <w:rPr>
                <w:rFonts w:ascii="Cambria Math" w:eastAsiaTheme="minorEastAsia" w:hAnsi="Cambria Math"/>
                <w:spacing w:val="-4"/>
                <w:lang w:eastAsia="zh-CN"/>
              </w:rPr>
              <m:t>hour</m:t>
            </m:r>
          </m:sub>
        </m:sSub>
      </m:oMath>
      <w:r w:rsidRPr="00DF25C5">
        <w:rPr>
          <w:rFonts w:eastAsiaTheme="minorEastAsia"/>
          <w:iCs/>
          <w:lang w:eastAsia="zh-CN"/>
        </w:rPr>
        <w:t xml:space="preserve"> is the average speed of a 6-hour period, and </w:t>
      </w:r>
      <m:oMath>
        <m:sSub>
          <m:sSubPr>
            <m:ctrlPr>
              <w:rPr>
                <w:rFonts w:ascii="Cambria Math" w:hAnsi="Cambria Math"/>
                <w:spacing w:val="-4"/>
              </w:rPr>
            </m:ctrlPr>
          </m:sSubPr>
          <m:e>
            <m:r>
              <w:rPr>
                <w:rFonts w:ascii="Cambria Math" w:hAnsi="Cambria Math"/>
                <w:spacing w:val="-4"/>
              </w:rPr>
              <m:t>v</m:t>
            </m:r>
          </m:e>
          <m:sub>
            <m:r>
              <w:rPr>
                <w:rFonts w:ascii="Cambria Math" w:hAnsi="Cambria Math"/>
                <w:spacing w:val="-4"/>
              </w:rPr>
              <m:t>w</m:t>
            </m:r>
            <m:r>
              <w:rPr>
                <w:rFonts w:ascii="Cambria Math" w:eastAsiaTheme="minorEastAsia" w:hAnsi="Cambria Math"/>
                <w:spacing w:val="-4"/>
                <w:lang w:eastAsia="zh-CN"/>
              </w:rPr>
              <m:t>eekly</m:t>
            </m:r>
          </m:sub>
        </m:sSub>
      </m:oMath>
      <w:r w:rsidRPr="00DF25C5">
        <w:rPr>
          <w:rFonts w:eastAsiaTheme="minorEastAsia"/>
          <w:spacing w:val="-4"/>
          <w:lang w:eastAsia="zh-CN"/>
        </w:rPr>
        <w:t xml:space="preserve"> </w:t>
      </w:r>
      <w:r w:rsidRPr="00DF25C5">
        <w:rPr>
          <w:rFonts w:eastAsiaTheme="minorEastAsia"/>
          <w:iCs/>
          <w:lang w:eastAsia="zh-CN"/>
        </w:rPr>
        <w:t>refers to the weekly average speed. Congestion states are categorized as heavy congestion (SPI &lt; 50%), light congestion (50% &lt; SPI &lt; 75%), and no congestion (SPI &gt; 75%). The predicted label can further be used to infer the aggregated 6-hour speed values based on SPI and the weekly average speed of the target link segment.</w:t>
      </w:r>
    </w:p>
    <w:p w14:paraId="636B2EA5" w14:textId="77777777" w:rsidR="00F21D94" w:rsidRPr="00DF25C5" w:rsidRDefault="00923E1D" w:rsidP="00F21D94">
      <w:pPr>
        <w:pStyle w:val="FHWABody"/>
        <w:rPr>
          <w:rFonts w:eastAsiaTheme="minorEastAsia"/>
          <w:spacing w:val="-4"/>
          <w:lang w:eastAsia="zh-CN"/>
        </w:rPr>
      </w:pPr>
      <m:oMathPara>
        <m:oMath>
          <m:eqArr>
            <m:eqArrPr>
              <m:maxDist m:val="1"/>
              <m:ctrlPr>
                <w:rPr>
                  <w:rFonts w:ascii="Cambria Math" w:hAnsi="Cambria Math"/>
                  <w:spacing w:val="-4"/>
                </w:rPr>
              </m:ctrlPr>
            </m:eqArrPr>
            <m:e>
              <m:r>
                <w:rPr>
                  <w:rFonts w:ascii="Cambria Math" w:hAnsi="Cambria Math"/>
                  <w:spacing w:val="-4"/>
                </w:rPr>
                <m:t>SPI</m:t>
              </m:r>
              <m:r>
                <m:rPr>
                  <m:sty m:val="p"/>
                </m:rPr>
                <w:rPr>
                  <w:rFonts w:ascii="Cambria Math" w:hAnsi="Cambria Math" w:hint="eastAsia"/>
                  <w:spacing w:val="-4"/>
                </w:rPr>
                <m:t>=</m:t>
              </m:r>
              <m:f>
                <m:fPr>
                  <m:ctrlPr>
                    <w:rPr>
                      <w:rFonts w:ascii="Cambria Math" w:hAnsi="Cambria Math"/>
                      <w:spacing w:val="-4"/>
                    </w:rPr>
                  </m:ctrlPr>
                </m:fPr>
                <m:num>
                  <m:sSub>
                    <m:sSubPr>
                      <m:ctrlPr>
                        <w:rPr>
                          <w:rFonts w:ascii="Cambria Math" w:hAnsi="Cambria Math"/>
                          <w:spacing w:val="-4"/>
                        </w:rPr>
                      </m:ctrlPr>
                    </m:sSubPr>
                    <m:e>
                      <m:r>
                        <w:rPr>
                          <w:rFonts w:ascii="Cambria Math" w:hAnsi="Cambria Math"/>
                          <w:spacing w:val="-4"/>
                        </w:rPr>
                        <m:t>v</m:t>
                      </m:r>
                    </m:e>
                    <m:sub>
                      <m:r>
                        <w:rPr>
                          <w:rFonts w:ascii="Cambria Math" w:hAnsi="Cambria Math" w:hint="eastAsia"/>
                          <w:spacing w:val="-4"/>
                        </w:rPr>
                        <m:t>6</m:t>
                      </m:r>
                      <m:r>
                        <w:rPr>
                          <w:rFonts w:ascii="Cambria Math" w:eastAsiaTheme="minorEastAsia" w:hAnsi="Cambria Math"/>
                          <w:spacing w:val="-4"/>
                          <w:lang w:eastAsia="zh-CN"/>
                        </w:rPr>
                        <m:t>h</m:t>
                      </m:r>
                      <m:r>
                        <w:rPr>
                          <w:rFonts w:ascii="Cambria Math" w:eastAsiaTheme="minorEastAsia" w:hAnsi="Cambria Math"/>
                          <w:spacing w:val="-4"/>
                          <w:lang w:eastAsia="zh-CN"/>
                        </w:rPr>
                        <m:t>our</m:t>
                      </m:r>
                    </m:sub>
                  </m:sSub>
                </m:num>
                <m:den>
                  <m:sSub>
                    <m:sSubPr>
                      <m:ctrlPr>
                        <w:rPr>
                          <w:rFonts w:ascii="Cambria Math" w:hAnsi="Cambria Math"/>
                          <w:spacing w:val="-4"/>
                        </w:rPr>
                      </m:ctrlPr>
                    </m:sSubPr>
                    <m:e>
                      <m:r>
                        <w:rPr>
                          <w:rFonts w:ascii="Cambria Math" w:hAnsi="Cambria Math"/>
                          <w:spacing w:val="-4"/>
                        </w:rPr>
                        <m:t>v</m:t>
                      </m:r>
                    </m:e>
                    <m:sub>
                      <m:r>
                        <w:rPr>
                          <w:rFonts w:ascii="Cambria Math" w:hAnsi="Cambria Math"/>
                          <w:spacing w:val="-4"/>
                        </w:rPr>
                        <m:t>w</m:t>
                      </m:r>
                      <m:r>
                        <w:rPr>
                          <w:rFonts w:ascii="Cambria Math" w:eastAsiaTheme="minorEastAsia" w:hAnsi="Cambria Math"/>
                          <w:spacing w:val="-4"/>
                          <w:lang w:eastAsia="zh-CN"/>
                        </w:rPr>
                        <m:t>eekly</m:t>
                      </m:r>
                    </m:sub>
                  </m:sSub>
                </m:den>
              </m:f>
              <m:r>
                <m:rPr>
                  <m:sty m:val="p"/>
                </m:rPr>
                <w:rPr>
                  <w:rFonts w:ascii="Cambria Math" w:hAnsi="Cambria Math" w:hint="eastAsia"/>
                  <w:spacing w:val="-4"/>
                </w:rPr>
                <m:t>×</m:t>
              </m:r>
              <m:r>
                <m:rPr>
                  <m:sty m:val="p"/>
                </m:rPr>
                <w:rPr>
                  <w:rFonts w:ascii="Cambria Math" w:hAnsi="Cambria Math" w:hint="eastAsia"/>
                  <w:spacing w:val="-4"/>
                </w:rPr>
                <m:t>100%</m:t>
              </m:r>
              <m:r>
                <w:rPr>
                  <w:rFonts w:ascii="Cambria Math" w:hAnsi="Cambria Math" w:hint="eastAsia"/>
                  <w:spacing w:val="-4"/>
                </w:rPr>
                <m:t>#</m:t>
              </m:r>
              <m:d>
                <m:dPr>
                  <m:ctrlPr>
                    <w:rPr>
                      <w:rFonts w:ascii="Cambria Math" w:eastAsiaTheme="minorEastAsia" w:hAnsi="Cambria Math"/>
                      <w:i/>
                      <w:spacing w:val="-4"/>
                      <w:lang w:eastAsia="zh-CN"/>
                    </w:rPr>
                  </m:ctrlPr>
                </m:dPr>
                <m:e>
                  <m:r>
                    <w:rPr>
                      <w:rFonts w:ascii="Cambria Math" w:eastAsiaTheme="minorEastAsia" w:hAnsi="Cambria Math"/>
                      <w:spacing w:val="-4"/>
                      <w:lang w:eastAsia="zh-CN"/>
                    </w:rPr>
                    <m:t>1</m:t>
                  </m:r>
                </m:e>
              </m:d>
              <m:ctrlPr>
                <w:rPr>
                  <w:rFonts w:ascii="Cambria Math" w:hAnsi="Cambria Math"/>
                  <w:i/>
                  <w:spacing w:val="-4"/>
                </w:rPr>
              </m:ctrlPr>
            </m:e>
          </m:eqArr>
        </m:oMath>
      </m:oMathPara>
    </w:p>
    <w:p w14:paraId="21E9588B" w14:textId="77777777" w:rsidR="00F21D94" w:rsidRPr="00DF25C5" w:rsidRDefault="00F21D94" w:rsidP="00F21D94">
      <w:pPr>
        <w:pStyle w:val="FHWABody"/>
        <w:rPr>
          <w:b/>
          <w:iCs/>
        </w:rPr>
      </w:pPr>
      <w:r w:rsidRPr="00DF25C5">
        <w:rPr>
          <w:b/>
          <w:iCs/>
        </w:rPr>
        <w:t xml:space="preserve">Inputs: </w:t>
      </w:r>
      <w:r w:rsidRPr="00DF25C5">
        <w:rPr>
          <w:iCs/>
        </w:rPr>
        <w:t xml:space="preserve">Inputs to the MLP Hurricane Traffic Impact Identifier </w:t>
      </w:r>
      <w:r>
        <w:rPr>
          <w:iCs/>
        </w:rPr>
        <w:t>component</w:t>
      </w:r>
      <w:r w:rsidRPr="00DF25C5">
        <w:rPr>
          <w:iCs/>
        </w:rPr>
        <w:t xml:space="preserve"> include link coordinates, data record time, hurricane information, and traffic state data. These datasets are obtained from the data Store. They are categorized into the three groups shown in </w:t>
      </w:r>
      <w:r w:rsidRPr="00DF25C5">
        <w:rPr>
          <w:bCs/>
          <w:iCs/>
        </w:rPr>
        <w:fldChar w:fldCharType="begin"/>
      </w:r>
      <w:r w:rsidRPr="00DF25C5">
        <w:rPr>
          <w:bCs/>
          <w:iCs/>
        </w:rPr>
        <w:instrText xml:space="preserve"> REF _Ref102432359 \h  \* MERGEFORMAT </w:instrText>
      </w:r>
      <w:r w:rsidRPr="00DF25C5">
        <w:rPr>
          <w:bCs/>
          <w:iCs/>
        </w:rPr>
      </w:r>
      <w:r w:rsidRPr="00DF25C5">
        <w:rPr>
          <w:bCs/>
          <w:iCs/>
        </w:rPr>
        <w:fldChar w:fldCharType="separate"/>
      </w:r>
      <w:r w:rsidRPr="00DF25C5">
        <w:rPr>
          <w:bCs/>
          <w:iCs/>
        </w:rPr>
        <w:t>Table 3</w:t>
      </w:r>
      <w:r w:rsidRPr="00DF25C5">
        <w:rPr>
          <w:iCs/>
        </w:rPr>
        <w:fldChar w:fldCharType="end"/>
      </w:r>
      <w:r w:rsidRPr="00DF25C5">
        <w:rPr>
          <w:iCs/>
        </w:rPr>
        <w:t>: Network Environment, Hurricane Condition and Traffic Condition.</w:t>
      </w:r>
    </w:p>
    <w:p w14:paraId="0FF695DB" w14:textId="77777777" w:rsidR="00F21D94" w:rsidRPr="00DF25C5" w:rsidRDefault="00F21D94" w:rsidP="00F21D94">
      <w:pPr>
        <w:pStyle w:val="FHWABody"/>
        <w:rPr>
          <w:rFonts w:eastAsiaTheme="minorEastAsia"/>
          <w:b/>
          <w:iCs/>
          <w:lang w:eastAsia="zh-CN"/>
        </w:rPr>
      </w:pPr>
      <w:r w:rsidRPr="00DF25C5">
        <w:rPr>
          <w:b/>
          <w:iCs/>
        </w:rPr>
        <w:t xml:space="preserve">Outputs: </w:t>
      </w:r>
      <w:r w:rsidRPr="00DF25C5">
        <w:rPr>
          <w:rFonts w:eastAsiaTheme="minorEastAsia"/>
          <w:iCs/>
          <w:lang w:eastAsia="zh-CN"/>
        </w:rPr>
        <w:t>The direct model output is a set of congestion state labels for each 6-hour period across 7 days</w:t>
      </w:r>
      <w:r w:rsidRPr="00DF25C5">
        <w:rPr>
          <w:iCs/>
        </w:rPr>
        <w:t>.</w:t>
      </w:r>
      <w:r w:rsidRPr="00DF25C5">
        <w:rPr>
          <w:rFonts w:eastAsiaTheme="minorEastAsia"/>
          <w:iCs/>
          <w:lang w:eastAsia="zh-CN"/>
        </w:rPr>
        <w:t xml:space="preserve"> This output can be further transferred as an approximation of traffic speed using SPI and the link segment’s weekly average speed.</w:t>
      </w:r>
    </w:p>
    <w:p w14:paraId="01DF9F5F" w14:textId="77777777" w:rsidR="00F21D94" w:rsidRPr="00DF25C5" w:rsidRDefault="00F21D94" w:rsidP="00F21D94">
      <w:pPr>
        <w:pStyle w:val="FHWABody"/>
        <w:rPr>
          <w:b/>
          <w:iCs/>
        </w:rPr>
      </w:pPr>
      <w:r w:rsidRPr="00DF25C5">
        <w:rPr>
          <w:b/>
          <w:iCs/>
        </w:rPr>
        <w:t xml:space="preserve">Process: </w:t>
      </w:r>
      <w:r w:rsidRPr="00DF25C5">
        <w:rPr>
          <w:bCs/>
          <w:iCs/>
        </w:rPr>
        <w:t>The model training and prediction process is presented in Figure 6. Firstly, the input layer serves as the initial processing stage, receiving and transmitting input data to subsequent layers. Each node (neuron) in this layer corresponds to a specific feature or attribute present in the input data. The input features utilized in our model can be categorized into four distinct groups. These groups encompass link features, such as the number of lanes, directions, and non-evacuation average speed, providing essential transportation link characteristics. Spatial features, including latitude, longitude, and distance to the landfall location, contribute valuable spatial context. Temporal features, such as the time of day and time to landfall, offer crucial temporal information. Lastly, the hurricane features, encompassing forecast hurricane category and potential landfall location, provide essential hurricane-related data. Secondly, the hidden layer plays a pivotal role as intermediary layers responsible for information processing. Each node in a hidden layer receives inputs from all nodes in the preceding layer and forwards its output to all nodes in the subsequent layer. This configuration allows the neural network to learn intricate patterns and relationships present in the data across different categories of features in the input layer. Lastly, the output layer generates the final predictions or outputs of the model. In our long-term prediction model, the output layer offers predictions among three congestion labels: no congestion, light congestion, and heavy congestion. This final prediction from the output layer reflects the model's evaluation of the congestion state during the hurricane evacuation process.</w:t>
      </w:r>
    </w:p>
    <w:p w14:paraId="7AF1A473" w14:textId="77777777" w:rsidR="00F21D94" w:rsidRPr="00DF25C5" w:rsidRDefault="00F21D94" w:rsidP="00F21D94">
      <w:pPr>
        <w:pStyle w:val="FHWABody"/>
        <w:rPr>
          <w:rFonts w:eastAsiaTheme="minorEastAsia"/>
          <w:iCs/>
          <w:lang w:eastAsia="zh-CN"/>
        </w:rPr>
      </w:pPr>
      <w:r w:rsidRPr="00DF25C5">
        <w:rPr>
          <w:b/>
          <w:iCs/>
        </w:rPr>
        <w:t xml:space="preserve">Dependencies: </w:t>
      </w:r>
      <w:r w:rsidRPr="00DF25C5">
        <w:rPr>
          <w:iCs/>
        </w:rPr>
        <w:t xml:space="preserve">The MLP Hurricane Traffic Impact Identifier </w:t>
      </w:r>
      <w:r>
        <w:rPr>
          <w:iCs/>
        </w:rPr>
        <w:t>component</w:t>
      </w:r>
      <w:r w:rsidRPr="00DF25C5">
        <w:rPr>
          <w:iCs/>
        </w:rPr>
        <w:t xml:space="preserve"> depends on the network, hurricane, and traffic state data from data Store.</w:t>
      </w:r>
    </w:p>
    <w:p w14:paraId="233EBEAD" w14:textId="0F85D0DF" w:rsidR="00F21D94" w:rsidRPr="00DF25C5" w:rsidRDefault="000863CD" w:rsidP="00F21D94">
      <w:pPr>
        <w:pStyle w:val="FHWABody"/>
        <w:rPr>
          <w:lang w:bidi="en-US"/>
        </w:rPr>
      </w:pPr>
      <w:r>
        <w:rPr>
          <w:noProof/>
        </w:rPr>
        <w:lastRenderedPageBreak/>
        <w:drawing>
          <wp:inline distT="0" distB="0" distL="0" distR="0" wp14:anchorId="1BAABC34" wp14:editId="06428803">
            <wp:extent cx="5943600"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term-hurrica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14:paraId="3925B6CF" w14:textId="77777777" w:rsidR="00F21D94" w:rsidRPr="00DF25C5" w:rsidRDefault="00F21D94" w:rsidP="00F21D94">
      <w:pPr>
        <w:pStyle w:val="FHWACaptionFigure"/>
        <w:rPr>
          <w:rFonts w:eastAsia="Batang"/>
        </w:rPr>
      </w:pPr>
      <w:bookmarkStart w:id="69" w:name="_Toc187217092"/>
      <w:r w:rsidRPr="00DF25C5">
        <w:rPr>
          <w:rFonts w:eastAsia="Batang"/>
          <w:iCs/>
        </w:rPr>
        <w:t xml:space="preserve">Figure </w:t>
      </w:r>
      <w:r w:rsidRPr="00DF25C5">
        <w:rPr>
          <w:rFonts w:eastAsia="Batang"/>
          <w:iCs/>
        </w:rPr>
        <w:fldChar w:fldCharType="begin"/>
      </w:r>
      <w:r w:rsidRPr="00DF25C5">
        <w:rPr>
          <w:rFonts w:eastAsia="Batang"/>
          <w:iCs/>
        </w:rPr>
        <w:instrText xml:space="preserve"> SEQ Figure \* ARABIC </w:instrText>
      </w:r>
      <w:r w:rsidRPr="00DF25C5">
        <w:rPr>
          <w:rFonts w:eastAsia="Batang"/>
          <w:iCs/>
        </w:rPr>
        <w:fldChar w:fldCharType="separate"/>
      </w:r>
      <w:r w:rsidRPr="00DF25C5">
        <w:rPr>
          <w:rFonts w:eastAsia="Batang"/>
          <w:iCs/>
          <w:noProof/>
        </w:rPr>
        <w:t>6</w:t>
      </w:r>
      <w:r w:rsidRPr="00DF25C5">
        <w:rPr>
          <w:rFonts w:eastAsia="Batang"/>
        </w:rPr>
        <w:fldChar w:fldCharType="end"/>
      </w:r>
      <w:r w:rsidRPr="00DF25C5">
        <w:rPr>
          <w:rFonts w:eastAsia="Batang"/>
          <w:iCs/>
        </w:rPr>
        <w:t xml:space="preserve">. </w:t>
      </w:r>
      <w:r w:rsidRPr="00DF25C5">
        <w:rPr>
          <w:rFonts w:eastAsia="Batang"/>
        </w:rPr>
        <w:t>Model framework for long-term hurricane traffic prediction model</w:t>
      </w:r>
      <w:bookmarkEnd w:id="69"/>
    </w:p>
    <w:p w14:paraId="633894B0" w14:textId="77777777" w:rsidR="00F21D94" w:rsidRPr="00F21D94" w:rsidRDefault="00F21D94" w:rsidP="002669B6">
      <w:pPr>
        <w:pStyle w:val="FHWABody"/>
      </w:pPr>
    </w:p>
    <w:p w14:paraId="7665BA69" w14:textId="7DE51B7E" w:rsidR="00ED059C" w:rsidRDefault="00F21D94" w:rsidP="00ED059C">
      <w:pPr>
        <w:pStyle w:val="FHWAH2"/>
        <w:rPr>
          <w:rFonts w:eastAsia="Batang"/>
        </w:rPr>
      </w:pPr>
      <w:bookmarkStart w:id="70" w:name="_Toc187217041"/>
      <w:r>
        <w:rPr>
          <w:rFonts w:eastAsia="Batang"/>
        </w:rPr>
        <w:t>MLP Short-Term Hurricane Component</w:t>
      </w:r>
      <w:bookmarkEnd w:id="70"/>
    </w:p>
    <w:p w14:paraId="24C5CC51" w14:textId="77777777" w:rsidR="00F21D94" w:rsidRPr="00DF25C5" w:rsidRDefault="00F21D94" w:rsidP="00F21D94">
      <w:pPr>
        <w:pStyle w:val="FHWABody"/>
        <w:rPr>
          <w:rFonts w:eastAsiaTheme="minorEastAsia"/>
          <w:bCs/>
          <w:iCs/>
          <w:lang w:eastAsia="zh-CN"/>
        </w:rPr>
      </w:pPr>
      <w:r w:rsidRPr="00DF25C5">
        <w:rPr>
          <w:b/>
          <w:iCs/>
        </w:rPr>
        <w:t xml:space="preserve">Background: </w:t>
      </w:r>
      <w:r w:rsidRPr="00DF25C5">
        <w:rPr>
          <w:rFonts w:eastAsiaTheme="minorEastAsia"/>
          <w:iCs/>
          <w:lang w:eastAsia="zh-CN"/>
        </w:rPr>
        <w:t>The short-term model focuses on accurately predicting speed values for each link during the 7-day hurricane impact horizon. It aims to forecast speeds for a short-term horizon ranging from one to several hours into the future, given a particular start time. The short-term speed prediction is framed as a many-to-one time series regression problem, where the input includes time sequence data (e.g., speed data for the last 24 hours) along with link attributes, spatial-temporal attributes, and the latest hurricane attributes. The output is the predicted speed value after the specified prediction horizon from the current time step.</w:t>
      </w:r>
    </w:p>
    <w:p w14:paraId="533C0555" w14:textId="77777777" w:rsidR="00F21D94" w:rsidRPr="00DF25C5" w:rsidRDefault="00F21D94" w:rsidP="00F21D94">
      <w:pPr>
        <w:pStyle w:val="FHWABody"/>
        <w:rPr>
          <w:iCs/>
        </w:rPr>
      </w:pPr>
      <w:r w:rsidRPr="00DF25C5">
        <w:rPr>
          <w:b/>
          <w:iCs/>
        </w:rPr>
        <w:t xml:space="preserve">Inputs: </w:t>
      </w:r>
      <w:r w:rsidRPr="00DF25C5">
        <w:rPr>
          <w:rFonts w:eastAsiaTheme="minorEastAsia"/>
          <w:iCs/>
          <w:lang w:eastAsia="zh-CN"/>
        </w:rPr>
        <w:t xml:space="preserve">The input </w:t>
      </w:r>
      <w:r w:rsidRPr="00DF25C5">
        <w:rPr>
          <w:iCs/>
        </w:rPr>
        <w:t>consist</w:t>
      </w:r>
      <w:r w:rsidRPr="00DF25C5">
        <w:rPr>
          <w:rFonts w:eastAsiaTheme="minorEastAsia"/>
          <w:iCs/>
          <w:lang w:eastAsia="zh-CN"/>
        </w:rPr>
        <w:t>s</w:t>
      </w:r>
      <w:r w:rsidRPr="00DF25C5">
        <w:rPr>
          <w:iCs/>
        </w:rPr>
        <w:t xml:space="preserve"> of various features. These features include time-varying features such as traffic speed, time to landfall, time of day, and static features such as hurricane category, hurricane landfall zone, link coordinates, distance to landfall, and number of lanes.  All these data inputs are current information on the current network link provided by the data Store. </w:t>
      </w:r>
    </w:p>
    <w:p w14:paraId="40A579C7" w14:textId="77777777" w:rsidR="00F21D94" w:rsidRPr="00DF25C5" w:rsidRDefault="00F21D94" w:rsidP="00F21D94">
      <w:pPr>
        <w:pStyle w:val="FHWABody"/>
        <w:rPr>
          <w:rFonts w:eastAsiaTheme="minorEastAsia"/>
          <w:iCs/>
          <w:lang w:eastAsia="zh-CN"/>
        </w:rPr>
      </w:pPr>
      <w:r w:rsidRPr="00DF25C5">
        <w:rPr>
          <w:b/>
          <w:iCs/>
        </w:rPr>
        <w:t xml:space="preserve">Outputs: </w:t>
      </w:r>
      <w:r w:rsidRPr="00DF25C5">
        <w:rPr>
          <w:rFonts w:eastAsiaTheme="minorEastAsia"/>
          <w:bCs/>
          <w:iCs/>
          <w:lang w:eastAsia="zh-CN"/>
        </w:rPr>
        <w:t>T</w:t>
      </w:r>
      <w:r w:rsidRPr="00DF25C5">
        <w:rPr>
          <w:iCs/>
        </w:rPr>
        <w:t>he objective is to predict a single future speed value at the next time step or next few time steps</w:t>
      </w:r>
      <w:r w:rsidRPr="00DF25C5">
        <w:rPr>
          <w:rFonts w:eastAsiaTheme="minorEastAsia"/>
          <w:iCs/>
          <w:lang w:eastAsia="zh-CN"/>
        </w:rPr>
        <w:t>, ranging from 1 to 6 hours ahead</w:t>
      </w:r>
      <w:r w:rsidRPr="00DF25C5">
        <w:rPr>
          <w:iCs/>
        </w:rPr>
        <w:t>.</w:t>
      </w:r>
    </w:p>
    <w:p w14:paraId="273D905A" w14:textId="087362E0" w:rsidR="00F21D94" w:rsidRPr="00DF25C5" w:rsidRDefault="00F21D94" w:rsidP="00F21D94">
      <w:pPr>
        <w:pStyle w:val="FHWABody"/>
        <w:rPr>
          <w:rFonts w:eastAsiaTheme="minorEastAsia"/>
          <w:iCs/>
          <w:lang w:eastAsia="zh-CN"/>
        </w:rPr>
      </w:pPr>
      <w:r w:rsidRPr="00DF25C5">
        <w:rPr>
          <w:b/>
          <w:iCs/>
        </w:rPr>
        <w:t xml:space="preserve">Process: </w:t>
      </w:r>
      <w:r w:rsidRPr="00DF25C5">
        <w:rPr>
          <w:rFonts w:eastAsiaTheme="minorEastAsia"/>
          <w:iCs/>
          <w:lang w:eastAsia="zh-CN"/>
        </w:rPr>
        <w:t xml:space="preserve">Figure 7 illustrates the model framework for the short-term traffic speed prediction </w:t>
      </w:r>
      <w:r>
        <w:rPr>
          <w:rFonts w:eastAsiaTheme="minorEastAsia"/>
          <w:iCs/>
          <w:lang w:eastAsia="zh-CN"/>
        </w:rPr>
        <w:t>component</w:t>
      </w:r>
      <w:r w:rsidRPr="00DF25C5">
        <w:rPr>
          <w:rFonts w:eastAsiaTheme="minorEastAsia"/>
          <w:iCs/>
          <w:lang w:eastAsia="zh-CN"/>
        </w:rPr>
        <w:t xml:space="preserve">. The short-term </w:t>
      </w:r>
      <w:r>
        <w:rPr>
          <w:rFonts w:eastAsiaTheme="minorEastAsia"/>
          <w:iCs/>
          <w:lang w:eastAsia="zh-CN"/>
        </w:rPr>
        <w:t>component</w:t>
      </w:r>
      <w:r w:rsidRPr="00DF25C5">
        <w:rPr>
          <w:rFonts w:eastAsiaTheme="minorEastAsia"/>
          <w:iCs/>
          <w:lang w:eastAsia="zh-CN"/>
        </w:rPr>
        <w:t xml:space="preserve"> utilizes data resources similar to those of the long-term </w:t>
      </w:r>
      <w:r>
        <w:rPr>
          <w:rFonts w:eastAsiaTheme="minorEastAsia"/>
          <w:iCs/>
          <w:lang w:eastAsia="zh-CN"/>
        </w:rPr>
        <w:t>component</w:t>
      </w:r>
      <w:r w:rsidRPr="00DF25C5">
        <w:rPr>
          <w:rFonts w:eastAsiaTheme="minorEastAsia"/>
          <w:iCs/>
          <w:lang w:eastAsia="zh-CN"/>
        </w:rPr>
        <w:t xml:space="preserve"> as input. Following the integration of features, a crucial step in the short-term </w:t>
      </w:r>
      <w:r>
        <w:rPr>
          <w:rFonts w:eastAsiaTheme="minorEastAsia"/>
          <w:iCs/>
          <w:lang w:eastAsia="zh-CN"/>
        </w:rPr>
        <w:t>component</w:t>
      </w:r>
      <w:r w:rsidRPr="00DF25C5">
        <w:rPr>
          <w:rFonts w:eastAsiaTheme="minorEastAsia"/>
          <w:iCs/>
          <w:lang w:eastAsia="zh-CN"/>
        </w:rPr>
        <w:t xml:space="preserve"> involves partitioning the raw time-series data into small sequential samples of equal sequence length. In this stage, we utilize pre-generated labeled data from the long-term </w:t>
      </w:r>
      <w:r>
        <w:rPr>
          <w:rFonts w:eastAsiaTheme="minorEastAsia"/>
          <w:iCs/>
          <w:lang w:eastAsia="zh-CN"/>
        </w:rPr>
        <w:t>component</w:t>
      </w:r>
      <w:r w:rsidRPr="00DF25C5">
        <w:rPr>
          <w:rFonts w:eastAsiaTheme="minorEastAsia"/>
          <w:iCs/>
          <w:lang w:eastAsia="zh-CN"/>
        </w:rPr>
        <w:t xml:space="preserve"> to ensure a balanced representation of time-series samples across different congestion states. After balancing and normalizing the pre-processed data, we then proceed to feed the data into the model training procedure. The short-term prediction adopts a Long-Short-Term Memory Neural Network (LSTM), an advanced form of Recurrent Neural Network (RNN). LSTM is specifically designed to handle sequential data, making it highly effective in capturing long-term </w:t>
      </w:r>
      <w:r w:rsidRPr="00DF25C5">
        <w:rPr>
          <w:rFonts w:eastAsiaTheme="minorEastAsia"/>
          <w:iCs/>
          <w:lang w:eastAsia="zh-CN"/>
        </w:rPr>
        <w:lastRenderedPageBreak/>
        <w:t>dependencies. These characteristics render LSTM a suitable choice for real-time traffic prediction during hurricane</w:t>
      </w:r>
      <w:r w:rsidR="007836C6">
        <w:rPr>
          <w:rFonts w:eastAsiaTheme="minorEastAsia"/>
          <w:iCs/>
          <w:lang w:eastAsia="zh-CN"/>
        </w:rPr>
        <w:t xml:space="preserve"> and</w:t>
      </w:r>
      <w:r w:rsidRPr="00DF25C5">
        <w:rPr>
          <w:rFonts w:eastAsiaTheme="minorEastAsia"/>
          <w:iCs/>
          <w:lang w:eastAsia="zh-CN"/>
        </w:rPr>
        <w:t xml:space="preserve"> evacuation scenarios. The processed input data are passed to the trained LSTM model and </w:t>
      </w:r>
      <w:r>
        <w:rPr>
          <w:rFonts w:eastAsiaTheme="minorEastAsia"/>
          <w:iCs/>
          <w:lang w:eastAsia="zh-CN"/>
        </w:rPr>
        <w:t>generates</w:t>
      </w:r>
      <w:r w:rsidRPr="00DF25C5">
        <w:rPr>
          <w:rFonts w:eastAsiaTheme="minorEastAsia"/>
          <w:iCs/>
          <w:lang w:eastAsia="zh-CN"/>
        </w:rPr>
        <w:t xml:space="preserve"> the speed prediction for the next 1 to 6 hours depending on the given prediction horizon.</w:t>
      </w:r>
    </w:p>
    <w:p w14:paraId="7FD783FD" w14:textId="77777777" w:rsidR="00F21D94" w:rsidRPr="00DF25C5" w:rsidRDefault="00F21D94" w:rsidP="00F21D94">
      <w:pPr>
        <w:pStyle w:val="FHWABody"/>
        <w:rPr>
          <w:rFonts w:eastAsiaTheme="minorEastAsia"/>
          <w:iCs/>
          <w:lang w:eastAsia="zh-CN"/>
        </w:rPr>
      </w:pPr>
      <w:r w:rsidRPr="00DF25C5">
        <w:rPr>
          <w:b/>
          <w:iCs/>
        </w:rPr>
        <w:t xml:space="preserve">Dependencies: </w:t>
      </w:r>
      <w:r w:rsidRPr="00DF25C5">
        <w:rPr>
          <w:iCs/>
        </w:rPr>
        <w:t>The MLP Predictor depends on the current network environment, hurricane, and traffic state data from the data Store and the outputs from the Machine Learning-Based Long-Term Hurricane Traffic Predictor. Particularly, both archived data and real-time feeds are used.</w:t>
      </w:r>
    </w:p>
    <w:p w14:paraId="09EF8310" w14:textId="6BA5D2B8" w:rsidR="00F21D94" w:rsidRPr="00DF25C5" w:rsidRDefault="000863CD" w:rsidP="00F21D94">
      <w:pPr>
        <w:pStyle w:val="FHWABody"/>
        <w:rPr>
          <w:rFonts w:eastAsiaTheme="minorEastAsia"/>
          <w:lang w:eastAsia="zh-CN" w:bidi="en-US"/>
        </w:rPr>
      </w:pPr>
      <w:r>
        <w:rPr>
          <w:rFonts w:eastAsiaTheme="minorEastAsia"/>
          <w:noProof/>
        </w:rPr>
        <w:drawing>
          <wp:inline distT="0" distB="0" distL="0" distR="0" wp14:anchorId="5391C0CC" wp14:editId="2EC6A42D">
            <wp:extent cx="5943600" cy="2468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term-hurrican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6EAAAD43" w14:textId="04A8A2B9" w:rsidR="00F21D94" w:rsidRPr="002669B6" w:rsidRDefault="00F21D94" w:rsidP="002669B6">
      <w:pPr>
        <w:pStyle w:val="FHWACaptionFigure"/>
        <w:rPr>
          <w:rFonts w:eastAsiaTheme="minorEastAsia"/>
          <w:lang w:eastAsia="zh-CN"/>
        </w:rPr>
      </w:pPr>
      <w:bookmarkStart w:id="71" w:name="_Toc187217093"/>
      <w:r w:rsidRPr="00DF25C5">
        <w:rPr>
          <w:rFonts w:eastAsia="Batang"/>
          <w:iCs/>
        </w:rPr>
        <w:t xml:space="preserve">Figure </w:t>
      </w:r>
      <w:r w:rsidRPr="00DF25C5">
        <w:rPr>
          <w:rFonts w:eastAsia="Batang"/>
          <w:iCs/>
        </w:rPr>
        <w:fldChar w:fldCharType="begin"/>
      </w:r>
      <w:r w:rsidRPr="00DF25C5">
        <w:rPr>
          <w:rFonts w:eastAsia="Batang"/>
          <w:iCs/>
        </w:rPr>
        <w:instrText xml:space="preserve"> SEQ Figure \* ARABIC </w:instrText>
      </w:r>
      <w:r w:rsidRPr="00DF25C5">
        <w:rPr>
          <w:rFonts w:eastAsia="Batang"/>
          <w:iCs/>
        </w:rPr>
        <w:fldChar w:fldCharType="separate"/>
      </w:r>
      <w:r w:rsidRPr="00DF25C5">
        <w:rPr>
          <w:rFonts w:eastAsia="Batang"/>
          <w:iCs/>
          <w:noProof/>
        </w:rPr>
        <w:t>7</w:t>
      </w:r>
      <w:r w:rsidRPr="00DF25C5">
        <w:rPr>
          <w:rFonts w:eastAsia="Batang"/>
        </w:rPr>
        <w:fldChar w:fldCharType="end"/>
      </w:r>
      <w:r w:rsidRPr="00DF25C5">
        <w:rPr>
          <w:rFonts w:eastAsia="Batang"/>
          <w:iCs/>
        </w:rPr>
        <w:t xml:space="preserve">. </w:t>
      </w:r>
      <w:r w:rsidRPr="00DF25C5">
        <w:rPr>
          <w:rFonts w:eastAsia="Batang"/>
        </w:rPr>
        <w:t xml:space="preserve">Model framework for </w:t>
      </w:r>
      <w:r w:rsidRPr="00DF25C5">
        <w:rPr>
          <w:rFonts w:eastAsiaTheme="minorEastAsia"/>
          <w:lang w:eastAsia="zh-CN"/>
        </w:rPr>
        <w:t>short</w:t>
      </w:r>
      <w:r w:rsidRPr="00DF25C5">
        <w:rPr>
          <w:rFonts w:eastAsia="Batang"/>
        </w:rPr>
        <w:t>-term hurricane traffic prediction model</w:t>
      </w:r>
      <w:bookmarkEnd w:id="71"/>
    </w:p>
    <w:p w14:paraId="24B5190F" w14:textId="1F3E591D" w:rsidR="003756CB" w:rsidRDefault="003756CB" w:rsidP="002669B6">
      <w:pPr>
        <w:pStyle w:val="FHWAH1"/>
        <w:rPr>
          <w:rFonts w:eastAsia="Batang" w:hint="eastAsia"/>
        </w:rPr>
      </w:pPr>
      <w:bookmarkStart w:id="72" w:name="_Toc187217043"/>
      <w:bookmarkStart w:id="73" w:name="_Toc103770552"/>
      <w:bookmarkEnd w:id="67"/>
      <w:bookmarkEnd w:id="68"/>
      <w:r>
        <w:rPr>
          <w:rFonts w:eastAsia="Batang"/>
        </w:rPr>
        <w:t>Forecast:METRo Package</w:t>
      </w:r>
      <w:bookmarkEnd w:id="72"/>
    </w:p>
    <w:p w14:paraId="287B58BC" w14:textId="36183227" w:rsidR="00DC093B" w:rsidRPr="00A31E71" w:rsidRDefault="00DC093B" w:rsidP="00DC093B">
      <w:pPr>
        <w:pStyle w:val="FHWAH2"/>
        <w:rPr>
          <w:rFonts w:eastAsia="Batang"/>
        </w:rPr>
      </w:pPr>
      <w:bookmarkStart w:id="74" w:name="_Toc187217044"/>
      <w:r w:rsidRPr="00A31E71">
        <w:rPr>
          <w:rFonts w:eastAsia="Batang"/>
        </w:rPr>
        <w:t>M</w:t>
      </w:r>
      <w:r w:rsidR="00DB75A3" w:rsidRPr="00A31E71">
        <w:rPr>
          <w:rFonts w:eastAsia="Batang"/>
        </w:rPr>
        <w:t>ETR</w:t>
      </w:r>
      <w:r w:rsidRPr="00A31E71">
        <w:rPr>
          <w:rFonts w:eastAsia="Batang"/>
        </w:rPr>
        <w:t>o</w:t>
      </w:r>
      <w:bookmarkEnd w:id="73"/>
      <w:r w:rsidR="00F84DF2">
        <w:rPr>
          <w:rFonts w:eastAsia="Batang"/>
        </w:rPr>
        <w:t xml:space="preserve"> </w:t>
      </w:r>
      <w:r w:rsidR="00F84DF2">
        <w:t>Component</w:t>
      </w:r>
      <w:bookmarkEnd w:id="74"/>
    </w:p>
    <w:p w14:paraId="1F07E75C" w14:textId="35ED7551" w:rsidR="00DC093B" w:rsidRPr="00A31E71" w:rsidRDefault="00DC093B" w:rsidP="00DC093B">
      <w:pPr>
        <w:pStyle w:val="FHWABody"/>
      </w:pPr>
      <w:r w:rsidRPr="00A31E71">
        <w:rPr>
          <w:b/>
        </w:rPr>
        <w:t xml:space="preserve">Background: </w:t>
      </w:r>
      <w:r w:rsidRPr="00A31E71">
        <w:t>The METRo model was developed by The Canadian Meteorological Center of Environment Canada as a standard pavement thermal modeling tool that is part of its road weather forecasting suite. It is widely used and adapted in many winter maintenance decision support systems. IMRCP uses METRo as its Road Temperature and Snow Module. Performance and model improvements have been made to METRo inside of IMRCP to allow for wide spread predictions that keep track of the water and snow/ice reservoirs from one prediction cycle to the next.</w:t>
      </w:r>
    </w:p>
    <w:p w14:paraId="0D437DB5" w14:textId="71BA7EB6" w:rsidR="00DC093B" w:rsidRPr="00A31E71" w:rsidRDefault="00DC093B" w:rsidP="00DC093B">
      <w:pPr>
        <w:pStyle w:val="FHWABody"/>
      </w:pPr>
      <w:r w:rsidRPr="00A31E71">
        <w:rPr>
          <w:b/>
        </w:rPr>
        <w:t xml:space="preserve">Inputs: </w:t>
      </w:r>
      <w:r w:rsidRPr="00A31E71">
        <w:t xml:space="preserve">The METRo </w:t>
      </w:r>
      <w:r w:rsidR="004120F2">
        <w:t>component</w:t>
      </w:r>
      <w:r w:rsidRPr="00A31E71">
        <w:t xml:space="preserve"> takes many atmospheric weather parameters (air temperature, dew point, wind speed, precipitation rate, precipitation type, pressure, and cloud cover) both observed and forecasted, to run. Pavement state, pavement temperature, subsurface temperature, water reservoir, and snow/ice reservoir results from previous METRo predictions are used to initialize the state for subsequent predictions, if there is not another source providing those observations. Metadata for road segments including geo coordinates and if the segment is a bridge is needed as input to the model as well.</w:t>
      </w:r>
    </w:p>
    <w:p w14:paraId="713A2E97" w14:textId="1A9C079A" w:rsidR="00DC093B" w:rsidRPr="00A31E71" w:rsidRDefault="00DC093B" w:rsidP="00DC093B">
      <w:pPr>
        <w:pStyle w:val="FHWABody"/>
      </w:pPr>
      <w:r w:rsidRPr="00A31E71">
        <w:rPr>
          <w:b/>
        </w:rPr>
        <w:lastRenderedPageBreak/>
        <w:t xml:space="preserve">Outputs: </w:t>
      </w:r>
      <w:r w:rsidRPr="00A31E71">
        <w:t xml:space="preserve">The METRo </w:t>
      </w:r>
      <w:r w:rsidR="004120F2">
        <w:t>component</w:t>
      </w:r>
      <w:r w:rsidRPr="00A31E71">
        <w:t xml:space="preserve"> saves pavement state, pavement temperature, subsurface temperature, water depth, and snow/ice depth predictions to a file and sends a notification to the Directory that new data is available.</w:t>
      </w:r>
    </w:p>
    <w:p w14:paraId="601A4CA4" w14:textId="6EDC5F9B" w:rsidR="00DC093B" w:rsidRPr="00A31E71" w:rsidRDefault="00DC093B" w:rsidP="00DC093B">
      <w:pPr>
        <w:pStyle w:val="FHWABody"/>
      </w:pPr>
      <w:r w:rsidRPr="00A31E71">
        <w:rPr>
          <w:b/>
        </w:rPr>
        <w:t xml:space="preserve">Process: </w:t>
      </w:r>
      <w:r w:rsidRPr="00A31E71">
        <w:t xml:space="preserve">The METRo </w:t>
      </w:r>
      <w:r w:rsidR="004120F2">
        <w:t>component</w:t>
      </w:r>
      <w:r w:rsidRPr="00A31E71">
        <w:t xml:space="preserve"> runs on a schedule, executing every 10 minutes in the current deployment. Atmospheric and road weather observations and forecasts, including the predictions and water and snow/ice reservoir levels from the previous METRo run, are gathered from the data Store</w:t>
      </w:r>
      <w:r w:rsidR="00015216" w:rsidRPr="00A31E71">
        <w:t xml:space="preserve"> using the getData and getReading interfaces</w:t>
      </w:r>
      <w:r w:rsidRPr="00A31E71">
        <w:t xml:space="preserve"> for each segment in each network. To avoid extra processing, segments are categorized by location and whether or not they are a bridge. The model is then </w:t>
      </w:r>
      <w:r w:rsidR="001A400D" w:rsidRPr="00A31E71">
        <w:t xml:space="preserve">run </w:t>
      </w:r>
      <w:r w:rsidRPr="00A31E71">
        <w:t>for each categorized location and the results are applied to each segment in that category.</w:t>
      </w:r>
    </w:p>
    <w:p w14:paraId="6BFB1E18" w14:textId="74A7CC93" w:rsidR="00DC093B" w:rsidRPr="00A31E71" w:rsidRDefault="00DC093B" w:rsidP="00DC093B">
      <w:pPr>
        <w:pStyle w:val="FHWABody"/>
      </w:pPr>
      <w:r w:rsidRPr="00A31E71">
        <w:rPr>
          <w:b/>
        </w:rPr>
        <w:t xml:space="preserve">Dependencies: </w:t>
      </w:r>
      <w:r w:rsidRPr="00A31E71">
        <w:t xml:space="preserve">The METRo </w:t>
      </w:r>
      <w:r w:rsidR="004120F2">
        <w:t>component</w:t>
      </w:r>
      <w:r w:rsidRPr="00A31E71">
        <w:t xml:space="preserve"> is dependent on the data Store for providing all of the needed atmospheric and road weather observations and forecasts. It is also dependent on the WayNetworks </w:t>
      </w:r>
      <w:r w:rsidR="004120F2">
        <w:t>component</w:t>
      </w:r>
      <w:r w:rsidRPr="00A31E71">
        <w:t xml:space="preserve"> for metadata describing the segments that are used to determine the locations to run the METRo model.</w:t>
      </w:r>
    </w:p>
    <w:p w14:paraId="22612F0D" w14:textId="21D70530" w:rsidR="00DC093B" w:rsidRPr="00A31E71" w:rsidRDefault="003756CB" w:rsidP="00DC093B">
      <w:pPr>
        <w:pStyle w:val="FHWAH2"/>
        <w:rPr>
          <w:rFonts w:eastAsia="Batang"/>
        </w:rPr>
      </w:pPr>
      <w:bookmarkStart w:id="75" w:name="_Toc103770553"/>
      <w:bookmarkStart w:id="76" w:name="_Toc187217045"/>
      <w:r>
        <w:rPr>
          <w:rFonts w:eastAsia="Batang"/>
        </w:rPr>
        <w:t>METRo Scenario Assessment [</w:t>
      </w:r>
      <w:r w:rsidR="00DC093B" w:rsidRPr="00A31E71">
        <w:rPr>
          <w:rFonts w:eastAsia="Batang"/>
        </w:rPr>
        <w:t>MetroProcess</w:t>
      </w:r>
      <w:bookmarkEnd w:id="75"/>
      <w:r>
        <w:rPr>
          <w:rFonts w:eastAsia="Batang"/>
        </w:rPr>
        <w:t>]</w:t>
      </w:r>
      <w:r w:rsidR="00F84DF2">
        <w:rPr>
          <w:rFonts w:eastAsia="Batang"/>
        </w:rPr>
        <w:t xml:space="preserve"> </w:t>
      </w:r>
      <w:r w:rsidR="00F84DF2">
        <w:t>Component</w:t>
      </w:r>
      <w:bookmarkEnd w:id="76"/>
    </w:p>
    <w:p w14:paraId="0556D094" w14:textId="239E4CF4" w:rsidR="00DC093B" w:rsidRPr="00A31E71" w:rsidRDefault="00DC093B" w:rsidP="00DC093B">
      <w:pPr>
        <w:pStyle w:val="FHWABody"/>
      </w:pPr>
      <w:r w:rsidRPr="00A31E71">
        <w:rPr>
          <w:b/>
        </w:rPr>
        <w:t xml:space="preserve">Background: </w:t>
      </w:r>
      <w:r w:rsidRPr="00A31E71">
        <w:t xml:space="preserve">The Scenarios </w:t>
      </w:r>
      <w:r w:rsidR="004120F2">
        <w:t>component</w:t>
      </w:r>
      <w:r w:rsidRPr="00A31E71">
        <w:t xml:space="preserve"> uses the METRo model to make </w:t>
      </w:r>
      <w:r w:rsidR="00015216" w:rsidRPr="00A31E71">
        <w:t>24-hour</w:t>
      </w:r>
      <w:r w:rsidRPr="00A31E71">
        <w:t xml:space="preserve"> pavement state and temperature predictions for the roadway segments included in created scenarios.</w:t>
      </w:r>
    </w:p>
    <w:p w14:paraId="6E8C82D9" w14:textId="77777777" w:rsidR="00DC093B" w:rsidRPr="00A31E71" w:rsidRDefault="00DC093B" w:rsidP="00DC093B">
      <w:pPr>
        <w:pStyle w:val="FHWABody"/>
      </w:pPr>
      <w:r w:rsidRPr="00A31E71">
        <w:rPr>
          <w:b/>
        </w:rPr>
        <w:t xml:space="preserve">Inputs: </w:t>
      </w:r>
      <w:r w:rsidRPr="00A31E71">
        <w:t>MetroProcess require many forecasted atmospheric and road weather parameters (air temperature, dew point, wind speed, precipitation rate, precipitation type, pressure, cloud cover, road temperature, subsurface temperature, and pavement state) and whether roadway segments are to be treated or plowed.</w:t>
      </w:r>
    </w:p>
    <w:p w14:paraId="1F84AACE" w14:textId="4E82DE26" w:rsidR="00DC093B" w:rsidRPr="00A31E71" w:rsidRDefault="00DC093B" w:rsidP="00DC093B">
      <w:pPr>
        <w:pStyle w:val="FHWABody"/>
      </w:pPr>
      <w:r w:rsidRPr="00A31E71">
        <w:rPr>
          <w:b/>
        </w:rPr>
        <w:t xml:space="preserve">Outputs: </w:t>
      </w:r>
      <w:r w:rsidRPr="00A31E71">
        <w:t xml:space="preserve">MetroProcess creates </w:t>
      </w:r>
      <w:r w:rsidR="00F311E7" w:rsidRPr="00A31E71">
        <w:t>long-</w:t>
      </w:r>
      <w:r w:rsidRPr="00A31E71">
        <w:t>term pavement state and temperature predictions.</w:t>
      </w:r>
    </w:p>
    <w:p w14:paraId="3F9970EF" w14:textId="564F26BE" w:rsidR="00DC093B" w:rsidRPr="00A31E71" w:rsidRDefault="00DC093B" w:rsidP="00DC093B">
      <w:pPr>
        <w:pStyle w:val="FHWABody"/>
      </w:pPr>
      <w:r w:rsidRPr="00A31E71">
        <w:rPr>
          <w:b/>
        </w:rPr>
        <w:t xml:space="preserve">Process: </w:t>
      </w:r>
      <w:r w:rsidRPr="00A31E71">
        <w:t xml:space="preserve">After a Scenario is created and queued to process, the Scenarios </w:t>
      </w:r>
      <w:r w:rsidR="004120F2">
        <w:t>component</w:t>
      </w:r>
      <w:r w:rsidRPr="00A31E71">
        <w:t xml:space="preserve"> instantiates a MetroProcess object, passing it the configured actions of the Scenario, namely which roadway segments are to be plowed or treated and at what time. For each roadway segment in the Scenario, the METRo model is </w:t>
      </w:r>
      <w:r w:rsidR="00FB296B">
        <w:t>run</w:t>
      </w:r>
      <w:r w:rsidR="00FB296B" w:rsidRPr="00A31E71">
        <w:t xml:space="preserve"> </w:t>
      </w:r>
      <w:r w:rsidRPr="00A31E71">
        <w:t>24 times, once for each hour of the Scenario. The outputs of each hour’s run are used as inputs for the next hour’s run.</w:t>
      </w:r>
    </w:p>
    <w:p w14:paraId="7C8E6154" w14:textId="358E1A1F" w:rsidR="00DC093B" w:rsidRPr="00A31E71" w:rsidRDefault="00DC093B" w:rsidP="00DC093B">
      <w:pPr>
        <w:pStyle w:val="FHWABody"/>
      </w:pPr>
      <w:r w:rsidRPr="00A31E71">
        <w:rPr>
          <w:b/>
        </w:rPr>
        <w:t xml:space="preserve">Dependencies: </w:t>
      </w:r>
      <w:r w:rsidRPr="00A31E71">
        <w:t xml:space="preserve">MetroProcess is dependent on the data Store, roadway segment definitions, and the Scenarios </w:t>
      </w:r>
      <w:r w:rsidR="004120F2">
        <w:t>component</w:t>
      </w:r>
      <w:r w:rsidRPr="00A31E71">
        <w:t>.</w:t>
      </w:r>
    </w:p>
    <w:p w14:paraId="78F01411" w14:textId="0ABA4776" w:rsidR="00DC093B" w:rsidRPr="00A31E71" w:rsidRDefault="000B476D" w:rsidP="002669B6">
      <w:pPr>
        <w:pStyle w:val="FHWAH1"/>
      </w:pPr>
      <w:bookmarkStart w:id="77" w:name="_Toc187217046"/>
      <w:r>
        <w:t>G</w:t>
      </w:r>
      <w:r w:rsidRPr="00A31E71">
        <w:t xml:space="preserve">eo </w:t>
      </w:r>
      <w:r>
        <w:t>S</w:t>
      </w:r>
      <w:r w:rsidRPr="00A31E71">
        <w:t xml:space="preserve">ervices </w:t>
      </w:r>
      <w:r w:rsidR="00DC093B" w:rsidRPr="00A31E71">
        <w:t>[</w:t>
      </w:r>
      <w:r>
        <w:t>GeoS</w:t>
      </w:r>
      <w:r w:rsidRPr="00A31E71">
        <w:t>rv</w:t>
      </w:r>
      <w:r w:rsidR="00DC093B" w:rsidRPr="00A31E71">
        <w:t>]</w:t>
      </w:r>
      <w:r>
        <w:t xml:space="preserve"> Package</w:t>
      </w:r>
      <w:bookmarkEnd w:id="77"/>
    </w:p>
    <w:p w14:paraId="03C721FC" w14:textId="096F7E37" w:rsidR="00DC093B" w:rsidRPr="00A31E71" w:rsidRDefault="00DC093B" w:rsidP="00DC093B">
      <w:pPr>
        <w:pStyle w:val="FHWABody"/>
        <w:rPr>
          <w:rFonts w:cs="Arial"/>
        </w:rPr>
      </w:pPr>
      <w:r w:rsidRPr="00A31E71">
        <w:rPr>
          <w:rFonts w:cs="Arial"/>
        </w:rPr>
        <w:t>The Geo Services (GeoSrv) package maintains the fundamental geographical description of the roadway system and its components.</w:t>
      </w:r>
    </w:p>
    <w:p w14:paraId="75FAD32C" w14:textId="77E0926C" w:rsidR="00DC093B" w:rsidRPr="00A31E71" w:rsidRDefault="00DC093B" w:rsidP="00DC093B">
      <w:pPr>
        <w:pStyle w:val="FHWAH2"/>
        <w:rPr>
          <w:rFonts w:eastAsia="Batang"/>
        </w:rPr>
      </w:pPr>
      <w:bookmarkStart w:id="78" w:name="_Toc103770555"/>
      <w:bookmarkStart w:id="79" w:name="_Toc187217047"/>
      <w:r w:rsidRPr="00A31E71">
        <w:rPr>
          <w:rFonts w:eastAsia="Batang"/>
        </w:rPr>
        <w:t>WayNetworks</w:t>
      </w:r>
      <w:bookmarkEnd w:id="78"/>
      <w:r w:rsidR="00F84DF2">
        <w:t xml:space="preserve"> Component</w:t>
      </w:r>
      <w:bookmarkEnd w:id="79"/>
    </w:p>
    <w:p w14:paraId="32842DE1" w14:textId="6100B5CC" w:rsidR="00DC093B" w:rsidRPr="00A31E71" w:rsidRDefault="00DC093B" w:rsidP="00DC093B">
      <w:pPr>
        <w:pStyle w:val="FHWABody"/>
      </w:pPr>
      <w:r w:rsidRPr="00A31E71">
        <w:rPr>
          <w:b/>
        </w:rPr>
        <w:t xml:space="preserve">Background: </w:t>
      </w:r>
      <w:r w:rsidRPr="00A31E71">
        <w:t xml:space="preserve">The WayNetworks </w:t>
      </w:r>
      <w:r w:rsidR="004120F2">
        <w:t>component</w:t>
      </w:r>
      <w:r w:rsidRPr="00A31E71">
        <w:t xml:space="preserve"> defines and describes the different deployment networks and all of the ways (roadway segments) contained in each network. A way is a set of </w:t>
      </w:r>
      <w:r w:rsidRPr="00A31E71">
        <w:lastRenderedPageBreak/>
        <w:t xml:space="preserve">two or more points called nodes. Metadata for each way, including number of lanes, speed limit, and elevation data, is also stored by the </w:t>
      </w:r>
      <w:r w:rsidR="004120F2">
        <w:t>component</w:t>
      </w:r>
      <w:r w:rsidRPr="00A31E71">
        <w:t>.</w:t>
      </w:r>
    </w:p>
    <w:p w14:paraId="13E0E3FD" w14:textId="734B41ED" w:rsidR="00DC093B" w:rsidRPr="00A31E71" w:rsidRDefault="00DC093B" w:rsidP="00DC093B">
      <w:pPr>
        <w:pStyle w:val="FHWABody"/>
      </w:pPr>
      <w:r w:rsidRPr="00A31E71">
        <w:rPr>
          <w:b/>
        </w:rPr>
        <w:t xml:space="preserve">Inputs: </w:t>
      </w:r>
      <w:r w:rsidRPr="00A31E71">
        <w:t xml:space="preserve">The WayNetworks </w:t>
      </w:r>
      <w:r w:rsidR="004120F2">
        <w:t>component</w:t>
      </w:r>
      <w:r w:rsidRPr="00A31E71">
        <w:t xml:space="preserve"> creates and uses the networks configuration file. Requests from the NetworkGeneration webpage are made to create, finalize, reprocess, and delete networks.</w:t>
      </w:r>
    </w:p>
    <w:p w14:paraId="35970CD2" w14:textId="415B1034" w:rsidR="00DC093B" w:rsidRPr="00A31E71" w:rsidRDefault="00DC093B" w:rsidP="00DC093B">
      <w:pPr>
        <w:pStyle w:val="FHWABody"/>
      </w:pPr>
      <w:r w:rsidRPr="00A31E71">
        <w:rPr>
          <w:b/>
        </w:rPr>
        <w:t xml:space="preserve">Outputs: </w:t>
      </w:r>
      <w:r w:rsidRPr="00A31E71">
        <w:t xml:space="preserve">The WayNetwork </w:t>
      </w:r>
      <w:r w:rsidR="004120F2">
        <w:t>component</w:t>
      </w:r>
      <w:r w:rsidRPr="00A31E71">
        <w:t xml:space="preserve"> saves any updates to a network in the network configuration file and serves network and way definitions to other </w:t>
      </w:r>
      <w:r w:rsidR="004120F2">
        <w:t>component</w:t>
      </w:r>
      <w:r w:rsidRPr="00A31E71">
        <w:t>s.</w:t>
      </w:r>
    </w:p>
    <w:p w14:paraId="7ED398B2" w14:textId="4592D42E" w:rsidR="00DC093B" w:rsidRPr="00A31E71" w:rsidRDefault="00DC093B" w:rsidP="00DC093B">
      <w:pPr>
        <w:pStyle w:val="FHWABody"/>
      </w:pPr>
      <w:r w:rsidRPr="00A31E71">
        <w:rPr>
          <w:b/>
        </w:rPr>
        <w:t xml:space="preserve">Process: </w:t>
      </w:r>
      <w:r w:rsidRPr="00A31E71">
        <w:t xml:space="preserve">At system start up, the WayNetworks </w:t>
      </w:r>
      <w:r w:rsidR="004120F2">
        <w:t>component</w:t>
      </w:r>
      <w:r w:rsidRPr="00A31E71">
        <w:t xml:space="preserve"> reads the networks configuration file and loads the existing network and way definitions into memory to be available for other system </w:t>
      </w:r>
      <w:r w:rsidR="004120F2">
        <w:t>component</w:t>
      </w:r>
      <w:r w:rsidRPr="00A31E71">
        <w:t xml:space="preserve">s. Queries for way objects can be made by id or geo location. System administrators can use the Network webpage to manage </w:t>
      </w:r>
      <w:r w:rsidR="00971ECA" w:rsidRPr="00A31E71">
        <w:t>networks;</w:t>
      </w:r>
      <w:r w:rsidRPr="00A31E71">
        <w:t xml:space="preserve"> operations include creating, finalizing, reprocessing, and deleting a network. Creating a network has this </w:t>
      </w:r>
      <w:r w:rsidR="004120F2">
        <w:t>component</w:t>
      </w:r>
      <w:r w:rsidRPr="00A31E71">
        <w:t xml:space="preserve"> save the network’s bounding polygon, label, and filter options to the network configuration file. Finalizing a network runs algorithms (merge, split, separate) designed to convert the existing roadway network into a more robust transportation model. Reprocessing a network flags that it is no longer finalized and queues it to be reprocessed which allows the network to get any updates from the OSM database. Deleting a network removes the network from the networks configuration file.</w:t>
      </w:r>
    </w:p>
    <w:p w14:paraId="1695DEA6" w14:textId="106B82A0" w:rsidR="00DC093B" w:rsidRPr="00A31E71" w:rsidRDefault="00DC093B" w:rsidP="00DC093B">
      <w:pPr>
        <w:pStyle w:val="FHWABody"/>
      </w:pPr>
      <w:r w:rsidRPr="00A31E71">
        <w:rPr>
          <w:b/>
        </w:rPr>
        <w:t xml:space="preserve">Dependencies: </w:t>
      </w:r>
      <w:r w:rsidRPr="00A31E71">
        <w:t xml:space="preserve">The WayNetworks </w:t>
      </w:r>
      <w:r w:rsidR="004120F2">
        <w:t>component</w:t>
      </w:r>
      <w:r w:rsidRPr="00A31E71">
        <w:t xml:space="preserve"> is dependent on networks being created by a</w:t>
      </w:r>
      <w:r w:rsidR="00BC0F79">
        <w:t>n IMRCP</w:t>
      </w:r>
      <w:r w:rsidR="000B0D37">
        <w:t xml:space="preserve"> </w:t>
      </w:r>
      <w:r w:rsidRPr="00A31E71">
        <w:t>Administrator using the Network webpage, which uses Open Street Map way and node definitions as a starting point for creating the ways and nodes used by IMRCP.</w:t>
      </w:r>
    </w:p>
    <w:p w14:paraId="34DDDE77" w14:textId="7D5E38D5" w:rsidR="005E45E6" w:rsidRPr="00A31E71" w:rsidRDefault="005E45E6" w:rsidP="005E45E6">
      <w:pPr>
        <w:pStyle w:val="FHWAH2"/>
        <w:rPr>
          <w:rFonts w:eastAsia="Batang"/>
        </w:rPr>
      </w:pPr>
      <w:bookmarkStart w:id="80" w:name="_Toc103770556"/>
      <w:bookmarkStart w:id="81" w:name="_Toc187217048"/>
      <w:r w:rsidRPr="00A31E71">
        <w:rPr>
          <w:rFonts w:eastAsia="Batang"/>
        </w:rPr>
        <w:t>DEM</w:t>
      </w:r>
      <w:bookmarkEnd w:id="80"/>
      <w:r w:rsidR="00F84DF2">
        <w:t xml:space="preserve"> Component</w:t>
      </w:r>
      <w:bookmarkEnd w:id="81"/>
    </w:p>
    <w:p w14:paraId="3EAC53B9" w14:textId="2CAA714A" w:rsidR="005E45E6" w:rsidRPr="00A31E71" w:rsidRDefault="005E45E6" w:rsidP="005E45E6">
      <w:pPr>
        <w:pStyle w:val="FHWABody"/>
      </w:pPr>
      <w:r w:rsidRPr="00A31E71">
        <w:rPr>
          <w:b/>
        </w:rPr>
        <w:t xml:space="preserve">Background: </w:t>
      </w:r>
      <w:r w:rsidRPr="00A31E71">
        <w:t>Mapbox provides a raster tileset that contains global elevation data. The Mapbox Terrain-DEM contains raw height values stored in PNG tiles that can be decoded to raw heights in meters. To have access to the API, a Mapbox access token is required. IMRCP downloads and caches the elevation tiles on demand.</w:t>
      </w:r>
      <w:r w:rsidR="00015216" w:rsidRPr="00A31E71">
        <w:t xml:space="preserve"> Tiles are only cached for a configured time, currently one month, so infrequent elevation changes are handled as needed.</w:t>
      </w:r>
      <w:r w:rsidRPr="00A31E71">
        <w:t xml:space="preserve"> The Digital Elevation Map (DEM) is used to lookup the elevation for a particular geo coordinate when the elevation is needed and not otherwise provided directly by a data source.</w:t>
      </w:r>
    </w:p>
    <w:p w14:paraId="7414A789" w14:textId="77777777" w:rsidR="005E45E6" w:rsidRPr="00A31E71" w:rsidRDefault="005E45E6" w:rsidP="005E45E6">
      <w:pPr>
        <w:pStyle w:val="FHWABody"/>
      </w:pPr>
      <w:r w:rsidRPr="00A31E71">
        <w:rPr>
          <w:b/>
        </w:rPr>
        <w:t xml:space="preserve">Inputs: </w:t>
      </w:r>
      <w:r w:rsidRPr="00A31E71">
        <w:t>DEM takes a geo-coordinate (lon/lat pair) as input.</w:t>
      </w:r>
    </w:p>
    <w:p w14:paraId="576C2FF9" w14:textId="77777777" w:rsidR="005E45E6" w:rsidRPr="00A31E71" w:rsidRDefault="005E45E6" w:rsidP="005E45E6">
      <w:pPr>
        <w:pStyle w:val="FHWABody"/>
      </w:pPr>
      <w:r w:rsidRPr="00A31E71">
        <w:rPr>
          <w:b/>
        </w:rPr>
        <w:t xml:space="preserve">Outputs: </w:t>
      </w:r>
      <w:r w:rsidRPr="00A31E71">
        <w:t>DEM returns the elevation at the given geo-coordinate in meters.</w:t>
      </w:r>
    </w:p>
    <w:p w14:paraId="6C795160" w14:textId="1BCFEAB6" w:rsidR="005E45E6" w:rsidRPr="00A31E71" w:rsidRDefault="005E45E6" w:rsidP="005E45E6">
      <w:pPr>
        <w:pStyle w:val="FHWABody"/>
      </w:pPr>
      <w:r w:rsidRPr="00A31E71">
        <w:rPr>
          <w:b/>
        </w:rPr>
        <w:t xml:space="preserve">Process: </w:t>
      </w:r>
      <w:r w:rsidRPr="00A31E71">
        <w:t xml:space="preserve">When an elevation request is made, first the geo-coordinate is converted into map tile coordinates at a specific zoom level and generates the file name of the desired tile. Next the </w:t>
      </w:r>
      <w:r w:rsidR="004120F2">
        <w:t>component</w:t>
      </w:r>
      <w:r w:rsidRPr="00A31E71">
        <w:t xml:space="preserve"> checks if the file is cached or if it needs to be updated because it is out of date. If needed, the tile is downloaded from the Mapbox API and cached on the server. </w:t>
      </w:r>
      <w:r w:rsidR="00FB296B" w:rsidRPr="00A31E71">
        <w:t>Finally,</w:t>
      </w:r>
      <w:r w:rsidRPr="00A31E71">
        <w:t xml:space="preserve"> the corresponding pixel in the PNG of the geo-coordinate is determined and its value is decoded and returned as an elevation in meters.</w:t>
      </w:r>
    </w:p>
    <w:p w14:paraId="0533BBA0" w14:textId="126BFCCB" w:rsidR="005E45E6" w:rsidRPr="00A31E71" w:rsidRDefault="005E45E6" w:rsidP="005E45E6">
      <w:pPr>
        <w:pStyle w:val="FHWABody"/>
      </w:pPr>
      <w:r w:rsidRPr="00A31E71">
        <w:rPr>
          <w:b/>
        </w:rPr>
        <w:t xml:space="preserve">Dependencies: </w:t>
      </w:r>
      <w:r w:rsidRPr="00A31E71">
        <w:t xml:space="preserve">The DEM </w:t>
      </w:r>
      <w:r w:rsidR="004120F2">
        <w:t>component</w:t>
      </w:r>
      <w:r w:rsidRPr="00A31E71">
        <w:t xml:space="preserve"> is dependent on the Mapbox API.</w:t>
      </w:r>
    </w:p>
    <w:p w14:paraId="202C2A98" w14:textId="22B75079" w:rsidR="005E45E6" w:rsidRPr="00A31E71" w:rsidRDefault="005E45E6" w:rsidP="005E45E6">
      <w:pPr>
        <w:pStyle w:val="FHWAH2"/>
        <w:rPr>
          <w:rFonts w:eastAsia="Batang"/>
        </w:rPr>
      </w:pPr>
      <w:bookmarkStart w:id="82" w:name="_Toc103770557"/>
      <w:bookmarkStart w:id="83" w:name="_Toc187217049"/>
      <w:r w:rsidRPr="00A31E71">
        <w:rPr>
          <w:rFonts w:eastAsia="Batang"/>
        </w:rPr>
        <w:lastRenderedPageBreak/>
        <w:t>Mercator</w:t>
      </w:r>
      <w:bookmarkEnd w:id="82"/>
      <w:r w:rsidR="00F84DF2">
        <w:t xml:space="preserve"> Component</w:t>
      </w:r>
      <w:bookmarkEnd w:id="83"/>
    </w:p>
    <w:p w14:paraId="596ACC47" w14:textId="3C0E1C90" w:rsidR="005E45E6" w:rsidRPr="00A31E71" w:rsidRDefault="005E45E6" w:rsidP="005E45E6">
      <w:pPr>
        <w:pStyle w:val="FHWABody"/>
      </w:pPr>
      <w:r w:rsidRPr="00A31E71">
        <w:rPr>
          <w:b/>
        </w:rPr>
        <w:t xml:space="preserve">Background: </w:t>
      </w:r>
      <w:r w:rsidRPr="00A31E71">
        <w:t xml:space="preserve">Most open source and commercial Maps API providers use the Spherical Mercator projection coordinate system since it is easy to work with and preserves shapes and angles. </w:t>
      </w:r>
      <w:r w:rsidR="00FB296B" w:rsidRPr="00A31E71">
        <w:t>Therefore,</w:t>
      </w:r>
      <w:r w:rsidRPr="00A31E71">
        <w:t xml:space="preserve"> IMRCP contains the Mercator </w:t>
      </w:r>
      <w:r w:rsidR="004120F2">
        <w:t>component</w:t>
      </w:r>
      <w:r w:rsidRPr="00A31E71">
        <w:t xml:space="preserve"> which provides convenience methods for converting lon/lat, Mercator, and map tile coordinates from one coordinate system to another.</w:t>
      </w:r>
    </w:p>
    <w:p w14:paraId="712BAF6F" w14:textId="77777777" w:rsidR="005E45E6" w:rsidRPr="00A31E71" w:rsidRDefault="005E45E6" w:rsidP="005E45E6">
      <w:pPr>
        <w:pStyle w:val="FHWABody"/>
      </w:pPr>
      <w:r w:rsidRPr="00A31E71">
        <w:rPr>
          <w:b/>
        </w:rPr>
        <w:t xml:space="preserve">Inputs: </w:t>
      </w:r>
      <w:r w:rsidRPr="00A31E71">
        <w:t>The Mercator class accepts lon/lat, Mercator, or map tile coordinates.</w:t>
      </w:r>
    </w:p>
    <w:p w14:paraId="33F627E4" w14:textId="77777777" w:rsidR="005E45E6" w:rsidRPr="00A31E71" w:rsidRDefault="005E45E6" w:rsidP="005E45E6">
      <w:pPr>
        <w:pStyle w:val="FHWABody"/>
      </w:pPr>
      <w:r w:rsidRPr="00A31E71">
        <w:rPr>
          <w:b/>
        </w:rPr>
        <w:t xml:space="preserve">Outputs: </w:t>
      </w:r>
      <w:r w:rsidRPr="00A31E71">
        <w:t>The Mercator class returns lon/lat, Mercator, or map tile coordinates.</w:t>
      </w:r>
    </w:p>
    <w:p w14:paraId="05652555" w14:textId="77777777" w:rsidR="005E45E6" w:rsidRPr="00A31E71" w:rsidRDefault="005E45E6" w:rsidP="005E45E6">
      <w:pPr>
        <w:pStyle w:val="FHWABody"/>
      </w:pPr>
      <w:r w:rsidRPr="00A31E71">
        <w:rPr>
          <w:b/>
        </w:rPr>
        <w:t xml:space="preserve">Process: </w:t>
      </w:r>
      <w:r w:rsidRPr="00A31E71">
        <w:t>The Mercator class converts lon/lat, Mercator, and map tile coordinates from one coordinate system to another.</w:t>
      </w:r>
    </w:p>
    <w:p w14:paraId="1455D6A5" w14:textId="77777777" w:rsidR="005E45E6" w:rsidRPr="00A31E71" w:rsidRDefault="005E45E6" w:rsidP="005E45E6">
      <w:pPr>
        <w:pStyle w:val="FHWABody"/>
      </w:pPr>
      <w:r w:rsidRPr="00A31E71">
        <w:rPr>
          <w:b/>
        </w:rPr>
        <w:t xml:space="preserve">Dependencies: </w:t>
      </w:r>
      <w:r w:rsidRPr="00A31E71">
        <w:t>The Mercator class does not have any dependencies.</w:t>
      </w:r>
    </w:p>
    <w:p w14:paraId="053285F6" w14:textId="6D96E6A1" w:rsidR="005E45E6" w:rsidRPr="00A31E71" w:rsidRDefault="005E45E6" w:rsidP="005E45E6">
      <w:pPr>
        <w:pStyle w:val="FHWAH2"/>
        <w:rPr>
          <w:rFonts w:eastAsia="Batang"/>
        </w:rPr>
      </w:pPr>
      <w:bookmarkStart w:id="84" w:name="_Toc103770558"/>
      <w:bookmarkStart w:id="85" w:name="_Toc187217050"/>
      <w:r w:rsidRPr="00A31E71">
        <w:rPr>
          <w:rFonts w:eastAsia="Batang"/>
        </w:rPr>
        <w:t>OsmBz2ToBin</w:t>
      </w:r>
      <w:bookmarkEnd w:id="84"/>
      <w:r w:rsidR="00F84DF2">
        <w:t xml:space="preserve"> Component</w:t>
      </w:r>
      <w:bookmarkEnd w:id="85"/>
    </w:p>
    <w:p w14:paraId="7E49ED61" w14:textId="1018C139" w:rsidR="005E45E6" w:rsidRPr="00A31E71" w:rsidRDefault="005E45E6" w:rsidP="005E45E6">
      <w:pPr>
        <w:pStyle w:val="FHWABody"/>
      </w:pPr>
      <w:r w:rsidRPr="00A31E71">
        <w:rPr>
          <w:b/>
        </w:rPr>
        <w:t xml:space="preserve">Background: </w:t>
      </w:r>
      <w:r w:rsidRPr="00A31E71">
        <w:t xml:space="preserve">The definitions of roadway segments in IMRCP are derived from the Open Street Map database. OSM files for entire states can be downloaded in an XML format compressed by the bz2 algorithm. These files end up being very large and take a considerable time to open and process. </w:t>
      </w:r>
      <w:r w:rsidR="00FB296B" w:rsidRPr="00A31E71">
        <w:t>Therefore,</w:t>
      </w:r>
      <w:r w:rsidRPr="00A31E71">
        <w:t xml:space="preserve"> IMRCP converts these files into a binary representation that is much more compact and faster to process.</w:t>
      </w:r>
    </w:p>
    <w:p w14:paraId="75249939" w14:textId="77777777" w:rsidR="005E45E6" w:rsidRPr="00A31E71" w:rsidRDefault="005E45E6" w:rsidP="005E45E6">
      <w:pPr>
        <w:pStyle w:val="FHWABody"/>
      </w:pPr>
      <w:r w:rsidRPr="00A31E71">
        <w:rPr>
          <w:b/>
        </w:rPr>
        <w:t xml:space="preserve">Inputs: </w:t>
      </w:r>
      <w:r w:rsidRPr="00A31E71">
        <w:t>OsmBz2ToBin requires an OSM .xml.bz2 file.</w:t>
      </w:r>
    </w:p>
    <w:p w14:paraId="18170AA2" w14:textId="77777777" w:rsidR="005E45E6" w:rsidRPr="00A31E71" w:rsidRDefault="005E45E6" w:rsidP="005E45E6">
      <w:pPr>
        <w:pStyle w:val="FHWABody"/>
      </w:pPr>
      <w:r w:rsidRPr="00A31E71">
        <w:rPr>
          <w:b/>
        </w:rPr>
        <w:t xml:space="preserve">Outputs: </w:t>
      </w:r>
      <w:r w:rsidRPr="00A31E71">
        <w:t>OsmBz2ToBin saves a binary representation of an OSM .xml.bz2 file.</w:t>
      </w:r>
    </w:p>
    <w:p w14:paraId="46FFA41F" w14:textId="77777777" w:rsidR="005E45E6" w:rsidRPr="00A31E71" w:rsidRDefault="005E45E6" w:rsidP="005E45E6">
      <w:pPr>
        <w:pStyle w:val="FHWABody"/>
      </w:pPr>
      <w:r w:rsidRPr="00A31E71">
        <w:rPr>
          <w:b/>
        </w:rPr>
        <w:t xml:space="preserve">Process: </w:t>
      </w:r>
      <w:r w:rsidRPr="00A31E71">
        <w:t>OsmBz2ToBin decompresses and loads an OSM .xml.bz2 file into memory which includes the definitions of ways and nodes and their associated set of key-value tags. While the ways and nodes are being processed a string pool of all the tags is created as well as a hashed spatial index for the ways. The string pool is written to the file first. The nodes and ways are written next, referencing any tag by index, instead of writing the same string multiple times. Ways reference nodes by file position, instead of by id. A separate binary index file is written which stores the hashed spatial index which allows for quick lookup of ways given a geo-coordinate.</w:t>
      </w:r>
    </w:p>
    <w:p w14:paraId="584806BD" w14:textId="77777777" w:rsidR="005E45E6" w:rsidRPr="00A31E71" w:rsidRDefault="005E45E6" w:rsidP="005E45E6">
      <w:pPr>
        <w:pStyle w:val="FHWABody"/>
      </w:pPr>
      <w:r w:rsidRPr="00A31E71">
        <w:rPr>
          <w:b/>
        </w:rPr>
        <w:t xml:space="preserve">Dependencies: </w:t>
      </w:r>
      <w:r w:rsidRPr="00A31E71">
        <w:t>OsmBz2ToBin objects are dependent on the OSM database</w:t>
      </w:r>
    </w:p>
    <w:p w14:paraId="0B897E55" w14:textId="511AA2ED" w:rsidR="005E45E6" w:rsidRPr="00A31E71" w:rsidRDefault="005E45E6" w:rsidP="005E45E6">
      <w:pPr>
        <w:pStyle w:val="FHWAH2"/>
        <w:rPr>
          <w:rFonts w:eastAsia="Batang"/>
        </w:rPr>
      </w:pPr>
      <w:bookmarkStart w:id="86" w:name="_Toc103770559"/>
      <w:bookmarkStart w:id="87" w:name="_Toc187217051"/>
      <w:r w:rsidRPr="00A31E71">
        <w:rPr>
          <w:rFonts w:eastAsia="Batang"/>
        </w:rPr>
        <w:t>OsmBinParser</w:t>
      </w:r>
      <w:bookmarkEnd w:id="86"/>
      <w:r w:rsidR="00F84DF2">
        <w:t xml:space="preserve"> Component</w:t>
      </w:r>
      <w:bookmarkEnd w:id="87"/>
    </w:p>
    <w:p w14:paraId="34C039A7" w14:textId="77777777" w:rsidR="005E45E6" w:rsidRPr="00A31E71" w:rsidRDefault="005E45E6" w:rsidP="005E45E6">
      <w:pPr>
        <w:pStyle w:val="FHWABody"/>
      </w:pPr>
      <w:r w:rsidRPr="00A31E71">
        <w:rPr>
          <w:b/>
        </w:rPr>
        <w:t xml:space="preserve">Background: </w:t>
      </w:r>
      <w:r w:rsidRPr="00A31E71">
        <w:t>OsmBinParser is used to load the files created by the OsmBz2ToBin class.</w:t>
      </w:r>
    </w:p>
    <w:p w14:paraId="4D708D0A" w14:textId="77777777" w:rsidR="005E45E6" w:rsidRPr="00A31E71" w:rsidRDefault="005E45E6" w:rsidP="005E45E6">
      <w:pPr>
        <w:pStyle w:val="FHWABody"/>
      </w:pPr>
      <w:r w:rsidRPr="00A31E71">
        <w:rPr>
          <w:b/>
        </w:rPr>
        <w:t xml:space="preserve">Inputs: </w:t>
      </w:r>
      <w:r w:rsidRPr="00A31E71">
        <w:t>OsmBinParser uses OSM .bin and hashed spatial index files.</w:t>
      </w:r>
    </w:p>
    <w:p w14:paraId="71DF9C82" w14:textId="77777777" w:rsidR="005E45E6" w:rsidRPr="00A31E71" w:rsidRDefault="005E45E6" w:rsidP="005E45E6">
      <w:pPr>
        <w:pStyle w:val="FHWABody"/>
      </w:pPr>
      <w:r w:rsidRPr="00A31E71">
        <w:rPr>
          <w:b/>
        </w:rPr>
        <w:t xml:space="preserve">Outputs: </w:t>
      </w:r>
      <w:r w:rsidRPr="00A31E71">
        <w:t>OsmBinParser creates OsmWay and OsmNode objects as outputs.</w:t>
      </w:r>
    </w:p>
    <w:p w14:paraId="2A842C4D" w14:textId="77777777" w:rsidR="005E45E6" w:rsidRPr="00A31E71" w:rsidRDefault="005E45E6" w:rsidP="005E45E6">
      <w:pPr>
        <w:pStyle w:val="FHWABody"/>
      </w:pPr>
      <w:r w:rsidRPr="00A31E71">
        <w:rPr>
          <w:b/>
        </w:rPr>
        <w:lastRenderedPageBreak/>
        <w:t xml:space="preserve">Process: </w:t>
      </w:r>
      <w:r w:rsidRPr="00A31E71">
        <w:t>OsmBinParser can load an entire OSM .bin file or a specific part of it based off of a given geo-coordinate using the hashed spatial index file, creating the OsmWay and OsmNode objects defined by the files.</w:t>
      </w:r>
    </w:p>
    <w:p w14:paraId="3FC39FC4" w14:textId="2F35529F" w:rsidR="005E45E6" w:rsidRDefault="005E45E6" w:rsidP="005E45E6">
      <w:pPr>
        <w:pStyle w:val="FHWABody"/>
      </w:pPr>
      <w:r w:rsidRPr="00A31E71">
        <w:rPr>
          <w:b/>
        </w:rPr>
        <w:t xml:space="preserve">Dependencies: </w:t>
      </w:r>
      <w:r w:rsidRPr="00A31E71">
        <w:t>OsmBinParser objects are dependent on OSM .bin and .bin.ndx files</w:t>
      </w:r>
    </w:p>
    <w:p w14:paraId="0DCC5AE6" w14:textId="05E9426E" w:rsidR="006F0D7C" w:rsidRPr="00A31E71" w:rsidRDefault="006F0D7C" w:rsidP="006F0D7C">
      <w:pPr>
        <w:pStyle w:val="FHWAH2"/>
      </w:pPr>
      <w:bookmarkStart w:id="88" w:name="_Toc187217052"/>
      <w:r w:rsidRPr="00A31E71">
        <w:t>ProjProfiles</w:t>
      </w:r>
      <w:r w:rsidR="00F84DF2">
        <w:t xml:space="preserve"> Component</w:t>
      </w:r>
      <w:bookmarkEnd w:id="88"/>
    </w:p>
    <w:p w14:paraId="73C7E233" w14:textId="28D2B396" w:rsidR="006F0D7C" w:rsidRPr="00A31E71" w:rsidRDefault="006F0D7C" w:rsidP="006F0D7C">
      <w:pPr>
        <w:pStyle w:val="FHWABody"/>
      </w:pPr>
      <w:r w:rsidRPr="00A31E71">
        <w:rPr>
          <w:b/>
        </w:rPr>
        <w:t xml:space="preserve">Background: </w:t>
      </w:r>
      <w:r w:rsidRPr="00A31E71">
        <w:t xml:space="preserve">Geodetic information for observations and forecasts </w:t>
      </w:r>
      <w:r w:rsidR="00FB296B" w:rsidRPr="00A31E71">
        <w:t>is</w:t>
      </w:r>
      <w:r w:rsidRPr="00A31E71">
        <w:t xml:space="preserve"> stored in different projection coordinate systems throughout the data Store. To save memory and processing time, projection profiles common among the sources are cached in memory. For example, all data files from RTMA can use the same projection. This </w:t>
      </w:r>
      <w:r w:rsidR="00BB7D11">
        <w:t>component</w:t>
      </w:r>
      <w:r w:rsidRPr="00A31E71">
        <w:t xml:space="preserve"> manages the creation and caching of the system’s projection profiles.</w:t>
      </w:r>
    </w:p>
    <w:p w14:paraId="563DA4A7" w14:textId="77777777" w:rsidR="006F0D7C" w:rsidRPr="00A31E71" w:rsidRDefault="006F0D7C" w:rsidP="006F0D7C">
      <w:pPr>
        <w:pStyle w:val="FHWABody"/>
      </w:pPr>
      <w:r w:rsidRPr="00A31E71">
        <w:rPr>
          <w:b/>
        </w:rPr>
        <w:t xml:space="preserve">Inputs: </w:t>
      </w:r>
      <w:r w:rsidRPr="00A31E71">
        <w:t>ProjProfiles uses projection coordinate system grids.</w:t>
      </w:r>
    </w:p>
    <w:p w14:paraId="15E28AB0" w14:textId="77777777" w:rsidR="006F0D7C" w:rsidRPr="00A31E71" w:rsidRDefault="006F0D7C" w:rsidP="006F0D7C">
      <w:pPr>
        <w:pStyle w:val="FHWABody"/>
      </w:pPr>
      <w:r w:rsidRPr="00A31E71">
        <w:rPr>
          <w:b/>
        </w:rPr>
        <w:t xml:space="preserve">Outputs: </w:t>
      </w:r>
      <w:r w:rsidRPr="00A31E71">
        <w:t>ProjProfiles returns projection profile objects.</w:t>
      </w:r>
    </w:p>
    <w:p w14:paraId="2EEF4A9F" w14:textId="364053D7" w:rsidR="006F0D7C" w:rsidRPr="00A31E71" w:rsidRDefault="006F0D7C" w:rsidP="006F0D7C">
      <w:pPr>
        <w:pStyle w:val="FHWABody"/>
      </w:pPr>
      <w:r w:rsidRPr="00A31E71">
        <w:rPr>
          <w:b/>
        </w:rPr>
        <w:t xml:space="preserve">Process: </w:t>
      </w:r>
      <w:r w:rsidRPr="00A31E71">
        <w:t>When a data file is loaded into memory that requires a projection profile to determine its spatial information, the projection coordinate system grid is passed to ProjProfiles. If a projection profile for that grid does not exist, ProjProfiles creates and caches the projection profile. Now ProjProfiles can serve that projection profile to data files in the system.</w:t>
      </w:r>
    </w:p>
    <w:p w14:paraId="2D0E7095" w14:textId="5CDD2A7B" w:rsidR="006F0D7C" w:rsidRPr="00A31E71" w:rsidRDefault="006F0D7C" w:rsidP="006F0D7C">
      <w:pPr>
        <w:pStyle w:val="FHWABody"/>
      </w:pPr>
      <w:r w:rsidRPr="00A31E71">
        <w:rPr>
          <w:b/>
        </w:rPr>
        <w:t xml:space="preserve">Dependencies: </w:t>
      </w:r>
      <w:r w:rsidRPr="00A31E71">
        <w:t xml:space="preserve">The ProjProfiles </w:t>
      </w:r>
      <w:r w:rsidR="00BB7D11">
        <w:t>component</w:t>
      </w:r>
      <w:r w:rsidRPr="00A31E71">
        <w:t xml:space="preserve"> does not have any dependencies.</w:t>
      </w:r>
    </w:p>
    <w:p w14:paraId="0BCEBA20" w14:textId="0C86E678" w:rsidR="005E45E6" w:rsidRPr="00A31E71" w:rsidRDefault="00EA256C" w:rsidP="005E45E6">
      <w:pPr>
        <w:pStyle w:val="FHWAH1"/>
      </w:pPr>
      <w:bookmarkStart w:id="89" w:name="_Toc187217053"/>
      <w:r w:rsidRPr="00A31E71">
        <w:t>W</w:t>
      </w:r>
      <w:r w:rsidR="005E45E6" w:rsidRPr="00A31E71">
        <w:t>eb</w:t>
      </w:r>
      <w:r w:rsidR="000B476D">
        <w:t xml:space="preserve"> Package</w:t>
      </w:r>
      <w:bookmarkEnd w:id="89"/>
    </w:p>
    <w:p w14:paraId="76D587C3" w14:textId="60A631C1" w:rsidR="005E45E6" w:rsidRPr="00A31E71" w:rsidRDefault="005E45E6" w:rsidP="005E45E6">
      <w:pPr>
        <w:pStyle w:val="FHWAH2"/>
        <w:rPr>
          <w:rFonts w:eastAsia="Batang"/>
        </w:rPr>
      </w:pPr>
      <w:bookmarkStart w:id="90" w:name="_Toc103770561"/>
      <w:bookmarkStart w:id="91" w:name="_Toc187217054"/>
      <w:r w:rsidRPr="00A31E71">
        <w:rPr>
          <w:rFonts w:eastAsia="Batang"/>
        </w:rPr>
        <w:t>SecureBaseBlock</w:t>
      </w:r>
      <w:bookmarkEnd w:id="90"/>
      <w:r w:rsidR="00F84DF2">
        <w:t xml:space="preserve"> Component</w:t>
      </w:r>
      <w:bookmarkEnd w:id="91"/>
    </w:p>
    <w:p w14:paraId="78C63487" w14:textId="1637C4B2" w:rsidR="005E45E6" w:rsidRPr="00A31E71" w:rsidRDefault="005E45E6" w:rsidP="005E45E6">
      <w:pPr>
        <w:pStyle w:val="FHWABody"/>
      </w:pPr>
      <w:r w:rsidRPr="00A31E71">
        <w:rPr>
          <w:b/>
        </w:rPr>
        <w:t xml:space="preserve">Background: </w:t>
      </w:r>
      <w:r w:rsidRPr="00A31E71">
        <w:t xml:space="preserve">To ensure that only </w:t>
      </w:r>
      <w:r w:rsidR="00A06631" w:rsidRPr="00A31E71">
        <w:t xml:space="preserve">known </w:t>
      </w:r>
      <w:r w:rsidRPr="00A31E71">
        <w:t>users have access to the system and to prevent potential distributed denial-of-service (DDoS) attacks, SecureBaseBlock, a child class of BaseBlock, was developed with security algorithms to be used for every request made from the webpages.</w:t>
      </w:r>
      <w:r w:rsidR="00A06631" w:rsidRPr="00A31E71">
        <w:t xml:space="preserve"> User privileges and access are assigned by a system administrator.</w:t>
      </w:r>
    </w:p>
    <w:p w14:paraId="66DA2670" w14:textId="77777777" w:rsidR="005E45E6" w:rsidRPr="00A31E71" w:rsidRDefault="005E45E6" w:rsidP="005E45E6">
      <w:pPr>
        <w:pStyle w:val="FHWABody"/>
      </w:pPr>
      <w:r w:rsidRPr="00A31E71">
        <w:rPr>
          <w:b/>
        </w:rPr>
        <w:t xml:space="preserve">Inputs: </w:t>
      </w:r>
      <w:r w:rsidRPr="00A31E71">
        <w:t>SecureBaseBlocks accept GET or POST request URLs.</w:t>
      </w:r>
    </w:p>
    <w:p w14:paraId="5A017938" w14:textId="3F08F64C" w:rsidR="005E45E6" w:rsidRPr="00A31E71" w:rsidRDefault="005E45E6" w:rsidP="005E45E6">
      <w:pPr>
        <w:pStyle w:val="FHWABody"/>
      </w:pPr>
      <w:r w:rsidRPr="00A31E71">
        <w:rPr>
          <w:b/>
        </w:rPr>
        <w:t xml:space="preserve">Outputs: </w:t>
      </w:r>
      <w:r w:rsidRPr="00A31E71">
        <w:t xml:space="preserve">SecureBaseBlock </w:t>
      </w:r>
      <w:r w:rsidR="004120F2">
        <w:t>component</w:t>
      </w:r>
      <w:r w:rsidRPr="00A31E71">
        <w:t xml:space="preserve"> outputs are specific to the implemented child classes.</w:t>
      </w:r>
    </w:p>
    <w:p w14:paraId="05942DB8" w14:textId="2FB9A788" w:rsidR="005E45E6" w:rsidRPr="00A31E71" w:rsidRDefault="005E45E6" w:rsidP="005E45E6">
      <w:pPr>
        <w:pStyle w:val="FHWABody"/>
      </w:pPr>
      <w:r w:rsidRPr="00A31E71">
        <w:rPr>
          <w:b/>
        </w:rPr>
        <w:t xml:space="preserve">Process: </w:t>
      </w:r>
      <w:r w:rsidRPr="00A31E71">
        <w:t xml:space="preserve">GET or POST requests are passed to a SecureBaseBlock from the web server’s container manager based on the URL pattern. First the SecureBaseBlock ensures that the request comes from </w:t>
      </w:r>
      <w:r w:rsidR="00A06631" w:rsidRPr="00A31E71">
        <w:t>a known</w:t>
      </w:r>
      <w:r w:rsidRPr="00A31E71">
        <w:t xml:space="preserve">, </w:t>
      </w:r>
      <w:r w:rsidR="00A06631" w:rsidRPr="00A31E71">
        <w:t>logged-</w:t>
      </w:r>
      <w:r w:rsidRPr="00A31E71">
        <w:t xml:space="preserve">in </w:t>
      </w:r>
      <w:r w:rsidR="00A06631" w:rsidRPr="00A31E71">
        <w:t xml:space="preserve">IMRCP </w:t>
      </w:r>
      <w:r w:rsidRPr="00A31E71">
        <w:t xml:space="preserve">user and that they have the correct permission for the component. Next the SecureBaseBlock determines if </w:t>
      </w:r>
      <w:r w:rsidR="00EA73F6" w:rsidRPr="00A31E71">
        <w:t xml:space="preserve">the users </w:t>
      </w:r>
      <w:r w:rsidR="00FB296B" w:rsidRPr="00A31E71">
        <w:t>have</w:t>
      </w:r>
      <w:r w:rsidR="00EA73F6" w:rsidRPr="00A31E71">
        <w:t xml:space="preserve"> sufficient privileges for the operation</w:t>
      </w:r>
      <w:r w:rsidR="00166E4C">
        <w:t>.</w:t>
      </w:r>
      <w:r w:rsidRPr="00A31E71">
        <w:t xml:space="preserve"> If both are true, then the request is processed</w:t>
      </w:r>
      <w:r w:rsidR="000D47D5">
        <w:t>;</w:t>
      </w:r>
      <w:r w:rsidRPr="00A31E71">
        <w:t xml:space="preserve"> if not</w:t>
      </w:r>
      <w:r w:rsidR="000D47D5">
        <w:t>,</w:t>
      </w:r>
      <w:r w:rsidRPr="00A31E71">
        <w:t xml:space="preserve"> the request is ignored.</w:t>
      </w:r>
    </w:p>
    <w:p w14:paraId="20AA8D30" w14:textId="77777777" w:rsidR="005E45E6" w:rsidRPr="00A31E71" w:rsidRDefault="005E45E6" w:rsidP="005E45E6">
      <w:pPr>
        <w:pStyle w:val="FHWABody"/>
      </w:pPr>
      <w:r w:rsidRPr="00A31E71">
        <w:rPr>
          <w:b/>
        </w:rPr>
        <w:t xml:space="preserve">Dependencies: </w:t>
      </w:r>
      <w:r w:rsidRPr="00A31E71">
        <w:t>SecureBaseBlocks are dependent on the web server’s container manager to pass them requests.</w:t>
      </w:r>
    </w:p>
    <w:p w14:paraId="2D0914B8" w14:textId="62CF9101" w:rsidR="005E45E6" w:rsidRPr="00A31E71" w:rsidRDefault="005E45E6" w:rsidP="005E45E6">
      <w:pPr>
        <w:pStyle w:val="FHWAH2"/>
        <w:rPr>
          <w:rFonts w:eastAsia="Batang"/>
        </w:rPr>
      </w:pPr>
      <w:bookmarkStart w:id="92" w:name="_Toc103770562"/>
      <w:bookmarkStart w:id="93" w:name="_Toc187217055"/>
      <w:r w:rsidRPr="00A31E71">
        <w:rPr>
          <w:rFonts w:eastAsia="Batang"/>
        </w:rPr>
        <w:lastRenderedPageBreak/>
        <w:t>NetworkGeneration</w:t>
      </w:r>
      <w:bookmarkEnd w:id="92"/>
      <w:r w:rsidR="00F84DF2">
        <w:t xml:space="preserve"> Component</w:t>
      </w:r>
      <w:bookmarkEnd w:id="93"/>
    </w:p>
    <w:p w14:paraId="506C9722" w14:textId="67855D36" w:rsidR="005E45E6" w:rsidRPr="00A31E71" w:rsidRDefault="005E45E6" w:rsidP="005E45E6">
      <w:pPr>
        <w:pStyle w:val="FHWABody"/>
      </w:pPr>
      <w:r w:rsidRPr="00A31E71">
        <w:rPr>
          <w:b/>
        </w:rPr>
        <w:t xml:space="preserve">Background: </w:t>
      </w:r>
      <w:r w:rsidRPr="00A31E71">
        <w:t xml:space="preserve">A robust and </w:t>
      </w:r>
      <w:r w:rsidR="00FB296B" w:rsidRPr="00A31E71">
        <w:t>well-defined</w:t>
      </w:r>
      <w:r w:rsidRPr="00A31E71">
        <w:t xml:space="preserve"> roadway network is essential to a successful IMRCP deployment. To assist in the arduous task of creating a roadway network, a set of tools and algorithms were developed to help automate the task as much as possible. </w:t>
      </w:r>
    </w:p>
    <w:p w14:paraId="70EEC758" w14:textId="77777777" w:rsidR="005E45E6" w:rsidRPr="00A31E71" w:rsidRDefault="005E45E6" w:rsidP="005E45E6">
      <w:pPr>
        <w:pStyle w:val="FHWABody"/>
      </w:pPr>
      <w:r w:rsidRPr="00A31E71">
        <w:rPr>
          <w:b/>
        </w:rPr>
        <w:t xml:space="preserve">Inputs: </w:t>
      </w:r>
      <w:r w:rsidRPr="00A31E71">
        <w:t>NetworkGeneration accepts a polygon that defines the border of the desired network and set of options to start the creation of a roadway network.</w:t>
      </w:r>
    </w:p>
    <w:p w14:paraId="13626C90" w14:textId="77777777" w:rsidR="005E45E6" w:rsidRPr="00A31E71" w:rsidRDefault="005E45E6" w:rsidP="005E45E6">
      <w:pPr>
        <w:pStyle w:val="FHWABody"/>
      </w:pPr>
      <w:r w:rsidRPr="00A31E71">
        <w:rPr>
          <w:b/>
        </w:rPr>
        <w:t xml:space="preserve">Outputs: </w:t>
      </w:r>
      <w:r w:rsidRPr="00A31E71">
        <w:t>A finalized roadway network is the product of NetworkGeneration after a created network has any necessary actions and edits performed on it.</w:t>
      </w:r>
    </w:p>
    <w:p w14:paraId="41EB91E0" w14:textId="74766715" w:rsidR="005E45E6" w:rsidRPr="00A31E71" w:rsidRDefault="005E45E6" w:rsidP="005E45E6">
      <w:pPr>
        <w:pStyle w:val="FHWABody"/>
      </w:pPr>
      <w:r w:rsidRPr="00A31E71">
        <w:rPr>
          <w:b/>
        </w:rPr>
        <w:t xml:space="preserve">Process: </w:t>
      </w:r>
      <w:r w:rsidRPr="00A31E71">
        <w:t>Using the Network webpage a</w:t>
      </w:r>
      <w:r w:rsidR="00A06631" w:rsidRPr="00A31E71">
        <w:t>n</w:t>
      </w:r>
      <w:r w:rsidRPr="00A31E71">
        <w:t xml:space="preserve"> </w:t>
      </w:r>
      <w:r w:rsidR="00A06631" w:rsidRPr="00A31E71">
        <w:t>IMRCP</w:t>
      </w:r>
      <w:r w:rsidRPr="00A31E71">
        <w:t xml:space="preserve"> </w:t>
      </w:r>
      <w:r w:rsidR="00A06631" w:rsidRPr="00A31E71">
        <w:t>a</w:t>
      </w:r>
      <w:r w:rsidRPr="00A31E71">
        <w:t>dministrator can create a new roadway network and perform actions on the segments in the network. Actions include add, remove, merge, and split segment. After all desired actions are performed the network can be submitted to be finalized which runs multiple algorithms (merge, split, separate) on the segments to convert the existing roadway network into a more robust transportation model.</w:t>
      </w:r>
    </w:p>
    <w:p w14:paraId="054815BF" w14:textId="77777777" w:rsidR="005E45E6" w:rsidRPr="00A31E71" w:rsidRDefault="005E45E6" w:rsidP="005E45E6">
      <w:pPr>
        <w:pStyle w:val="FHWABody"/>
      </w:pPr>
      <w:r w:rsidRPr="00A31E71">
        <w:rPr>
          <w:b/>
        </w:rPr>
        <w:t xml:space="preserve">Dependencies: </w:t>
      </w:r>
      <w:r w:rsidRPr="00A31E71">
        <w:t>NetworkGeneration is dependent on the Open Street Map database to extract roadway segment definitions and metadata.</w:t>
      </w:r>
    </w:p>
    <w:p w14:paraId="224584AB" w14:textId="4FFAAFAD" w:rsidR="005E45E6" w:rsidRPr="00A31E71" w:rsidRDefault="005E45E6" w:rsidP="005E45E6">
      <w:pPr>
        <w:pStyle w:val="FHWAH2"/>
        <w:rPr>
          <w:rFonts w:eastAsia="Batang"/>
        </w:rPr>
      </w:pPr>
      <w:bookmarkStart w:id="94" w:name="_Toc103770563"/>
      <w:bookmarkStart w:id="95" w:name="_Toc187217056"/>
      <w:r w:rsidRPr="00A31E71">
        <w:rPr>
          <w:rFonts w:eastAsia="Batang"/>
        </w:rPr>
        <w:t>SessMgr</w:t>
      </w:r>
      <w:bookmarkEnd w:id="94"/>
      <w:r w:rsidR="00F84DF2">
        <w:t xml:space="preserve"> Component</w:t>
      </w:r>
      <w:bookmarkEnd w:id="95"/>
    </w:p>
    <w:p w14:paraId="5FFF55FB" w14:textId="77777777" w:rsidR="005E45E6" w:rsidRPr="00A31E71" w:rsidRDefault="005E45E6" w:rsidP="005E45E6">
      <w:pPr>
        <w:pStyle w:val="FHWABody"/>
      </w:pPr>
      <w:r w:rsidRPr="00A31E71">
        <w:rPr>
          <w:b/>
        </w:rPr>
        <w:t xml:space="preserve">Background: </w:t>
      </w:r>
      <w:r w:rsidRPr="00A31E71">
        <w:t>Only authorized users with a valid session are allowed to access the system’s user interfaces. SessMgr manages registered users, passwords, permissions, and browser sessions.</w:t>
      </w:r>
    </w:p>
    <w:p w14:paraId="6192716C" w14:textId="77777777" w:rsidR="005E45E6" w:rsidRPr="00A31E71" w:rsidRDefault="005E45E6" w:rsidP="005E45E6">
      <w:pPr>
        <w:pStyle w:val="FHWABody"/>
      </w:pPr>
      <w:r w:rsidRPr="00A31E71">
        <w:rPr>
          <w:b/>
        </w:rPr>
        <w:t xml:space="preserve">Inputs: </w:t>
      </w:r>
      <w:r w:rsidRPr="00A31E71">
        <w:t>The users file, username, password, and security token are inputs to SessMgr.</w:t>
      </w:r>
    </w:p>
    <w:p w14:paraId="4A162403" w14:textId="77777777" w:rsidR="005E45E6" w:rsidRPr="00A31E71" w:rsidRDefault="005E45E6" w:rsidP="005E45E6">
      <w:pPr>
        <w:pStyle w:val="FHWABody"/>
      </w:pPr>
      <w:r w:rsidRPr="00A31E71">
        <w:rPr>
          <w:b/>
        </w:rPr>
        <w:t xml:space="preserve">Outputs: </w:t>
      </w:r>
      <w:r w:rsidRPr="00A31E71">
        <w:t>Session objects with security tokens are generated by SessMgr.</w:t>
      </w:r>
    </w:p>
    <w:p w14:paraId="4E705085" w14:textId="77777777" w:rsidR="005E45E6" w:rsidRPr="00A31E71" w:rsidRDefault="005E45E6" w:rsidP="005E45E6">
      <w:pPr>
        <w:pStyle w:val="FHWABody"/>
      </w:pPr>
      <w:r w:rsidRPr="00A31E71">
        <w:rPr>
          <w:b/>
        </w:rPr>
        <w:t xml:space="preserve">Process: </w:t>
      </w:r>
      <w:r w:rsidRPr="00A31E71">
        <w:t xml:space="preserve">The users file is read at system startup to get the list of registered users’ usernames, encrypted passwords, and permissions. Registered users log into the system by providing their username and password. If valid credentials are provided, a Session is created in memory and a security token is passed back to the browser and used for the remainder of the user’s Session to authenticate access to other pages and interfaces. Sessions are removed from memory when a user logs out or is inactive for a specified amount of time. </w:t>
      </w:r>
    </w:p>
    <w:p w14:paraId="45CDD875" w14:textId="616F07B9" w:rsidR="005E45E6" w:rsidRPr="00A31E71" w:rsidRDefault="005E45E6" w:rsidP="005E45E6">
      <w:pPr>
        <w:pStyle w:val="FHWABody"/>
      </w:pPr>
      <w:r w:rsidRPr="00A31E71">
        <w:rPr>
          <w:b/>
        </w:rPr>
        <w:t xml:space="preserve">Dependencies: </w:t>
      </w:r>
      <w:r w:rsidRPr="00A31E71">
        <w:t xml:space="preserve">The SessMgr </w:t>
      </w:r>
      <w:r w:rsidR="004120F2">
        <w:t>component</w:t>
      </w:r>
      <w:r w:rsidRPr="00A31E71">
        <w:t xml:space="preserve"> is dependent on a System Administrator using the main method outside of the system to create and add records to the users file.</w:t>
      </w:r>
    </w:p>
    <w:p w14:paraId="63FA73D7" w14:textId="5F32514B" w:rsidR="005E45E6" w:rsidRPr="00A31E71" w:rsidRDefault="005E45E6" w:rsidP="005E45E6">
      <w:pPr>
        <w:pStyle w:val="FHWAH2"/>
        <w:rPr>
          <w:rFonts w:eastAsia="Batang"/>
        </w:rPr>
      </w:pPr>
      <w:bookmarkStart w:id="96" w:name="_Toc103770564"/>
      <w:bookmarkStart w:id="97" w:name="_Toc187217057"/>
      <w:r w:rsidRPr="00A31E71">
        <w:rPr>
          <w:rFonts w:eastAsia="Batang"/>
        </w:rPr>
        <w:t>Scenarios</w:t>
      </w:r>
      <w:bookmarkEnd w:id="96"/>
      <w:r w:rsidR="00F84DF2">
        <w:t xml:space="preserve"> Component</w:t>
      </w:r>
      <w:bookmarkEnd w:id="97"/>
    </w:p>
    <w:p w14:paraId="1A3AF532" w14:textId="617D8BEE" w:rsidR="005E45E6" w:rsidRPr="00A31E71" w:rsidRDefault="005E45E6" w:rsidP="005E45E6">
      <w:pPr>
        <w:pStyle w:val="FHWABody"/>
      </w:pPr>
      <w:r w:rsidRPr="00A31E71">
        <w:rPr>
          <w:b/>
        </w:rPr>
        <w:t xml:space="preserve">Background: </w:t>
      </w:r>
      <w:r w:rsidRPr="00A31E71">
        <w:t xml:space="preserve">One of IMRCP’s purposes is to assist in planning how to use resources during storms, scheduled maintenance, and rush hour traffic. To achieve this purpose, the Scenarios tool was developed, which allows users to create Scenarios and generate a </w:t>
      </w:r>
      <w:r w:rsidR="00FB296B" w:rsidRPr="00A31E71">
        <w:t>24-hour</w:t>
      </w:r>
      <w:r w:rsidRPr="00A31E71">
        <w:t xml:space="preserve"> prediction for road conditions and traffic based on associating actions (plowing, chemical treatment, Variable Speed Limit change, and number of available lanes change) with segment groups. </w:t>
      </w:r>
    </w:p>
    <w:p w14:paraId="62DD3CD4" w14:textId="77777777" w:rsidR="005E45E6" w:rsidRPr="00A31E71" w:rsidRDefault="005E45E6" w:rsidP="005E45E6">
      <w:pPr>
        <w:pStyle w:val="FHWABody"/>
      </w:pPr>
      <w:r w:rsidRPr="00A31E71">
        <w:rPr>
          <w:b/>
        </w:rPr>
        <w:lastRenderedPageBreak/>
        <w:t xml:space="preserve">Inputs: </w:t>
      </w:r>
      <w:r w:rsidRPr="00A31E71">
        <w:t>The Scenarios component receives segment groups with associated time series of actions and a reference time.</w:t>
      </w:r>
    </w:p>
    <w:p w14:paraId="5C737DA9" w14:textId="286E0985" w:rsidR="005E45E6" w:rsidRPr="00A31E71" w:rsidRDefault="005E45E6" w:rsidP="005E45E6">
      <w:pPr>
        <w:pStyle w:val="FHWABody"/>
      </w:pPr>
      <w:r w:rsidRPr="00A31E71">
        <w:rPr>
          <w:b/>
        </w:rPr>
        <w:t xml:space="preserve">Outputs: </w:t>
      </w:r>
      <w:r w:rsidRPr="00A31E71">
        <w:t xml:space="preserve">The Scenarios component generates </w:t>
      </w:r>
      <w:r w:rsidR="00FB296B" w:rsidRPr="00A31E71">
        <w:t>24-hour</w:t>
      </w:r>
      <w:r w:rsidRPr="00A31E71">
        <w:t xml:space="preserve"> predictions of road conditions and traffic speeds.</w:t>
      </w:r>
    </w:p>
    <w:p w14:paraId="55A8A4C5" w14:textId="207007EA" w:rsidR="005E45E6" w:rsidRPr="00A31E71" w:rsidRDefault="005E45E6" w:rsidP="005E45E6">
      <w:pPr>
        <w:pStyle w:val="FHWABody"/>
      </w:pPr>
      <w:r w:rsidRPr="00A31E71">
        <w:rPr>
          <w:b/>
        </w:rPr>
        <w:t xml:space="preserve">Process: </w:t>
      </w:r>
      <w:r w:rsidRPr="00A31E71">
        <w:t xml:space="preserve">The Scenarios component receives a request to save a scenario template from the Create Scenarios webpage which includes the definitions of the segment groups and associated time series of actions for each group of the Scenario. Scenario templates can then be edited via the Create Scenarios webpage or given a reference time to process. Requests are processed in serial and generate a </w:t>
      </w:r>
      <w:r w:rsidR="00FB296B" w:rsidRPr="00A31E71">
        <w:t>24-hour</w:t>
      </w:r>
      <w:r w:rsidRPr="00A31E71">
        <w:t xml:space="preserve"> prediction of road conditions and traffic speeds that can be viewed via the View Scenarios webpage.</w:t>
      </w:r>
    </w:p>
    <w:p w14:paraId="41C5F461" w14:textId="77777777" w:rsidR="005E45E6" w:rsidRPr="00A31E71" w:rsidRDefault="005E45E6" w:rsidP="005E45E6">
      <w:pPr>
        <w:pStyle w:val="FHWABody"/>
      </w:pPr>
      <w:r w:rsidRPr="00A31E71">
        <w:rPr>
          <w:b/>
        </w:rPr>
        <w:t xml:space="preserve">Dependencies: </w:t>
      </w:r>
      <w:r w:rsidRPr="00A31E71">
        <w:t>The Scenarios component is dependent on the data Store and the METRo and MLP models to provide predictions.</w:t>
      </w:r>
    </w:p>
    <w:p w14:paraId="5B1FD21B" w14:textId="28659518" w:rsidR="005E45E6" w:rsidRPr="00A31E71" w:rsidRDefault="005E45E6" w:rsidP="005E45E6">
      <w:pPr>
        <w:pStyle w:val="FHWAH2"/>
        <w:rPr>
          <w:rFonts w:eastAsia="Batang"/>
        </w:rPr>
      </w:pPr>
      <w:bookmarkStart w:id="98" w:name="_Toc103770565"/>
      <w:bookmarkStart w:id="99" w:name="_Toc187217058"/>
      <w:r w:rsidRPr="00A31E71">
        <w:rPr>
          <w:rFonts w:eastAsia="Batang"/>
        </w:rPr>
        <w:t>Subscriptions</w:t>
      </w:r>
      <w:bookmarkEnd w:id="98"/>
      <w:r w:rsidR="00F84DF2">
        <w:t xml:space="preserve"> Component</w:t>
      </w:r>
      <w:bookmarkEnd w:id="99"/>
    </w:p>
    <w:p w14:paraId="6ECC4F44" w14:textId="5D67EB5B" w:rsidR="005E45E6" w:rsidRPr="00A31E71" w:rsidRDefault="005E45E6" w:rsidP="005E45E6">
      <w:pPr>
        <w:pStyle w:val="FHWABody"/>
      </w:pPr>
      <w:r w:rsidRPr="00A31E71">
        <w:rPr>
          <w:b/>
        </w:rPr>
        <w:t xml:space="preserve">Background: </w:t>
      </w:r>
      <w:r w:rsidRPr="00A31E71">
        <w:t xml:space="preserve">Subscriptions enables IMRCP to provide data reports and subscriptions to external systems and end users. </w:t>
      </w:r>
      <w:r w:rsidR="00FB296B" w:rsidRPr="00A31E71">
        <w:t>One-time</w:t>
      </w:r>
      <w:r w:rsidRPr="00A31E71">
        <w:t xml:space="preserve"> reports can be helpful in analyzing past events while recurring subscriptions can be used to receive the most recent forecasts at a regular interval.</w:t>
      </w:r>
    </w:p>
    <w:p w14:paraId="2F09CE67" w14:textId="77777777" w:rsidR="005E45E6" w:rsidRPr="00A31E71" w:rsidRDefault="005E45E6" w:rsidP="005E45E6">
      <w:pPr>
        <w:pStyle w:val="FHWABody"/>
      </w:pPr>
      <w:r w:rsidRPr="00A31E71">
        <w:rPr>
          <w:b/>
        </w:rPr>
        <w:t xml:space="preserve">Inputs: </w:t>
      </w:r>
      <w:r w:rsidRPr="00A31E71">
        <w:t>The Subscriptions component receives information necessary to create a report or subscription. This includes the requested observation types, geographic context (a set of roadway segments), reference time, offset time, and duration.</w:t>
      </w:r>
    </w:p>
    <w:p w14:paraId="26401212" w14:textId="77777777" w:rsidR="005E45E6" w:rsidRPr="00A31E71" w:rsidRDefault="005E45E6" w:rsidP="005E45E6">
      <w:pPr>
        <w:pStyle w:val="FHWABody"/>
      </w:pPr>
      <w:r w:rsidRPr="00A31E71">
        <w:rPr>
          <w:b/>
        </w:rPr>
        <w:t xml:space="preserve">Outputs: </w:t>
      </w:r>
      <w:r w:rsidRPr="00A31E71">
        <w:t xml:space="preserve">The Subscriptions component generates data reports to fulfill the requested reports or subscriptions. Available data reports are displayed and can be downloaded via the View Reports webpage. </w:t>
      </w:r>
    </w:p>
    <w:p w14:paraId="03020F6A" w14:textId="77777777" w:rsidR="005E45E6" w:rsidRPr="00A31E71" w:rsidRDefault="005E45E6" w:rsidP="005E45E6">
      <w:pPr>
        <w:pStyle w:val="FHWABody"/>
      </w:pPr>
      <w:r w:rsidRPr="00A31E71">
        <w:rPr>
          <w:b/>
        </w:rPr>
        <w:t xml:space="preserve">Process: </w:t>
      </w:r>
      <w:r w:rsidRPr="00A31E71">
        <w:t>The Subscriptions component runs on a regular schedule. Each period of execution, it checks to see if there are any reports or subscriptions that need to be fulfilled and processes them. For each report or subscription being processed, a request for the desired data is made to the data Store and results are formatted into a data report.</w:t>
      </w:r>
    </w:p>
    <w:p w14:paraId="011604F1" w14:textId="77777777" w:rsidR="005E45E6" w:rsidRPr="00A31E71" w:rsidRDefault="005E45E6" w:rsidP="005E45E6">
      <w:pPr>
        <w:pStyle w:val="FHWABody"/>
      </w:pPr>
      <w:r w:rsidRPr="00A31E71">
        <w:rPr>
          <w:b/>
        </w:rPr>
        <w:t xml:space="preserve">Dependencies: </w:t>
      </w:r>
      <w:r w:rsidRPr="00A31E71">
        <w:t>The Subscriptions component is dependent on the data Store and the Create Report webpage.</w:t>
      </w:r>
    </w:p>
    <w:p w14:paraId="51ED67A2" w14:textId="5C15944E" w:rsidR="005E45E6" w:rsidRPr="00A31E71" w:rsidRDefault="005E45E6" w:rsidP="005E45E6">
      <w:pPr>
        <w:pStyle w:val="FHWAH2"/>
        <w:rPr>
          <w:rFonts w:eastAsia="Batang"/>
        </w:rPr>
      </w:pPr>
      <w:bookmarkStart w:id="100" w:name="_Toc103770566"/>
      <w:bookmarkStart w:id="101" w:name="_Toc187217059"/>
      <w:r w:rsidRPr="00A31E71">
        <w:rPr>
          <w:rFonts w:eastAsia="Batang"/>
        </w:rPr>
        <w:t>LayerServlet</w:t>
      </w:r>
      <w:bookmarkEnd w:id="100"/>
      <w:r w:rsidR="00F84DF2">
        <w:t xml:space="preserve"> Component</w:t>
      </w:r>
      <w:bookmarkEnd w:id="101"/>
    </w:p>
    <w:p w14:paraId="1BAD9C67" w14:textId="77777777" w:rsidR="005E45E6" w:rsidRPr="00A31E71" w:rsidRDefault="005E45E6" w:rsidP="005E45E6">
      <w:pPr>
        <w:pStyle w:val="FHWABody"/>
      </w:pPr>
      <w:r w:rsidRPr="00A31E71">
        <w:rPr>
          <w:b/>
        </w:rPr>
        <w:t xml:space="preserve">Background: </w:t>
      </w:r>
      <w:r w:rsidRPr="00A31E71">
        <w:t>Detailed data requests from the Map webpage are processed by different LayerServlets depending on the geographic extents of the request, which can be a single point, polyline (roadway segment), or polygon.</w:t>
      </w:r>
    </w:p>
    <w:p w14:paraId="6E55DA21" w14:textId="77777777" w:rsidR="005E45E6" w:rsidRPr="00A31E71" w:rsidRDefault="005E45E6" w:rsidP="005E45E6">
      <w:pPr>
        <w:pStyle w:val="FHWABody"/>
      </w:pPr>
      <w:r w:rsidRPr="00A31E71">
        <w:rPr>
          <w:b/>
        </w:rPr>
        <w:t xml:space="preserve">Inputs: </w:t>
      </w:r>
      <w:r w:rsidRPr="00A31E71">
        <w:t>The LayerServlet components receive a reference time, query time, and geographic extent.</w:t>
      </w:r>
    </w:p>
    <w:p w14:paraId="6E9E2576" w14:textId="77777777" w:rsidR="005E45E6" w:rsidRPr="00A31E71" w:rsidRDefault="005E45E6" w:rsidP="005E45E6">
      <w:pPr>
        <w:pStyle w:val="FHWABody"/>
      </w:pPr>
      <w:r w:rsidRPr="00A31E71">
        <w:rPr>
          <w:b/>
        </w:rPr>
        <w:t xml:space="preserve">Outputs: </w:t>
      </w:r>
      <w:r w:rsidRPr="00A31E71">
        <w:t>The LayerServlet components return a list of Observation objects.</w:t>
      </w:r>
    </w:p>
    <w:p w14:paraId="44101B46" w14:textId="77777777" w:rsidR="005E45E6" w:rsidRPr="00A31E71" w:rsidRDefault="005E45E6" w:rsidP="005E45E6">
      <w:pPr>
        <w:pStyle w:val="FHWABody"/>
      </w:pPr>
      <w:r w:rsidRPr="00A31E71">
        <w:rPr>
          <w:b/>
        </w:rPr>
        <w:lastRenderedPageBreak/>
        <w:t xml:space="preserve">Process: </w:t>
      </w:r>
      <w:r w:rsidRPr="00A31E71">
        <w:t>Users can left-click on point, road, or area layers on the Map webpage to request detailed data at that location. LayerServlet components query the data Store for the desired time and location and return a list of all observations that match the query.</w:t>
      </w:r>
    </w:p>
    <w:p w14:paraId="38F32C90" w14:textId="77777777" w:rsidR="005E45E6" w:rsidRPr="00A31E71" w:rsidRDefault="005E45E6" w:rsidP="005E45E6">
      <w:pPr>
        <w:pStyle w:val="FHWABody"/>
      </w:pPr>
      <w:r w:rsidRPr="00A31E71">
        <w:rPr>
          <w:b/>
        </w:rPr>
        <w:t xml:space="preserve">Dependencies: </w:t>
      </w:r>
      <w:r w:rsidRPr="00A31E71">
        <w:t xml:space="preserve">The LayerServlet components are dependent on the data Store and the web server’s container manager to pass them requests. </w:t>
      </w:r>
    </w:p>
    <w:p w14:paraId="13D810BD" w14:textId="42E76554" w:rsidR="005E45E6" w:rsidRPr="00A31E71" w:rsidRDefault="005E45E6" w:rsidP="005E45E6">
      <w:pPr>
        <w:pStyle w:val="FHWAH2"/>
        <w:rPr>
          <w:rFonts w:eastAsia="Batang"/>
        </w:rPr>
      </w:pPr>
      <w:bookmarkStart w:id="102" w:name="_Toc103770568"/>
      <w:bookmarkStart w:id="103" w:name="_Toc187217060"/>
      <w:r w:rsidRPr="00A31E71">
        <w:rPr>
          <w:rFonts w:eastAsia="Batang"/>
        </w:rPr>
        <w:t>TileServlet</w:t>
      </w:r>
      <w:bookmarkEnd w:id="102"/>
      <w:r w:rsidR="00F84DF2">
        <w:t xml:space="preserve"> Component</w:t>
      </w:r>
      <w:bookmarkEnd w:id="103"/>
    </w:p>
    <w:p w14:paraId="6306DEE7" w14:textId="6916341C" w:rsidR="005E45E6" w:rsidRPr="00A31E71" w:rsidRDefault="005E45E6" w:rsidP="005E45E6">
      <w:pPr>
        <w:pStyle w:val="FHWABody"/>
      </w:pPr>
      <w:r w:rsidRPr="00A31E71">
        <w:rPr>
          <w:b/>
        </w:rPr>
        <w:t>Background:</w:t>
      </w:r>
      <w:r w:rsidRPr="00A31E71">
        <w:t xml:space="preserve"> Creating data views for the Map webpage can be done on the fly for each request. TileServlet components create data views for observations associated with a single point</w:t>
      </w:r>
      <w:r w:rsidR="002C6C1C">
        <w:t>,</w:t>
      </w:r>
      <w:r w:rsidRPr="00A31E71">
        <w:t xml:space="preserve"> roadway segment</w:t>
      </w:r>
      <w:r w:rsidR="002C6C1C">
        <w:t>s, or areas described by a polygon</w:t>
      </w:r>
      <w:r w:rsidRPr="00A31E71">
        <w:t>.</w:t>
      </w:r>
      <w:r w:rsidRPr="00A31E71">
        <w:rPr>
          <w:b/>
        </w:rPr>
        <w:t xml:space="preserve"> </w:t>
      </w:r>
    </w:p>
    <w:p w14:paraId="19A21F42" w14:textId="2F152402" w:rsidR="005E45E6" w:rsidRPr="00A31E71" w:rsidRDefault="005E45E6" w:rsidP="005E45E6">
      <w:pPr>
        <w:pStyle w:val="FHWABody"/>
      </w:pPr>
      <w:r w:rsidRPr="00A31E71">
        <w:rPr>
          <w:b/>
        </w:rPr>
        <w:t xml:space="preserve">Inputs: </w:t>
      </w:r>
      <w:r w:rsidRPr="00A31E71">
        <w:t>The TileServlet components receive a reference time, query time, tile coordinates (x,</w:t>
      </w:r>
      <w:r w:rsidR="00FB296B">
        <w:t xml:space="preserve"> </w:t>
      </w:r>
      <w:r w:rsidRPr="00A31E71">
        <w:t>y, zoom)</w:t>
      </w:r>
      <w:r w:rsidR="00515D2A">
        <w:t>, observation type, and geometry type.</w:t>
      </w:r>
      <w:r w:rsidRPr="00A31E71">
        <w:t xml:space="preserve"> </w:t>
      </w:r>
    </w:p>
    <w:p w14:paraId="7B95EA8F" w14:textId="77777777" w:rsidR="005E45E6" w:rsidRPr="00A31E71" w:rsidRDefault="005E45E6" w:rsidP="005E45E6">
      <w:pPr>
        <w:pStyle w:val="FHWABody"/>
      </w:pPr>
      <w:r w:rsidRPr="00A31E71">
        <w:rPr>
          <w:b/>
        </w:rPr>
        <w:t>Outputs:</w:t>
      </w:r>
      <w:r w:rsidRPr="00A31E71">
        <w:t xml:space="preserve"> The TileServlet components return vector tiles that represent data requested for the given tile coordinate.</w:t>
      </w:r>
      <w:r w:rsidRPr="00A31E71">
        <w:rPr>
          <w:b/>
        </w:rPr>
        <w:t xml:space="preserve"> </w:t>
      </w:r>
    </w:p>
    <w:p w14:paraId="41546A02" w14:textId="59132702" w:rsidR="005E45E6" w:rsidRPr="00A31E71" w:rsidRDefault="005E45E6" w:rsidP="005E45E6">
      <w:pPr>
        <w:pStyle w:val="FHWABody"/>
      </w:pPr>
      <w:r w:rsidRPr="00A31E71">
        <w:rPr>
          <w:b/>
        </w:rPr>
        <w:t xml:space="preserve">Process: </w:t>
      </w:r>
      <w:r w:rsidRPr="00A31E71">
        <w:t>The Map webpage sends reference time, query time</w:t>
      </w:r>
      <w:r w:rsidR="00515D2A">
        <w:t>,</w:t>
      </w:r>
      <w:r w:rsidRPr="00A31E71">
        <w:t xml:space="preserve"> tile coordinate</w:t>
      </w:r>
      <w:r w:rsidR="00515D2A">
        <w:t>, observation type, and geometry type</w:t>
      </w:r>
      <w:r w:rsidRPr="00A31E71">
        <w:t xml:space="preserve"> requests to TileServlet components. To process a request, the data Store is queried for the desired time and matching data is processed into a vector tile view using configured RangeRules to bucket similar values together. The vector tiles are returned to fulfill the current request.</w:t>
      </w:r>
    </w:p>
    <w:p w14:paraId="5E73A485" w14:textId="118FA043" w:rsidR="005E45E6" w:rsidRPr="00A31E71" w:rsidRDefault="005E45E6" w:rsidP="005E45E6">
      <w:pPr>
        <w:pStyle w:val="FHWABody"/>
      </w:pPr>
      <w:r w:rsidRPr="00A31E71">
        <w:rPr>
          <w:b/>
        </w:rPr>
        <w:t xml:space="preserve">Dependencies: </w:t>
      </w:r>
      <w:r w:rsidRPr="00A31E71">
        <w:t xml:space="preserve">The TileServlet component </w:t>
      </w:r>
      <w:r w:rsidR="00C51B20">
        <w:t>is</w:t>
      </w:r>
      <w:r w:rsidR="00C51B20" w:rsidRPr="00A31E71">
        <w:t xml:space="preserve"> </w:t>
      </w:r>
      <w:r w:rsidRPr="00A31E71">
        <w:t>dependent on configured RangeRules and the data Store.</w:t>
      </w:r>
    </w:p>
    <w:p w14:paraId="3A27C9B0" w14:textId="42271E0F" w:rsidR="00991AA6" w:rsidRPr="00A31E71" w:rsidRDefault="00991AA6" w:rsidP="00991AA6">
      <w:pPr>
        <w:pStyle w:val="FHWAH2"/>
        <w:rPr>
          <w:rFonts w:eastAsia="Batang"/>
        </w:rPr>
      </w:pPr>
      <w:bookmarkStart w:id="104" w:name="_Toc187217061"/>
      <w:r>
        <w:rPr>
          <w:rFonts w:eastAsia="Batang"/>
        </w:rPr>
        <w:t>Dashboard</w:t>
      </w:r>
      <w:r w:rsidRPr="00A31E71">
        <w:rPr>
          <w:rFonts w:eastAsia="Batang"/>
        </w:rPr>
        <w:t>Servlet</w:t>
      </w:r>
      <w:r w:rsidR="00F84DF2">
        <w:t xml:space="preserve"> Component</w:t>
      </w:r>
      <w:bookmarkEnd w:id="104"/>
    </w:p>
    <w:p w14:paraId="237145D2" w14:textId="2FB0F38A" w:rsidR="00991AA6" w:rsidRPr="00A31E71" w:rsidRDefault="00991AA6" w:rsidP="00991AA6">
      <w:pPr>
        <w:pStyle w:val="FHWABody"/>
      </w:pPr>
      <w:r w:rsidRPr="00A31E71">
        <w:rPr>
          <w:b/>
        </w:rPr>
        <w:t>Background:</w:t>
      </w:r>
      <w:r w:rsidRPr="00A31E71">
        <w:t xml:space="preserve"> </w:t>
      </w:r>
      <w:r>
        <w:t>The Dashboard webpage allows users to monitor specific locations and observation types within the system. This servlet handles all of the requests from the Dashboard.</w:t>
      </w:r>
    </w:p>
    <w:p w14:paraId="4B905DCF" w14:textId="4AAD7E5D" w:rsidR="00991AA6" w:rsidRPr="00A31E71" w:rsidRDefault="00991AA6" w:rsidP="00991AA6">
      <w:pPr>
        <w:pStyle w:val="FHWABody"/>
      </w:pPr>
      <w:r w:rsidRPr="00A31E71">
        <w:rPr>
          <w:b/>
        </w:rPr>
        <w:t xml:space="preserve">Inputs: </w:t>
      </w:r>
      <w:r>
        <w:t>The DashboardServlet receives request</w:t>
      </w:r>
      <w:r w:rsidR="00BB5EBE">
        <w:t>s</w:t>
      </w:r>
      <w:r>
        <w:t xml:space="preserve"> from the Dashboard webpage.</w:t>
      </w:r>
    </w:p>
    <w:p w14:paraId="7C6BA3D7" w14:textId="672DD0BC" w:rsidR="00991AA6" w:rsidRPr="00A31E71" w:rsidRDefault="00991AA6" w:rsidP="00991AA6">
      <w:pPr>
        <w:pStyle w:val="FHWABody"/>
      </w:pPr>
      <w:r w:rsidRPr="00A31E71">
        <w:rPr>
          <w:b/>
        </w:rPr>
        <w:t>Outputs:</w:t>
      </w:r>
      <w:r w:rsidRPr="00A31E71">
        <w:t xml:space="preserve"> </w:t>
      </w:r>
      <w:r>
        <w:t>The DashboardServlet sends responses to the Dashboard webpage</w:t>
      </w:r>
      <w:r w:rsidRPr="00A31E71">
        <w:rPr>
          <w:b/>
        </w:rPr>
        <w:t xml:space="preserve"> </w:t>
      </w:r>
    </w:p>
    <w:p w14:paraId="4879608C" w14:textId="49A8745C" w:rsidR="00991AA6" w:rsidRPr="00A31E71" w:rsidRDefault="00991AA6" w:rsidP="00991AA6">
      <w:pPr>
        <w:pStyle w:val="FHWABody"/>
      </w:pPr>
      <w:r w:rsidRPr="00A31E71">
        <w:rPr>
          <w:b/>
        </w:rPr>
        <w:t xml:space="preserve">Process: </w:t>
      </w:r>
      <w:r>
        <w:t xml:space="preserve">The Dashboard webpage has multiple operations that the DashboardServlet handles. Each operation has a corresponding request including </w:t>
      </w:r>
      <w:r w:rsidR="00C51B20">
        <w:t>queuing/fulfilling data requests</w:t>
      </w:r>
      <w:r w:rsidR="00437500">
        <w:t>, geojson defining the locations</w:t>
      </w:r>
      <w:r w:rsidR="00C51B20">
        <w:t>, adding/editing/deleting an alert, and getting the status of each alert.</w:t>
      </w:r>
    </w:p>
    <w:p w14:paraId="7379B4FF" w14:textId="62AEE806" w:rsidR="00991AA6" w:rsidRPr="00A31E71" w:rsidRDefault="00991AA6" w:rsidP="00991AA6">
      <w:pPr>
        <w:pStyle w:val="FHWABody"/>
      </w:pPr>
      <w:r w:rsidRPr="00A31E71">
        <w:rPr>
          <w:b/>
        </w:rPr>
        <w:t xml:space="preserve">Dependencies: </w:t>
      </w:r>
      <w:r w:rsidRPr="00A31E71">
        <w:t xml:space="preserve">The </w:t>
      </w:r>
      <w:r w:rsidR="00C51B20">
        <w:t>DashboardSerlvet</w:t>
      </w:r>
      <w:r w:rsidRPr="00A31E71">
        <w:t xml:space="preserve"> </w:t>
      </w:r>
      <w:r w:rsidR="00C51B20">
        <w:t xml:space="preserve">is </w:t>
      </w:r>
      <w:r w:rsidRPr="00A31E71">
        <w:t xml:space="preserve">dependent </w:t>
      </w:r>
      <w:r w:rsidR="000D47D5">
        <w:t xml:space="preserve">on </w:t>
      </w:r>
      <w:r w:rsidR="00C51B20">
        <w:t>configured alerts made by the user</w:t>
      </w:r>
      <w:r w:rsidRPr="00A31E71">
        <w:t xml:space="preserve"> and the data Store.</w:t>
      </w:r>
    </w:p>
    <w:p w14:paraId="6E552035" w14:textId="71B8F76B" w:rsidR="00BB5EBE" w:rsidRPr="00A31E71" w:rsidRDefault="00BB5EBE" w:rsidP="00BB5EBE">
      <w:pPr>
        <w:pStyle w:val="FHWAH2"/>
        <w:rPr>
          <w:rFonts w:eastAsia="Batang"/>
        </w:rPr>
      </w:pPr>
      <w:bookmarkStart w:id="105" w:name="_Toc187217062"/>
      <w:r>
        <w:rPr>
          <w:rFonts w:eastAsia="Batang"/>
        </w:rPr>
        <w:t>UserManagement</w:t>
      </w:r>
      <w:r w:rsidRPr="00A31E71">
        <w:rPr>
          <w:rFonts w:eastAsia="Batang"/>
        </w:rPr>
        <w:t>Servlet</w:t>
      </w:r>
      <w:r w:rsidR="00F84DF2">
        <w:t xml:space="preserve"> Component</w:t>
      </w:r>
      <w:bookmarkEnd w:id="105"/>
    </w:p>
    <w:p w14:paraId="52C1950D" w14:textId="67299505" w:rsidR="00BB5EBE" w:rsidRPr="00A31E71" w:rsidRDefault="00BB5EBE" w:rsidP="00BB5EBE">
      <w:pPr>
        <w:pStyle w:val="FHWABody"/>
      </w:pPr>
      <w:r w:rsidRPr="00A31E71">
        <w:rPr>
          <w:b/>
        </w:rPr>
        <w:t>Background:</w:t>
      </w:r>
      <w:r w:rsidRPr="00A31E71">
        <w:t xml:space="preserve"> </w:t>
      </w:r>
      <w:r>
        <w:t xml:space="preserve">The Manage Users webpage allows </w:t>
      </w:r>
      <w:r w:rsidR="00BC0F79">
        <w:t>IMRCP</w:t>
      </w:r>
      <w:r>
        <w:t xml:space="preserve"> Administrators to create, edit, and disable system users. This servlet handles all of the requests from the Manage Users webpage.</w:t>
      </w:r>
    </w:p>
    <w:p w14:paraId="6780010A" w14:textId="4EBA5DE6" w:rsidR="00BB5EBE" w:rsidRPr="00A31E71" w:rsidRDefault="00BB5EBE" w:rsidP="00BB5EBE">
      <w:pPr>
        <w:pStyle w:val="FHWABody"/>
      </w:pPr>
      <w:r w:rsidRPr="00A31E71">
        <w:rPr>
          <w:b/>
        </w:rPr>
        <w:lastRenderedPageBreak/>
        <w:t xml:space="preserve">Inputs: </w:t>
      </w:r>
      <w:r>
        <w:t>The UserManagementServlet receives requests from the Manage Users webpage.</w:t>
      </w:r>
    </w:p>
    <w:p w14:paraId="34B4DD5C" w14:textId="1AC7546C" w:rsidR="00BB5EBE" w:rsidRPr="00A31E71" w:rsidRDefault="00BB5EBE" w:rsidP="00BB5EBE">
      <w:pPr>
        <w:pStyle w:val="FHWABody"/>
      </w:pPr>
      <w:r w:rsidRPr="00A31E71">
        <w:rPr>
          <w:b/>
        </w:rPr>
        <w:t>Outputs:</w:t>
      </w:r>
      <w:r w:rsidRPr="00A31E71">
        <w:t xml:space="preserve"> </w:t>
      </w:r>
      <w:r>
        <w:t xml:space="preserve">The UserManagementServlet sends responses to the Manage Users webpage and updates both the in-memory and on-disk </w:t>
      </w:r>
      <w:r w:rsidR="00FB296B">
        <w:t>list</w:t>
      </w:r>
      <w:r>
        <w:t xml:space="preserve"> of users and ensure</w:t>
      </w:r>
      <w:r w:rsidR="000D47D5">
        <w:t>s</w:t>
      </w:r>
      <w:r>
        <w:t xml:space="preserve"> they are consistent.</w:t>
      </w:r>
      <w:r w:rsidRPr="00A31E71">
        <w:rPr>
          <w:b/>
        </w:rPr>
        <w:t xml:space="preserve"> </w:t>
      </w:r>
    </w:p>
    <w:p w14:paraId="199CEE83" w14:textId="530E9E35" w:rsidR="00BB5EBE" w:rsidRPr="00A31E71" w:rsidRDefault="00BB5EBE" w:rsidP="00BB5EBE">
      <w:pPr>
        <w:pStyle w:val="FHWABody"/>
      </w:pPr>
      <w:r w:rsidRPr="00A31E71">
        <w:rPr>
          <w:b/>
        </w:rPr>
        <w:t xml:space="preserve">Process: </w:t>
      </w:r>
      <w:r w:rsidR="00BC0F79">
        <w:t>IMRCP</w:t>
      </w:r>
      <w:r>
        <w:t xml:space="preserve"> Administrators send requests to create, edit, and disable users from the Manage Users webpage. The in-memory and on-disk list of users is maintained through these requests.</w:t>
      </w:r>
    </w:p>
    <w:p w14:paraId="3476D422" w14:textId="1DE7558E" w:rsidR="00BB5EBE" w:rsidRPr="00A31E71" w:rsidRDefault="00BB5EBE" w:rsidP="00BB5EBE">
      <w:pPr>
        <w:pStyle w:val="FHWABody"/>
      </w:pPr>
      <w:r w:rsidRPr="00A31E71">
        <w:rPr>
          <w:b/>
        </w:rPr>
        <w:t xml:space="preserve">Dependencies: </w:t>
      </w:r>
      <w:r w:rsidR="00BB7D11" w:rsidRPr="00A31E71">
        <w:t xml:space="preserve">The </w:t>
      </w:r>
      <w:r w:rsidR="00BB7D11">
        <w:t>UserManagementServlet component</w:t>
      </w:r>
      <w:r w:rsidR="00BB7D11" w:rsidRPr="00A31E71">
        <w:t xml:space="preserve"> </w:t>
      </w:r>
      <w:r w:rsidR="00BB7D11">
        <w:t>is</w:t>
      </w:r>
      <w:r w:rsidR="00BB7D11" w:rsidRPr="00A31E71">
        <w:t xml:space="preserve"> dependent the web server’s container manager to pass them requests. </w:t>
      </w:r>
    </w:p>
    <w:p w14:paraId="345B005B" w14:textId="4F547F82" w:rsidR="005E45E6" w:rsidRPr="00A31E71" w:rsidRDefault="00EA256C" w:rsidP="005E45E6">
      <w:pPr>
        <w:pStyle w:val="FHWAH1"/>
      </w:pPr>
      <w:bookmarkStart w:id="106" w:name="_Toc187217063"/>
      <w:r w:rsidRPr="00A31E71">
        <w:t>W</w:t>
      </w:r>
      <w:r w:rsidR="005E45E6" w:rsidRPr="00A31E71">
        <w:t xml:space="preserve">eb </w:t>
      </w:r>
      <w:r w:rsidRPr="00A31E71">
        <w:t>P</w:t>
      </w:r>
      <w:r w:rsidR="005E45E6" w:rsidRPr="00A31E71">
        <w:t>ages</w:t>
      </w:r>
      <w:r w:rsidR="000B476D">
        <w:t xml:space="preserve"> Package</w:t>
      </w:r>
      <w:bookmarkEnd w:id="106"/>
    </w:p>
    <w:p w14:paraId="2A702ED6" w14:textId="57C43F83" w:rsidR="005E45E6" w:rsidRPr="00A31E71" w:rsidRDefault="005E45E6" w:rsidP="005E45E6">
      <w:pPr>
        <w:pStyle w:val="FHWABody"/>
      </w:pPr>
      <w:r w:rsidRPr="00A31E71">
        <w:t xml:space="preserve">The WebPages package provides the primary </w:t>
      </w:r>
      <w:r w:rsidR="00EA73F6" w:rsidRPr="00A31E71">
        <w:t xml:space="preserve">graphical </w:t>
      </w:r>
      <w:r w:rsidRPr="00A31E71">
        <w:t>user interfaces to the IMRCP system outputs. Only registered users have access and permission to use them.</w:t>
      </w:r>
    </w:p>
    <w:p w14:paraId="576D0F77" w14:textId="3D5904AB" w:rsidR="005E45E6" w:rsidRPr="00A31E71" w:rsidRDefault="005E45E6" w:rsidP="005E45E6">
      <w:pPr>
        <w:pStyle w:val="FHWAH2"/>
        <w:rPr>
          <w:rFonts w:eastAsia="Batang"/>
        </w:rPr>
      </w:pPr>
      <w:bookmarkStart w:id="107" w:name="_Toc103770570"/>
      <w:bookmarkStart w:id="108" w:name="_Toc187217064"/>
      <w:r w:rsidRPr="00A31E71">
        <w:rPr>
          <w:rFonts w:eastAsia="Batang"/>
        </w:rPr>
        <w:t>LogOn</w:t>
      </w:r>
      <w:bookmarkEnd w:id="107"/>
      <w:r w:rsidR="00685C41">
        <w:rPr>
          <w:rFonts w:eastAsia="Batang"/>
        </w:rPr>
        <w:t xml:space="preserve"> Webpage</w:t>
      </w:r>
      <w:bookmarkEnd w:id="108"/>
    </w:p>
    <w:p w14:paraId="0DF7248C" w14:textId="77777777" w:rsidR="005E45E6" w:rsidRPr="00A31E71" w:rsidRDefault="005E45E6" w:rsidP="005E45E6">
      <w:pPr>
        <w:pStyle w:val="FHWABody"/>
      </w:pPr>
      <w:r w:rsidRPr="00A31E71">
        <w:rPr>
          <w:b/>
        </w:rPr>
        <w:t xml:space="preserve">Background: </w:t>
      </w:r>
      <w:r w:rsidRPr="00A31E71">
        <w:t>The LogOn page is the first page users view when accessing IMRCP and allow them to submit their username and password to log into the system. It can also be used to display system messages, like scheduled maintenance times, to users.</w:t>
      </w:r>
    </w:p>
    <w:p w14:paraId="5D41B9F1" w14:textId="77777777" w:rsidR="005E45E6" w:rsidRPr="00A31E71" w:rsidRDefault="005E45E6" w:rsidP="005E45E6">
      <w:pPr>
        <w:pStyle w:val="FHWABody"/>
      </w:pPr>
      <w:r w:rsidRPr="00A31E71">
        <w:rPr>
          <w:b/>
        </w:rPr>
        <w:t xml:space="preserve">Inputs: </w:t>
      </w:r>
      <w:r w:rsidRPr="00A31E71">
        <w:t>The LogOn webpage receives a username and password.</w:t>
      </w:r>
    </w:p>
    <w:p w14:paraId="3D873D66" w14:textId="77777777" w:rsidR="005E45E6" w:rsidRPr="00A31E71" w:rsidRDefault="005E45E6" w:rsidP="005E45E6">
      <w:pPr>
        <w:pStyle w:val="FHWABody"/>
      </w:pPr>
      <w:r w:rsidRPr="00A31E71">
        <w:rPr>
          <w:b/>
        </w:rPr>
        <w:t xml:space="preserve">Outputs: </w:t>
      </w:r>
      <w:r w:rsidRPr="00A31E71">
        <w:t>The LogOn webpage returns a security token used to authenticate other API calls for the current session.</w:t>
      </w:r>
    </w:p>
    <w:p w14:paraId="084B4CA6" w14:textId="77777777" w:rsidR="005E45E6" w:rsidRPr="00A31E71" w:rsidRDefault="005E45E6" w:rsidP="005E45E6">
      <w:pPr>
        <w:pStyle w:val="FHWABody"/>
      </w:pPr>
      <w:r w:rsidRPr="00A31E71">
        <w:rPr>
          <w:b/>
        </w:rPr>
        <w:t>Process:</w:t>
      </w:r>
      <w:r w:rsidRPr="00A31E71">
        <w:t xml:space="preserve"> Users enter their username and password to submit them for authentication. If valid credentials are provided, a security token is returned and stored by the browser to authenticate other pages and API calls for the user’s current session.</w:t>
      </w:r>
    </w:p>
    <w:p w14:paraId="4BC82092" w14:textId="77777777" w:rsidR="005E45E6" w:rsidRPr="00A31E71" w:rsidRDefault="005E45E6" w:rsidP="005E45E6">
      <w:pPr>
        <w:pStyle w:val="FHWABody"/>
      </w:pPr>
      <w:r w:rsidRPr="00A31E71">
        <w:rPr>
          <w:b/>
        </w:rPr>
        <w:t>Dependencies:</w:t>
      </w:r>
      <w:r w:rsidRPr="00A31E71">
        <w:t xml:space="preserve"> The LogOn webpage is dependent on the SessMgr component to authenticate credentials and generate a security token.</w:t>
      </w:r>
    </w:p>
    <w:p w14:paraId="57965795" w14:textId="39D787A3" w:rsidR="005E45E6" w:rsidRPr="00A31E71" w:rsidRDefault="005E45E6" w:rsidP="005E45E6">
      <w:pPr>
        <w:pStyle w:val="FHWAH2"/>
        <w:rPr>
          <w:rFonts w:eastAsia="Batang"/>
        </w:rPr>
      </w:pPr>
      <w:bookmarkStart w:id="109" w:name="_Toc103770571"/>
      <w:bookmarkStart w:id="110" w:name="_Toc187217065"/>
      <w:r w:rsidRPr="00A31E71">
        <w:rPr>
          <w:rFonts w:eastAsia="Batang"/>
        </w:rPr>
        <w:t>Map</w:t>
      </w:r>
      <w:bookmarkEnd w:id="109"/>
      <w:r w:rsidR="00685C41">
        <w:rPr>
          <w:rFonts w:eastAsia="Batang"/>
        </w:rPr>
        <w:t xml:space="preserve"> Webpage</w:t>
      </w:r>
      <w:bookmarkEnd w:id="110"/>
    </w:p>
    <w:p w14:paraId="3DAAC11A" w14:textId="0407EE46" w:rsidR="005E45E6" w:rsidRPr="00A31E71" w:rsidRDefault="005E45E6" w:rsidP="005E45E6">
      <w:pPr>
        <w:pStyle w:val="FHWABody"/>
      </w:pPr>
      <w:r w:rsidRPr="00A31E71">
        <w:rPr>
          <w:b/>
        </w:rPr>
        <w:t xml:space="preserve">Background: </w:t>
      </w:r>
      <w:r w:rsidRPr="00A31E71">
        <w:t>The Map webpage provides a selectable, layered presentation of archived, current, and forecast traffic and weather conditions across the roadway networks.</w:t>
      </w:r>
      <w:r w:rsidR="005B661B" w:rsidRPr="00A31E71">
        <w:t xml:space="preserve"> Map layers are described in Appendix B</w:t>
      </w:r>
      <w:r w:rsidR="007A28FB" w:rsidRPr="00A31E71">
        <w:t>. Alert layers are further described in Appendix D.</w:t>
      </w:r>
    </w:p>
    <w:p w14:paraId="5ABED158" w14:textId="77777777" w:rsidR="005E45E6" w:rsidRDefault="005E45E6" w:rsidP="005E45E6">
      <w:pPr>
        <w:pStyle w:val="FHWABody"/>
      </w:pPr>
      <w:r w:rsidRPr="00A31E71">
        <w:t xml:space="preserve">The map provides several sets of controls for setting the view context. Typical map interactions (e. g., pan, zoom) set the spatial context for the view. Time controls set the temporal context for the view which consist of a reference time and query time. Using the calendar control, the reference time can be set, meaning that only data that was available at or before that time will be displayed. Date and time sliders are available at the bottom of the map to select the query time. Going back in time from the reference time enables viewing observations and model results as they were current at that time. Going forward in time from the reference time enables forecast data to be viewed as it was available at that reference time. Layer controls set the map overlays, </w:t>
      </w:r>
      <w:r w:rsidRPr="00A31E71">
        <w:lastRenderedPageBreak/>
        <w:t>icons, and display options. Selection categories are based on map graphical constructs. Layers available for each category correspond to particular data elements available from the data Store. “Point” constructs are used to locate and identify observations from sensors (mobile and stationary) and alerts to localized events (e.g., incidents on roadways). “Road” constructs are used to locate and describe attributes of roadway segments including traffic and pavement conditions. “Area” constructs are used to represent areal attributes such as atmospheric conditions and weather alert areas. Users can left-click on any construct to receive detailed data at that location for the current reference and query time in a table view.</w:t>
      </w:r>
    </w:p>
    <w:p w14:paraId="5330434B" w14:textId="488569B6" w:rsidR="00603145" w:rsidRPr="00A31E71" w:rsidRDefault="00603145" w:rsidP="005E45E6">
      <w:pPr>
        <w:pStyle w:val="FHWABody"/>
      </w:pPr>
      <w:r>
        <w:t xml:space="preserve">Two predefined </w:t>
      </w:r>
      <w:r w:rsidR="000D47D5">
        <w:t>views</w:t>
      </w:r>
      <w:r>
        <w:t xml:space="preserve"> are available to users to automatically select related observations types. The “Tropical Storms” view turns on the Tropical Storm Cone, Tropical Storm Category, and Wind Speed layers. The “Winter Storms” view turns on the Precip</w:t>
      </w:r>
      <w:r w:rsidR="00984E31">
        <w:t>itation</w:t>
      </w:r>
      <w:r>
        <w:t xml:space="preserve"> Rate and Type and Pavement State layers.</w:t>
      </w:r>
    </w:p>
    <w:p w14:paraId="65720112" w14:textId="0E3D8C63" w:rsidR="005E45E6" w:rsidRPr="00A31E71" w:rsidRDefault="005E45E6" w:rsidP="005E45E6">
      <w:pPr>
        <w:pStyle w:val="FHWABody"/>
      </w:pPr>
      <w:r w:rsidRPr="00A31E71">
        <w:t>Map “Settings” enable to the user to select whether the map refreshes itself to maintain the reference time at “now”</w:t>
      </w:r>
      <w:r w:rsidR="00515D2A">
        <w:t>, to adjust the opacity for area layers, to display the lon</w:t>
      </w:r>
      <w:r w:rsidR="00984E31">
        <w:t>gitude</w:t>
      </w:r>
      <w:r w:rsidR="00515D2A">
        <w:t>/lat</w:t>
      </w:r>
      <w:r w:rsidR="00984E31">
        <w:t>itude</w:t>
      </w:r>
      <w:r w:rsidR="00515D2A">
        <w:t xml:space="preserve"> coordinate of the cursor, and to select the default view when they log in: either Dashboard or </w:t>
      </w:r>
      <w:r w:rsidR="00984E31">
        <w:t>Map.</w:t>
      </w:r>
      <w:r w:rsidRPr="00A31E71">
        <w:t xml:space="preserve"> Users can also save their settings causing the map to remember which layers are selected, the current map position, and zoom level for subsequent uses of the map.</w:t>
      </w:r>
    </w:p>
    <w:p w14:paraId="61A00327" w14:textId="77777777" w:rsidR="005E45E6" w:rsidRPr="00A31E71" w:rsidRDefault="005E45E6" w:rsidP="005E45E6">
      <w:pPr>
        <w:pStyle w:val="FHWABody"/>
      </w:pPr>
      <w:r w:rsidRPr="00A31E71">
        <w:rPr>
          <w:b/>
        </w:rPr>
        <w:t xml:space="preserve">Inputs: </w:t>
      </w:r>
      <w:r w:rsidRPr="00A31E71">
        <w:t>The Map webpage takes input from users using mouse and keyboard to interact with the different controls to set the spatial and temporal contexts and view data.</w:t>
      </w:r>
    </w:p>
    <w:p w14:paraId="52A5D36C" w14:textId="77777777" w:rsidR="005E45E6" w:rsidRPr="00A31E71" w:rsidRDefault="005E45E6" w:rsidP="005E45E6">
      <w:pPr>
        <w:pStyle w:val="FHWABody"/>
      </w:pPr>
      <w:r w:rsidRPr="00A31E71">
        <w:rPr>
          <w:b/>
        </w:rPr>
        <w:t xml:space="preserve">Outputs: </w:t>
      </w:r>
      <w:r w:rsidRPr="00A31E71">
        <w:t>The Map webpage displays archived, current, and forecast traffic and weather data on a map and table.</w:t>
      </w:r>
    </w:p>
    <w:p w14:paraId="3EACB16C" w14:textId="77777777" w:rsidR="005E45E6" w:rsidRPr="00A31E71" w:rsidRDefault="005E45E6" w:rsidP="005E45E6">
      <w:pPr>
        <w:pStyle w:val="FHWABody"/>
      </w:pPr>
      <w:r w:rsidRPr="00A31E71">
        <w:rPr>
          <w:b/>
        </w:rPr>
        <w:t xml:space="preserve">Process: </w:t>
      </w:r>
      <w:r w:rsidRPr="00A31E71">
        <w:t>After a user logs on to the system, the Map webpage is the default page. Users interact with the controls to view data for different spatial and temporal extents.</w:t>
      </w:r>
    </w:p>
    <w:p w14:paraId="021F5840" w14:textId="6FC29D41" w:rsidR="005E45E6" w:rsidRDefault="005E45E6" w:rsidP="005E45E6">
      <w:pPr>
        <w:pStyle w:val="FHWABody"/>
      </w:pPr>
      <w:r w:rsidRPr="00A31E71">
        <w:rPr>
          <w:b/>
        </w:rPr>
        <w:t>Dependencies:</w:t>
      </w:r>
      <w:r w:rsidRPr="00A31E71">
        <w:t xml:space="preserve"> The Map webpage is dependent on LayerServlet</w:t>
      </w:r>
      <w:r w:rsidR="00515D2A">
        <w:t xml:space="preserve"> and</w:t>
      </w:r>
      <w:r w:rsidRPr="00A31E71">
        <w:t xml:space="preserve"> TileServlet </w:t>
      </w:r>
      <w:r w:rsidR="004120F2">
        <w:t>component</w:t>
      </w:r>
      <w:r w:rsidRPr="00A31E71">
        <w:t>s to provide the different views of system data.</w:t>
      </w:r>
    </w:p>
    <w:p w14:paraId="2D4C328C" w14:textId="1C7B4086" w:rsidR="00515D2A" w:rsidRPr="00A31E71" w:rsidRDefault="00515D2A" w:rsidP="00515D2A">
      <w:pPr>
        <w:pStyle w:val="FHWAH2"/>
        <w:rPr>
          <w:rFonts w:eastAsia="Batang"/>
        </w:rPr>
      </w:pPr>
      <w:bookmarkStart w:id="111" w:name="_Toc187217066"/>
      <w:r>
        <w:rPr>
          <w:rFonts w:eastAsia="Batang"/>
        </w:rPr>
        <w:t>Dashboard</w:t>
      </w:r>
      <w:r w:rsidR="00685C41">
        <w:rPr>
          <w:rFonts w:eastAsia="Batang"/>
        </w:rPr>
        <w:t xml:space="preserve"> Webpage</w:t>
      </w:r>
      <w:bookmarkEnd w:id="111"/>
    </w:p>
    <w:p w14:paraId="5F3BF927" w14:textId="7F4D95E5" w:rsidR="00515D2A" w:rsidRPr="00653F54" w:rsidRDefault="00515D2A" w:rsidP="00515D2A">
      <w:pPr>
        <w:pStyle w:val="FHWABody"/>
      </w:pPr>
      <w:r w:rsidRPr="00A31E71">
        <w:rPr>
          <w:b/>
        </w:rPr>
        <w:t xml:space="preserve">Background: </w:t>
      </w:r>
      <w:r w:rsidR="00EC5810">
        <w:t>Dashboards are helpful for seeing an overview of a system. Since IMRCP covers different locations depending on the deployment,</w:t>
      </w:r>
      <w:r w:rsidR="00AD5B4E">
        <w:t xml:space="preserve"> a default view for a dashboard is difficult to define. Because of this, users are able to configure different locations for the Dashboard to monitor. Alerts can be made for any location and any observation type and are saved so that a user will always see their configured Alerts on the Dashboard.  For each location and observation type, thresholds can be defined to make it easier to determine there are areas of concern within the network. The Dashboard keeps a current view of the data needed to determine if any configured thresholds are met.</w:t>
      </w:r>
    </w:p>
    <w:p w14:paraId="6ECEDE17" w14:textId="29A2FEE6" w:rsidR="00515D2A" w:rsidRPr="00AD5B4E" w:rsidRDefault="00515D2A" w:rsidP="00515D2A">
      <w:pPr>
        <w:pStyle w:val="FHWABody"/>
      </w:pPr>
      <w:r w:rsidRPr="00A31E71">
        <w:rPr>
          <w:b/>
        </w:rPr>
        <w:t xml:space="preserve">Inputs: </w:t>
      </w:r>
      <w:r w:rsidR="00AD5B4E">
        <w:t xml:space="preserve">Users define Alerts and thresholds for areas of interest in their network. Inputs include locations (region or set of roads), observation types, </w:t>
      </w:r>
      <w:r w:rsidR="00FB296B">
        <w:t>comparison</w:t>
      </w:r>
      <w:r w:rsidR="00AD5B4E">
        <w:t xml:space="preserve"> operators, and value thresholds.</w:t>
      </w:r>
    </w:p>
    <w:p w14:paraId="112B0288" w14:textId="283BEF71" w:rsidR="00515D2A" w:rsidRPr="00AD5B4E" w:rsidRDefault="00515D2A" w:rsidP="00515D2A">
      <w:pPr>
        <w:pStyle w:val="FHWABody"/>
      </w:pPr>
      <w:r w:rsidRPr="00A31E71">
        <w:rPr>
          <w:b/>
        </w:rPr>
        <w:lastRenderedPageBreak/>
        <w:t xml:space="preserve">Outputs: </w:t>
      </w:r>
      <w:r w:rsidR="00AD5B4E">
        <w:t>A table and map view of configured Alerts which includes a color indicator for the severity, how long until the Alert threshold is predicted to trigger, the number of road segments affected, and the total number of linear miles affected for each Alert.</w:t>
      </w:r>
    </w:p>
    <w:p w14:paraId="3A0CDDB8" w14:textId="6D1976B9" w:rsidR="00515D2A" w:rsidRPr="00AD5B4E" w:rsidRDefault="00515D2A" w:rsidP="00515D2A">
      <w:pPr>
        <w:pStyle w:val="FHWABody"/>
      </w:pPr>
      <w:r w:rsidRPr="00A31E71">
        <w:rPr>
          <w:b/>
        </w:rPr>
        <w:t xml:space="preserve">Process: </w:t>
      </w:r>
      <w:r w:rsidR="00AD5B4E">
        <w:t xml:space="preserve">Once a user has defined at least one Alert, requests are made to the server for the current data for the configured observation types. Each data point is evaluated based on the </w:t>
      </w:r>
      <w:r w:rsidR="00FB296B">
        <w:t>comparison</w:t>
      </w:r>
      <w:r w:rsidR="00AD5B4E">
        <w:t xml:space="preserve"> operator and value threshold the user defined. A summary of the data is then displayed in the table. Clicking on an entry in the table will show the location of that Alert on the map.</w:t>
      </w:r>
      <w:r w:rsidR="00692568">
        <w:t xml:space="preserve"> As long as the user is viewing the Dashboard webpage, the data with automatically be updated as new data is available within the IMRCP system.</w:t>
      </w:r>
    </w:p>
    <w:p w14:paraId="1AA2AC2B" w14:textId="399AFCE7" w:rsidR="00515D2A" w:rsidRPr="00A31E71" w:rsidRDefault="00515D2A" w:rsidP="00515D2A">
      <w:pPr>
        <w:pStyle w:val="FHWABody"/>
      </w:pPr>
      <w:r w:rsidRPr="00A31E71">
        <w:rPr>
          <w:b/>
        </w:rPr>
        <w:t>Dependencies:</w:t>
      </w:r>
      <w:r w:rsidRPr="00A31E71">
        <w:t xml:space="preserve"> The </w:t>
      </w:r>
      <w:r w:rsidR="00603145">
        <w:t>Dashboard</w:t>
      </w:r>
      <w:r w:rsidRPr="00A31E71">
        <w:t xml:space="preserve"> webpage is dependent on </w:t>
      </w:r>
      <w:r w:rsidR="00603145">
        <w:t>the data Store to provide the data sets for the user configured alerts.</w:t>
      </w:r>
    </w:p>
    <w:p w14:paraId="078944D4" w14:textId="3F671305" w:rsidR="005E45E6" w:rsidRPr="00A31E71" w:rsidRDefault="005E45E6" w:rsidP="005E45E6">
      <w:pPr>
        <w:pStyle w:val="FHWAH2"/>
        <w:rPr>
          <w:rFonts w:eastAsia="Batang"/>
        </w:rPr>
      </w:pPr>
      <w:bookmarkStart w:id="112" w:name="_Toc103770572"/>
      <w:bookmarkStart w:id="113" w:name="_Toc187217067"/>
      <w:r w:rsidRPr="00A31E71">
        <w:rPr>
          <w:rFonts w:eastAsia="Batang"/>
        </w:rPr>
        <w:t>Create Scenario</w:t>
      </w:r>
      <w:bookmarkEnd w:id="112"/>
      <w:r w:rsidR="00685C41">
        <w:rPr>
          <w:rFonts w:eastAsia="Batang"/>
        </w:rPr>
        <w:t xml:space="preserve"> Webpage</w:t>
      </w:r>
      <w:bookmarkEnd w:id="113"/>
    </w:p>
    <w:p w14:paraId="382227A0" w14:textId="00CE9038" w:rsidR="005E45E6" w:rsidRPr="00A31E71" w:rsidRDefault="005E45E6" w:rsidP="005E45E6">
      <w:pPr>
        <w:pStyle w:val="FHWABody"/>
      </w:pPr>
      <w:r w:rsidRPr="00A31E71">
        <w:rPr>
          <w:b/>
        </w:rPr>
        <w:t xml:space="preserve">Background: </w:t>
      </w:r>
      <w:r w:rsidRPr="00A31E71">
        <w:t xml:space="preserve">The Create Scenario webpage provides a map interface to create and edit scenario templates which can then be given a name and reference time and submitted to process, generating a </w:t>
      </w:r>
      <w:r w:rsidR="00FB296B" w:rsidRPr="00A31E71">
        <w:t>24-hour</w:t>
      </w:r>
      <w:r w:rsidRPr="00A31E71">
        <w:t xml:space="preserve"> prediction for road and traffic conditions.</w:t>
      </w:r>
    </w:p>
    <w:p w14:paraId="1156EED9" w14:textId="77777777" w:rsidR="005E45E6" w:rsidRPr="00A31E71" w:rsidRDefault="005E45E6" w:rsidP="005E45E6">
      <w:pPr>
        <w:pStyle w:val="FHWABody"/>
      </w:pPr>
      <w:r w:rsidRPr="00A31E71">
        <w:rPr>
          <w:b/>
        </w:rPr>
        <w:t xml:space="preserve">Inputs: </w:t>
      </w:r>
      <w:r w:rsidRPr="00A31E71">
        <w:t>The Create Scenario webpage takes input from users using mouse and keyboard to interact with the controls.</w:t>
      </w:r>
    </w:p>
    <w:p w14:paraId="4F15BB32" w14:textId="77777777" w:rsidR="005E45E6" w:rsidRPr="00A31E71" w:rsidRDefault="005E45E6" w:rsidP="005E45E6">
      <w:pPr>
        <w:pStyle w:val="FHWABody"/>
      </w:pPr>
      <w:r w:rsidRPr="00A31E71">
        <w:rPr>
          <w:b/>
        </w:rPr>
        <w:t xml:space="preserve">Outputs: </w:t>
      </w:r>
      <w:r w:rsidRPr="00A31E71">
        <w:t>The Create Scenario webpage lists current scenario templates and their details.</w:t>
      </w:r>
    </w:p>
    <w:p w14:paraId="0FBB4821" w14:textId="0F7F74DC" w:rsidR="005E45E6" w:rsidRPr="00A31E71" w:rsidRDefault="005E45E6" w:rsidP="005E45E6">
      <w:pPr>
        <w:pStyle w:val="FHWABody"/>
      </w:pPr>
      <w:r w:rsidRPr="00A31E71">
        <w:rPr>
          <w:b/>
        </w:rPr>
        <w:t>Process:</w:t>
      </w:r>
      <w:r w:rsidRPr="00A31E71">
        <w:t xml:space="preserve"> By following the instructions found in the dialog box, users create scenario templates by providing a name and creating roadway segment groups. Once a group is created, users associate a time series of actions to be applied to each group. Scenario templates are saved so that can be edited later or processed for different reference times. When a scenario template is complete, users enter a name and select a reference time to submit the template as a scenario to be processed. The </w:t>
      </w:r>
      <w:r w:rsidR="00FB296B" w:rsidRPr="00A31E71">
        <w:t>24-hour</w:t>
      </w:r>
      <w:r w:rsidRPr="00A31E71">
        <w:t xml:space="preserve"> predictions that are generated by a processed scenario can be viewed via the View Scenarios webpage.</w:t>
      </w:r>
    </w:p>
    <w:p w14:paraId="1ECAE119" w14:textId="140D1F3D" w:rsidR="005E45E6" w:rsidRPr="00A31E71" w:rsidRDefault="005E45E6" w:rsidP="005E45E6">
      <w:pPr>
        <w:pStyle w:val="FHWABody"/>
      </w:pPr>
      <w:r w:rsidRPr="00A31E71">
        <w:rPr>
          <w:b/>
        </w:rPr>
        <w:t>Dependencies:</w:t>
      </w:r>
      <w:r w:rsidRPr="00A31E71">
        <w:t xml:space="preserve"> The Create Scenario webpage is dependent on the WayNetworks </w:t>
      </w:r>
      <w:r w:rsidR="004120F2">
        <w:t>component</w:t>
      </w:r>
      <w:r w:rsidRPr="00A31E71">
        <w:t xml:space="preserve"> to display the available networks and roadway segments and the Scenarios </w:t>
      </w:r>
      <w:r w:rsidR="004120F2">
        <w:t>component</w:t>
      </w:r>
      <w:r w:rsidRPr="00A31E71">
        <w:t xml:space="preserve"> to process all of the requests made by users.</w:t>
      </w:r>
    </w:p>
    <w:p w14:paraId="682A3E04" w14:textId="70518573" w:rsidR="005E45E6" w:rsidRPr="00A31E71" w:rsidRDefault="005E45E6" w:rsidP="005E45E6">
      <w:pPr>
        <w:pStyle w:val="FHWAH2"/>
        <w:rPr>
          <w:rFonts w:eastAsia="Batang"/>
        </w:rPr>
      </w:pPr>
      <w:bookmarkStart w:id="114" w:name="_Toc103770573"/>
      <w:bookmarkStart w:id="115" w:name="_Toc187217068"/>
      <w:r w:rsidRPr="00A31E71">
        <w:rPr>
          <w:rFonts w:eastAsia="Batang"/>
        </w:rPr>
        <w:t>View Scenarios</w:t>
      </w:r>
      <w:bookmarkEnd w:id="114"/>
      <w:r w:rsidR="00685C41">
        <w:rPr>
          <w:rFonts w:eastAsia="Batang"/>
        </w:rPr>
        <w:t xml:space="preserve"> Webpage</w:t>
      </w:r>
      <w:bookmarkEnd w:id="115"/>
    </w:p>
    <w:p w14:paraId="379A19A9" w14:textId="297D14A4" w:rsidR="005E45E6" w:rsidRPr="00A31E71" w:rsidRDefault="005E45E6" w:rsidP="005E45E6">
      <w:pPr>
        <w:pStyle w:val="FHWABody"/>
      </w:pPr>
      <w:r w:rsidRPr="00A31E71">
        <w:rPr>
          <w:b/>
        </w:rPr>
        <w:t xml:space="preserve">Background: </w:t>
      </w:r>
      <w:r w:rsidRPr="00A31E71">
        <w:t xml:space="preserve">The View Scenarios webpage provides a map and table interface to view the </w:t>
      </w:r>
      <w:r w:rsidR="00FB296B" w:rsidRPr="00A31E71">
        <w:t>24-hour</w:t>
      </w:r>
      <w:r w:rsidRPr="00A31E71">
        <w:t xml:space="preserve"> predictions for road and traffic conditions generated by a processed scenario.</w:t>
      </w:r>
    </w:p>
    <w:p w14:paraId="2DD74C0D" w14:textId="77777777" w:rsidR="005E45E6" w:rsidRPr="00A31E71" w:rsidRDefault="005E45E6" w:rsidP="005E45E6">
      <w:pPr>
        <w:pStyle w:val="FHWABody"/>
      </w:pPr>
      <w:r w:rsidRPr="00A31E71">
        <w:rPr>
          <w:b/>
        </w:rPr>
        <w:t xml:space="preserve">Inputs: </w:t>
      </w:r>
      <w:r w:rsidRPr="00A31E71">
        <w:t>The View Scenarios webpage takes input from users using mouse and keyboard to interact with the controls.</w:t>
      </w:r>
    </w:p>
    <w:p w14:paraId="378D5887" w14:textId="77777777" w:rsidR="005E45E6" w:rsidRPr="00A31E71" w:rsidRDefault="005E45E6" w:rsidP="005E45E6">
      <w:pPr>
        <w:pStyle w:val="FHWABody"/>
      </w:pPr>
      <w:r w:rsidRPr="00A31E71">
        <w:rPr>
          <w:b/>
        </w:rPr>
        <w:t>Outputs:</w:t>
      </w:r>
      <w:r w:rsidRPr="00A31E71">
        <w:t xml:space="preserve"> The View Scenarios webpage lists scenarios that have been processed and displays the predicted road and traffic conditions on the map and in a table.</w:t>
      </w:r>
    </w:p>
    <w:p w14:paraId="448A09A9" w14:textId="77777777" w:rsidR="005E45E6" w:rsidRPr="00A31E71" w:rsidRDefault="005E45E6" w:rsidP="005E45E6">
      <w:pPr>
        <w:pStyle w:val="FHWABody"/>
      </w:pPr>
      <w:r w:rsidRPr="00A31E71">
        <w:rPr>
          <w:b/>
        </w:rPr>
        <w:lastRenderedPageBreak/>
        <w:t xml:space="preserve">Process: </w:t>
      </w:r>
      <w:r w:rsidRPr="00A31E71">
        <w:t>Users select which Scenario they would like to view. They can select which observation type to be displayed on the roadway segments on the map. The time to view can be selected by the time slider at the bottom of the map. By clicking on a roadway segment, a table will be displayed containing data and metadata for that segment.</w:t>
      </w:r>
    </w:p>
    <w:p w14:paraId="7EA17155" w14:textId="58195E60" w:rsidR="005E45E6" w:rsidRPr="00A31E71" w:rsidRDefault="005E45E6" w:rsidP="005E45E6">
      <w:pPr>
        <w:pStyle w:val="FHWABody"/>
      </w:pPr>
      <w:r w:rsidRPr="00A31E71">
        <w:rPr>
          <w:b/>
        </w:rPr>
        <w:t>Dependencies:</w:t>
      </w:r>
      <w:r w:rsidRPr="00A31E71">
        <w:t xml:space="preserve"> The View Scenarios webpage is dependent on the WayNetworks </w:t>
      </w:r>
      <w:r w:rsidR="004120F2">
        <w:t>component</w:t>
      </w:r>
      <w:r w:rsidRPr="00A31E71">
        <w:t xml:space="preserve"> for roadway segment geometry definitions and the Scenarios </w:t>
      </w:r>
      <w:r w:rsidR="004120F2">
        <w:t>component</w:t>
      </w:r>
      <w:r w:rsidRPr="00A31E71">
        <w:t xml:space="preserve"> to serve the predictions created for each Scenario.</w:t>
      </w:r>
    </w:p>
    <w:p w14:paraId="1285BB06" w14:textId="0279766E" w:rsidR="005E45E6" w:rsidRPr="00A31E71" w:rsidRDefault="005E45E6" w:rsidP="005E45E6">
      <w:pPr>
        <w:pStyle w:val="FHWAH2"/>
        <w:rPr>
          <w:rFonts w:eastAsia="Batang"/>
        </w:rPr>
      </w:pPr>
      <w:bookmarkStart w:id="116" w:name="_Toc103770574"/>
      <w:bookmarkStart w:id="117" w:name="_Toc187217069"/>
      <w:r w:rsidRPr="00A31E71">
        <w:rPr>
          <w:rFonts w:eastAsia="Batang"/>
        </w:rPr>
        <w:t>Create Report</w:t>
      </w:r>
      <w:bookmarkEnd w:id="116"/>
      <w:r w:rsidR="00685C41">
        <w:rPr>
          <w:rFonts w:eastAsia="Batang"/>
        </w:rPr>
        <w:t xml:space="preserve"> Webpage</w:t>
      </w:r>
      <w:bookmarkEnd w:id="117"/>
    </w:p>
    <w:p w14:paraId="2F649372" w14:textId="77777777" w:rsidR="005E45E6" w:rsidRPr="00A31E71" w:rsidRDefault="005E45E6" w:rsidP="005E45E6">
      <w:pPr>
        <w:pStyle w:val="FHWABody"/>
      </w:pPr>
      <w:r w:rsidRPr="00A31E71">
        <w:rPr>
          <w:b/>
        </w:rPr>
        <w:t xml:space="preserve">Background: </w:t>
      </w:r>
      <w:r w:rsidRPr="00A31E71">
        <w:t>The Create Report webpage provides a map interface to create data reports and subscriptions.</w:t>
      </w:r>
    </w:p>
    <w:p w14:paraId="40795415" w14:textId="77777777" w:rsidR="005E45E6" w:rsidRPr="00A31E71" w:rsidRDefault="005E45E6" w:rsidP="005E45E6">
      <w:pPr>
        <w:pStyle w:val="FHWABody"/>
      </w:pPr>
      <w:r w:rsidRPr="00A31E71">
        <w:rPr>
          <w:b/>
        </w:rPr>
        <w:t xml:space="preserve">Inputs: </w:t>
      </w:r>
      <w:r w:rsidRPr="00A31E71">
        <w:t>The Create Report webpage takes input from users using mouse and keyboard to interact with the controls.</w:t>
      </w:r>
    </w:p>
    <w:p w14:paraId="099B710A" w14:textId="77777777" w:rsidR="005E45E6" w:rsidRPr="00A31E71" w:rsidRDefault="005E45E6" w:rsidP="005E45E6">
      <w:pPr>
        <w:pStyle w:val="FHWABody"/>
      </w:pPr>
      <w:r w:rsidRPr="00A31E71">
        <w:rPr>
          <w:b/>
        </w:rPr>
        <w:t xml:space="preserve">Outputs: </w:t>
      </w:r>
      <w:r w:rsidRPr="00A31E71">
        <w:t>The Create Report webpage provides the URL to download data reports.</w:t>
      </w:r>
    </w:p>
    <w:p w14:paraId="2B4C4415" w14:textId="77777777" w:rsidR="005E45E6" w:rsidRPr="00A31E71" w:rsidRDefault="005E45E6" w:rsidP="005E45E6">
      <w:pPr>
        <w:pStyle w:val="FHWABody"/>
      </w:pPr>
      <w:r w:rsidRPr="00A31E71">
        <w:rPr>
          <w:b/>
        </w:rPr>
        <w:t xml:space="preserve">Process: </w:t>
      </w:r>
      <w:r w:rsidRPr="00A31E71">
        <w:t>By following the instructions found in the dialog box, users create a report or subscription by first selecting the roadway segments they would like included in their report or subscription. Next users provide a name and select up to five observation types. In the same dialog, users choose whether they are creating a report or a subscription and select the reference time, offset, and duration. Once all the parameters are set, the report or subscription can be submitted to be processed.</w:t>
      </w:r>
    </w:p>
    <w:p w14:paraId="27DC9CFE" w14:textId="5AB5C742" w:rsidR="005E45E6" w:rsidRPr="00A31E71" w:rsidRDefault="005E45E6" w:rsidP="005E45E6">
      <w:pPr>
        <w:pStyle w:val="FHWABody"/>
      </w:pPr>
      <w:r w:rsidRPr="00A31E71">
        <w:rPr>
          <w:b/>
        </w:rPr>
        <w:t xml:space="preserve">Dependencies: </w:t>
      </w:r>
      <w:r w:rsidRPr="00A31E71">
        <w:t xml:space="preserve">The Create Report webpage is dependent on the WayNetworks </w:t>
      </w:r>
      <w:r w:rsidR="004120F2">
        <w:t>component</w:t>
      </w:r>
      <w:r w:rsidRPr="00A31E71">
        <w:t xml:space="preserve"> to display the available networks and roadway segments and the Subscription </w:t>
      </w:r>
      <w:r w:rsidR="004120F2">
        <w:t>component</w:t>
      </w:r>
      <w:r w:rsidRPr="00A31E71">
        <w:t xml:space="preserve"> to process all of the requests made by users.</w:t>
      </w:r>
    </w:p>
    <w:p w14:paraId="557F7B10" w14:textId="08C111F0" w:rsidR="005E45E6" w:rsidRPr="00A31E71" w:rsidRDefault="005E45E6" w:rsidP="005E45E6">
      <w:pPr>
        <w:pStyle w:val="FHWAH2"/>
        <w:rPr>
          <w:rFonts w:eastAsia="Batang"/>
        </w:rPr>
      </w:pPr>
      <w:bookmarkStart w:id="118" w:name="_Toc103770575"/>
      <w:bookmarkStart w:id="119" w:name="_Toc187217070"/>
      <w:r w:rsidRPr="00A31E71">
        <w:rPr>
          <w:rFonts w:eastAsia="Batang"/>
        </w:rPr>
        <w:t>View Reports</w:t>
      </w:r>
      <w:bookmarkEnd w:id="118"/>
      <w:r w:rsidR="00685C41">
        <w:rPr>
          <w:rFonts w:eastAsia="Batang"/>
        </w:rPr>
        <w:t xml:space="preserve"> Webpage</w:t>
      </w:r>
      <w:bookmarkEnd w:id="119"/>
    </w:p>
    <w:p w14:paraId="16A0F6E5" w14:textId="77777777" w:rsidR="005E45E6" w:rsidRPr="00A31E71" w:rsidRDefault="005E45E6" w:rsidP="005E45E6">
      <w:pPr>
        <w:pStyle w:val="FHWABody"/>
      </w:pPr>
      <w:r w:rsidRPr="00A31E71">
        <w:rPr>
          <w:b/>
        </w:rPr>
        <w:t xml:space="preserve">Background: </w:t>
      </w:r>
      <w:r w:rsidRPr="00A31E71">
        <w:t>The View Report webpage provides a list interface to view and download available data files for reports and subscriptions.</w:t>
      </w:r>
    </w:p>
    <w:p w14:paraId="382C801D" w14:textId="2E18DE73" w:rsidR="005E45E6" w:rsidRPr="00A31E71" w:rsidRDefault="005E45E6" w:rsidP="005E45E6">
      <w:pPr>
        <w:pStyle w:val="FHWABody"/>
      </w:pPr>
      <w:r w:rsidRPr="00A31E71">
        <w:rPr>
          <w:b/>
        </w:rPr>
        <w:t>Inputs:</w:t>
      </w:r>
      <w:r w:rsidRPr="00A31E71">
        <w:t xml:space="preserve"> The View Report webpages </w:t>
      </w:r>
      <w:r w:rsidR="00FB296B" w:rsidRPr="00A31E71">
        <w:t>take</w:t>
      </w:r>
      <w:r w:rsidRPr="00A31E71">
        <w:t xml:space="preserve"> input from users using mouse and keyboard to make selections on the interface.</w:t>
      </w:r>
    </w:p>
    <w:p w14:paraId="1E3BB8F8" w14:textId="77777777" w:rsidR="005E45E6" w:rsidRPr="00A31E71" w:rsidRDefault="005E45E6" w:rsidP="005E45E6">
      <w:pPr>
        <w:pStyle w:val="FHWABody"/>
      </w:pPr>
      <w:r w:rsidRPr="00A31E71">
        <w:rPr>
          <w:b/>
        </w:rPr>
        <w:t xml:space="preserve">Outputs: </w:t>
      </w:r>
      <w:r w:rsidRPr="00A31E71">
        <w:t>The View Reports webpage provides data files to download.</w:t>
      </w:r>
    </w:p>
    <w:p w14:paraId="7433D32A" w14:textId="77777777" w:rsidR="005E45E6" w:rsidRPr="00A31E71" w:rsidRDefault="005E45E6" w:rsidP="005E45E6">
      <w:pPr>
        <w:pStyle w:val="FHWABody"/>
      </w:pPr>
      <w:r w:rsidRPr="00A31E71">
        <w:rPr>
          <w:b/>
        </w:rPr>
        <w:t xml:space="preserve">Process: </w:t>
      </w:r>
      <w:r w:rsidRPr="00A31E71">
        <w:t>A list of pending and available reports and subscriptions is displayed when the page is accessed. Left-clicking on a report downloads the data file for that report. Selecting a subscription will list all of the available data files associated with that subscription. Each data file can be downloaded by left-clicking on its name.</w:t>
      </w:r>
    </w:p>
    <w:p w14:paraId="0338E0A2" w14:textId="0B1AA092" w:rsidR="005E45E6" w:rsidRPr="00A31E71" w:rsidRDefault="005E45E6" w:rsidP="005E45E6">
      <w:pPr>
        <w:pStyle w:val="FHWABody"/>
      </w:pPr>
      <w:r w:rsidRPr="00A31E71">
        <w:rPr>
          <w:b/>
        </w:rPr>
        <w:t xml:space="preserve">Dependencies: </w:t>
      </w:r>
      <w:r w:rsidRPr="00A31E71">
        <w:t xml:space="preserve">The View Reports webpage is dependent on the Subscriptions </w:t>
      </w:r>
      <w:r w:rsidR="004120F2">
        <w:t>component</w:t>
      </w:r>
      <w:r w:rsidRPr="00A31E71">
        <w:t xml:space="preserve"> to serve the data files created to fulfill each report and subscription.</w:t>
      </w:r>
    </w:p>
    <w:p w14:paraId="380E4965" w14:textId="178EBCC2" w:rsidR="005E45E6" w:rsidRPr="00A31E71" w:rsidRDefault="00515D2A" w:rsidP="005E45E6">
      <w:pPr>
        <w:pStyle w:val="FHWAH2"/>
        <w:rPr>
          <w:rFonts w:eastAsia="Batang"/>
        </w:rPr>
      </w:pPr>
      <w:bookmarkStart w:id="120" w:name="_Toc187217071"/>
      <w:r>
        <w:rPr>
          <w:rFonts w:eastAsia="Batang"/>
        </w:rPr>
        <w:lastRenderedPageBreak/>
        <w:t>Manage Roads</w:t>
      </w:r>
      <w:r w:rsidR="00685C41">
        <w:rPr>
          <w:rFonts w:eastAsia="Batang"/>
        </w:rPr>
        <w:t xml:space="preserve"> Webpage</w:t>
      </w:r>
      <w:bookmarkEnd w:id="120"/>
    </w:p>
    <w:p w14:paraId="1722776C" w14:textId="1E7B2F0D" w:rsidR="005E45E6" w:rsidRPr="00A31E71" w:rsidRDefault="005E45E6" w:rsidP="005E45E6">
      <w:pPr>
        <w:pStyle w:val="FHWABody"/>
      </w:pPr>
      <w:r w:rsidRPr="00A31E71">
        <w:rPr>
          <w:b/>
        </w:rPr>
        <w:t xml:space="preserve">Background: </w:t>
      </w:r>
      <w:r w:rsidRPr="00A31E71">
        <w:t xml:space="preserve">The </w:t>
      </w:r>
      <w:r w:rsidR="00515D2A">
        <w:t>Manage Roads</w:t>
      </w:r>
      <w:r w:rsidR="00515D2A" w:rsidRPr="00A31E71">
        <w:t xml:space="preserve"> </w:t>
      </w:r>
      <w:r w:rsidRPr="00A31E71">
        <w:t xml:space="preserve">webpage provides a map interface to </w:t>
      </w:r>
      <w:r w:rsidR="00FB296B" w:rsidRPr="00A31E71">
        <w:t>create</w:t>
      </w:r>
      <w:r w:rsidR="00FB296B">
        <w:t>, edit</w:t>
      </w:r>
      <w:r w:rsidR="00515D2A">
        <w:t xml:space="preserve">, and </w:t>
      </w:r>
      <w:r w:rsidR="00FB296B">
        <w:t>publish</w:t>
      </w:r>
      <w:r w:rsidR="00FB296B" w:rsidRPr="00A31E71">
        <w:t xml:space="preserve"> roadway</w:t>
      </w:r>
      <w:r w:rsidRPr="00A31E71">
        <w:t xml:space="preserve"> networks.</w:t>
      </w:r>
      <w:r w:rsidR="00515D2A">
        <w:t xml:space="preserve"> Hurricane Traffic model training for a roadway network is initiated on this page.</w:t>
      </w:r>
      <w:r w:rsidRPr="00A31E71">
        <w:t xml:space="preserve"> Only </w:t>
      </w:r>
      <w:r w:rsidR="00BC0F79">
        <w:t>IMRCP</w:t>
      </w:r>
      <w:r w:rsidR="00BC0F79" w:rsidRPr="00A31E71">
        <w:t xml:space="preserve"> </w:t>
      </w:r>
      <w:r w:rsidRPr="00A31E71">
        <w:t>Administrators have permission to access this page.</w:t>
      </w:r>
    </w:p>
    <w:p w14:paraId="204C188B" w14:textId="76C8B706" w:rsidR="005E45E6" w:rsidRPr="00A31E71" w:rsidRDefault="005E45E6" w:rsidP="005E45E6">
      <w:pPr>
        <w:pStyle w:val="FHWABody"/>
      </w:pPr>
      <w:r w:rsidRPr="00A31E71">
        <w:rPr>
          <w:b/>
        </w:rPr>
        <w:t xml:space="preserve">Inputs: </w:t>
      </w:r>
      <w:r w:rsidRPr="00A31E71">
        <w:t xml:space="preserve">The </w:t>
      </w:r>
      <w:r w:rsidR="00712845">
        <w:t>Manage Roads</w:t>
      </w:r>
      <w:r w:rsidR="00712845" w:rsidRPr="00A31E71">
        <w:t xml:space="preserve"> </w:t>
      </w:r>
      <w:r w:rsidRPr="00A31E71">
        <w:t>webpage takes input from users using mouse and keyboard to interact with the controls.</w:t>
      </w:r>
    </w:p>
    <w:p w14:paraId="225649B7" w14:textId="0D224EF4" w:rsidR="005E45E6" w:rsidRPr="00A31E71" w:rsidRDefault="005E45E6" w:rsidP="005E45E6">
      <w:pPr>
        <w:pStyle w:val="FHWABody"/>
      </w:pPr>
      <w:r w:rsidRPr="00A31E71">
        <w:rPr>
          <w:b/>
        </w:rPr>
        <w:t xml:space="preserve">Outputs: </w:t>
      </w:r>
      <w:r w:rsidRPr="00A31E71">
        <w:t xml:space="preserve">The </w:t>
      </w:r>
      <w:r w:rsidR="00712845">
        <w:t>Manage Roads</w:t>
      </w:r>
      <w:r w:rsidR="00712845" w:rsidRPr="00A31E71">
        <w:t xml:space="preserve"> </w:t>
      </w:r>
      <w:r w:rsidRPr="00A31E71">
        <w:t>webpage displays all of the networks and metadata about them.</w:t>
      </w:r>
    </w:p>
    <w:p w14:paraId="6356B451" w14:textId="60919922" w:rsidR="005E45E6" w:rsidRPr="00A31E71" w:rsidRDefault="005E45E6" w:rsidP="005E45E6">
      <w:pPr>
        <w:pStyle w:val="FHWABody"/>
      </w:pPr>
      <w:r w:rsidRPr="00A31E71">
        <w:rPr>
          <w:b/>
        </w:rPr>
        <w:t xml:space="preserve">Process: </w:t>
      </w:r>
      <w:r w:rsidRPr="00A31E71">
        <w:t>When the page is first accessed, the bounds of all existing networks are displayed on the map.  Selecting the bounds of a network loads the detailed geometry of the network and allows the user to enter different modes to edit the network</w:t>
      </w:r>
      <w:r w:rsidR="00515D2A">
        <w:t xml:space="preserve"> or initiate Hurricane Traffic model training</w:t>
      </w:r>
      <w:r w:rsidRPr="00A31E71">
        <w:t>. Roadway segments can be added</w:t>
      </w:r>
      <w:r w:rsidR="00515D2A">
        <w:t xml:space="preserve"> or removed</w:t>
      </w:r>
      <w:r w:rsidRPr="00A31E71">
        <w:t xml:space="preserve">. Once all desired edits are complete, the network </w:t>
      </w:r>
      <w:r w:rsidR="00515D2A">
        <w:t>can be published, making it accessible to other users. The roadway segments in a published network will also be used in the MLP and Metro forecasts if the network is configured that way.</w:t>
      </w:r>
      <w:r w:rsidR="00515D2A" w:rsidRPr="00A31E71">
        <w:t xml:space="preserve"> Users</w:t>
      </w:r>
      <w:r w:rsidRPr="00A31E71">
        <w:t xml:space="preserve"> can export the network as an OSM .xml file at any time.</w:t>
      </w:r>
    </w:p>
    <w:p w14:paraId="61E214FC" w14:textId="15ADC7BB" w:rsidR="005E45E6" w:rsidRDefault="005E45E6" w:rsidP="005E45E6">
      <w:pPr>
        <w:pStyle w:val="FHWABody"/>
      </w:pPr>
      <w:r w:rsidRPr="00A31E71">
        <w:rPr>
          <w:b/>
        </w:rPr>
        <w:t>Dependencies:</w:t>
      </w:r>
      <w:r w:rsidRPr="00A31E71">
        <w:t xml:space="preserve"> The </w:t>
      </w:r>
      <w:r w:rsidR="00712845">
        <w:t>Manage Roads</w:t>
      </w:r>
      <w:r w:rsidR="00712845" w:rsidRPr="00A31E71">
        <w:t xml:space="preserve"> </w:t>
      </w:r>
      <w:r w:rsidRPr="00A31E71">
        <w:t xml:space="preserve">webpage is dependent on the Open Street Maps database and the WayNetworks </w:t>
      </w:r>
      <w:r w:rsidR="004120F2">
        <w:t>component</w:t>
      </w:r>
      <w:r w:rsidRPr="00A31E71">
        <w:t xml:space="preserve"> to process all of the requests made by users.</w:t>
      </w:r>
    </w:p>
    <w:p w14:paraId="509485B8" w14:textId="4B64B23F" w:rsidR="005C5132" w:rsidRPr="00A31E71" w:rsidRDefault="005C5132" w:rsidP="005C5132">
      <w:pPr>
        <w:pStyle w:val="FHWAH2"/>
        <w:rPr>
          <w:rFonts w:eastAsia="Batang"/>
        </w:rPr>
      </w:pPr>
      <w:bookmarkStart w:id="121" w:name="_Toc187217072"/>
      <w:r>
        <w:rPr>
          <w:rFonts w:eastAsia="Batang"/>
        </w:rPr>
        <w:t>Manage Users</w:t>
      </w:r>
      <w:r w:rsidR="00685C41">
        <w:rPr>
          <w:rFonts w:eastAsia="Batang"/>
        </w:rPr>
        <w:t xml:space="preserve"> Webpage</w:t>
      </w:r>
      <w:bookmarkEnd w:id="121"/>
    </w:p>
    <w:p w14:paraId="6CDAB6DD" w14:textId="020D2388" w:rsidR="005C5132" w:rsidRPr="00A31E71" w:rsidRDefault="005C5132" w:rsidP="005C5132">
      <w:pPr>
        <w:pStyle w:val="FHWABody"/>
      </w:pPr>
      <w:r w:rsidRPr="00A31E71">
        <w:rPr>
          <w:b/>
        </w:rPr>
        <w:t xml:space="preserve">Background: </w:t>
      </w:r>
      <w:r w:rsidRPr="00A31E71">
        <w:t xml:space="preserve">The </w:t>
      </w:r>
      <w:r>
        <w:t>Manage Users</w:t>
      </w:r>
      <w:r w:rsidRPr="00A31E71">
        <w:t xml:space="preserve"> webpage provides a </w:t>
      </w:r>
      <w:r w:rsidR="00DA7EAC">
        <w:t>table</w:t>
      </w:r>
      <w:r w:rsidRPr="00A31E71">
        <w:t xml:space="preserve"> interface to create</w:t>
      </w:r>
      <w:r>
        <w:t>,</w:t>
      </w:r>
      <w:r w:rsidR="00712845">
        <w:t xml:space="preserve"> </w:t>
      </w:r>
      <w:r w:rsidRPr="00A31E71">
        <w:t>edit</w:t>
      </w:r>
      <w:r>
        <w:t xml:space="preserve">, and </w:t>
      </w:r>
      <w:r w:rsidR="00712845">
        <w:t>disable IMRCP users</w:t>
      </w:r>
      <w:r w:rsidRPr="00A31E71">
        <w:t xml:space="preserve">. Only </w:t>
      </w:r>
      <w:r w:rsidR="00BC0F79">
        <w:t>IMRCP</w:t>
      </w:r>
      <w:r w:rsidRPr="00A31E71">
        <w:t xml:space="preserve"> Administrators have permission to access this page.</w:t>
      </w:r>
    </w:p>
    <w:p w14:paraId="1DA62004" w14:textId="025F681B" w:rsidR="005C5132" w:rsidRPr="00A31E71" w:rsidRDefault="005C5132" w:rsidP="005C5132">
      <w:pPr>
        <w:pStyle w:val="FHWABody"/>
      </w:pPr>
      <w:r w:rsidRPr="00A31E71">
        <w:rPr>
          <w:b/>
        </w:rPr>
        <w:t xml:space="preserve">Inputs: </w:t>
      </w:r>
      <w:r w:rsidR="00712845">
        <w:t xml:space="preserve">The Manage Users webpage takes an email address as a </w:t>
      </w:r>
      <w:r w:rsidR="00984E31">
        <w:t>username</w:t>
      </w:r>
      <w:r w:rsidR="00712845">
        <w:t xml:space="preserve"> and a string for a password as input.</w:t>
      </w:r>
    </w:p>
    <w:p w14:paraId="09270A4E" w14:textId="17BBFF8C" w:rsidR="005C5132" w:rsidRPr="00A31E71" w:rsidRDefault="005C5132" w:rsidP="005C5132">
      <w:pPr>
        <w:pStyle w:val="FHWABody"/>
      </w:pPr>
      <w:r w:rsidRPr="00A31E71">
        <w:rPr>
          <w:b/>
        </w:rPr>
        <w:t xml:space="preserve">Outputs: </w:t>
      </w:r>
      <w:r w:rsidR="00712845">
        <w:t>The Manage Users webpage displays a table containing all users within the system, their user group, and if they are disabled.</w:t>
      </w:r>
    </w:p>
    <w:p w14:paraId="39C30570" w14:textId="4B04D244" w:rsidR="005C5132" w:rsidRPr="00712845" w:rsidRDefault="005C5132" w:rsidP="005C5132">
      <w:pPr>
        <w:pStyle w:val="FHWABody"/>
      </w:pPr>
      <w:r w:rsidRPr="00A31E71">
        <w:rPr>
          <w:b/>
        </w:rPr>
        <w:t xml:space="preserve">Process: </w:t>
      </w:r>
      <w:r w:rsidR="00BC0F79">
        <w:t>IMRCP</w:t>
      </w:r>
      <w:r w:rsidR="00712845">
        <w:t xml:space="preserve"> Administrators can click the Add User button or double click a user in the table and follow the subsequent dialogs to make edits to the user table.</w:t>
      </w:r>
    </w:p>
    <w:p w14:paraId="09B46EE2" w14:textId="5106EF64" w:rsidR="005C5132" w:rsidRPr="00A31E71" w:rsidRDefault="005C5132" w:rsidP="005C5132">
      <w:pPr>
        <w:pStyle w:val="FHWABody"/>
      </w:pPr>
      <w:r w:rsidRPr="00A31E71">
        <w:rPr>
          <w:b/>
        </w:rPr>
        <w:t>Dependencies:</w:t>
      </w:r>
      <w:r w:rsidRPr="00A31E71">
        <w:t xml:space="preserve"> </w:t>
      </w:r>
      <w:r w:rsidR="00712845">
        <w:t xml:space="preserve">The Manage Users webpage </w:t>
      </w:r>
      <w:r w:rsidR="00BB7D11">
        <w:t>dependents on responses from the UserManagementSerlvet Component.</w:t>
      </w:r>
    </w:p>
    <w:p w14:paraId="60C80432" w14:textId="77777777" w:rsidR="00314B12" w:rsidRPr="00A31E71" w:rsidRDefault="00314B12" w:rsidP="00314B12">
      <w:pPr>
        <w:pStyle w:val="FHWAH1"/>
        <w:rPr>
          <w:rFonts w:eastAsia="Batang" w:hint="eastAsia"/>
        </w:rPr>
      </w:pPr>
      <w:bookmarkStart w:id="122" w:name="_Toc103770577"/>
      <w:bookmarkStart w:id="123" w:name="_Toc187217073"/>
      <w:bookmarkStart w:id="124" w:name="_Toc4493266"/>
      <w:r w:rsidRPr="00A31E71">
        <w:rPr>
          <w:rFonts w:eastAsia="Batang"/>
        </w:rPr>
        <w:t>System Computing Infrastructure</w:t>
      </w:r>
      <w:bookmarkEnd w:id="122"/>
      <w:bookmarkEnd w:id="123"/>
    </w:p>
    <w:bookmarkEnd w:id="124"/>
    <w:p w14:paraId="7455E4E0" w14:textId="3068E02C" w:rsidR="00314B12" w:rsidRPr="00A31E71" w:rsidRDefault="00D156B5" w:rsidP="00314B12">
      <w:pPr>
        <w:pStyle w:val="FHWABody"/>
      </w:pPr>
      <w:r>
        <w:t>The</w:t>
      </w:r>
      <w:r w:rsidRPr="00A31E71">
        <w:t xml:space="preserve"> </w:t>
      </w:r>
      <w:r w:rsidR="00314B12" w:rsidRPr="00A31E71">
        <w:t xml:space="preserve">deployment </w:t>
      </w:r>
      <w:r>
        <w:t xml:space="preserve">model for </w:t>
      </w:r>
      <w:r w:rsidRPr="00A31E71">
        <w:t>IMRCP</w:t>
      </w:r>
      <w:r w:rsidR="00314B12" w:rsidRPr="00A31E71">
        <w:t xml:space="preserve"> </w:t>
      </w:r>
      <w:r>
        <w:t>has been demonstrated in prior phases for statewide networks and applications</w:t>
      </w:r>
      <w:r w:rsidR="00314B12" w:rsidRPr="00A31E71">
        <w:t xml:space="preserve">. As such, </w:t>
      </w:r>
      <w:r>
        <w:t>this phase is demonstrating parallel deployments and view.</w:t>
      </w:r>
      <w:r w:rsidR="00314B12" w:rsidRPr="00A31E71">
        <w:t xml:space="preserve"> </w:t>
      </w:r>
      <w:r>
        <w:t>T</w:t>
      </w:r>
      <w:r w:rsidRPr="00A31E71">
        <w:t xml:space="preserve">he </w:t>
      </w:r>
      <w:r w:rsidR="00314B12" w:rsidRPr="00A31E71">
        <w:t xml:space="preserve">deployment </w:t>
      </w:r>
      <w:r>
        <w:t xml:space="preserve">model is being retained </w:t>
      </w:r>
      <w:r w:rsidR="00314B12" w:rsidRPr="00A31E71">
        <w:t>in order to minimize system management overhead</w:t>
      </w:r>
      <w:r>
        <w:t>, which is particularly helpful for agency initiated deployments that focus on adaptation and configuration for their data environments rather than on new development</w:t>
      </w:r>
      <w:r w:rsidR="00314B12" w:rsidRPr="00A31E71">
        <w:t xml:space="preserve">. </w:t>
      </w:r>
      <w:r>
        <w:t xml:space="preserve">The deployment model </w:t>
      </w:r>
      <w:r w:rsidR="00314B12" w:rsidRPr="00A31E71">
        <w:t xml:space="preserve">provides distributed user access for the development team, the review team, and </w:t>
      </w:r>
      <w:r>
        <w:t>agency</w:t>
      </w:r>
      <w:r w:rsidRPr="00A31E71">
        <w:t xml:space="preserve"> </w:t>
      </w:r>
      <w:r w:rsidR="00314B12" w:rsidRPr="00A31E71">
        <w:t>partner</w:t>
      </w:r>
      <w:r>
        <w:t>s</w:t>
      </w:r>
      <w:r w:rsidR="00314B12" w:rsidRPr="00A31E71">
        <w:t>. The following factors contribute to determining this configuration:</w:t>
      </w:r>
    </w:p>
    <w:p w14:paraId="1E3A691A" w14:textId="77777777" w:rsidR="00314B12" w:rsidRPr="00A31E71" w:rsidRDefault="00314B12" w:rsidP="00314B12">
      <w:pPr>
        <w:pStyle w:val="FHWABulletDouble"/>
        <w:rPr>
          <w:rFonts w:eastAsia="Batang"/>
        </w:rPr>
      </w:pPr>
      <w:r w:rsidRPr="00A31E71">
        <w:rPr>
          <w:rFonts w:eastAsia="Batang"/>
        </w:rPr>
        <w:lastRenderedPageBreak/>
        <w:t>IMRCP data services and computational services are closely linked to and benefit from co-location to reduce latencies and remote network calls.</w:t>
      </w:r>
    </w:p>
    <w:p w14:paraId="41DECA82" w14:textId="77777777" w:rsidR="00314B12" w:rsidRPr="00A31E71" w:rsidRDefault="00314B12" w:rsidP="00314B12">
      <w:pPr>
        <w:pStyle w:val="FHWABulletDouble"/>
        <w:rPr>
          <w:rFonts w:eastAsia="Batang"/>
        </w:rPr>
      </w:pPr>
      <w:r w:rsidRPr="00A31E71">
        <w:rPr>
          <w:rFonts w:eastAsia="Batang"/>
        </w:rPr>
        <w:t>Other data sources, (for example, atmospheric weather and hydrology) are provided by external web services that do not drive any particular deployment solution.</w:t>
      </w:r>
    </w:p>
    <w:p w14:paraId="1B0BC2AF" w14:textId="426CD4BF" w:rsidR="00314B12" w:rsidRPr="00A31E71" w:rsidRDefault="00314B12" w:rsidP="00314B12">
      <w:pPr>
        <w:pStyle w:val="FHWABulletDouble"/>
        <w:rPr>
          <w:rFonts w:eastAsia="Batang"/>
        </w:rPr>
      </w:pPr>
      <w:r w:rsidRPr="00A31E71">
        <w:rPr>
          <w:rFonts w:eastAsia="Batang"/>
        </w:rPr>
        <w:t xml:space="preserve">Potential future phase operational deployments </w:t>
      </w:r>
      <w:r w:rsidR="00D156B5">
        <w:rPr>
          <w:rFonts w:eastAsia="Batang"/>
        </w:rPr>
        <w:t>might</w:t>
      </w:r>
      <w:r w:rsidR="00D156B5" w:rsidRPr="00A31E71">
        <w:rPr>
          <w:rFonts w:eastAsia="Batang"/>
        </w:rPr>
        <w:t xml:space="preserve"> </w:t>
      </w:r>
      <w:r w:rsidRPr="00A31E71">
        <w:rPr>
          <w:rFonts w:eastAsia="Batang"/>
        </w:rPr>
        <w:t>be linked to transportation management centers (TMCs) and integrated management solutions. The bulk of the real-time operational and traffic data comes from transportation management systems, and the majority of the end users are either agency personnel or travelers for whom data is already sourced from TMCs and their associated systems. It makes sense within that context to anticipate and demonstrate a deployment as a forecast “appliance” rather than a distributed system with the potential limitations of traffic predictions as external services.</w:t>
      </w:r>
    </w:p>
    <w:p w14:paraId="2D3864CE" w14:textId="642A7847" w:rsidR="00314B12" w:rsidRPr="00A31E71" w:rsidRDefault="00314B12" w:rsidP="00314B12">
      <w:pPr>
        <w:pStyle w:val="FHWABody"/>
      </w:pPr>
      <w:r w:rsidRPr="00A31E71">
        <w:t xml:space="preserve">The demonstration system deployment is shown in </w:t>
      </w:r>
      <w:r w:rsidRPr="00A31E71">
        <w:fldChar w:fldCharType="begin"/>
      </w:r>
      <w:r w:rsidRPr="00A31E71">
        <w:instrText xml:space="preserve"> REF _Ref460259397 \h  \* MERGEFORMAT </w:instrText>
      </w:r>
      <w:r w:rsidRPr="00A31E71">
        <w:fldChar w:fldCharType="separate"/>
      </w:r>
      <w:r w:rsidR="00866EC7" w:rsidRPr="00866EC7">
        <w:rPr>
          <w:bCs/>
        </w:rPr>
        <w:t xml:space="preserve">Figure </w:t>
      </w:r>
      <w:r w:rsidR="00866EC7" w:rsidRPr="002669B6">
        <w:rPr>
          <w:bCs/>
        </w:rPr>
        <w:t>8</w:t>
      </w:r>
      <w:r w:rsidRPr="00A31E71">
        <w:fldChar w:fldCharType="end"/>
      </w:r>
      <w:r w:rsidRPr="00A31E71">
        <w:t xml:space="preserve">. The IMRCP system software and the </w:t>
      </w:r>
      <w:r w:rsidR="00EA73F6" w:rsidRPr="00A31E71">
        <w:t xml:space="preserve">Apache Tomcat </w:t>
      </w:r>
      <w:r w:rsidRPr="00A31E71">
        <w:t>Web server will be deployed on a common server. The server will use a high-bandwidth connection to the Internet to access data contributors and to provide access to IMRCP forecast products for stakeholders and systems. This configuration will be subject to review and re-evaluation during the development process to assure the project and system needs are being met.</w:t>
      </w:r>
    </w:p>
    <w:p w14:paraId="32A4A65D" w14:textId="2EE71087" w:rsidR="00314B12" w:rsidRPr="00A31E71" w:rsidRDefault="00CC6990" w:rsidP="00314B12">
      <w:pPr>
        <w:pStyle w:val="FHWACaptionFigure"/>
        <w:rPr>
          <w:rFonts w:eastAsia="Batang"/>
        </w:rPr>
      </w:pPr>
      <w:r>
        <w:rPr>
          <w:rFonts w:eastAsia="Batang"/>
          <w:noProof/>
        </w:rPr>
        <w:drawing>
          <wp:inline distT="0" distB="0" distL="0" distR="0" wp14:anchorId="4C0D8C3F" wp14:editId="06BE116B">
            <wp:extent cx="5943600" cy="2945130"/>
            <wp:effectExtent l="0" t="0" r="0" b="7620"/>
            <wp:docPr id="944326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6579" name="Picture 9443265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161D6E3E" w14:textId="3C1B27DA" w:rsidR="00314B12" w:rsidRPr="00A31E71" w:rsidRDefault="00314B12" w:rsidP="00971ECA">
      <w:pPr>
        <w:pStyle w:val="FHWASource"/>
      </w:pPr>
      <w:r w:rsidRPr="00A31E71">
        <w:t>Source: FHWA, 2018.</w:t>
      </w:r>
    </w:p>
    <w:p w14:paraId="021B10ED" w14:textId="7D18E1A8" w:rsidR="00314B12" w:rsidRPr="00A31E71" w:rsidRDefault="00314B12" w:rsidP="00314B12">
      <w:pPr>
        <w:pStyle w:val="FHWACaptionFigure"/>
        <w:rPr>
          <w:rFonts w:eastAsia="Batang"/>
          <w:iCs/>
        </w:rPr>
      </w:pPr>
      <w:bookmarkStart w:id="125" w:name="_Ref460259397"/>
      <w:bookmarkStart w:id="126" w:name="_Toc460259692"/>
      <w:bookmarkStart w:id="127" w:name="_Toc103771190"/>
      <w:bookmarkStart w:id="128" w:name="_Toc187217094"/>
      <w:r w:rsidRPr="00A31E71">
        <w:rPr>
          <w:rFonts w:eastAsia="Batang"/>
          <w:iCs/>
        </w:rPr>
        <w:t>Figure</w:t>
      </w:r>
      <w:r w:rsidR="001A4550">
        <w:rPr>
          <w:rFonts w:eastAsia="Batang"/>
          <w:iCs/>
        </w:rPr>
        <w:t xml:space="preserve"> </w:t>
      </w:r>
      <w:r w:rsidR="001A4550">
        <w:rPr>
          <w:rFonts w:eastAsia="Batang"/>
          <w:iCs/>
        </w:rPr>
        <w:fldChar w:fldCharType="begin"/>
      </w:r>
      <w:r w:rsidR="001A4550">
        <w:rPr>
          <w:rFonts w:eastAsia="Batang"/>
          <w:iCs/>
        </w:rPr>
        <w:instrText xml:space="preserve"> SEQ Figure \* ARABIC  \* MERGEFORMAT </w:instrText>
      </w:r>
      <w:r w:rsidR="001A4550">
        <w:rPr>
          <w:rFonts w:eastAsia="Batang"/>
          <w:iCs/>
        </w:rPr>
        <w:fldChar w:fldCharType="separate"/>
      </w:r>
      <w:r w:rsidR="001A4550">
        <w:rPr>
          <w:rFonts w:eastAsia="Batang"/>
          <w:iCs/>
          <w:noProof/>
        </w:rPr>
        <w:t>8</w:t>
      </w:r>
      <w:r w:rsidR="001A4550">
        <w:rPr>
          <w:rFonts w:eastAsia="Batang"/>
          <w:iCs/>
        </w:rPr>
        <w:fldChar w:fldCharType="end"/>
      </w:r>
      <w:bookmarkEnd w:id="125"/>
      <w:r w:rsidRPr="00A31E71">
        <w:rPr>
          <w:rFonts w:eastAsia="Batang"/>
          <w:iCs/>
        </w:rPr>
        <w:t>. Integrated Model</w:t>
      </w:r>
      <w:r w:rsidR="005D4ED4">
        <w:rPr>
          <w:rFonts w:eastAsia="Batang"/>
          <w:iCs/>
        </w:rPr>
        <w:t>ing</w:t>
      </w:r>
      <w:r w:rsidRPr="00A31E71">
        <w:rPr>
          <w:rFonts w:eastAsia="Batang"/>
          <w:iCs/>
        </w:rPr>
        <w:t xml:space="preserve"> for Road Condition Prediction</w:t>
      </w:r>
      <w:r w:rsidRPr="00A31E71" w:rsidDel="00BE7F6E">
        <w:rPr>
          <w:rFonts w:eastAsia="Batang"/>
          <w:iCs/>
        </w:rPr>
        <w:t xml:space="preserve"> </w:t>
      </w:r>
      <w:r w:rsidRPr="00A31E71">
        <w:rPr>
          <w:rFonts w:eastAsia="Batang"/>
          <w:iCs/>
        </w:rPr>
        <w:t>Deployment</w:t>
      </w:r>
      <w:bookmarkEnd w:id="126"/>
      <w:r w:rsidRPr="00A31E71">
        <w:rPr>
          <w:rFonts w:eastAsia="Batang"/>
          <w:iCs/>
        </w:rPr>
        <w:t>.</w:t>
      </w:r>
      <w:bookmarkEnd w:id="127"/>
      <w:bookmarkEnd w:id="128"/>
    </w:p>
    <w:p w14:paraId="0FAEFAC2" w14:textId="77777777" w:rsidR="00314B12" w:rsidRPr="00A31E71" w:rsidRDefault="00314B12" w:rsidP="005E45E6">
      <w:pPr>
        <w:pStyle w:val="FHWABody"/>
        <w:sectPr w:rsidR="00314B12" w:rsidRPr="00A31E71" w:rsidSect="00B63113">
          <w:endnotePr>
            <w:numFmt w:val="decimal"/>
          </w:endnotePr>
          <w:pgSz w:w="12240" w:h="15840"/>
          <w:pgMar w:top="1440" w:right="1440" w:bottom="1440" w:left="1440" w:header="720" w:footer="720" w:gutter="0"/>
          <w:cols w:space="720"/>
          <w:docGrid w:linePitch="360"/>
        </w:sectPr>
      </w:pPr>
    </w:p>
    <w:p w14:paraId="08EFDD3B" w14:textId="026379EE" w:rsidR="005E45E6" w:rsidRPr="00A31E71" w:rsidRDefault="00EA256C" w:rsidP="00314B12">
      <w:pPr>
        <w:pStyle w:val="FHWAChapterHeading"/>
      </w:pPr>
      <w:bookmarkStart w:id="129" w:name="_Toc187217074"/>
      <w:r w:rsidRPr="00A31E71">
        <w:lastRenderedPageBreak/>
        <w:t>C</w:t>
      </w:r>
      <w:r w:rsidR="00314B12" w:rsidRPr="00A31E71">
        <w:t xml:space="preserve">hapter 4. </w:t>
      </w:r>
      <w:r w:rsidRPr="00A31E71">
        <w:t>R</w:t>
      </w:r>
      <w:r w:rsidR="00314B12" w:rsidRPr="00A31E71">
        <w:t>eferences</w:t>
      </w:r>
      <w:bookmarkEnd w:id="129"/>
    </w:p>
    <w:p w14:paraId="76A8BFD7" w14:textId="3040BA45" w:rsidR="0078408E" w:rsidRPr="0078408E" w:rsidRDefault="0078408E" w:rsidP="00314B12">
      <w:pPr>
        <w:spacing w:before="120" w:after="120"/>
        <w:ind w:left="720" w:hanging="720"/>
      </w:pPr>
      <w:r>
        <w:t xml:space="preserve">ISO/IEC/IEEE. 2023. </w:t>
      </w:r>
      <w:r w:rsidRPr="002669B6">
        <w:rPr>
          <w:i/>
        </w:rPr>
        <w:t xml:space="preserve">Systems and Software Engineering </w:t>
      </w:r>
      <w:r w:rsidRPr="0078408E">
        <w:rPr>
          <w:i/>
        </w:rPr>
        <w:t>– System Life Cycle Processes.</w:t>
      </w:r>
      <w:r>
        <w:rPr>
          <w:i/>
        </w:rPr>
        <w:t xml:space="preserve"> </w:t>
      </w:r>
      <w:r>
        <w:t>ISO/IEC/IEEE 15288:2023</w:t>
      </w:r>
    </w:p>
    <w:p w14:paraId="324FBCA3" w14:textId="655835C2" w:rsidR="00076043" w:rsidRPr="00A31E71" w:rsidRDefault="00076043" w:rsidP="00076043">
      <w:pPr>
        <w:spacing w:before="120" w:after="120"/>
        <w:ind w:left="720" w:hanging="720"/>
      </w:pPr>
      <w:r w:rsidRPr="00A31E71">
        <w:t>Leidos. 20</w:t>
      </w:r>
      <w:r>
        <w:t>2</w:t>
      </w:r>
      <w:r w:rsidRPr="00A31E71">
        <w:t xml:space="preserve">5. </w:t>
      </w:r>
      <w:r w:rsidRPr="00A31E71">
        <w:rPr>
          <w:i/>
        </w:rPr>
        <w:t xml:space="preserve">Integrated Modeling for Road Condition Prediction </w:t>
      </w:r>
      <w:r>
        <w:rPr>
          <w:i/>
        </w:rPr>
        <w:t>Installation and Administration Guide</w:t>
      </w:r>
      <w:r w:rsidRPr="00A31E71">
        <w:t xml:space="preserve">. Unpublished working paper developed under FHWA </w:t>
      </w:r>
      <w:r>
        <w:t>BPA</w:t>
      </w:r>
      <w:r w:rsidRPr="00A31E71">
        <w:t xml:space="preserve"> </w:t>
      </w:r>
      <w:r>
        <w:t>693JJ322A000005</w:t>
      </w:r>
      <w:r w:rsidRPr="00A31E71">
        <w:t xml:space="preserve">, Task </w:t>
      </w:r>
      <w:r>
        <w:t>Number HOTO220039PR</w:t>
      </w:r>
      <w:r w:rsidRPr="00A31E71">
        <w:t>, Integrated Modeling for Road Condition Prediction</w:t>
      </w:r>
      <w:r>
        <w:t xml:space="preserve"> (IMRCP) – Phase 5</w:t>
      </w:r>
      <w:r w:rsidRPr="00A31E71">
        <w:t>.</w:t>
      </w:r>
    </w:p>
    <w:p w14:paraId="208AC39B" w14:textId="3558A876" w:rsidR="00314B12" w:rsidRPr="00A31E71" w:rsidRDefault="00314B12" w:rsidP="00314B12">
      <w:pPr>
        <w:spacing w:before="120" w:after="120"/>
        <w:ind w:left="720" w:hanging="720"/>
      </w:pPr>
      <w:r w:rsidRPr="00A31E71">
        <w:t xml:space="preserve">Leidos. 2015. </w:t>
      </w:r>
      <w:r w:rsidRPr="00A31E71">
        <w:rPr>
          <w:i/>
        </w:rPr>
        <w:t>Integrated Modeling for Road Condition Prediction Model Analysis</w:t>
      </w:r>
      <w:r w:rsidRPr="00A31E71">
        <w:t>. 2015. Unpublished working paper developed under FHWA Contract DTFH61-12-D-00050, Task Order 5022, Integrated Modeling for Road Condition Prediction.</w:t>
      </w:r>
    </w:p>
    <w:p w14:paraId="067EC384" w14:textId="77777777" w:rsidR="00314B12" w:rsidRPr="00A31E71" w:rsidRDefault="00314B12" w:rsidP="00314B12">
      <w:pPr>
        <w:spacing w:before="120" w:after="120"/>
        <w:ind w:left="720" w:hanging="720"/>
      </w:pPr>
      <w:r w:rsidRPr="00A31E71">
        <w:t xml:space="preserve">Leidos. 2015. </w:t>
      </w:r>
      <w:r w:rsidRPr="00A31E71">
        <w:rPr>
          <w:i/>
        </w:rPr>
        <w:t>Integrated Modeling for Road Condition Prediction Concept of Operations</w:t>
      </w:r>
      <w:r w:rsidRPr="00A31E71">
        <w:t xml:space="preserve">. Unpublished working paper developed under FHWA Contract DTFH61-12-D-00050, Task Order 5022, Integrated Modeling for Road Condition Prediction. </w:t>
      </w:r>
    </w:p>
    <w:p w14:paraId="481F46E4" w14:textId="77777777" w:rsidR="00314B12" w:rsidRPr="00A31E71" w:rsidRDefault="00314B12" w:rsidP="00314B12">
      <w:pPr>
        <w:spacing w:before="120" w:after="120"/>
        <w:ind w:left="720" w:hanging="720"/>
      </w:pPr>
      <w:r w:rsidRPr="00A31E71">
        <w:t xml:space="preserve">Leidos. 2016. </w:t>
      </w:r>
      <w:r w:rsidRPr="00A31E71">
        <w:rPr>
          <w:i/>
          <w:iCs/>
        </w:rPr>
        <w:t xml:space="preserve">Integrated Modeling for Road Condition Prediction System Requirements. </w:t>
      </w:r>
      <w:r w:rsidRPr="00A31E71">
        <w:rPr>
          <w:iCs/>
        </w:rPr>
        <w:t>U</w:t>
      </w:r>
      <w:r w:rsidRPr="00A31E71">
        <w:t>npublished working paper developed under FHWA Contract DTFH61-12-D-00050, Task Order 5022, Integrated Modeling for Road Condition Prediction.</w:t>
      </w:r>
    </w:p>
    <w:p w14:paraId="23279397" w14:textId="77777777" w:rsidR="00314B12" w:rsidRPr="00A31E71" w:rsidRDefault="00314B12" w:rsidP="002669B6">
      <w:pPr>
        <w:pStyle w:val="FHWABody"/>
        <w:ind w:left="720" w:hanging="720"/>
        <w:sectPr w:rsidR="00314B12" w:rsidRPr="00A31E71" w:rsidSect="00B63113">
          <w:footerReference w:type="default" r:id="rId40"/>
          <w:endnotePr>
            <w:numFmt w:val="decimal"/>
          </w:endnotePr>
          <w:pgSz w:w="12240" w:h="15840"/>
          <w:pgMar w:top="1440" w:right="1440" w:bottom="1440" w:left="1440" w:header="720" w:footer="720" w:gutter="0"/>
          <w:cols w:space="720"/>
          <w:docGrid w:linePitch="360"/>
        </w:sectPr>
      </w:pPr>
      <w:r w:rsidRPr="00A31E71">
        <w:t>Lukasik, et al. 2011.</w:t>
      </w:r>
      <w:r w:rsidRPr="00A31E71">
        <w:rPr>
          <w:i/>
        </w:rPr>
        <w:t xml:space="preserve"> Assessment of Emerging Opportunities for Real-time, Multimodal Decision Support Systems in Transportation Operations</w:t>
      </w:r>
      <w:r w:rsidRPr="00A31E71">
        <w:t>. Report Number FHWA-JPO-10-058. Washington, DC: FHWA.</w:t>
      </w:r>
    </w:p>
    <w:p w14:paraId="34035D6C" w14:textId="77777777" w:rsidR="00314B12" w:rsidRPr="00A31E71" w:rsidRDefault="00314B12" w:rsidP="00314B12">
      <w:pPr>
        <w:pStyle w:val="FHWABody"/>
        <w:sectPr w:rsidR="00314B12" w:rsidRPr="00A31E71" w:rsidSect="00B63113">
          <w:footerReference w:type="default" r:id="rId41"/>
          <w:endnotePr>
            <w:numFmt w:val="decimal"/>
          </w:endnotePr>
          <w:pgSz w:w="12240" w:h="15840"/>
          <w:pgMar w:top="1440" w:right="1440" w:bottom="1440" w:left="1440" w:header="720" w:footer="720" w:gutter="0"/>
          <w:cols w:space="720"/>
          <w:docGrid w:linePitch="360"/>
        </w:sectPr>
      </w:pPr>
    </w:p>
    <w:p w14:paraId="6ABEEEEE" w14:textId="25438BFD" w:rsidR="00020E09" w:rsidRPr="00A31E71" w:rsidRDefault="00020E09" w:rsidP="00020E09">
      <w:pPr>
        <w:pStyle w:val="FHWAChapterHeading"/>
      </w:pPr>
      <w:bookmarkStart w:id="130" w:name="Appendix_A"/>
      <w:bookmarkStart w:id="131" w:name="_Toc187217075"/>
      <w:bookmarkStart w:id="132" w:name="_Hlk194491131"/>
      <w:r w:rsidRPr="00A31E71">
        <w:lastRenderedPageBreak/>
        <w:t xml:space="preserve">Appendix </w:t>
      </w:r>
      <w:fldSimple w:instr=" SEQ Appendix \* ALPHABETIC \* MERGEFORMAT ">
        <w:r w:rsidR="001A2C6E">
          <w:rPr>
            <w:noProof/>
          </w:rPr>
          <w:t>A</w:t>
        </w:r>
      </w:fldSimple>
      <w:bookmarkEnd w:id="130"/>
      <w:r w:rsidRPr="00A31E71">
        <w:t xml:space="preserve">. </w:t>
      </w:r>
      <w:r w:rsidR="00EA256C" w:rsidRPr="00A31E71">
        <w:t>I</w:t>
      </w:r>
      <w:r w:rsidRPr="00A31E71">
        <w:t xml:space="preserve">nput </w:t>
      </w:r>
      <w:r w:rsidR="00EA256C" w:rsidRPr="00A31E71">
        <w:t>D</w:t>
      </w:r>
      <w:r w:rsidRPr="00A31E71">
        <w:t xml:space="preserve">ata </w:t>
      </w:r>
      <w:r w:rsidR="00EA256C" w:rsidRPr="00A31E71">
        <w:t>A</w:t>
      </w:r>
      <w:r w:rsidRPr="00A31E71">
        <w:t>vailability</w:t>
      </w:r>
      <w:bookmarkEnd w:id="131"/>
    </w:p>
    <w:bookmarkEnd w:id="132"/>
    <w:p w14:paraId="07F1D9C7" w14:textId="5E56A579" w:rsidR="00314B12" w:rsidRPr="00A31E71" w:rsidRDefault="00020E09" w:rsidP="00314B12">
      <w:pPr>
        <w:pStyle w:val="FHWABody"/>
      </w:pPr>
      <w:r w:rsidRPr="00A31E71">
        <w:t>All collectors poll for new files or updated data feeds on a regular schedule. Some sources, primarily National Weather Service forecasts, store multiple days’ worth of files. Those collectors try to download any file that IMRCP has not collected by comparing the list of file available and files already stored in IMRCP’s persistent storage. The polling frequency does not always match the expected availability because files are not always available at the exact same offset between collection cycles due to processing and uploading speeds.</w:t>
      </w:r>
    </w:p>
    <w:p w14:paraId="3AF8BD96" w14:textId="00174C07" w:rsidR="00020E09" w:rsidRPr="00A31E71" w:rsidRDefault="00020E09" w:rsidP="00020E09">
      <w:pPr>
        <w:pStyle w:val="FHWACaptionTable"/>
      </w:pPr>
      <w:bookmarkStart w:id="133" w:name="_Toc103771207"/>
      <w:bookmarkStart w:id="134" w:name="_Toc187217098"/>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sidR="00D35A4B">
        <w:rPr>
          <w:noProof/>
        </w:rPr>
        <w:t>4</w:t>
      </w:r>
      <w:r w:rsidRPr="00A31E71">
        <w:rPr>
          <w:noProof/>
        </w:rPr>
        <w:fldChar w:fldCharType="end"/>
      </w:r>
      <w:r w:rsidRPr="00A31E71">
        <w:t>. Input Data Available Frequency.</w:t>
      </w:r>
      <w:bookmarkEnd w:id="133"/>
      <w:bookmarkEnd w:id="134"/>
    </w:p>
    <w:tbl>
      <w:tblPr>
        <w:tblStyle w:val="TableGrid"/>
        <w:tblW w:w="9446" w:type="dxa"/>
        <w:tblLayout w:type="fixed"/>
        <w:tblLook w:val="0000" w:firstRow="0" w:lastRow="0" w:firstColumn="0" w:lastColumn="0" w:noHBand="0" w:noVBand="0"/>
      </w:tblPr>
      <w:tblGrid>
        <w:gridCol w:w="1441"/>
        <w:gridCol w:w="1869"/>
        <w:gridCol w:w="2743"/>
        <w:gridCol w:w="3393"/>
      </w:tblGrid>
      <w:tr w:rsidR="00A31E71" w:rsidRPr="00A31E71" w14:paraId="345B981C" w14:textId="77777777" w:rsidTr="009A18A4">
        <w:trPr>
          <w:trHeight w:val="90"/>
        </w:trPr>
        <w:tc>
          <w:tcPr>
            <w:tcW w:w="1441" w:type="dxa"/>
          </w:tcPr>
          <w:p w14:paraId="738DE461" w14:textId="77777777" w:rsidR="00020E09" w:rsidRPr="00A31E71" w:rsidRDefault="00020E09" w:rsidP="00020E09">
            <w:pPr>
              <w:pStyle w:val="FHWATableColumnHeading"/>
            </w:pPr>
            <w:r w:rsidRPr="00A31E71">
              <w:t>Source</w:t>
            </w:r>
          </w:p>
        </w:tc>
        <w:tc>
          <w:tcPr>
            <w:tcW w:w="1869" w:type="dxa"/>
          </w:tcPr>
          <w:p w14:paraId="257F429E" w14:textId="77777777" w:rsidR="00020E09" w:rsidRPr="00A31E71" w:rsidRDefault="00020E09" w:rsidP="00020E09">
            <w:pPr>
              <w:pStyle w:val="FHWATableColumnHeading"/>
            </w:pPr>
            <w:r w:rsidRPr="00A31E71">
              <w:t>Polling Frequency</w:t>
            </w:r>
          </w:p>
        </w:tc>
        <w:tc>
          <w:tcPr>
            <w:tcW w:w="2743" w:type="dxa"/>
          </w:tcPr>
          <w:p w14:paraId="1E2B7819" w14:textId="77777777" w:rsidR="00020E09" w:rsidRPr="00A31E71" w:rsidRDefault="00020E09" w:rsidP="00020E09">
            <w:pPr>
              <w:pStyle w:val="FHWATableColumnHeading"/>
            </w:pPr>
            <w:r w:rsidRPr="00A31E71">
              <w:t>Expected Availability</w:t>
            </w:r>
          </w:p>
        </w:tc>
        <w:tc>
          <w:tcPr>
            <w:tcW w:w="3393" w:type="dxa"/>
          </w:tcPr>
          <w:p w14:paraId="04AB229D" w14:textId="77777777" w:rsidR="00020E09" w:rsidRPr="00A31E71" w:rsidRDefault="00020E09" w:rsidP="00020E09">
            <w:pPr>
              <w:pStyle w:val="FHWATableColumnHeading"/>
            </w:pPr>
            <w:r w:rsidRPr="00A31E71">
              <w:t>Time range</w:t>
            </w:r>
          </w:p>
        </w:tc>
      </w:tr>
      <w:tr w:rsidR="00A31E71" w:rsidRPr="00A31E71" w14:paraId="5E6B31CA" w14:textId="77777777" w:rsidTr="009A18A4">
        <w:trPr>
          <w:trHeight w:val="90"/>
        </w:trPr>
        <w:tc>
          <w:tcPr>
            <w:tcW w:w="1441" w:type="dxa"/>
          </w:tcPr>
          <w:p w14:paraId="38E7310E" w14:textId="77777777" w:rsidR="00020E09" w:rsidRPr="00A31E71" w:rsidRDefault="00020E09" w:rsidP="00020E09">
            <w:pPr>
              <w:pStyle w:val="FHWATableColumnHeading"/>
            </w:pPr>
            <w:r w:rsidRPr="00A31E71">
              <w:t>ADCIRC</w:t>
            </w:r>
          </w:p>
        </w:tc>
        <w:tc>
          <w:tcPr>
            <w:tcW w:w="1869" w:type="dxa"/>
          </w:tcPr>
          <w:p w14:paraId="1851B97C" w14:textId="77777777" w:rsidR="00020E09" w:rsidRPr="00A31E71" w:rsidRDefault="00020E09" w:rsidP="00020E09">
            <w:pPr>
              <w:pStyle w:val="FHWATableBodyText"/>
            </w:pPr>
            <w:r w:rsidRPr="00A31E71">
              <w:t>30 minutes</w:t>
            </w:r>
          </w:p>
        </w:tc>
        <w:tc>
          <w:tcPr>
            <w:tcW w:w="2743" w:type="dxa"/>
          </w:tcPr>
          <w:p w14:paraId="124583E5" w14:textId="77777777" w:rsidR="00020E09" w:rsidRPr="00A31E71" w:rsidRDefault="00020E09" w:rsidP="00020E09">
            <w:pPr>
              <w:pStyle w:val="FHWATableBodyText"/>
            </w:pPr>
            <w:r w:rsidRPr="00A31E71">
              <w:t>New files 4 times a days</w:t>
            </w:r>
          </w:p>
        </w:tc>
        <w:tc>
          <w:tcPr>
            <w:tcW w:w="3393" w:type="dxa"/>
          </w:tcPr>
          <w:p w14:paraId="0FE1A45D" w14:textId="22B56974" w:rsidR="00020E09" w:rsidRPr="00A31E71" w:rsidRDefault="00020E09" w:rsidP="00020E09">
            <w:pPr>
              <w:pStyle w:val="FHWATableBodyText"/>
            </w:pPr>
            <w:r w:rsidRPr="00A31E71">
              <w:t xml:space="preserve">up to </w:t>
            </w:r>
            <w:r w:rsidR="00FB296B" w:rsidRPr="00A31E71">
              <w:t>180-hour</w:t>
            </w:r>
            <w:r w:rsidRPr="00A31E71">
              <w:t xml:space="preserve"> forecasts (IMRCP uses hours 6-120)</w:t>
            </w:r>
          </w:p>
        </w:tc>
      </w:tr>
      <w:tr w:rsidR="00A31E71" w:rsidRPr="00A31E71" w14:paraId="48782562" w14:textId="77777777" w:rsidTr="009A18A4">
        <w:trPr>
          <w:trHeight w:val="90"/>
        </w:trPr>
        <w:tc>
          <w:tcPr>
            <w:tcW w:w="1441" w:type="dxa"/>
          </w:tcPr>
          <w:p w14:paraId="23D11384" w14:textId="77777777" w:rsidR="00020E09" w:rsidRPr="00A31E71" w:rsidRDefault="00020E09" w:rsidP="00020E09">
            <w:pPr>
              <w:pStyle w:val="FHWATableColumnHeading"/>
            </w:pPr>
            <w:r w:rsidRPr="00A31E71">
              <w:t>CAP</w:t>
            </w:r>
          </w:p>
        </w:tc>
        <w:tc>
          <w:tcPr>
            <w:tcW w:w="1869" w:type="dxa"/>
          </w:tcPr>
          <w:p w14:paraId="26E68653" w14:textId="77777777" w:rsidR="00020E09" w:rsidRPr="00A31E71" w:rsidRDefault="00020E09" w:rsidP="00020E09">
            <w:pPr>
              <w:pStyle w:val="FHWATableBodyText"/>
            </w:pPr>
            <w:r w:rsidRPr="00A31E71">
              <w:t>5 minutes</w:t>
            </w:r>
          </w:p>
        </w:tc>
        <w:tc>
          <w:tcPr>
            <w:tcW w:w="2743" w:type="dxa"/>
          </w:tcPr>
          <w:p w14:paraId="74BBE0B0" w14:textId="77777777" w:rsidR="00020E09" w:rsidRPr="00A31E71" w:rsidRDefault="00020E09" w:rsidP="00020E09">
            <w:pPr>
              <w:pStyle w:val="FHWATableBodyText"/>
            </w:pPr>
            <w:r w:rsidRPr="00A31E71">
              <w:t>Updated possibly every minute</w:t>
            </w:r>
          </w:p>
        </w:tc>
        <w:tc>
          <w:tcPr>
            <w:tcW w:w="3393" w:type="dxa"/>
          </w:tcPr>
          <w:p w14:paraId="66A7A52A" w14:textId="77777777" w:rsidR="00020E09" w:rsidRPr="00A31E71" w:rsidRDefault="00020E09" w:rsidP="00020E09">
            <w:pPr>
              <w:pStyle w:val="FHWATableBodyText"/>
            </w:pPr>
            <w:r w:rsidRPr="00A31E71">
              <w:t>Alerts and watches up to 3 days</w:t>
            </w:r>
          </w:p>
        </w:tc>
      </w:tr>
      <w:tr w:rsidR="00A31E71" w:rsidRPr="00A31E71" w14:paraId="343E1710" w14:textId="77777777" w:rsidTr="009A18A4">
        <w:trPr>
          <w:trHeight w:val="90"/>
        </w:trPr>
        <w:tc>
          <w:tcPr>
            <w:tcW w:w="1441" w:type="dxa"/>
          </w:tcPr>
          <w:p w14:paraId="443EF45F" w14:textId="77777777" w:rsidR="00020E09" w:rsidRPr="00A31E71" w:rsidRDefault="00020E09" w:rsidP="00020E09">
            <w:pPr>
              <w:pStyle w:val="FHWATableColumnHeading"/>
            </w:pPr>
            <w:r w:rsidRPr="00A31E71">
              <w:t>GFS</w:t>
            </w:r>
          </w:p>
        </w:tc>
        <w:tc>
          <w:tcPr>
            <w:tcW w:w="1869" w:type="dxa"/>
          </w:tcPr>
          <w:p w14:paraId="3E31BD33" w14:textId="77777777" w:rsidR="00020E09" w:rsidRPr="00A31E71" w:rsidRDefault="00020E09" w:rsidP="00020E09">
            <w:pPr>
              <w:pStyle w:val="FHWATableBodyText"/>
            </w:pPr>
            <w:r w:rsidRPr="00A31E71">
              <w:t>6 hours, retries after 20 minutes if an error occurs</w:t>
            </w:r>
          </w:p>
        </w:tc>
        <w:tc>
          <w:tcPr>
            <w:tcW w:w="2743" w:type="dxa"/>
          </w:tcPr>
          <w:p w14:paraId="15341B75" w14:textId="77777777" w:rsidR="00020E09" w:rsidRPr="00A31E71" w:rsidRDefault="00020E09" w:rsidP="00020E09">
            <w:pPr>
              <w:pStyle w:val="FHWATableBodyText"/>
            </w:pPr>
            <w:r w:rsidRPr="00A31E71">
              <w:t>New files 4 times a day</w:t>
            </w:r>
          </w:p>
        </w:tc>
        <w:tc>
          <w:tcPr>
            <w:tcW w:w="3393" w:type="dxa"/>
          </w:tcPr>
          <w:p w14:paraId="0B0E0763" w14:textId="7CCDC25E" w:rsidR="00020E09" w:rsidRPr="00A31E71" w:rsidRDefault="00020E09" w:rsidP="00020E09">
            <w:pPr>
              <w:pStyle w:val="FHWATableBodyText"/>
            </w:pPr>
            <w:r w:rsidRPr="00A31E71">
              <w:t xml:space="preserve">up to </w:t>
            </w:r>
            <w:r w:rsidR="00FB296B" w:rsidRPr="00A31E71">
              <w:t>384-hour</w:t>
            </w:r>
            <w:r w:rsidRPr="00A31E71">
              <w:t xml:space="preserve"> forecasts (IMRCP hours every 3</w:t>
            </w:r>
            <w:r w:rsidRPr="00A31E71">
              <w:rPr>
                <w:vertAlign w:val="superscript"/>
              </w:rPr>
              <w:t>rd</w:t>
            </w:r>
            <w:r w:rsidRPr="00A31E71">
              <w:t xml:space="preserve"> hour </w:t>
            </w:r>
            <w:r w:rsidR="00971ECA" w:rsidRPr="00A31E71">
              <w:t>in-between</w:t>
            </w:r>
            <w:r w:rsidRPr="00A31E71">
              <w:t xml:space="preserve"> hours 54 and 168)</w:t>
            </w:r>
          </w:p>
        </w:tc>
      </w:tr>
      <w:tr w:rsidR="00A31E71" w:rsidRPr="00A31E71" w14:paraId="770A1703" w14:textId="77777777" w:rsidTr="009A18A4">
        <w:trPr>
          <w:trHeight w:val="90"/>
        </w:trPr>
        <w:tc>
          <w:tcPr>
            <w:tcW w:w="1441" w:type="dxa"/>
          </w:tcPr>
          <w:p w14:paraId="7C8FFFC6" w14:textId="77777777" w:rsidR="00020E09" w:rsidRPr="00A31E71" w:rsidRDefault="00020E09" w:rsidP="00020E09">
            <w:pPr>
              <w:pStyle w:val="FHWATableColumnHeading"/>
            </w:pPr>
            <w:r w:rsidRPr="00A31E71">
              <w:t>MRMS</w:t>
            </w:r>
          </w:p>
        </w:tc>
        <w:tc>
          <w:tcPr>
            <w:tcW w:w="1869" w:type="dxa"/>
          </w:tcPr>
          <w:p w14:paraId="3B544B63" w14:textId="77777777" w:rsidR="00020E09" w:rsidRPr="00A31E71" w:rsidRDefault="00020E09" w:rsidP="00020E09">
            <w:pPr>
              <w:pStyle w:val="FHWATableBodyText"/>
            </w:pPr>
            <w:r w:rsidRPr="00A31E71">
              <w:t>1 minute</w:t>
            </w:r>
          </w:p>
        </w:tc>
        <w:tc>
          <w:tcPr>
            <w:tcW w:w="2743" w:type="dxa"/>
          </w:tcPr>
          <w:p w14:paraId="2BDCE391" w14:textId="77777777" w:rsidR="00020E09" w:rsidRPr="00A31E71" w:rsidRDefault="00020E09" w:rsidP="00020E09">
            <w:pPr>
              <w:pStyle w:val="FHWATableBodyText"/>
            </w:pPr>
            <w:r w:rsidRPr="00A31E71">
              <w:t>New files every 2 minutes</w:t>
            </w:r>
          </w:p>
        </w:tc>
        <w:tc>
          <w:tcPr>
            <w:tcW w:w="3393" w:type="dxa"/>
          </w:tcPr>
          <w:p w14:paraId="5412F9E8" w14:textId="58762212" w:rsidR="00020E09" w:rsidRPr="00A31E71" w:rsidRDefault="00FB296B" w:rsidP="00020E09">
            <w:pPr>
              <w:pStyle w:val="FHWATableBodyText"/>
            </w:pPr>
            <w:r w:rsidRPr="00A31E71">
              <w:t>2-minute</w:t>
            </w:r>
            <w:r w:rsidR="00020E09" w:rsidRPr="00A31E71">
              <w:t xml:space="preserve"> observations</w:t>
            </w:r>
          </w:p>
        </w:tc>
      </w:tr>
      <w:tr w:rsidR="00A31E71" w:rsidRPr="00A31E71" w14:paraId="112ABB40" w14:textId="77777777" w:rsidTr="009A18A4">
        <w:trPr>
          <w:trHeight w:val="90"/>
        </w:trPr>
        <w:tc>
          <w:tcPr>
            <w:tcW w:w="1441" w:type="dxa"/>
          </w:tcPr>
          <w:p w14:paraId="5921D735" w14:textId="77777777" w:rsidR="00020E09" w:rsidRPr="00A31E71" w:rsidRDefault="00020E09" w:rsidP="00020E09">
            <w:pPr>
              <w:pStyle w:val="FHWATableColumnHeading"/>
            </w:pPr>
            <w:r w:rsidRPr="00A31E71">
              <w:t xml:space="preserve">NDFD </w:t>
            </w:r>
          </w:p>
        </w:tc>
        <w:tc>
          <w:tcPr>
            <w:tcW w:w="1869" w:type="dxa"/>
          </w:tcPr>
          <w:p w14:paraId="0249F5AF" w14:textId="77777777" w:rsidR="00020E09" w:rsidRPr="00A31E71" w:rsidRDefault="00020E09" w:rsidP="00020E09">
            <w:pPr>
              <w:pStyle w:val="FHWATableBodyText"/>
            </w:pPr>
            <w:r w:rsidRPr="00A31E71">
              <w:t>10 minutes</w:t>
            </w:r>
          </w:p>
        </w:tc>
        <w:tc>
          <w:tcPr>
            <w:tcW w:w="2743" w:type="dxa"/>
          </w:tcPr>
          <w:p w14:paraId="6A62DD7D" w14:textId="77777777" w:rsidR="00020E09" w:rsidRPr="00A31E71" w:rsidRDefault="00020E09" w:rsidP="00020E09">
            <w:pPr>
              <w:pStyle w:val="FHWATableBodyText"/>
            </w:pPr>
            <w:r w:rsidRPr="00A31E71">
              <w:t>New files every 1 hour</w:t>
            </w:r>
          </w:p>
        </w:tc>
        <w:tc>
          <w:tcPr>
            <w:tcW w:w="3393" w:type="dxa"/>
          </w:tcPr>
          <w:p w14:paraId="6DD7F6FA" w14:textId="4705F896" w:rsidR="00020E09" w:rsidRPr="00A31E71" w:rsidRDefault="00020E09" w:rsidP="00020E09">
            <w:pPr>
              <w:pStyle w:val="FHWATableBodyText"/>
            </w:pPr>
            <w:r w:rsidRPr="00A31E71">
              <w:t xml:space="preserve">up to </w:t>
            </w:r>
            <w:r w:rsidR="00FB296B" w:rsidRPr="00A31E71">
              <w:t>66-hour</w:t>
            </w:r>
            <w:r w:rsidRPr="00A31E71">
              <w:t xml:space="preserve"> forecasts starting 1 hour after collection</w:t>
            </w:r>
          </w:p>
        </w:tc>
      </w:tr>
      <w:tr w:rsidR="00A31E71" w:rsidRPr="00A31E71" w14:paraId="43BE831D" w14:textId="77777777" w:rsidTr="009A18A4">
        <w:trPr>
          <w:trHeight w:val="90"/>
        </w:trPr>
        <w:tc>
          <w:tcPr>
            <w:tcW w:w="1441" w:type="dxa"/>
          </w:tcPr>
          <w:p w14:paraId="2F5E456A" w14:textId="77777777" w:rsidR="00020E09" w:rsidRPr="00A31E71" w:rsidRDefault="00020E09" w:rsidP="00020E09">
            <w:pPr>
              <w:pStyle w:val="FHWATableColumnHeading"/>
            </w:pPr>
            <w:r w:rsidRPr="00A31E71">
              <w:t>NHC</w:t>
            </w:r>
          </w:p>
        </w:tc>
        <w:tc>
          <w:tcPr>
            <w:tcW w:w="1869" w:type="dxa"/>
          </w:tcPr>
          <w:p w14:paraId="4E99D211" w14:textId="77777777" w:rsidR="00020E09" w:rsidRPr="00A31E71" w:rsidRDefault="00020E09" w:rsidP="00020E09">
            <w:pPr>
              <w:pStyle w:val="FHWATableBodyText"/>
            </w:pPr>
            <w:r w:rsidRPr="00A31E71">
              <w:t>30 minutes</w:t>
            </w:r>
          </w:p>
        </w:tc>
        <w:tc>
          <w:tcPr>
            <w:tcW w:w="2743" w:type="dxa"/>
          </w:tcPr>
          <w:p w14:paraId="7E1CB8DA" w14:textId="77777777" w:rsidR="00020E09" w:rsidRPr="00A31E71" w:rsidRDefault="00020E09" w:rsidP="00020E09">
            <w:pPr>
              <w:pStyle w:val="FHWATableBodyText"/>
            </w:pPr>
            <w:r w:rsidRPr="00A31E71">
              <w:t>New files approximately every 6 hours when there is an active tropical storm</w:t>
            </w:r>
          </w:p>
        </w:tc>
        <w:tc>
          <w:tcPr>
            <w:tcW w:w="3393" w:type="dxa"/>
          </w:tcPr>
          <w:p w14:paraId="2EEC8BDE" w14:textId="4B1E697C" w:rsidR="00020E09" w:rsidRPr="00A31E71" w:rsidRDefault="00FB296B" w:rsidP="00020E09">
            <w:pPr>
              <w:pStyle w:val="FHWATableBodyText"/>
            </w:pPr>
            <w:r w:rsidRPr="00A31E71">
              <w:t>120-hour</w:t>
            </w:r>
            <w:r w:rsidR="00020E09" w:rsidRPr="00A31E71">
              <w:t xml:space="preserve"> forecasts</w:t>
            </w:r>
          </w:p>
        </w:tc>
      </w:tr>
      <w:tr w:rsidR="00036A6C" w:rsidRPr="00A31E71" w14:paraId="3BCCF573" w14:textId="77777777" w:rsidTr="009A18A4">
        <w:trPr>
          <w:trHeight w:val="188"/>
        </w:trPr>
        <w:tc>
          <w:tcPr>
            <w:tcW w:w="1441" w:type="dxa"/>
          </w:tcPr>
          <w:p w14:paraId="672AB652" w14:textId="55A90D55" w:rsidR="00BB7D11" w:rsidRDefault="00BB7D11" w:rsidP="00CE51E6">
            <w:pPr>
              <w:pStyle w:val="FHWATableColumnHeading"/>
            </w:pPr>
            <w:r>
              <w:t>NWM</w:t>
            </w:r>
          </w:p>
        </w:tc>
        <w:tc>
          <w:tcPr>
            <w:tcW w:w="1869" w:type="dxa"/>
          </w:tcPr>
          <w:p w14:paraId="6CA1618C" w14:textId="0800FFDC" w:rsidR="00BB7D11" w:rsidRPr="00A31E71" w:rsidRDefault="00BB7D11" w:rsidP="00CE51E6">
            <w:pPr>
              <w:pStyle w:val="FHWATableBodyText"/>
            </w:pPr>
            <w:r>
              <w:t>5 minutes</w:t>
            </w:r>
          </w:p>
        </w:tc>
        <w:tc>
          <w:tcPr>
            <w:tcW w:w="2743" w:type="dxa"/>
          </w:tcPr>
          <w:p w14:paraId="06281812" w14:textId="17DC8EF6" w:rsidR="00BB7D11" w:rsidRPr="00A31E71" w:rsidRDefault="00BB7D11" w:rsidP="00CE51E6">
            <w:pPr>
              <w:pStyle w:val="FHWATableBodyText"/>
            </w:pPr>
            <w:r>
              <w:t>New files every hour</w:t>
            </w:r>
          </w:p>
        </w:tc>
        <w:tc>
          <w:tcPr>
            <w:tcW w:w="3392" w:type="dxa"/>
          </w:tcPr>
          <w:p w14:paraId="4B3026B5" w14:textId="03652C9E" w:rsidR="00BB7D11" w:rsidRPr="00A31E71" w:rsidRDefault="00BB7D11" w:rsidP="00CE51E6">
            <w:pPr>
              <w:pStyle w:val="FHWATableBodyText"/>
            </w:pPr>
            <w:r>
              <w:t>120 hour forecasts</w:t>
            </w:r>
          </w:p>
        </w:tc>
      </w:tr>
      <w:tr w:rsidR="00036A6C" w:rsidRPr="00A31E71" w14:paraId="5CED4CFF" w14:textId="77777777" w:rsidTr="009A18A4">
        <w:trPr>
          <w:trHeight w:val="188"/>
        </w:trPr>
        <w:tc>
          <w:tcPr>
            <w:tcW w:w="1441" w:type="dxa"/>
          </w:tcPr>
          <w:p w14:paraId="5E59C8B2" w14:textId="77777777" w:rsidR="00BB7D11" w:rsidRPr="00A31E71" w:rsidRDefault="00BB7D11" w:rsidP="00CE51E6">
            <w:pPr>
              <w:pStyle w:val="FHWATableColumnHeading"/>
            </w:pPr>
            <w:r>
              <w:t>NWPS</w:t>
            </w:r>
          </w:p>
        </w:tc>
        <w:tc>
          <w:tcPr>
            <w:tcW w:w="1869" w:type="dxa"/>
          </w:tcPr>
          <w:p w14:paraId="35754E0D" w14:textId="77777777" w:rsidR="00BB7D11" w:rsidRPr="00A31E71" w:rsidRDefault="00BB7D11" w:rsidP="00CE51E6">
            <w:pPr>
              <w:pStyle w:val="FHWATableBodyText"/>
            </w:pPr>
            <w:r w:rsidRPr="00A31E71">
              <w:t>5 minutes</w:t>
            </w:r>
          </w:p>
        </w:tc>
        <w:tc>
          <w:tcPr>
            <w:tcW w:w="2743" w:type="dxa"/>
          </w:tcPr>
          <w:p w14:paraId="70400616" w14:textId="77777777" w:rsidR="00BB7D11" w:rsidRPr="00A31E71" w:rsidRDefault="00BB7D11" w:rsidP="00CE51E6">
            <w:pPr>
              <w:pStyle w:val="FHWATableBodyText"/>
            </w:pPr>
            <w:r w:rsidRPr="00A31E71">
              <w:t>Updated 4 non-regular times an hour</w:t>
            </w:r>
          </w:p>
        </w:tc>
        <w:tc>
          <w:tcPr>
            <w:tcW w:w="3392" w:type="dxa"/>
          </w:tcPr>
          <w:p w14:paraId="63367120" w14:textId="77777777" w:rsidR="00BB7D11" w:rsidRPr="00A31E71" w:rsidRDefault="00BB7D11" w:rsidP="00CE51E6">
            <w:pPr>
              <w:pStyle w:val="FHWATableBodyText"/>
            </w:pPr>
            <w:r w:rsidRPr="00A31E71">
              <w:t>1 hour for observations</w:t>
            </w:r>
          </w:p>
          <w:p w14:paraId="3A9ED1A3" w14:textId="77777777" w:rsidR="00BB7D11" w:rsidRPr="00A31E71" w:rsidRDefault="00BB7D11" w:rsidP="00CE51E6">
            <w:pPr>
              <w:pStyle w:val="FHWATableBodyText"/>
            </w:pPr>
            <w:r w:rsidRPr="00A31E71">
              <w:t>24 hours for forecasts</w:t>
            </w:r>
          </w:p>
        </w:tc>
      </w:tr>
      <w:tr w:rsidR="00A31E71" w:rsidRPr="00A31E71" w14:paraId="56FCD4DE" w14:textId="77777777" w:rsidTr="009A18A4">
        <w:trPr>
          <w:trHeight w:val="90"/>
        </w:trPr>
        <w:tc>
          <w:tcPr>
            <w:tcW w:w="1441" w:type="dxa"/>
          </w:tcPr>
          <w:p w14:paraId="5E1B1349" w14:textId="77777777" w:rsidR="00020E09" w:rsidRPr="00A31E71" w:rsidRDefault="00020E09" w:rsidP="00020E09">
            <w:pPr>
              <w:pStyle w:val="FHWATableColumnHeading"/>
            </w:pPr>
            <w:r w:rsidRPr="00A31E71">
              <w:t>RAP</w:t>
            </w:r>
          </w:p>
        </w:tc>
        <w:tc>
          <w:tcPr>
            <w:tcW w:w="1869" w:type="dxa"/>
          </w:tcPr>
          <w:p w14:paraId="4FBFBE19" w14:textId="77777777" w:rsidR="00020E09" w:rsidRPr="00A31E71" w:rsidRDefault="00020E09" w:rsidP="00020E09">
            <w:pPr>
              <w:pStyle w:val="FHWATableBodyText"/>
            </w:pPr>
            <w:r w:rsidRPr="00A31E71">
              <w:t>10 minutes</w:t>
            </w:r>
          </w:p>
        </w:tc>
        <w:tc>
          <w:tcPr>
            <w:tcW w:w="2743" w:type="dxa"/>
          </w:tcPr>
          <w:p w14:paraId="09EC921D" w14:textId="77777777" w:rsidR="00020E09" w:rsidRPr="00A31E71" w:rsidRDefault="00020E09" w:rsidP="00020E09">
            <w:pPr>
              <w:pStyle w:val="FHWATableBodyText"/>
            </w:pPr>
            <w:r w:rsidRPr="00A31E71">
              <w:t>New files every 1 hour</w:t>
            </w:r>
          </w:p>
        </w:tc>
        <w:tc>
          <w:tcPr>
            <w:tcW w:w="3393" w:type="dxa"/>
          </w:tcPr>
          <w:p w14:paraId="53AE0B85" w14:textId="24F48910" w:rsidR="00020E09" w:rsidRPr="00A31E71" w:rsidRDefault="00FB296B" w:rsidP="00020E09">
            <w:pPr>
              <w:pStyle w:val="FHWATableBodyText"/>
            </w:pPr>
            <w:r w:rsidRPr="00A31E71">
              <w:t>21-hour</w:t>
            </w:r>
            <w:r w:rsidR="00020E09" w:rsidRPr="00A31E71">
              <w:t xml:space="preserve"> forecasts starting at collection time</w:t>
            </w:r>
          </w:p>
        </w:tc>
      </w:tr>
      <w:tr w:rsidR="00A31E71" w:rsidRPr="00A31E71" w14:paraId="4DEE68C9" w14:textId="77777777" w:rsidTr="009A18A4">
        <w:trPr>
          <w:trHeight w:val="206"/>
        </w:trPr>
        <w:tc>
          <w:tcPr>
            <w:tcW w:w="1441" w:type="dxa"/>
          </w:tcPr>
          <w:p w14:paraId="3C7F2389" w14:textId="77777777" w:rsidR="00020E09" w:rsidRPr="00A31E71" w:rsidRDefault="00020E09" w:rsidP="00020E09">
            <w:pPr>
              <w:pStyle w:val="FHWATableColumnHeading"/>
            </w:pPr>
            <w:r w:rsidRPr="00A31E71">
              <w:t>RTMA</w:t>
            </w:r>
          </w:p>
        </w:tc>
        <w:tc>
          <w:tcPr>
            <w:tcW w:w="1869" w:type="dxa"/>
          </w:tcPr>
          <w:p w14:paraId="74832545" w14:textId="77777777" w:rsidR="00020E09" w:rsidRPr="00A31E71" w:rsidRDefault="00020E09" w:rsidP="00020E09">
            <w:pPr>
              <w:pStyle w:val="FHWATableBodyText"/>
            </w:pPr>
            <w:r w:rsidRPr="00A31E71">
              <w:t>10 minutes</w:t>
            </w:r>
          </w:p>
        </w:tc>
        <w:tc>
          <w:tcPr>
            <w:tcW w:w="2743" w:type="dxa"/>
          </w:tcPr>
          <w:p w14:paraId="6639B47C" w14:textId="77777777" w:rsidR="00020E09" w:rsidRPr="00A31E71" w:rsidRDefault="00020E09" w:rsidP="00020E09">
            <w:pPr>
              <w:pStyle w:val="FHWATableBodyText"/>
            </w:pPr>
            <w:r w:rsidRPr="00A31E71">
              <w:t>New file every 1 hour</w:t>
            </w:r>
          </w:p>
        </w:tc>
        <w:tc>
          <w:tcPr>
            <w:tcW w:w="3393" w:type="dxa"/>
          </w:tcPr>
          <w:p w14:paraId="4ECDF2F4" w14:textId="77777777" w:rsidR="00020E09" w:rsidRPr="00A31E71" w:rsidRDefault="00020E09" w:rsidP="00020E09">
            <w:pPr>
              <w:pStyle w:val="FHWATableBodyText"/>
            </w:pPr>
            <w:r w:rsidRPr="00A31E71">
              <w:t>1 hour forecast starting at collection time</w:t>
            </w:r>
          </w:p>
        </w:tc>
      </w:tr>
      <w:tr w:rsidR="00A31E71" w:rsidRPr="00A31E71" w14:paraId="53E552AC" w14:textId="77777777" w:rsidTr="009A18A4">
        <w:trPr>
          <w:trHeight w:val="90"/>
        </w:trPr>
        <w:tc>
          <w:tcPr>
            <w:tcW w:w="1441" w:type="dxa"/>
          </w:tcPr>
          <w:p w14:paraId="4E36C14F" w14:textId="77777777" w:rsidR="00020E09" w:rsidRPr="00A31E71" w:rsidRDefault="00020E09" w:rsidP="00020E09">
            <w:pPr>
              <w:pStyle w:val="FHWATableColumnHeading"/>
            </w:pPr>
            <w:r w:rsidRPr="00A31E71">
              <w:t>WxDE</w:t>
            </w:r>
          </w:p>
        </w:tc>
        <w:tc>
          <w:tcPr>
            <w:tcW w:w="1869" w:type="dxa"/>
          </w:tcPr>
          <w:p w14:paraId="25A2C8D2" w14:textId="77777777" w:rsidR="00020E09" w:rsidRPr="00A31E71" w:rsidRDefault="00020E09" w:rsidP="00020E09">
            <w:pPr>
              <w:pStyle w:val="FHWATableBodyText"/>
            </w:pPr>
            <w:r w:rsidRPr="00A31E71">
              <w:t>10 minutes</w:t>
            </w:r>
          </w:p>
        </w:tc>
        <w:tc>
          <w:tcPr>
            <w:tcW w:w="2743" w:type="dxa"/>
          </w:tcPr>
          <w:p w14:paraId="70FEE0F3" w14:textId="77777777" w:rsidR="00020E09" w:rsidRPr="00A31E71" w:rsidRDefault="00020E09" w:rsidP="00020E09">
            <w:pPr>
              <w:pStyle w:val="FHWATableBodyText"/>
            </w:pPr>
            <w:r w:rsidRPr="00A31E71">
              <w:t>Updated every 10 minutes</w:t>
            </w:r>
          </w:p>
        </w:tc>
        <w:tc>
          <w:tcPr>
            <w:tcW w:w="3393" w:type="dxa"/>
          </w:tcPr>
          <w:p w14:paraId="7D08C11C" w14:textId="543AED0C" w:rsidR="00020E09" w:rsidRPr="00A31E71" w:rsidRDefault="00020E09" w:rsidP="00020E09">
            <w:pPr>
              <w:pStyle w:val="FHWATableBodyText"/>
            </w:pPr>
            <w:r w:rsidRPr="00A31E71">
              <w:t xml:space="preserve">up to </w:t>
            </w:r>
            <w:r w:rsidR="00FB296B" w:rsidRPr="00A31E71">
              <w:t>1-hour</w:t>
            </w:r>
            <w:r w:rsidRPr="00A31E71">
              <w:t xml:space="preserve"> observations</w:t>
            </w:r>
          </w:p>
        </w:tc>
      </w:tr>
    </w:tbl>
    <w:p w14:paraId="1FA161EF" w14:textId="77777777" w:rsidR="00020E09" w:rsidRPr="00A31E71" w:rsidRDefault="00020E09" w:rsidP="00020E09"/>
    <w:p w14:paraId="0D36D250" w14:textId="7AD05477" w:rsidR="00020E09" w:rsidRPr="00A31E71" w:rsidRDefault="00020E09" w:rsidP="00020E09">
      <w:pPr>
        <w:pStyle w:val="FHWASource"/>
      </w:pPr>
      <w:r w:rsidRPr="00A31E71">
        <w:t>Source: FHWA</w:t>
      </w:r>
    </w:p>
    <w:p w14:paraId="406A425C" w14:textId="77777777" w:rsidR="001A35DB" w:rsidRPr="00A31E71" w:rsidRDefault="001A35DB" w:rsidP="00314B12">
      <w:pPr>
        <w:pStyle w:val="FHWABody"/>
        <w:sectPr w:rsidR="001A35DB" w:rsidRPr="00A31E71" w:rsidSect="00B63113">
          <w:footerReference w:type="default" r:id="rId42"/>
          <w:endnotePr>
            <w:numFmt w:val="decimal"/>
          </w:endnotePr>
          <w:pgSz w:w="12240" w:h="15840"/>
          <w:pgMar w:top="1440" w:right="1440" w:bottom="1440" w:left="1440" w:header="720" w:footer="720" w:gutter="0"/>
          <w:cols w:space="720"/>
          <w:docGrid w:linePitch="360"/>
        </w:sectPr>
      </w:pPr>
    </w:p>
    <w:p w14:paraId="2D5736EB" w14:textId="77777777" w:rsidR="001A35DB" w:rsidRPr="00A31E71" w:rsidRDefault="001A35DB" w:rsidP="00314B12">
      <w:pPr>
        <w:pStyle w:val="FHWABody"/>
        <w:sectPr w:rsidR="001A35DB" w:rsidRPr="00A31E71" w:rsidSect="00B63113">
          <w:footerReference w:type="default" r:id="rId43"/>
          <w:endnotePr>
            <w:numFmt w:val="decimal"/>
          </w:endnotePr>
          <w:pgSz w:w="12240" w:h="15840"/>
          <w:pgMar w:top="1440" w:right="1440" w:bottom="1440" w:left="1440" w:header="720" w:footer="720" w:gutter="0"/>
          <w:cols w:space="720"/>
          <w:docGrid w:linePitch="360"/>
        </w:sectPr>
      </w:pPr>
    </w:p>
    <w:p w14:paraId="1AB11619" w14:textId="73A4D513" w:rsidR="001A35DB" w:rsidRPr="00A31E71" w:rsidRDefault="001A35DB" w:rsidP="001A35DB">
      <w:pPr>
        <w:pStyle w:val="FHWAChapterHeading"/>
      </w:pPr>
      <w:bookmarkStart w:id="135" w:name="_Toc187217076"/>
      <w:r w:rsidRPr="00A31E71">
        <w:lastRenderedPageBreak/>
        <w:t xml:space="preserve">Appendix </w:t>
      </w:r>
      <w:fldSimple w:instr=" SEQ Appendix \* ALPHABETIC \* MERGEFORMAT ">
        <w:r w:rsidR="001A2C6E">
          <w:rPr>
            <w:noProof/>
          </w:rPr>
          <w:t>B</w:t>
        </w:r>
      </w:fldSimple>
      <w:r w:rsidRPr="00A31E71">
        <w:t xml:space="preserve">. </w:t>
      </w:r>
      <w:r w:rsidR="00EA256C" w:rsidRPr="00A31E71">
        <w:t>L</w:t>
      </w:r>
      <w:r w:rsidRPr="00A31E71">
        <w:t xml:space="preserve">ayer </w:t>
      </w:r>
      <w:r w:rsidR="00EA256C" w:rsidRPr="00A31E71">
        <w:t>D</w:t>
      </w:r>
      <w:r w:rsidRPr="00A31E71">
        <w:t>efinitions</w:t>
      </w:r>
      <w:bookmarkEnd w:id="135"/>
    </w:p>
    <w:p w14:paraId="3071981D" w14:textId="707F1E0B" w:rsidR="001A35DB" w:rsidRPr="00A31E71" w:rsidRDefault="001A35DB" w:rsidP="001A35DB">
      <w:pPr>
        <w:pStyle w:val="FHWACaptionTable"/>
      </w:pPr>
      <w:bookmarkStart w:id="136" w:name="_Toc103771208"/>
      <w:bookmarkStart w:id="137" w:name="_Toc187217099"/>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sidR="00D35A4B">
        <w:rPr>
          <w:noProof/>
        </w:rPr>
        <w:t>5</w:t>
      </w:r>
      <w:r w:rsidRPr="00A31E71">
        <w:rPr>
          <w:noProof/>
        </w:rPr>
        <w:fldChar w:fldCharType="end"/>
      </w:r>
      <w:r w:rsidRPr="00A31E71">
        <w:rPr>
          <w:noProof/>
        </w:rPr>
        <w:t>. Layer Definitions.</w:t>
      </w:r>
      <w:bookmarkEnd w:id="136"/>
      <w:bookmarkEnd w:id="137"/>
    </w:p>
    <w:tbl>
      <w:tblPr>
        <w:tblStyle w:val="FHWATableNormal"/>
        <w:tblW w:w="9216" w:type="dxa"/>
        <w:tblLook w:val="04A0" w:firstRow="1" w:lastRow="0" w:firstColumn="1" w:lastColumn="0" w:noHBand="0" w:noVBand="1"/>
      </w:tblPr>
      <w:tblGrid>
        <w:gridCol w:w="1777"/>
        <w:gridCol w:w="19"/>
        <w:gridCol w:w="8"/>
        <w:gridCol w:w="1435"/>
        <w:gridCol w:w="5977"/>
      </w:tblGrid>
      <w:tr w:rsidR="00A31E71" w:rsidRPr="00A31E71" w14:paraId="3394AAEC" w14:textId="77777777" w:rsidTr="002D763D">
        <w:trPr>
          <w:cnfStyle w:val="100000000000" w:firstRow="1" w:lastRow="0" w:firstColumn="0" w:lastColumn="0" w:oddVBand="0" w:evenVBand="0" w:oddHBand="0" w:evenHBand="0" w:firstRowFirstColumn="0" w:firstRowLastColumn="0" w:lastRowFirstColumn="0" w:lastRowLastColumn="0"/>
          <w:trHeight w:val="269"/>
        </w:trPr>
        <w:tc>
          <w:tcPr>
            <w:tcW w:w="1792" w:type="dxa"/>
            <w:gridSpan w:val="3"/>
          </w:tcPr>
          <w:p w14:paraId="10E54B22" w14:textId="77777777" w:rsidR="001A35DB" w:rsidRPr="00A31E71" w:rsidRDefault="001A35DB" w:rsidP="001A35DB">
            <w:pPr>
              <w:pStyle w:val="FHWATableColumnHeading"/>
            </w:pPr>
            <w:r w:rsidRPr="00A31E71">
              <w:t>Layer</w:t>
            </w:r>
          </w:p>
        </w:tc>
        <w:tc>
          <w:tcPr>
            <w:tcW w:w="1425" w:type="dxa"/>
          </w:tcPr>
          <w:p w14:paraId="47800C7A" w14:textId="77777777" w:rsidR="001A35DB" w:rsidRPr="00A31E71" w:rsidRDefault="001A35DB" w:rsidP="001A35DB">
            <w:pPr>
              <w:pStyle w:val="FHWATableColumnHeading"/>
            </w:pPr>
            <w:r w:rsidRPr="00A31E71">
              <w:t>Observation Type</w:t>
            </w:r>
          </w:p>
        </w:tc>
        <w:tc>
          <w:tcPr>
            <w:tcW w:w="5937" w:type="dxa"/>
          </w:tcPr>
          <w:p w14:paraId="166B75D8" w14:textId="77777777" w:rsidR="001A35DB" w:rsidRPr="00A31E71" w:rsidRDefault="001A35DB" w:rsidP="001A35DB">
            <w:pPr>
              <w:pStyle w:val="FHWATableColumnHeading"/>
            </w:pPr>
            <w:r w:rsidRPr="00A31E71">
              <w:t>Legend</w:t>
            </w:r>
          </w:p>
        </w:tc>
      </w:tr>
      <w:tr w:rsidR="00A31E71" w:rsidRPr="00A31E71" w14:paraId="0C21592F" w14:textId="77777777" w:rsidTr="002D763D">
        <w:tc>
          <w:tcPr>
            <w:tcW w:w="1792" w:type="dxa"/>
            <w:gridSpan w:val="3"/>
          </w:tcPr>
          <w:p w14:paraId="696DF633" w14:textId="77777777" w:rsidR="001A35DB" w:rsidRPr="00A31E71" w:rsidRDefault="001A35DB" w:rsidP="003E79EA">
            <w:pPr>
              <w:rPr>
                <w:bCs/>
              </w:rPr>
            </w:pPr>
            <w:r w:rsidRPr="00A31E71">
              <w:rPr>
                <w:bCs/>
              </w:rPr>
              <w:t>Pavement State</w:t>
            </w:r>
          </w:p>
        </w:tc>
        <w:tc>
          <w:tcPr>
            <w:tcW w:w="1425" w:type="dxa"/>
          </w:tcPr>
          <w:p w14:paraId="3A8AF3E5" w14:textId="77777777" w:rsidR="001A35DB" w:rsidRPr="00A31E71" w:rsidRDefault="001A35DB" w:rsidP="003E79EA">
            <w:r w:rsidRPr="00A31E71">
              <w:t>STPVT</w:t>
            </w:r>
          </w:p>
        </w:tc>
        <w:tc>
          <w:tcPr>
            <w:tcW w:w="5937" w:type="dxa"/>
          </w:tcPr>
          <w:p w14:paraId="7FBB6B35" w14:textId="77777777" w:rsidR="001A35DB" w:rsidRPr="00A31E71" w:rsidRDefault="001A35DB" w:rsidP="003E79EA">
            <w:r w:rsidRPr="00A31E71">
              <w:rPr>
                <w:noProof/>
              </w:rPr>
              <w:drawing>
                <wp:anchor distT="0" distB="0" distL="114300" distR="114300" simplePos="0" relativeHeight="251642880" behindDoc="0" locked="0" layoutInCell="1" allowOverlap="1" wp14:anchorId="5601BDC3" wp14:editId="63FFE35C">
                  <wp:simplePos x="0" y="0"/>
                  <wp:positionH relativeFrom="column">
                    <wp:posOffset>912</wp:posOffset>
                  </wp:positionH>
                  <wp:positionV relativeFrom="paragraph">
                    <wp:posOffset>1349</wp:posOffset>
                  </wp:positionV>
                  <wp:extent cx="941832" cy="19202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41832" cy="1920240"/>
                          </a:xfrm>
                          <a:prstGeom prst="rect">
                            <a:avLst/>
                          </a:prstGeom>
                        </pic:spPr>
                      </pic:pic>
                    </a:graphicData>
                  </a:graphic>
                  <wp14:sizeRelH relativeFrom="page">
                    <wp14:pctWidth>0</wp14:pctWidth>
                  </wp14:sizeRelH>
                  <wp14:sizeRelV relativeFrom="page">
                    <wp14:pctHeight>0</wp14:pctHeight>
                  </wp14:sizeRelV>
                </wp:anchor>
              </w:drawing>
            </w:r>
          </w:p>
          <w:p w14:paraId="540CDA59" w14:textId="77777777" w:rsidR="001A35DB" w:rsidRPr="00A31E71" w:rsidRDefault="001A35DB" w:rsidP="003E79EA">
            <w:r w:rsidRPr="00A31E71">
              <w:t>The Pavement State layer categories are consistent with the METRo model pavement state categories. A flooded state is projected from local inundation calculations, where available.</w:t>
            </w:r>
          </w:p>
        </w:tc>
      </w:tr>
      <w:tr w:rsidR="00A31E71" w:rsidRPr="00A31E71" w14:paraId="009E14BB" w14:textId="77777777" w:rsidTr="002D763D">
        <w:tc>
          <w:tcPr>
            <w:tcW w:w="1792" w:type="dxa"/>
            <w:gridSpan w:val="3"/>
          </w:tcPr>
          <w:p w14:paraId="7667132C" w14:textId="77777777" w:rsidR="001A35DB" w:rsidRPr="00A31E71" w:rsidRDefault="001A35DB" w:rsidP="003E79EA">
            <w:pPr>
              <w:rPr>
                <w:bCs/>
              </w:rPr>
            </w:pPr>
            <w:r w:rsidRPr="00A31E71">
              <w:rPr>
                <w:bCs/>
              </w:rPr>
              <w:t>Pavement Temperature</w:t>
            </w:r>
          </w:p>
        </w:tc>
        <w:tc>
          <w:tcPr>
            <w:tcW w:w="1425" w:type="dxa"/>
          </w:tcPr>
          <w:p w14:paraId="6B577A8A" w14:textId="77777777" w:rsidR="001A35DB" w:rsidRPr="00A31E71" w:rsidRDefault="001A35DB" w:rsidP="003E79EA">
            <w:r w:rsidRPr="00A31E71">
              <w:t>TPVT</w:t>
            </w:r>
          </w:p>
        </w:tc>
        <w:tc>
          <w:tcPr>
            <w:tcW w:w="5937" w:type="dxa"/>
          </w:tcPr>
          <w:p w14:paraId="1604EE35" w14:textId="77777777" w:rsidR="001A35DB" w:rsidRPr="00A31E71" w:rsidRDefault="001A35DB" w:rsidP="003E79EA">
            <w:r w:rsidRPr="00A31E71">
              <w:rPr>
                <w:noProof/>
              </w:rPr>
              <w:drawing>
                <wp:anchor distT="0" distB="0" distL="114300" distR="114300" simplePos="0" relativeHeight="251644928" behindDoc="0" locked="0" layoutInCell="1" allowOverlap="1" wp14:anchorId="0BD3AA72" wp14:editId="6AC22127">
                  <wp:simplePos x="0" y="0"/>
                  <wp:positionH relativeFrom="column">
                    <wp:posOffset>912</wp:posOffset>
                  </wp:positionH>
                  <wp:positionV relativeFrom="paragraph">
                    <wp:posOffset>383</wp:posOffset>
                  </wp:positionV>
                  <wp:extent cx="1481328" cy="2093976"/>
                  <wp:effectExtent l="0" t="0" r="5080" b="19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81328" cy="2093976"/>
                          </a:xfrm>
                          <a:prstGeom prst="rect">
                            <a:avLst/>
                          </a:prstGeom>
                        </pic:spPr>
                      </pic:pic>
                    </a:graphicData>
                  </a:graphic>
                  <wp14:sizeRelH relativeFrom="page">
                    <wp14:pctWidth>0</wp14:pctWidth>
                  </wp14:sizeRelH>
                  <wp14:sizeRelV relativeFrom="page">
                    <wp14:pctHeight>0</wp14:pctHeight>
                  </wp14:sizeRelV>
                </wp:anchor>
              </w:drawing>
            </w:r>
          </w:p>
          <w:p w14:paraId="56331449" w14:textId="77777777" w:rsidR="001A35DB" w:rsidRPr="00A31E71" w:rsidRDefault="001A35DB" w:rsidP="003E79EA">
            <w:r w:rsidRPr="00A31E71">
              <w:t>The Pavement Temperature map layer is divided into levels based on pavement behaviors at temperature intervals. Pavement temperatures between 30</w:t>
            </w:r>
            <w:r w:rsidRPr="00A31E71">
              <w:sym w:font="Symbol" w:char="F0B0"/>
            </w:r>
            <w:r w:rsidRPr="00A31E71">
              <w:t>F and 34</w:t>
            </w:r>
            <w:r w:rsidRPr="00A31E71">
              <w:sym w:font="Symbol" w:char="F0B0"/>
            </w:r>
            <w:r w:rsidRPr="00A31E71">
              <w:t>F indicate a transition to freezing conditions. Salt treatment may be effective on pavement at temperatures between 20</w:t>
            </w:r>
            <w:r w:rsidRPr="00A31E71">
              <w:sym w:font="Symbol" w:char="F0B0"/>
            </w:r>
            <w:r w:rsidRPr="00A31E71">
              <w:t>F and 29</w:t>
            </w:r>
            <w:r w:rsidRPr="00A31E71">
              <w:sym w:font="Symbol" w:char="F0B0"/>
            </w:r>
            <w:r w:rsidRPr="00A31E71">
              <w:t>F. Salt loses its effectiveness as an anti-icing agent below 20</w:t>
            </w:r>
            <w:r w:rsidRPr="00A31E71">
              <w:sym w:font="Symbol" w:char="F0B0"/>
            </w:r>
            <w:r w:rsidRPr="00A31E71">
              <w:t>F.</w:t>
            </w:r>
          </w:p>
        </w:tc>
      </w:tr>
      <w:tr w:rsidR="00A31E71" w:rsidRPr="00A31E71" w14:paraId="12CC5080" w14:textId="77777777" w:rsidTr="002D763D">
        <w:tc>
          <w:tcPr>
            <w:tcW w:w="1792" w:type="dxa"/>
            <w:gridSpan w:val="3"/>
          </w:tcPr>
          <w:p w14:paraId="4B8E061A" w14:textId="77777777" w:rsidR="001A35DB" w:rsidRPr="00A31E71" w:rsidRDefault="001A35DB" w:rsidP="003E79EA">
            <w:pPr>
              <w:rPr>
                <w:bCs/>
              </w:rPr>
            </w:pPr>
            <w:r w:rsidRPr="00A31E71">
              <w:rPr>
                <w:bCs/>
              </w:rPr>
              <w:t>Pavement Snow Depth</w:t>
            </w:r>
          </w:p>
        </w:tc>
        <w:tc>
          <w:tcPr>
            <w:tcW w:w="1425" w:type="dxa"/>
          </w:tcPr>
          <w:p w14:paraId="228CE7D1" w14:textId="77777777" w:rsidR="001A35DB" w:rsidRPr="00A31E71" w:rsidRDefault="001A35DB" w:rsidP="003E79EA">
            <w:r w:rsidRPr="00A31E71">
              <w:t>DPHSN</w:t>
            </w:r>
          </w:p>
        </w:tc>
        <w:tc>
          <w:tcPr>
            <w:tcW w:w="5937" w:type="dxa"/>
          </w:tcPr>
          <w:p w14:paraId="12A61019" w14:textId="77777777" w:rsidR="001A35DB" w:rsidRPr="00A31E71" w:rsidRDefault="001A35DB" w:rsidP="003E79EA">
            <w:r w:rsidRPr="00A31E71">
              <w:rPr>
                <w:noProof/>
              </w:rPr>
              <w:drawing>
                <wp:anchor distT="0" distB="0" distL="114300" distR="114300" simplePos="0" relativeHeight="251646976" behindDoc="0" locked="0" layoutInCell="1" allowOverlap="1" wp14:anchorId="453AB4CD" wp14:editId="347EC21D">
                  <wp:simplePos x="0" y="0"/>
                  <wp:positionH relativeFrom="column">
                    <wp:posOffset>912</wp:posOffset>
                  </wp:positionH>
                  <wp:positionV relativeFrom="paragraph">
                    <wp:posOffset>403</wp:posOffset>
                  </wp:positionV>
                  <wp:extent cx="1463040" cy="832104"/>
                  <wp:effectExtent l="0" t="0" r="381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63040" cy="832104"/>
                          </a:xfrm>
                          <a:prstGeom prst="rect">
                            <a:avLst/>
                          </a:prstGeom>
                        </pic:spPr>
                      </pic:pic>
                    </a:graphicData>
                  </a:graphic>
                  <wp14:sizeRelH relativeFrom="page">
                    <wp14:pctWidth>0</wp14:pctWidth>
                  </wp14:sizeRelH>
                  <wp14:sizeRelV relativeFrom="page">
                    <wp14:pctHeight>0</wp14:pctHeight>
                  </wp14:sizeRelV>
                </wp:anchor>
              </w:drawing>
            </w:r>
          </w:p>
          <w:p w14:paraId="07C45A64" w14:textId="77777777" w:rsidR="001A35DB" w:rsidRPr="00A31E71" w:rsidRDefault="001A35DB" w:rsidP="003E79EA">
            <w:r w:rsidRPr="00A31E71">
              <w:t xml:space="preserve">The Pavement Snow Depth layer is represented in bands for noticeable, actionable, and significant impacts on travel conditions. </w:t>
            </w:r>
          </w:p>
        </w:tc>
      </w:tr>
      <w:tr w:rsidR="00A31E71" w:rsidRPr="00A31E71" w14:paraId="50264933" w14:textId="77777777" w:rsidTr="002D763D">
        <w:tc>
          <w:tcPr>
            <w:tcW w:w="1784" w:type="dxa"/>
            <w:gridSpan w:val="2"/>
          </w:tcPr>
          <w:p w14:paraId="4338EB62" w14:textId="77777777" w:rsidR="001A35DB" w:rsidRPr="00A31E71" w:rsidRDefault="001A35DB" w:rsidP="003E79EA">
            <w:pPr>
              <w:rPr>
                <w:bCs/>
              </w:rPr>
            </w:pPr>
            <w:r w:rsidRPr="00A31E71">
              <w:rPr>
                <w:bCs/>
              </w:rPr>
              <w:t>Pavement Flood Depth</w:t>
            </w:r>
          </w:p>
        </w:tc>
        <w:tc>
          <w:tcPr>
            <w:tcW w:w="1433" w:type="dxa"/>
            <w:gridSpan w:val="2"/>
          </w:tcPr>
          <w:p w14:paraId="79AAE0DF" w14:textId="77777777" w:rsidR="001A35DB" w:rsidRPr="00A31E71" w:rsidRDefault="001A35DB" w:rsidP="003E79EA">
            <w:pPr>
              <w:rPr>
                <w:bCs/>
              </w:rPr>
            </w:pPr>
            <w:r w:rsidRPr="00A31E71">
              <w:rPr>
                <w:bCs/>
              </w:rPr>
              <w:t>DPHLNK</w:t>
            </w:r>
          </w:p>
        </w:tc>
        <w:tc>
          <w:tcPr>
            <w:tcW w:w="5937" w:type="dxa"/>
          </w:tcPr>
          <w:p w14:paraId="2B81B5C9" w14:textId="77777777" w:rsidR="001A35DB" w:rsidRPr="00A31E71" w:rsidRDefault="001A35DB" w:rsidP="003E79EA">
            <w:r w:rsidRPr="00A31E71">
              <w:rPr>
                <w:noProof/>
              </w:rPr>
              <w:drawing>
                <wp:inline distT="0" distB="0" distL="0" distR="0" wp14:anchorId="6F2F9142" wp14:editId="0EE48797">
                  <wp:extent cx="1472184" cy="6492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72184" cy="649224"/>
                          </a:xfrm>
                          <a:prstGeom prst="rect">
                            <a:avLst/>
                          </a:prstGeom>
                        </pic:spPr>
                      </pic:pic>
                    </a:graphicData>
                  </a:graphic>
                </wp:inline>
              </w:drawing>
            </w:r>
          </w:p>
          <w:p w14:paraId="2A27B3B7" w14:textId="77777777" w:rsidR="001A35DB" w:rsidRPr="00A31E71" w:rsidRDefault="001A35DB" w:rsidP="003E79EA">
            <w:r w:rsidRPr="00A31E71">
              <w:t xml:space="preserve">The flood depth calculation is available only at specific locations, and an absence of a flood depth indication is not necessarily evidence of an absence of flooding. </w:t>
            </w:r>
          </w:p>
        </w:tc>
      </w:tr>
      <w:tr w:rsidR="00A31E71" w:rsidRPr="00A31E71" w14:paraId="3265B822" w14:textId="77777777" w:rsidTr="002D763D">
        <w:tc>
          <w:tcPr>
            <w:tcW w:w="1784" w:type="dxa"/>
            <w:gridSpan w:val="2"/>
          </w:tcPr>
          <w:p w14:paraId="3087ECC2" w14:textId="77777777" w:rsidR="001A35DB" w:rsidRPr="00A31E71" w:rsidRDefault="001A35DB" w:rsidP="003E79EA">
            <w:pPr>
              <w:rPr>
                <w:bCs/>
              </w:rPr>
            </w:pPr>
            <w:r w:rsidRPr="00A31E71">
              <w:rPr>
                <w:bCs/>
              </w:rPr>
              <w:lastRenderedPageBreak/>
              <w:t>Traffic Speed</w:t>
            </w:r>
          </w:p>
        </w:tc>
        <w:tc>
          <w:tcPr>
            <w:tcW w:w="1433" w:type="dxa"/>
            <w:gridSpan w:val="2"/>
          </w:tcPr>
          <w:p w14:paraId="6992AC5C" w14:textId="77777777" w:rsidR="001A35DB" w:rsidRPr="00A31E71" w:rsidRDefault="001A35DB" w:rsidP="003E79EA">
            <w:pPr>
              <w:rPr>
                <w:bCs/>
              </w:rPr>
            </w:pPr>
            <w:r w:rsidRPr="00A31E71">
              <w:rPr>
                <w:bCs/>
              </w:rPr>
              <w:t>SPDLNK</w:t>
            </w:r>
          </w:p>
        </w:tc>
        <w:tc>
          <w:tcPr>
            <w:tcW w:w="5937" w:type="dxa"/>
          </w:tcPr>
          <w:p w14:paraId="3AEB361D" w14:textId="77777777" w:rsidR="001A35DB" w:rsidRPr="00A31E71" w:rsidRDefault="001A35DB" w:rsidP="003E79EA">
            <w:r w:rsidRPr="00A31E71">
              <w:rPr>
                <w:noProof/>
              </w:rPr>
              <w:drawing>
                <wp:anchor distT="0" distB="0" distL="114300" distR="114300" simplePos="0" relativeHeight="251651072" behindDoc="0" locked="0" layoutInCell="1" allowOverlap="1" wp14:anchorId="4B185196" wp14:editId="0921E991">
                  <wp:simplePos x="0" y="0"/>
                  <wp:positionH relativeFrom="column">
                    <wp:posOffset>912</wp:posOffset>
                  </wp:positionH>
                  <wp:positionV relativeFrom="paragraph">
                    <wp:posOffset>101</wp:posOffset>
                  </wp:positionV>
                  <wp:extent cx="1170432" cy="118872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70432" cy="1188720"/>
                          </a:xfrm>
                          <a:prstGeom prst="rect">
                            <a:avLst/>
                          </a:prstGeom>
                        </pic:spPr>
                      </pic:pic>
                    </a:graphicData>
                  </a:graphic>
                  <wp14:sizeRelH relativeFrom="page">
                    <wp14:pctWidth>0</wp14:pctWidth>
                  </wp14:sizeRelH>
                  <wp14:sizeRelV relativeFrom="page">
                    <wp14:pctHeight>0</wp14:pctHeight>
                  </wp14:sizeRelV>
                </wp:anchor>
              </w:drawing>
            </w:r>
          </w:p>
          <w:p w14:paraId="6C87D791" w14:textId="77777777" w:rsidR="001A35DB" w:rsidRPr="00A31E71" w:rsidRDefault="001A35DB" w:rsidP="003E79EA">
            <w:r w:rsidRPr="00A31E71">
              <w:t>The Traffic Speed layer is divided into five equal bands ranging from 0 to 75 mph.</w:t>
            </w:r>
          </w:p>
        </w:tc>
      </w:tr>
      <w:tr w:rsidR="00A31E71" w:rsidRPr="00A31E71" w14:paraId="154E1F30" w14:textId="77777777" w:rsidTr="002D763D">
        <w:tc>
          <w:tcPr>
            <w:tcW w:w="1784" w:type="dxa"/>
            <w:gridSpan w:val="2"/>
          </w:tcPr>
          <w:p w14:paraId="0355BDE8" w14:textId="77777777" w:rsidR="001A35DB" w:rsidRPr="00A31E71" w:rsidRDefault="001A35DB" w:rsidP="003E79EA">
            <w:pPr>
              <w:rPr>
                <w:bCs/>
              </w:rPr>
            </w:pPr>
            <w:r w:rsidRPr="00A31E71">
              <w:rPr>
                <w:bCs/>
              </w:rPr>
              <w:t>Air Temperature</w:t>
            </w:r>
          </w:p>
        </w:tc>
        <w:tc>
          <w:tcPr>
            <w:tcW w:w="1433" w:type="dxa"/>
            <w:gridSpan w:val="2"/>
          </w:tcPr>
          <w:p w14:paraId="0B6320B0" w14:textId="77777777" w:rsidR="001A35DB" w:rsidRPr="00A31E71" w:rsidRDefault="001A35DB" w:rsidP="003E79EA">
            <w:pPr>
              <w:rPr>
                <w:bCs/>
              </w:rPr>
            </w:pPr>
            <w:r w:rsidRPr="00A31E71">
              <w:rPr>
                <w:bCs/>
              </w:rPr>
              <w:t>TAIR</w:t>
            </w:r>
          </w:p>
        </w:tc>
        <w:tc>
          <w:tcPr>
            <w:tcW w:w="5937" w:type="dxa"/>
          </w:tcPr>
          <w:p w14:paraId="74E9A446" w14:textId="77777777" w:rsidR="001A35DB" w:rsidRPr="00A31E71" w:rsidRDefault="001A35DB" w:rsidP="003E79EA">
            <w:r w:rsidRPr="00A31E71">
              <w:rPr>
                <w:noProof/>
              </w:rPr>
              <w:drawing>
                <wp:anchor distT="0" distB="0" distL="114300" distR="114300" simplePos="0" relativeHeight="251653120" behindDoc="0" locked="0" layoutInCell="1" allowOverlap="1" wp14:anchorId="0CE45BB8" wp14:editId="750A1A57">
                  <wp:simplePos x="0" y="0"/>
                  <wp:positionH relativeFrom="column">
                    <wp:posOffset>-418</wp:posOffset>
                  </wp:positionH>
                  <wp:positionV relativeFrom="paragraph">
                    <wp:posOffset>46</wp:posOffset>
                  </wp:positionV>
                  <wp:extent cx="813816" cy="2093976"/>
                  <wp:effectExtent l="0" t="0" r="5715" b="1905"/>
                  <wp:wrapSquare wrapText="bothSides"/>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3816" cy="2093976"/>
                          </a:xfrm>
                          <a:prstGeom prst="rect">
                            <a:avLst/>
                          </a:prstGeom>
                        </pic:spPr>
                      </pic:pic>
                    </a:graphicData>
                  </a:graphic>
                  <wp14:sizeRelH relativeFrom="page">
                    <wp14:pctWidth>0</wp14:pctWidth>
                  </wp14:sizeRelH>
                  <wp14:sizeRelV relativeFrom="page">
                    <wp14:pctHeight>0</wp14:pctHeight>
                  </wp14:sizeRelV>
                </wp:anchor>
              </w:drawing>
            </w:r>
          </w:p>
          <w:p w14:paraId="4250154E" w14:textId="77777777" w:rsidR="001A35DB" w:rsidRPr="00A31E71" w:rsidRDefault="001A35DB" w:rsidP="003E79EA">
            <w:r w:rsidRPr="00A31E71">
              <w:t>The Air Temperature layer is divided into layers based on typical temperature behaviors. The narrow band at 32 F highlights the precipitation freezing point.</w:t>
            </w:r>
          </w:p>
        </w:tc>
      </w:tr>
      <w:tr w:rsidR="00A31E71" w:rsidRPr="00A31E71" w14:paraId="72647278" w14:textId="77777777" w:rsidTr="002D763D">
        <w:tc>
          <w:tcPr>
            <w:tcW w:w="1784" w:type="dxa"/>
            <w:gridSpan w:val="2"/>
          </w:tcPr>
          <w:p w14:paraId="710F43B5" w14:textId="77777777" w:rsidR="001A35DB" w:rsidRPr="00A31E71" w:rsidRDefault="001A35DB" w:rsidP="003E79EA">
            <w:pPr>
              <w:rPr>
                <w:bCs/>
              </w:rPr>
            </w:pPr>
            <w:r w:rsidRPr="00A31E71">
              <w:rPr>
                <w:bCs/>
              </w:rPr>
              <w:t>Surface Visibility</w:t>
            </w:r>
          </w:p>
        </w:tc>
        <w:tc>
          <w:tcPr>
            <w:tcW w:w="1433" w:type="dxa"/>
            <w:gridSpan w:val="2"/>
          </w:tcPr>
          <w:p w14:paraId="71A57DB2" w14:textId="77777777" w:rsidR="001A35DB" w:rsidRPr="00A31E71" w:rsidRDefault="001A35DB" w:rsidP="003E79EA">
            <w:pPr>
              <w:rPr>
                <w:bCs/>
              </w:rPr>
            </w:pPr>
            <w:r w:rsidRPr="00A31E71">
              <w:rPr>
                <w:bCs/>
              </w:rPr>
              <w:t>VIS</w:t>
            </w:r>
          </w:p>
        </w:tc>
        <w:tc>
          <w:tcPr>
            <w:tcW w:w="5937" w:type="dxa"/>
          </w:tcPr>
          <w:p w14:paraId="74D41B1C" w14:textId="77777777" w:rsidR="001A35DB" w:rsidRPr="00A31E71" w:rsidRDefault="001A35DB" w:rsidP="003E79EA">
            <w:r w:rsidRPr="00A31E71">
              <w:rPr>
                <w:noProof/>
              </w:rPr>
              <w:drawing>
                <wp:anchor distT="0" distB="0" distL="114300" distR="114300" simplePos="0" relativeHeight="251654144" behindDoc="0" locked="0" layoutInCell="1" allowOverlap="1" wp14:anchorId="110020CA" wp14:editId="4CF698DC">
                  <wp:simplePos x="0" y="0"/>
                  <wp:positionH relativeFrom="column">
                    <wp:posOffset>-418</wp:posOffset>
                  </wp:positionH>
                  <wp:positionV relativeFrom="paragraph">
                    <wp:posOffset>383</wp:posOffset>
                  </wp:positionV>
                  <wp:extent cx="1252728" cy="832104"/>
                  <wp:effectExtent l="0" t="0" r="5080" b="6350"/>
                  <wp:wrapSquare wrapText="bothSides"/>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52728" cy="832104"/>
                          </a:xfrm>
                          <a:prstGeom prst="rect">
                            <a:avLst/>
                          </a:prstGeom>
                        </pic:spPr>
                      </pic:pic>
                    </a:graphicData>
                  </a:graphic>
                  <wp14:sizeRelH relativeFrom="page">
                    <wp14:pctWidth>0</wp14:pctWidth>
                  </wp14:sizeRelH>
                  <wp14:sizeRelV relativeFrom="page">
                    <wp14:pctHeight>0</wp14:pctHeight>
                  </wp14:sizeRelV>
                </wp:anchor>
              </w:drawing>
            </w:r>
          </w:p>
          <w:p w14:paraId="0820EE59" w14:textId="77777777" w:rsidR="001A35DB" w:rsidRPr="00A31E71" w:rsidRDefault="001A35DB" w:rsidP="003E79EA">
            <w:r w:rsidRPr="00A31E71">
              <w:t>The Surface Visibility layer remains white until the visibility is below 0.6 mi (1 km). Travelers can be significantly affected by visibility below this point.</w:t>
            </w:r>
          </w:p>
        </w:tc>
      </w:tr>
      <w:tr w:rsidR="00A31E71" w:rsidRPr="00A31E71" w14:paraId="28D9C64C" w14:textId="77777777" w:rsidTr="002D763D">
        <w:tc>
          <w:tcPr>
            <w:tcW w:w="1784" w:type="dxa"/>
            <w:gridSpan w:val="2"/>
          </w:tcPr>
          <w:p w14:paraId="128850E5" w14:textId="77777777" w:rsidR="001A35DB" w:rsidRPr="00A31E71" w:rsidRDefault="001A35DB" w:rsidP="003E79EA">
            <w:pPr>
              <w:rPr>
                <w:bCs/>
              </w:rPr>
            </w:pPr>
            <w:r w:rsidRPr="00A31E71">
              <w:rPr>
                <w:bCs/>
              </w:rPr>
              <w:t>Wind Speed</w:t>
            </w:r>
          </w:p>
        </w:tc>
        <w:tc>
          <w:tcPr>
            <w:tcW w:w="1433" w:type="dxa"/>
            <w:gridSpan w:val="2"/>
          </w:tcPr>
          <w:p w14:paraId="129418DE" w14:textId="77777777" w:rsidR="001A35DB" w:rsidRPr="00A31E71" w:rsidRDefault="001A35DB" w:rsidP="003E79EA">
            <w:pPr>
              <w:rPr>
                <w:bCs/>
              </w:rPr>
            </w:pPr>
            <w:r w:rsidRPr="00A31E71">
              <w:rPr>
                <w:bCs/>
              </w:rPr>
              <w:t>SPDWND</w:t>
            </w:r>
          </w:p>
        </w:tc>
        <w:tc>
          <w:tcPr>
            <w:tcW w:w="5937" w:type="dxa"/>
          </w:tcPr>
          <w:p w14:paraId="568AAE8D" w14:textId="77777777" w:rsidR="001A35DB" w:rsidRPr="00A31E71" w:rsidRDefault="001A35DB" w:rsidP="003E79EA">
            <w:r w:rsidRPr="00A31E71">
              <w:rPr>
                <w:noProof/>
              </w:rPr>
              <w:drawing>
                <wp:anchor distT="0" distB="0" distL="114300" distR="114300" simplePos="0" relativeHeight="251657216" behindDoc="0" locked="0" layoutInCell="1" allowOverlap="1" wp14:anchorId="2B530198" wp14:editId="1FA1846D">
                  <wp:simplePos x="0" y="0"/>
                  <wp:positionH relativeFrom="column">
                    <wp:posOffset>-418</wp:posOffset>
                  </wp:positionH>
                  <wp:positionV relativeFrom="paragraph">
                    <wp:posOffset>157</wp:posOffset>
                  </wp:positionV>
                  <wp:extent cx="1097280" cy="2642616"/>
                  <wp:effectExtent l="0" t="0" r="7620" b="5715"/>
                  <wp:wrapSquare wrapText="bothSides"/>
                  <wp:docPr id="21506" name="Picture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97280" cy="2642616"/>
                          </a:xfrm>
                          <a:prstGeom prst="rect">
                            <a:avLst/>
                          </a:prstGeom>
                        </pic:spPr>
                      </pic:pic>
                    </a:graphicData>
                  </a:graphic>
                  <wp14:sizeRelH relativeFrom="page">
                    <wp14:pctWidth>0</wp14:pctWidth>
                  </wp14:sizeRelH>
                  <wp14:sizeRelV relativeFrom="page">
                    <wp14:pctHeight>0</wp14:pctHeight>
                  </wp14:sizeRelV>
                </wp:anchor>
              </w:drawing>
            </w:r>
          </w:p>
          <w:p w14:paraId="21573004" w14:textId="77777777" w:rsidR="001A35DB" w:rsidRPr="00A31E71" w:rsidRDefault="001A35DB" w:rsidP="003E79EA">
            <w:r w:rsidRPr="00A31E71">
              <w:t>The Wind Speed bands mark increasing intensity up to and through the tropical storm and hurricane levels.</w:t>
            </w:r>
          </w:p>
        </w:tc>
      </w:tr>
      <w:tr w:rsidR="00A31E71" w:rsidRPr="00A31E71" w14:paraId="476150A5" w14:textId="77777777" w:rsidTr="002D763D">
        <w:tc>
          <w:tcPr>
            <w:tcW w:w="1784" w:type="dxa"/>
            <w:gridSpan w:val="2"/>
          </w:tcPr>
          <w:p w14:paraId="459917F8" w14:textId="77777777" w:rsidR="001A35DB" w:rsidRPr="00A31E71" w:rsidRDefault="001A35DB" w:rsidP="003E79EA">
            <w:pPr>
              <w:rPr>
                <w:bCs/>
              </w:rPr>
            </w:pPr>
            <w:r w:rsidRPr="00A31E71">
              <w:rPr>
                <w:bCs/>
              </w:rPr>
              <w:lastRenderedPageBreak/>
              <w:t>Wind Gust Speed</w:t>
            </w:r>
          </w:p>
        </w:tc>
        <w:tc>
          <w:tcPr>
            <w:tcW w:w="1433" w:type="dxa"/>
            <w:gridSpan w:val="2"/>
          </w:tcPr>
          <w:p w14:paraId="1D394E14" w14:textId="77777777" w:rsidR="001A35DB" w:rsidRPr="00A31E71" w:rsidRDefault="001A35DB" w:rsidP="003E79EA">
            <w:pPr>
              <w:rPr>
                <w:bCs/>
              </w:rPr>
            </w:pPr>
            <w:r w:rsidRPr="00A31E71">
              <w:rPr>
                <w:bCs/>
              </w:rPr>
              <w:t>GSTWND</w:t>
            </w:r>
          </w:p>
        </w:tc>
        <w:tc>
          <w:tcPr>
            <w:tcW w:w="5937" w:type="dxa"/>
          </w:tcPr>
          <w:p w14:paraId="3A750598" w14:textId="77777777" w:rsidR="001A35DB" w:rsidRPr="00A31E71" w:rsidRDefault="001A35DB" w:rsidP="003E79EA">
            <w:r w:rsidRPr="00A31E71">
              <w:rPr>
                <w:noProof/>
              </w:rPr>
              <w:drawing>
                <wp:anchor distT="0" distB="0" distL="114300" distR="114300" simplePos="0" relativeHeight="251659264" behindDoc="0" locked="0" layoutInCell="1" allowOverlap="1" wp14:anchorId="4BBE17E6" wp14:editId="12621727">
                  <wp:simplePos x="0" y="0"/>
                  <wp:positionH relativeFrom="column">
                    <wp:posOffset>217</wp:posOffset>
                  </wp:positionH>
                  <wp:positionV relativeFrom="paragraph">
                    <wp:posOffset>337</wp:posOffset>
                  </wp:positionV>
                  <wp:extent cx="1344168" cy="2642616"/>
                  <wp:effectExtent l="0" t="0" r="889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344168" cy="2642616"/>
                          </a:xfrm>
                          <a:prstGeom prst="rect">
                            <a:avLst/>
                          </a:prstGeom>
                        </pic:spPr>
                      </pic:pic>
                    </a:graphicData>
                  </a:graphic>
                  <wp14:sizeRelH relativeFrom="page">
                    <wp14:pctWidth>0</wp14:pctWidth>
                  </wp14:sizeRelH>
                  <wp14:sizeRelV relativeFrom="page">
                    <wp14:pctHeight>0</wp14:pctHeight>
                  </wp14:sizeRelV>
                </wp:anchor>
              </w:drawing>
            </w:r>
          </w:p>
          <w:p w14:paraId="36647821" w14:textId="77777777" w:rsidR="001A35DB" w:rsidRPr="00A31E71" w:rsidRDefault="001A35DB" w:rsidP="003E79EA">
            <w:r w:rsidRPr="00A31E71">
              <w:t>The Wind Gust Speed bands use the same levels as Wind Speed.</w:t>
            </w:r>
          </w:p>
        </w:tc>
      </w:tr>
      <w:tr w:rsidR="00A31E71" w:rsidRPr="00A31E71" w14:paraId="2DF0921D" w14:textId="77777777" w:rsidTr="002D763D">
        <w:tc>
          <w:tcPr>
            <w:tcW w:w="1784" w:type="dxa"/>
            <w:gridSpan w:val="2"/>
          </w:tcPr>
          <w:p w14:paraId="7B5FAECB" w14:textId="77777777" w:rsidR="001A35DB" w:rsidRPr="00A31E71" w:rsidRDefault="001A35DB" w:rsidP="003E79EA">
            <w:pPr>
              <w:rPr>
                <w:bCs/>
              </w:rPr>
            </w:pPr>
            <w:r w:rsidRPr="00A31E71">
              <w:rPr>
                <w:bCs/>
              </w:rPr>
              <w:t>Radar</w:t>
            </w:r>
          </w:p>
        </w:tc>
        <w:tc>
          <w:tcPr>
            <w:tcW w:w="1433" w:type="dxa"/>
            <w:gridSpan w:val="2"/>
          </w:tcPr>
          <w:p w14:paraId="20C18E52" w14:textId="77777777" w:rsidR="001A35DB" w:rsidRPr="00A31E71" w:rsidRDefault="001A35DB" w:rsidP="003E79EA">
            <w:pPr>
              <w:rPr>
                <w:bCs/>
              </w:rPr>
            </w:pPr>
            <w:r w:rsidRPr="00A31E71">
              <w:rPr>
                <w:bCs/>
              </w:rPr>
              <w:t>RDR0</w:t>
            </w:r>
          </w:p>
        </w:tc>
        <w:tc>
          <w:tcPr>
            <w:tcW w:w="5937" w:type="dxa"/>
          </w:tcPr>
          <w:p w14:paraId="3C7D9AE8" w14:textId="77777777" w:rsidR="001A35DB" w:rsidRPr="00A31E71" w:rsidRDefault="001A35DB" w:rsidP="003E79EA">
            <w:r w:rsidRPr="00A31E71">
              <w:rPr>
                <w:noProof/>
              </w:rPr>
              <w:drawing>
                <wp:anchor distT="0" distB="0" distL="114300" distR="114300" simplePos="0" relativeHeight="251661312" behindDoc="0" locked="0" layoutInCell="1" allowOverlap="1" wp14:anchorId="777108AC" wp14:editId="348039BE">
                  <wp:simplePos x="0" y="0"/>
                  <wp:positionH relativeFrom="column">
                    <wp:posOffset>217</wp:posOffset>
                  </wp:positionH>
                  <wp:positionV relativeFrom="paragraph">
                    <wp:posOffset>157</wp:posOffset>
                  </wp:positionV>
                  <wp:extent cx="786384" cy="2825496"/>
                  <wp:effectExtent l="0" t="0" r="0" b="0"/>
                  <wp:wrapSquare wrapText="bothSides"/>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86384" cy="2825496"/>
                          </a:xfrm>
                          <a:prstGeom prst="rect">
                            <a:avLst/>
                          </a:prstGeom>
                        </pic:spPr>
                      </pic:pic>
                    </a:graphicData>
                  </a:graphic>
                  <wp14:sizeRelH relativeFrom="page">
                    <wp14:pctWidth>0</wp14:pctWidth>
                  </wp14:sizeRelH>
                  <wp14:sizeRelV relativeFrom="page">
                    <wp14:pctHeight>0</wp14:pctHeight>
                  </wp14:sizeRelV>
                </wp:anchor>
              </w:drawing>
            </w:r>
          </w:p>
          <w:p w14:paraId="39AC9C2F" w14:textId="77777777" w:rsidR="001A35DB" w:rsidRPr="00A31E71" w:rsidRDefault="001A35DB" w:rsidP="003E79EA">
            <w:r w:rsidRPr="00A31E71">
              <w:t>The Radar layer is divided into levels based on those used by the NWS.</w:t>
            </w:r>
          </w:p>
        </w:tc>
      </w:tr>
      <w:tr w:rsidR="00A31E71" w:rsidRPr="00A31E71" w14:paraId="00A76055" w14:textId="77777777" w:rsidTr="002D763D">
        <w:tc>
          <w:tcPr>
            <w:tcW w:w="1784" w:type="dxa"/>
            <w:gridSpan w:val="2"/>
          </w:tcPr>
          <w:p w14:paraId="0122309D" w14:textId="77777777" w:rsidR="001A35DB" w:rsidRPr="00A31E71" w:rsidRDefault="001A35DB" w:rsidP="003E79EA">
            <w:pPr>
              <w:rPr>
                <w:bCs/>
              </w:rPr>
            </w:pPr>
            <w:r w:rsidRPr="00A31E71">
              <w:rPr>
                <w:bCs/>
              </w:rPr>
              <w:lastRenderedPageBreak/>
              <w:t>Precipitation Rate &amp; Type</w:t>
            </w:r>
          </w:p>
        </w:tc>
        <w:tc>
          <w:tcPr>
            <w:tcW w:w="1433" w:type="dxa"/>
            <w:gridSpan w:val="2"/>
          </w:tcPr>
          <w:p w14:paraId="17AFB4DB" w14:textId="77777777" w:rsidR="001A35DB" w:rsidRPr="00A31E71" w:rsidRDefault="001A35DB" w:rsidP="003E79EA">
            <w:pPr>
              <w:rPr>
                <w:bCs/>
              </w:rPr>
            </w:pPr>
            <w:r w:rsidRPr="00A31E71">
              <w:rPr>
                <w:bCs/>
              </w:rPr>
              <w:t>PCCAT</w:t>
            </w:r>
          </w:p>
        </w:tc>
        <w:tc>
          <w:tcPr>
            <w:tcW w:w="5937" w:type="dxa"/>
          </w:tcPr>
          <w:p w14:paraId="4AB9E36A" w14:textId="77777777" w:rsidR="001A35DB" w:rsidRPr="00A31E71" w:rsidRDefault="001A35DB" w:rsidP="003E79EA">
            <w:r w:rsidRPr="00A31E71">
              <w:rPr>
                <w:noProof/>
              </w:rPr>
              <w:drawing>
                <wp:anchor distT="0" distB="0" distL="114300" distR="114300" simplePos="0" relativeHeight="251663360" behindDoc="0" locked="0" layoutInCell="1" allowOverlap="1" wp14:anchorId="6D569B86" wp14:editId="05AB54A0">
                  <wp:simplePos x="0" y="0"/>
                  <wp:positionH relativeFrom="column">
                    <wp:posOffset>217</wp:posOffset>
                  </wp:positionH>
                  <wp:positionV relativeFrom="paragraph">
                    <wp:posOffset>1247</wp:posOffset>
                  </wp:positionV>
                  <wp:extent cx="1316736" cy="2459736"/>
                  <wp:effectExtent l="0" t="0" r="0" b="0"/>
                  <wp:wrapSquare wrapText="bothSides"/>
                  <wp:docPr id="21510" name="Pictur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16736" cy="2459736"/>
                          </a:xfrm>
                          <a:prstGeom prst="rect">
                            <a:avLst/>
                          </a:prstGeom>
                        </pic:spPr>
                      </pic:pic>
                    </a:graphicData>
                  </a:graphic>
                  <wp14:sizeRelH relativeFrom="page">
                    <wp14:pctWidth>0</wp14:pctWidth>
                  </wp14:sizeRelH>
                  <wp14:sizeRelV relativeFrom="page">
                    <wp14:pctHeight>0</wp14:pctHeight>
                  </wp14:sizeRelV>
                </wp:anchor>
              </w:drawing>
            </w:r>
          </w:p>
          <w:p w14:paraId="58564524" w14:textId="4D401343" w:rsidR="001A35DB" w:rsidRPr="00A31E71" w:rsidRDefault="001A35DB" w:rsidP="00BB6F97">
            <w:r w:rsidRPr="00A31E71">
              <w:t>The Precipitation Rate &amp; Type layer is divided into categories based on the observation returned by PCCAT. PCCAT categories are described in</w:t>
            </w:r>
            <w:r w:rsidR="00810D3E" w:rsidRPr="00A31E71">
              <w:t xml:space="preserve"> </w:t>
            </w:r>
            <w:r w:rsidR="007D3442">
              <w:t>Appendix C</w:t>
            </w:r>
            <w:r w:rsidRPr="00A31E71">
              <w:t>.</w:t>
            </w:r>
          </w:p>
        </w:tc>
      </w:tr>
      <w:tr w:rsidR="00A31E71" w:rsidRPr="00A31E71" w14:paraId="62639018" w14:textId="77777777" w:rsidTr="002D763D">
        <w:tc>
          <w:tcPr>
            <w:tcW w:w="1784" w:type="dxa"/>
            <w:gridSpan w:val="2"/>
          </w:tcPr>
          <w:p w14:paraId="30273FB9" w14:textId="77777777" w:rsidR="001A35DB" w:rsidRPr="00A31E71" w:rsidRDefault="001A35DB" w:rsidP="003E79EA">
            <w:pPr>
              <w:rPr>
                <w:bCs/>
              </w:rPr>
            </w:pPr>
            <w:r w:rsidRPr="00A31E71">
              <w:rPr>
                <w:bCs/>
              </w:rPr>
              <w:t>Surge and Tide</w:t>
            </w:r>
          </w:p>
        </w:tc>
        <w:tc>
          <w:tcPr>
            <w:tcW w:w="1433" w:type="dxa"/>
            <w:gridSpan w:val="2"/>
          </w:tcPr>
          <w:p w14:paraId="6CC46171" w14:textId="77777777" w:rsidR="001A35DB" w:rsidRPr="00A31E71" w:rsidRDefault="001A35DB" w:rsidP="003E79EA">
            <w:pPr>
              <w:rPr>
                <w:bCs/>
              </w:rPr>
            </w:pPr>
            <w:r w:rsidRPr="00A31E71">
              <w:rPr>
                <w:bCs/>
              </w:rPr>
              <w:t>DPHLIQ</w:t>
            </w:r>
          </w:p>
        </w:tc>
        <w:tc>
          <w:tcPr>
            <w:tcW w:w="5937" w:type="dxa"/>
          </w:tcPr>
          <w:p w14:paraId="44DB0B19" w14:textId="77777777" w:rsidR="001A35DB" w:rsidRPr="00A31E71" w:rsidRDefault="001A35DB" w:rsidP="003E79EA">
            <w:pPr>
              <w:rPr>
                <w:noProof/>
              </w:rPr>
            </w:pPr>
            <w:r w:rsidRPr="00A31E71">
              <w:rPr>
                <w:noProof/>
              </w:rPr>
              <w:drawing>
                <wp:anchor distT="0" distB="0" distL="114300" distR="114300" simplePos="0" relativeHeight="251665408" behindDoc="0" locked="0" layoutInCell="1" allowOverlap="1" wp14:anchorId="4E0401FD" wp14:editId="18DA270A">
                  <wp:simplePos x="0" y="0"/>
                  <wp:positionH relativeFrom="column">
                    <wp:posOffset>217</wp:posOffset>
                  </wp:positionH>
                  <wp:positionV relativeFrom="paragraph">
                    <wp:posOffset>157</wp:posOffset>
                  </wp:positionV>
                  <wp:extent cx="1115568" cy="2825496"/>
                  <wp:effectExtent l="0" t="0" r="8890" b="0"/>
                  <wp:wrapSquare wrapText="bothSides"/>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15568" cy="2825496"/>
                          </a:xfrm>
                          <a:prstGeom prst="rect">
                            <a:avLst/>
                          </a:prstGeom>
                        </pic:spPr>
                      </pic:pic>
                    </a:graphicData>
                  </a:graphic>
                  <wp14:sizeRelH relativeFrom="page">
                    <wp14:pctWidth>0</wp14:pctWidth>
                  </wp14:sizeRelH>
                  <wp14:sizeRelV relativeFrom="page">
                    <wp14:pctHeight>0</wp14:pctHeight>
                  </wp14:sizeRelV>
                </wp:anchor>
              </w:drawing>
            </w:r>
          </w:p>
          <w:p w14:paraId="224594A0" w14:textId="7E162CE6" w:rsidR="001A35DB" w:rsidRPr="00A31E71" w:rsidRDefault="001A35DB" w:rsidP="00757A7B">
            <w:pPr>
              <w:rPr>
                <w:noProof/>
              </w:rPr>
            </w:pPr>
            <w:r w:rsidRPr="00A31E71">
              <w:rPr>
                <w:noProof/>
              </w:rPr>
              <w:t xml:space="preserve">The surge and tide layer presents the depth of water from storm surge and tide over the coastal landform, provided by the NWS from its </w:t>
            </w:r>
            <w:r w:rsidR="00AD3946" w:rsidRPr="00A31E71">
              <w:t>Advanced Circulation model for oceanic, coastal, and estuarine waters</w:t>
            </w:r>
            <w:r w:rsidR="00AD3946" w:rsidRPr="00A31E71" w:rsidDel="00AD3946">
              <w:rPr>
                <w:noProof/>
              </w:rPr>
              <w:t xml:space="preserve"> </w:t>
            </w:r>
            <w:r w:rsidR="00AD3946">
              <w:rPr>
                <w:noProof/>
              </w:rPr>
              <w:t>(</w:t>
            </w:r>
            <w:r w:rsidRPr="00A31E71">
              <w:rPr>
                <w:noProof/>
              </w:rPr>
              <w:t>ADCIRC</w:t>
            </w:r>
            <w:r w:rsidR="00AD3946">
              <w:rPr>
                <w:noProof/>
              </w:rPr>
              <w:t>).</w:t>
            </w:r>
          </w:p>
        </w:tc>
      </w:tr>
      <w:tr w:rsidR="00A31E71" w:rsidRPr="00A31E71" w14:paraId="6619977F" w14:textId="77777777" w:rsidTr="002D763D">
        <w:tc>
          <w:tcPr>
            <w:tcW w:w="1784" w:type="dxa"/>
            <w:gridSpan w:val="2"/>
          </w:tcPr>
          <w:p w14:paraId="209BDDFC" w14:textId="77777777" w:rsidR="001A35DB" w:rsidRPr="00A31E71" w:rsidRDefault="001A35DB" w:rsidP="003E79EA">
            <w:pPr>
              <w:rPr>
                <w:bCs/>
              </w:rPr>
            </w:pPr>
            <w:r w:rsidRPr="00A31E71">
              <w:rPr>
                <w:bCs/>
              </w:rPr>
              <w:lastRenderedPageBreak/>
              <w:t>Kriged Pavement Temp</w:t>
            </w:r>
          </w:p>
        </w:tc>
        <w:tc>
          <w:tcPr>
            <w:tcW w:w="1433" w:type="dxa"/>
            <w:gridSpan w:val="2"/>
          </w:tcPr>
          <w:p w14:paraId="169FCA4A" w14:textId="33C581C5" w:rsidR="001A35DB" w:rsidRPr="00A31E71" w:rsidRDefault="001A35DB" w:rsidP="003E79EA">
            <w:pPr>
              <w:rPr>
                <w:bCs/>
              </w:rPr>
            </w:pPr>
            <w:r w:rsidRPr="00A31E71">
              <w:rPr>
                <w:bCs/>
              </w:rPr>
              <w:t>TPVT</w:t>
            </w:r>
          </w:p>
        </w:tc>
        <w:tc>
          <w:tcPr>
            <w:tcW w:w="5937" w:type="dxa"/>
          </w:tcPr>
          <w:p w14:paraId="0B204623" w14:textId="77777777" w:rsidR="001A35DB" w:rsidRPr="00A31E71" w:rsidRDefault="001A35DB" w:rsidP="003E79EA">
            <w:pPr>
              <w:rPr>
                <w:noProof/>
              </w:rPr>
            </w:pPr>
            <w:r w:rsidRPr="00A31E71">
              <w:rPr>
                <w:noProof/>
              </w:rPr>
              <w:drawing>
                <wp:anchor distT="0" distB="0" distL="114300" distR="114300" simplePos="0" relativeHeight="251667456" behindDoc="0" locked="0" layoutInCell="1" allowOverlap="1" wp14:anchorId="7A825683" wp14:editId="70344099">
                  <wp:simplePos x="0" y="0"/>
                  <wp:positionH relativeFrom="column">
                    <wp:posOffset>217</wp:posOffset>
                  </wp:positionH>
                  <wp:positionV relativeFrom="paragraph">
                    <wp:posOffset>157</wp:posOffset>
                  </wp:positionV>
                  <wp:extent cx="1636776" cy="4773168"/>
                  <wp:effectExtent l="0" t="0" r="190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36776" cy="4773168"/>
                          </a:xfrm>
                          <a:prstGeom prst="rect">
                            <a:avLst/>
                          </a:prstGeom>
                        </pic:spPr>
                      </pic:pic>
                    </a:graphicData>
                  </a:graphic>
                  <wp14:sizeRelH relativeFrom="page">
                    <wp14:pctWidth>0</wp14:pctWidth>
                  </wp14:sizeRelH>
                  <wp14:sizeRelV relativeFrom="page">
                    <wp14:pctHeight>0</wp14:pctHeight>
                  </wp14:sizeRelV>
                </wp:anchor>
              </w:drawing>
            </w:r>
          </w:p>
          <w:p w14:paraId="702F6A9A" w14:textId="7785C37D" w:rsidR="001A35DB" w:rsidRPr="00A31E71" w:rsidRDefault="001A35DB" w:rsidP="00757A7B">
            <w:pPr>
              <w:rPr>
                <w:noProof/>
              </w:rPr>
            </w:pPr>
            <w:r w:rsidRPr="00A31E71">
              <w:rPr>
                <w:noProof/>
              </w:rPr>
              <w:t>Spatial estimates of pavement temperature are computed by IMRCP from measurements at ESS using Kriging statistical methods.</w:t>
            </w:r>
          </w:p>
        </w:tc>
      </w:tr>
      <w:tr w:rsidR="00A31E71" w:rsidRPr="00A31E71" w14:paraId="7EF569DE" w14:textId="77777777" w:rsidTr="002D763D">
        <w:tc>
          <w:tcPr>
            <w:tcW w:w="1784" w:type="dxa"/>
            <w:gridSpan w:val="2"/>
          </w:tcPr>
          <w:p w14:paraId="7ED5BF38" w14:textId="77777777" w:rsidR="001A35DB" w:rsidRPr="00A31E71" w:rsidRDefault="001A35DB" w:rsidP="003E79EA">
            <w:pPr>
              <w:rPr>
                <w:bCs/>
              </w:rPr>
            </w:pPr>
            <w:r w:rsidRPr="00A31E71">
              <w:rPr>
                <w:bCs/>
              </w:rPr>
              <w:lastRenderedPageBreak/>
              <w:t>Kriged Subsurface Temp</w:t>
            </w:r>
          </w:p>
        </w:tc>
        <w:tc>
          <w:tcPr>
            <w:tcW w:w="1433" w:type="dxa"/>
            <w:gridSpan w:val="2"/>
          </w:tcPr>
          <w:p w14:paraId="6915D09C" w14:textId="61A97816" w:rsidR="001A35DB" w:rsidRPr="00A31E71" w:rsidRDefault="001A35DB" w:rsidP="003E79EA">
            <w:pPr>
              <w:rPr>
                <w:bCs/>
              </w:rPr>
            </w:pPr>
            <w:r w:rsidRPr="00A31E71">
              <w:rPr>
                <w:bCs/>
              </w:rPr>
              <w:t>TSSRF</w:t>
            </w:r>
          </w:p>
        </w:tc>
        <w:tc>
          <w:tcPr>
            <w:tcW w:w="5937" w:type="dxa"/>
          </w:tcPr>
          <w:p w14:paraId="04F0E7E3" w14:textId="77777777" w:rsidR="001A35DB" w:rsidRPr="00A31E71" w:rsidRDefault="001A35DB" w:rsidP="003E79EA">
            <w:pPr>
              <w:rPr>
                <w:noProof/>
              </w:rPr>
            </w:pPr>
            <w:r w:rsidRPr="00A31E71">
              <w:rPr>
                <w:noProof/>
              </w:rPr>
              <w:drawing>
                <wp:anchor distT="0" distB="0" distL="114300" distR="114300" simplePos="0" relativeHeight="251669504" behindDoc="0" locked="0" layoutInCell="1" allowOverlap="1" wp14:anchorId="631B10C5" wp14:editId="13F319DF">
                  <wp:simplePos x="0" y="0"/>
                  <wp:positionH relativeFrom="column">
                    <wp:posOffset>217</wp:posOffset>
                  </wp:positionH>
                  <wp:positionV relativeFrom="paragraph">
                    <wp:posOffset>157</wp:posOffset>
                  </wp:positionV>
                  <wp:extent cx="1700784" cy="4773168"/>
                  <wp:effectExtent l="0" t="0" r="0"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00784" cy="4773168"/>
                          </a:xfrm>
                          <a:prstGeom prst="rect">
                            <a:avLst/>
                          </a:prstGeom>
                        </pic:spPr>
                      </pic:pic>
                    </a:graphicData>
                  </a:graphic>
                  <wp14:sizeRelH relativeFrom="page">
                    <wp14:pctWidth>0</wp14:pctWidth>
                  </wp14:sizeRelH>
                  <wp14:sizeRelV relativeFrom="page">
                    <wp14:pctHeight>0</wp14:pctHeight>
                  </wp14:sizeRelV>
                </wp:anchor>
              </w:drawing>
            </w:r>
          </w:p>
          <w:p w14:paraId="28FCA291" w14:textId="2BFE05B9" w:rsidR="001A35DB" w:rsidRPr="00A31E71" w:rsidRDefault="001A35DB" w:rsidP="00757A7B">
            <w:pPr>
              <w:rPr>
                <w:noProof/>
              </w:rPr>
            </w:pPr>
            <w:r w:rsidRPr="00A31E71">
              <w:rPr>
                <w:noProof/>
              </w:rPr>
              <w:t>Spatial estimates of subsurface temperature are computed by IMRCP from measurements at ESS using Kriging statistical methods.</w:t>
            </w:r>
          </w:p>
        </w:tc>
      </w:tr>
      <w:tr w:rsidR="00A31E71" w:rsidRPr="00A31E71" w14:paraId="3CB00102" w14:textId="77777777" w:rsidTr="002D763D">
        <w:tc>
          <w:tcPr>
            <w:tcW w:w="1765" w:type="dxa"/>
          </w:tcPr>
          <w:p w14:paraId="27EB57A5" w14:textId="77777777" w:rsidR="001A35DB" w:rsidRPr="00A31E71" w:rsidRDefault="001A35DB" w:rsidP="003E79EA">
            <w:pPr>
              <w:rPr>
                <w:bCs/>
              </w:rPr>
            </w:pPr>
            <w:r w:rsidRPr="00A31E71">
              <w:rPr>
                <w:bCs/>
              </w:rPr>
              <w:t>NWS Alerts</w:t>
            </w:r>
          </w:p>
        </w:tc>
        <w:tc>
          <w:tcPr>
            <w:tcW w:w="1452" w:type="dxa"/>
            <w:gridSpan w:val="3"/>
          </w:tcPr>
          <w:p w14:paraId="0A8E214C" w14:textId="77777777" w:rsidR="001A35DB" w:rsidRPr="00A31E71" w:rsidRDefault="001A35DB" w:rsidP="003E79EA">
            <w:pPr>
              <w:rPr>
                <w:bCs/>
              </w:rPr>
            </w:pPr>
            <w:r w:rsidRPr="00A31E71">
              <w:rPr>
                <w:bCs/>
              </w:rPr>
              <w:t>EVT</w:t>
            </w:r>
          </w:p>
        </w:tc>
        <w:tc>
          <w:tcPr>
            <w:tcW w:w="5937" w:type="dxa"/>
          </w:tcPr>
          <w:p w14:paraId="09A0179C" w14:textId="77777777" w:rsidR="001A35DB" w:rsidRPr="00A31E71" w:rsidRDefault="001A35DB" w:rsidP="003E79EA">
            <w:r w:rsidRPr="00A31E71">
              <w:rPr>
                <w:noProof/>
              </w:rPr>
              <w:drawing>
                <wp:anchor distT="0" distB="0" distL="114300" distR="114300" simplePos="0" relativeHeight="251671552" behindDoc="0" locked="0" layoutInCell="1" allowOverlap="1" wp14:anchorId="7E9EFAF8" wp14:editId="12165705">
                  <wp:simplePos x="0" y="0"/>
                  <wp:positionH relativeFrom="column">
                    <wp:posOffset>368</wp:posOffset>
                  </wp:positionH>
                  <wp:positionV relativeFrom="paragraph">
                    <wp:posOffset>157</wp:posOffset>
                  </wp:positionV>
                  <wp:extent cx="1271016" cy="2999232"/>
                  <wp:effectExtent l="0" t="0" r="5715" b="0"/>
                  <wp:wrapSquare wrapText="bothSides"/>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271016" cy="2999232"/>
                          </a:xfrm>
                          <a:prstGeom prst="rect">
                            <a:avLst/>
                          </a:prstGeom>
                        </pic:spPr>
                      </pic:pic>
                    </a:graphicData>
                  </a:graphic>
                  <wp14:sizeRelH relativeFrom="page">
                    <wp14:pctWidth>0</wp14:pctWidth>
                  </wp14:sizeRelH>
                  <wp14:sizeRelV relativeFrom="page">
                    <wp14:pctHeight>0</wp14:pctHeight>
                  </wp14:sizeRelV>
                </wp:anchor>
              </w:drawing>
            </w:r>
          </w:p>
          <w:p w14:paraId="5DB67B96" w14:textId="77777777" w:rsidR="001A35DB" w:rsidRPr="00A31E71" w:rsidRDefault="001A35DB" w:rsidP="003E79EA">
            <w:r w:rsidRPr="00A31E71">
              <w:t>The NWS Alerts Layer is categorized based on the type of alert issued by the NWS.</w:t>
            </w:r>
          </w:p>
        </w:tc>
      </w:tr>
      <w:tr w:rsidR="00A31E71" w:rsidRPr="00A31E71" w14:paraId="63255C98" w14:textId="77777777" w:rsidTr="002D763D">
        <w:tc>
          <w:tcPr>
            <w:tcW w:w="1765" w:type="dxa"/>
          </w:tcPr>
          <w:p w14:paraId="4723898F" w14:textId="77777777" w:rsidR="001A35DB" w:rsidRPr="00A31E71" w:rsidRDefault="001A35DB" w:rsidP="003E79EA">
            <w:pPr>
              <w:rPr>
                <w:bCs/>
              </w:rPr>
            </w:pPr>
            <w:r w:rsidRPr="00A31E71">
              <w:rPr>
                <w:bCs/>
              </w:rPr>
              <w:lastRenderedPageBreak/>
              <w:t>Tropical Storm Cone</w:t>
            </w:r>
          </w:p>
        </w:tc>
        <w:tc>
          <w:tcPr>
            <w:tcW w:w="1452" w:type="dxa"/>
            <w:gridSpan w:val="3"/>
          </w:tcPr>
          <w:p w14:paraId="39611901" w14:textId="4B2E42C7" w:rsidR="001A35DB" w:rsidRPr="00A31E71" w:rsidRDefault="00E31B10" w:rsidP="003E79EA">
            <w:pPr>
              <w:rPr>
                <w:bCs/>
              </w:rPr>
            </w:pPr>
            <w:r>
              <w:rPr>
                <w:bCs/>
              </w:rPr>
              <w:t>TRSCNE</w:t>
            </w:r>
          </w:p>
        </w:tc>
        <w:tc>
          <w:tcPr>
            <w:tcW w:w="5937" w:type="dxa"/>
          </w:tcPr>
          <w:p w14:paraId="5D08FDF9" w14:textId="77777777" w:rsidR="001A35DB" w:rsidRPr="00A31E71" w:rsidRDefault="001A35DB" w:rsidP="003E79EA">
            <w:pPr>
              <w:rPr>
                <w:noProof/>
              </w:rPr>
            </w:pPr>
            <w:r w:rsidRPr="00A31E71">
              <w:rPr>
                <w:noProof/>
              </w:rPr>
              <w:drawing>
                <wp:anchor distT="0" distB="0" distL="114300" distR="114300" simplePos="0" relativeHeight="251673600" behindDoc="0" locked="0" layoutInCell="1" allowOverlap="1" wp14:anchorId="3A9927E5" wp14:editId="7E152464">
                  <wp:simplePos x="0" y="0"/>
                  <wp:positionH relativeFrom="column">
                    <wp:posOffset>368</wp:posOffset>
                  </wp:positionH>
                  <wp:positionV relativeFrom="paragraph">
                    <wp:posOffset>157</wp:posOffset>
                  </wp:positionV>
                  <wp:extent cx="1408176" cy="1380744"/>
                  <wp:effectExtent l="0" t="0" r="1905" b="0"/>
                  <wp:wrapSquare wrapText="bothSides"/>
                  <wp:docPr id="21519" name="Picture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08176" cy="1380744"/>
                          </a:xfrm>
                          <a:prstGeom prst="rect">
                            <a:avLst/>
                          </a:prstGeom>
                        </pic:spPr>
                      </pic:pic>
                    </a:graphicData>
                  </a:graphic>
                  <wp14:sizeRelH relativeFrom="page">
                    <wp14:pctWidth>0</wp14:pctWidth>
                  </wp14:sizeRelH>
                  <wp14:sizeRelV relativeFrom="page">
                    <wp14:pctHeight>0</wp14:pctHeight>
                  </wp14:sizeRelV>
                </wp:anchor>
              </w:drawing>
            </w:r>
          </w:p>
          <w:p w14:paraId="3D0425A7" w14:textId="77777777" w:rsidR="001A35DB" w:rsidRPr="00A31E71" w:rsidRDefault="001A35DB" w:rsidP="003E79EA">
            <w:pPr>
              <w:rPr>
                <w:noProof/>
              </w:rPr>
            </w:pPr>
            <w:r w:rsidRPr="00A31E71">
              <w:rPr>
                <w:noProof/>
              </w:rPr>
              <w:t>Tropical storm cones are represented from National Hurricane Center (NHC) data to show the potential path and current category of tropical storms.</w:t>
            </w:r>
          </w:p>
        </w:tc>
      </w:tr>
      <w:tr w:rsidR="00713FAC" w:rsidRPr="00713FAC" w14:paraId="7C1FACA2" w14:textId="77777777" w:rsidTr="002D763D">
        <w:tc>
          <w:tcPr>
            <w:tcW w:w="1765" w:type="dxa"/>
            <w:shd w:val="clear" w:color="auto" w:fill="auto"/>
          </w:tcPr>
          <w:p w14:paraId="12BE6C66" w14:textId="42125A46" w:rsidR="00713FAC" w:rsidRPr="00A31E71" w:rsidRDefault="00713FAC" w:rsidP="003E79EA">
            <w:pPr>
              <w:rPr>
                <w:bCs/>
              </w:rPr>
            </w:pPr>
            <w:r>
              <w:rPr>
                <w:bCs/>
              </w:rPr>
              <w:t>Inundation</w:t>
            </w:r>
          </w:p>
        </w:tc>
        <w:tc>
          <w:tcPr>
            <w:tcW w:w="1452" w:type="dxa"/>
            <w:gridSpan w:val="3"/>
            <w:shd w:val="clear" w:color="auto" w:fill="auto"/>
          </w:tcPr>
          <w:p w14:paraId="2E512E44" w14:textId="5B29B815" w:rsidR="00713FAC" w:rsidRDefault="00713FAC" w:rsidP="003E79EA">
            <w:pPr>
              <w:rPr>
                <w:bCs/>
              </w:rPr>
            </w:pPr>
            <w:r>
              <w:rPr>
                <w:bCs/>
              </w:rPr>
              <w:t>STG</w:t>
            </w:r>
          </w:p>
        </w:tc>
        <w:tc>
          <w:tcPr>
            <w:tcW w:w="5937" w:type="dxa"/>
            <w:shd w:val="clear" w:color="auto" w:fill="auto"/>
          </w:tcPr>
          <w:p w14:paraId="69AEBEAA" w14:textId="07AAF850" w:rsidR="00713FAC" w:rsidRPr="00A31E71" w:rsidRDefault="00713FAC" w:rsidP="00713FAC">
            <w:r>
              <w:rPr>
                <w:noProof/>
              </w:rPr>
              <w:drawing>
                <wp:anchor distT="0" distB="0" distL="114300" distR="114300" simplePos="0" relativeHeight="251676672" behindDoc="0" locked="0" layoutInCell="1" allowOverlap="1" wp14:anchorId="11BD00D2" wp14:editId="56C942E2">
                  <wp:simplePos x="0" y="0"/>
                  <wp:positionH relativeFrom="column">
                    <wp:posOffset>17145</wp:posOffset>
                  </wp:positionH>
                  <wp:positionV relativeFrom="paragraph">
                    <wp:posOffset>0</wp:posOffset>
                  </wp:positionV>
                  <wp:extent cx="1052195" cy="665480"/>
                  <wp:effectExtent l="0" t="0" r="0" b="1270"/>
                  <wp:wrapSquare wrapText="bothSides"/>
                  <wp:docPr id="1470324975" name="Picture 147032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052195" cy="665480"/>
                          </a:xfrm>
                          <a:prstGeom prst="rect">
                            <a:avLst/>
                          </a:prstGeom>
                        </pic:spPr>
                      </pic:pic>
                    </a:graphicData>
                  </a:graphic>
                  <wp14:sizeRelH relativeFrom="page">
                    <wp14:pctWidth>0</wp14:pctWidth>
                  </wp14:sizeRelH>
                  <wp14:sizeRelV relativeFrom="page">
                    <wp14:pctHeight>0</wp14:pctHeight>
                  </wp14:sizeRelV>
                </wp:anchor>
              </w:drawing>
            </w:r>
          </w:p>
          <w:p w14:paraId="7B68BCCB" w14:textId="6EEFFC32" w:rsidR="00713FAC" w:rsidRPr="002D763D" w:rsidRDefault="00713FAC" w:rsidP="00713FAC">
            <w:pPr>
              <w:rPr>
                <w:bCs/>
              </w:rPr>
            </w:pPr>
            <w:r>
              <w:t>The NWPS inundation polygons show locations that would be flooded at the current or predicted flood stage.</w:t>
            </w:r>
          </w:p>
        </w:tc>
      </w:tr>
    </w:tbl>
    <w:p w14:paraId="2B5E26C2" w14:textId="77777777" w:rsidR="001A35DB" w:rsidRPr="00A31E71" w:rsidRDefault="001A35DB" w:rsidP="001A35DB">
      <w:pPr>
        <w:pStyle w:val="FHWASource"/>
      </w:pPr>
      <w:r w:rsidRPr="00A31E71">
        <w:t>Source: FHWA, 2019</w:t>
      </w:r>
    </w:p>
    <w:p w14:paraId="43A478FD" w14:textId="77777777" w:rsidR="001A35DB" w:rsidRPr="00A31E71" w:rsidRDefault="001A35DB" w:rsidP="00314B12">
      <w:pPr>
        <w:pStyle w:val="FHWABody"/>
        <w:sectPr w:rsidR="001A35DB" w:rsidRPr="00A31E71" w:rsidSect="00B63113">
          <w:footerReference w:type="default" r:id="rId61"/>
          <w:endnotePr>
            <w:numFmt w:val="decimal"/>
          </w:endnotePr>
          <w:pgSz w:w="12240" w:h="15840"/>
          <w:pgMar w:top="1440" w:right="1440" w:bottom="1440" w:left="1440" w:header="720" w:footer="720" w:gutter="0"/>
          <w:cols w:space="720"/>
          <w:docGrid w:linePitch="360"/>
        </w:sectPr>
      </w:pPr>
    </w:p>
    <w:p w14:paraId="1402008C" w14:textId="77777777" w:rsidR="001A35DB" w:rsidRPr="00A31E71" w:rsidRDefault="001A35DB" w:rsidP="00314B12">
      <w:pPr>
        <w:pStyle w:val="FHWABody"/>
        <w:sectPr w:rsidR="001A35DB" w:rsidRPr="00A31E71" w:rsidSect="00B63113">
          <w:footerReference w:type="default" r:id="rId62"/>
          <w:endnotePr>
            <w:numFmt w:val="decimal"/>
          </w:endnotePr>
          <w:pgSz w:w="12240" w:h="15840"/>
          <w:pgMar w:top="1440" w:right="1440" w:bottom="1440" w:left="1440" w:header="720" w:footer="720" w:gutter="0"/>
          <w:cols w:space="720"/>
          <w:docGrid w:linePitch="360"/>
        </w:sectPr>
      </w:pPr>
    </w:p>
    <w:p w14:paraId="038907B1" w14:textId="1420F168" w:rsidR="00020E09" w:rsidRPr="00A31E71" w:rsidRDefault="003E79EA" w:rsidP="003E79EA">
      <w:pPr>
        <w:pStyle w:val="FHWAChapterHeading"/>
      </w:pPr>
      <w:bookmarkStart w:id="138" w:name="Appendix_D"/>
      <w:bookmarkStart w:id="139" w:name="_Toc187217077"/>
      <w:r w:rsidRPr="00A31E71">
        <w:lastRenderedPageBreak/>
        <w:t xml:space="preserve">Appendix </w:t>
      </w:r>
      <w:bookmarkEnd w:id="138"/>
      <w:r w:rsidR="001A2C6E">
        <w:fldChar w:fldCharType="begin"/>
      </w:r>
      <w:r w:rsidR="001A2C6E">
        <w:instrText xml:space="preserve"> SEQ Appendix \* ALPHABETIC \* MERGEFORMAT </w:instrText>
      </w:r>
      <w:r w:rsidR="001A2C6E">
        <w:fldChar w:fldCharType="separate"/>
      </w:r>
      <w:r w:rsidR="001A2C6E">
        <w:rPr>
          <w:noProof/>
        </w:rPr>
        <w:t>C</w:t>
      </w:r>
      <w:r w:rsidR="001A2C6E">
        <w:fldChar w:fldCharType="end"/>
      </w:r>
      <w:r w:rsidRPr="00A31E71">
        <w:t xml:space="preserve">. </w:t>
      </w:r>
      <w:r w:rsidR="00EA256C" w:rsidRPr="00A31E71">
        <w:t>O</w:t>
      </w:r>
      <w:r w:rsidRPr="00A31E71">
        <w:t xml:space="preserve">bservation </w:t>
      </w:r>
      <w:r w:rsidR="00EA256C" w:rsidRPr="00A31E71">
        <w:t>T</w:t>
      </w:r>
      <w:r w:rsidRPr="00A31E71">
        <w:t xml:space="preserve">ype </w:t>
      </w:r>
      <w:r w:rsidR="00EA256C" w:rsidRPr="00A31E71">
        <w:t>D</w:t>
      </w:r>
      <w:r w:rsidRPr="00A31E71">
        <w:t>efinitions</w:t>
      </w:r>
      <w:bookmarkEnd w:id="139"/>
    </w:p>
    <w:p w14:paraId="483B8F51" w14:textId="24F2298D" w:rsidR="003E79EA" w:rsidRPr="00A31E71" w:rsidRDefault="003E79EA" w:rsidP="003E79EA">
      <w:pPr>
        <w:pStyle w:val="FHWACaptionTable"/>
      </w:pPr>
      <w:bookmarkStart w:id="140" w:name="_Toc103771209"/>
      <w:bookmarkStart w:id="141" w:name="_Toc187217100"/>
      <w:r w:rsidRPr="00A31E71">
        <w:t xml:space="preserve">Table </w:t>
      </w:r>
      <w:r w:rsidR="00D35A4B">
        <w:fldChar w:fldCharType="begin"/>
      </w:r>
      <w:r w:rsidR="00D35A4B">
        <w:instrText xml:space="preserve"> SEQ Table \* ARABIC </w:instrText>
      </w:r>
      <w:r w:rsidR="00D35A4B">
        <w:fldChar w:fldCharType="separate"/>
      </w:r>
      <w:r w:rsidR="00D35A4B">
        <w:rPr>
          <w:noProof/>
        </w:rPr>
        <w:t>6</w:t>
      </w:r>
      <w:r w:rsidR="00D35A4B">
        <w:rPr>
          <w:noProof/>
        </w:rPr>
        <w:fldChar w:fldCharType="end"/>
      </w:r>
      <w:r w:rsidRPr="00A31E71">
        <w:t>. Observation type descriptions.</w:t>
      </w:r>
      <w:bookmarkEnd w:id="140"/>
      <w:bookmarkEnd w:id="141"/>
    </w:p>
    <w:tbl>
      <w:tblPr>
        <w:tblStyle w:val="FHWATableNormal"/>
        <w:tblW w:w="9576" w:type="dxa"/>
        <w:tblLook w:val="04A0" w:firstRow="1" w:lastRow="0" w:firstColumn="1" w:lastColumn="0" w:noHBand="0" w:noVBand="1"/>
      </w:tblPr>
      <w:tblGrid>
        <w:gridCol w:w="1458"/>
        <w:gridCol w:w="8118"/>
      </w:tblGrid>
      <w:tr w:rsidR="00A31E71" w:rsidRPr="00A31E71" w14:paraId="01F09033" w14:textId="77777777" w:rsidTr="003E79EA">
        <w:trPr>
          <w:cnfStyle w:val="100000000000" w:firstRow="1" w:lastRow="0" w:firstColumn="0" w:lastColumn="0" w:oddVBand="0" w:evenVBand="0" w:oddHBand="0" w:evenHBand="0" w:firstRowFirstColumn="0" w:firstRowLastColumn="0" w:lastRowFirstColumn="0" w:lastRowLastColumn="0"/>
        </w:trPr>
        <w:tc>
          <w:tcPr>
            <w:tcW w:w="1458" w:type="dxa"/>
          </w:tcPr>
          <w:p w14:paraId="2FF5E3FA" w14:textId="77777777" w:rsidR="003E79EA" w:rsidRPr="00A31E71" w:rsidRDefault="003E79EA" w:rsidP="003E79EA">
            <w:pPr>
              <w:rPr>
                <w:bCs/>
              </w:rPr>
            </w:pPr>
            <w:r w:rsidRPr="00A31E71">
              <w:rPr>
                <w:rFonts w:cs="Arial"/>
              </w:rPr>
              <w:t>Name</w:t>
            </w:r>
          </w:p>
        </w:tc>
        <w:tc>
          <w:tcPr>
            <w:tcW w:w="8118" w:type="dxa"/>
          </w:tcPr>
          <w:p w14:paraId="0737C797" w14:textId="77777777" w:rsidR="003E79EA" w:rsidRPr="00A31E71" w:rsidRDefault="003E79EA" w:rsidP="003E79EA">
            <w:pPr>
              <w:rPr>
                <w:bCs/>
              </w:rPr>
            </w:pPr>
            <w:r w:rsidRPr="00A31E71">
              <w:rPr>
                <w:rFonts w:cs="Arial"/>
              </w:rPr>
              <w:t>Description</w:t>
            </w:r>
          </w:p>
        </w:tc>
      </w:tr>
      <w:tr w:rsidR="00A31E71" w:rsidRPr="00A31E71" w14:paraId="11328E4C" w14:textId="77777777" w:rsidTr="003E79EA">
        <w:tc>
          <w:tcPr>
            <w:tcW w:w="1458" w:type="dxa"/>
          </w:tcPr>
          <w:p w14:paraId="04D8ABAE" w14:textId="77777777" w:rsidR="003E79EA" w:rsidRPr="00A31E71" w:rsidRDefault="003E79EA" w:rsidP="003E79EA">
            <w:pPr>
              <w:rPr>
                <w:b/>
                <w:bCs/>
              </w:rPr>
            </w:pPr>
            <w:r w:rsidRPr="00A31E71">
              <w:rPr>
                <w:rFonts w:cs="Arial"/>
              </w:rPr>
              <w:t>COVCLD</w:t>
            </w:r>
          </w:p>
        </w:tc>
        <w:tc>
          <w:tcPr>
            <w:tcW w:w="8118" w:type="dxa"/>
          </w:tcPr>
          <w:p w14:paraId="073ED9B4" w14:textId="77777777" w:rsidR="003E79EA" w:rsidRPr="00A31E71" w:rsidRDefault="003E79EA" w:rsidP="003E79EA">
            <w:r w:rsidRPr="00A31E71">
              <w:rPr>
                <w:rFonts w:cs="Arial"/>
                <w:noProof/>
              </w:rPr>
              <w:t>total cloud cover</w:t>
            </w:r>
          </w:p>
        </w:tc>
      </w:tr>
      <w:tr w:rsidR="00A31E71" w:rsidRPr="00A31E71" w14:paraId="66AC088D" w14:textId="77777777" w:rsidTr="003E79EA">
        <w:tc>
          <w:tcPr>
            <w:tcW w:w="1458" w:type="dxa"/>
          </w:tcPr>
          <w:p w14:paraId="5B89C1DE" w14:textId="77777777" w:rsidR="003E79EA" w:rsidRPr="00A31E71" w:rsidRDefault="003E79EA" w:rsidP="003E79EA">
            <w:pPr>
              <w:rPr>
                <w:b/>
                <w:bCs/>
              </w:rPr>
            </w:pPr>
            <w:r w:rsidRPr="00A31E71">
              <w:rPr>
                <w:rFonts w:cs="Arial"/>
              </w:rPr>
              <w:t>DIRWND</w:t>
            </w:r>
          </w:p>
        </w:tc>
        <w:tc>
          <w:tcPr>
            <w:tcW w:w="8118" w:type="dxa"/>
          </w:tcPr>
          <w:p w14:paraId="4EDF46CD" w14:textId="77777777" w:rsidR="003E79EA" w:rsidRPr="00A31E71" w:rsidRDefault="003E79EA" w:rsidP="003E79EA">
            <w:r w:rsidRPr="00A31E71">
              <w:rPr>
                <w:rFonts w:cs="Arial"/>
                <w:noProof/>
              </w:rPr>
              <w:t>wind direction</w:t>
            </w:r>
          </w:p>
        </w:tc>
      </w:tr>
      <w:tr w:rsidR="00A31E71" w:rsidRPr="00A31E71" w14:paraId="2482338B" w14:textId="77777777" w:rsidTr="003E79EA">
        <w:tc>
          <w:tcPr>
            <w:tcW w:w="1458" w:type="dxa"/>
          </w:tcPr>
          <w:p w14:paraId="70D10081" w14:textId="77777777" w:rsidR="003E79EA" w:rsidRPr="00A31E71" w:rsidRDefault="003E79EA" w:rsidP="003E79EA">
            <w:pPr>
              <w:rPr>
                <w:b/>
                <w:bCs/>
              </w:rPr>
            </w:pPr>
            <w:r w:rsidRPr="00A31E71">
              <w:rPr>
                <w:rFonts w:cs="Arial"/>
              </w:rPr>
              <w:t>DPHLIQ</w:t>
            </w:r>
          </w:p>
        </w:tc>
        <w:tc>
          <w:tcPr>
            <w:tcW w:w="8118" w:type="dxa"/>
          </w:tcPr>
          <w:p w14:paraId="1D0D5BA9" w14:textId="77777777" w:rsidR="003E79EA" w:rsidRPr="00A31E71" w:rsidRDefault="003E79EA" w:rsidP="003E79EA">
            <w:r w:rsidRPr="00A31E71">
              <w:rPr>
                <w:rFonts w:cs="Arial"/>
                <w:noProof/>
              </w:rPr>
              <w:t>liquid inundation depth</w:t>
            </w:r>
          </w:p>
        </w:tc>
      </w:tr>
      <w:tr w:rsidR="00A31E71" w:rsidRPr="00A31E71" w14:paraId="42A6F140" w14:textId="77777777" w:rsidTr="003E79EA">
        <w:tc>
          <w:tcPr>
            <w:tcW w:w="1458" w:type="dxa"/>
          </w:tcPr>
          <w:p w14:paraId="32002A79" w14:textId="77777777" w:rsidR="003E79EA" w:rsidRPr="00A31E71" w:rsidRDefault="003E79EA" w:rsidP="003E79EA">
            <w:pPr>
              <w:rPr>
                <w:b/>
                <w:bCs/>
              </w:rPr>
            </w:pPr>
            <w:r w:rsidRPr="00A31E71">
              <w:rPr>
                <w:rFonts w:cs="Arial"/>
              </w:rPr>
              <w:t>DPHLNK</w:t>
            </w:r>
          </w:p>
        </w:tc>
        <w:tc>
          <w:tcPr>
            <w:tcW w:w="8118" w:type="dxa"/>
          </w:tcPr>
          <w:p w14:paraId="4B6A28AA" w14:textId="77777777" w:rsidR="003E79EA" w:rsidRPr="00A31E71" w:rsidRDefault="003E79EA" w:rsidP="003E79EA">
            <w:r w:rsidRPr="00A31E71">
              <w:rPr>
                <w:rFonts w:cs="Arial"/>
                <w:noProof/>
              </w:rPr>
              <w:t>link depth</w:t>
            </w:r>
          </w:p>
        </w:tc>
      </w:tr>
      <w:tr w:rsidR="00A31E71" w:rsidRPr="00A31E71" w14:paraId="63409830" w14:textId="77777777" w:rsidTr="003E79EA">
        <w:tc>
          <w:tcPr>
            <w:tcW w:w="1458" w:type="dxa"/>
          </w:tcPr>
          <w:p w14:paraId="198208E2" w14:textId="77777777" w:rsidR="003E79EA" w:rsidRPr="00A31E71" w:rsidRDefault="003E79EA" w:rsidP="003E79EA">
            <w:pPr>
              <w:rPr>
                <w:b/>
                <w:bCs/>
              </w:rPr>
            </w:pPr>
            <w:r w:rsidRPr="00A31E71">
              <w:rPr>
                <w:rFonts w:cs="Arial"/>
              </w:rPr>
              <w:t>DPHSN</w:t>
            </w:r>
          </w:p>
        </w:tc>
        <w:tc>
          <w:tcPr>
            <w:tcW w:w="8118" w:type="dxa"/>
          </w:tcPr>
          <w:p w14:paraId="2C9B7768" w14:textId="77777777" w:rsidR="003E79EA" w:rsidRPr="00A31E71" w:rsidRDefault="003E79EA" w:rsidP="003E79EA">
            <w:r w:rsidRPr="00A31E71">
              <w:rPr>
                <w:rFonts w:cs="Arial"/>
                <w:noProof/>
              </w:rPr>
              <w:t>snow inundation depth</w:t>
            </w:r>
          </w:p>
        </w:tc>
      </w:tr>
      <w:tr w:rsidR="00A31E71" w:rsidRPr="00A31E71" w14:paraId="3574B6D3" w14:textId="77777777" w:rsidTr="003E79EA">
        <w:tc>
          <w:tcPr>
            <w:tcW w:w="1458" w:type="dxa"/>
          </w:tcPr>
          <w:p w14:paraId="401B473F" w14:textId="77777777" w:rsidR="003E79EA" w:rsidRPr="00A31E71" w:rsidRDefault="003E79EA" w:rsidP="003E79EA">
            <w:pPr>
              <w:rPr>
                <w:b/>
                <w:bCs/>
              </w:rPr>
            </w:pPr>
            <w:r w:rsidRPr="00A31E71">
              <w:rPr>
                <w:rFonts w:cs="Arial"/>
              </w:rPr>
              <w:t>EVT</w:t>
            </w:r>
          </w:p>
        </w:tc>
        <w:tc>
          <w:tcPr>
            <w:tcW w:w="8118" w:type="dxa"/>
          </w:tcPr>
          <w:p w14:paraId="7189259C" w14:textId="77777777" w:rsidR="003E79EA" w:rsidRPr="00A31E71" w:rsidRDefault="003E79EA" w:rsidP="003E79EA">
            <w:r w:rsidRPr="00A31E71">
              <w:rPr>
                <w:rFonts w:cs="Arial"/>
                <w:noProof/>
              </w:rPr>
              <w:t>event</w:t>
            </w:r>
          </w:p>
        </w:tc>
      </w:tr>
      <w:tr w:rsidR="00A31E71" w:rsidRPr="00A31E71" w14:paraId="56FC0F8F" w14:textId="77777777" w:rsidTr="003E79EA">
        <w:tc>
          <w:tcPr>
            <w:tcW w:w="1458" w:type="dxa"/>
          </w:tcPr>
          <w:p w14:paraId="59969EE2" w14:textId="77777777" w:rsidR="003E79EA" w:rsidRPr="00A31E71" w:rsidRDefault="003E79EA" w:rsidP="003E79EA">
            <w:pPr>
              <w:rPr>
                <w:b/>
                <w:bCs/>
              </w:rPr>
            </w:pPr>
            <w:r w:rsidRPr="00A31E71">
              <w:rPr>
                <w:rFonts w:cs="Arial"/>
              </w:rPr>
              <w:t>GSTWND</w:t>
            </w:r>
          </w:p>
        </w:tc>
        <w:tc>
          <w:tcPr>
            <w:tcW w:w="8118" w:type="dxa"/>
          </w:tcPr>
          <w:p w14:paraId="025A22F7" w14:textId="77777777" w:rsidR="003E79EA" w:rsidRPr="00A31E71" w:rsidRDefault="003E79EA" w:rsidP="003E79EA">
            <w:r w:rsidRPr="00A31E71">
              <w:rPr>
                <w:rFonts w:cs="Arial"/>
                <w:noProof/>
              </w:rPr>
              <w:t>wind speed gust</w:t>
            </w:r>
          </w:p>
        </w:tc>
      </w:tr>
      <w:tr w:rsidR="00A31E71" w:rsidRPr="00A31E71" w14:paraId="35A650B1" w14:textId="77777777" w:rsidTr="003E79EA">
        <w:tc>
          <w:tcPr>
            <w:tcW w:w="1458" w:type="dxa"/>
          </w:tcPr>
          <w:p w14:paraId="3CB93198" w14:textId="77777777" w:rsidR="003E79EA" w:rsidRPr="00A31E71" w:rsidRDefault="003E79EA" w:rsidP="003E79EA">
            <w:pPr>
              <w:rPr>
                <w:rFonts w:cs="Arial"/>
                <w:b/>
                <w:bCs/>
              </w:rPr>
            </w:pPr>
            <w:r w:rsidRPr="00A31E71">
              <w:rPr>
                <w:rFonts w:cs="Arial"/>
              </w:rPr>
              <w:t>MPLOW</w:t>
            </w:r>
          </w:p>
        </w:tc>
        <w:tc>
          <w:tcPr>
            <w:tcW w:w="8118" w:type="dxa"/>
          </w:tcPr>
          <w:p w14:paraId="27B06884" w14:textId="77777777" w:rsidR="003E79EA" w:rsidRPr="00A31E71" w:rsidRDefault="003E79EA" w:rsidP="003E79EA">
            <w:pPr>
              <w:rPr>
                <w:rFonts w:cs="Arial"/>
                <w:noProof/>
              </w:rPr>
            </w:pPr>
            <w:r w:rsidRPr="00A31E71">
              <w:rPr>
                <w:rFonts w:cs="Arial"/>
                <w:noProof/>
              </w:rPr>
              <w:t>MAC main plow</w:t>
            </w:r>
          </w:p>
        </w:tc>
      </w:tr>
      <w:tr w:rsidR="00A31E71" w:rsidRPr="00A31E71" w14:paraId="4A87F0A3" w14:textId="77777777" w:rsidTr="003E79EA">
        <w:tc>
          <w:tcPr>
            <w:tcW w:w="1458" w:type="dxa"/>
          </w:tcPr>
          <w:p w14:paraId="48726DBE" w14:textId="77777777" w:rsidR="003E79EA" w:rsidRPr="00A31E71" w:rsidRDefault="003E79EA" w:rsidP="003E79EA">
            <w:pPr>
              <w:rPr>
                <w:rFonts w:cs="Arial"/>
                <w:b/>
                <w:bCs/>
              </w:rPr>
            </w:pPr>
            <w:r w:rsidRPr="00A31E71">
              <w:rPr>
                <w:rFonts w:cs="Arial"/>
              </w:rPr>
              <w:t>PCCAT</w:t>
            </w:r>
          </w:p>
        </w:tc>
        <w:tc>
          <w:tcPr>
            <w:tcW w:w="8118" w:type="dxa"/>
          </w:tcPr>
          <w:p w14:paraId="68E8EAE3" w14:textId="77777777" w:rsidR="003E79EA" w:rsidRPr="00A31E71" w:rsidRDefault="003E79EA" w:rsidP="003E79EA">
            <w:pPr>
              <w:rPr>
                <w:rFonts w:cs="Arial"/>
                <w:noProof/>
              </w:rPr>
            </w:pPr>
            <w:r w:rsidRPr="00A31E71">
              <w:rPr>
                <w:rFonts w:cs="Arial"/>
                <w:noProof/>
              </w:rPr>
              <w:t>precipitation category</w:t>
            </w:r>
          </w:p>
        </w:tc>
      </w:tr>
      <w:tr w:rsidR="00A31E71" w:rsidRPr="00A31E71" w14:paraId="4957D954" w14:textId="77777777" w:rsidTr="003E79EA">
        <w:tc>
          <w:tcPr>
            <w:tcW w:w="1458" w:type="dxa"/>
          </w:tcPr>
          <w:p w14:paraId="5C2785D0" w14:textId="77777777" w:rsidR="003E79EA" w:rsidRPr="00A31E71" w:rsidRDefault="003E79EA" w:rsidP="003E79EA">
            <w:pPr>
              <w:rPr>
                <w:rFonts w:cs="Arial"/>
                <w:b/>
                <w:bCs/>
              </w:rPr>
            </w:pPr>
            <w:r w:rsidRPr="00A31E71">
              <w:rPr>
                <w:rFonts w:cs="Arial"/>
              </w:rPr>
              <w:t>PRSUR</w:t>
            </w:r>
          </w:p>
        </w:tc>
        <w:tc>
          <w:tcPr>
            <w:tcW w:w="8118" w:type="dxa"/>
          </w:tcPr>
          <w:p w14:paraId="73456C47" w14:textId="77777777" w:rsidR="003E79EA" w:rsidRPr="00A31E71" w:rsidRDefault="003E79EA" w:rsidP="003E79EA">
            <w:pPr>
              <w:rPr>
                <w:rFonts w:cs="Arial"/>
                <w:noProof/>
              </w:rPr>
            </w:pPr>
            <w:r w:rsidRPr="00A31E71">
              <w:rPr>
                <w:rFonts w:cs="Arial"/>
                <w:noProof/>
              </w:rPr>
              <w:t>surface pressure</w:t>
            </w:r>
          </w:p>
        </w:tc>
      </w:tr>
      <w:tr w:rsidR="00A31E71" w:rsidRPr="00A31E71" w14:paraId="3615C551" w14:textId="77777777" w:rsidTr="003E79EA">
        <w:tc>
          <w:tcPr>
            <w:tcW w:w="1458" w:type="dxa"/>
          </w:tcPr>
          <w:p w14:paraId="4A3936F8" w14:textId="77777777" w:rsidR="003E79EA" w:rsidRPr="00A31E71" w:rsidRDefault="003E79EA" w:rsidP="003E79EA">
            <w:pPr>
              <w:rPr>
                <w:rFonts w:cs="Arial"/>
                <w:b/>
                <w:bCs/>
              </w:rPr>
            </w:pPr>
            <w:r w:rsidRPr="00A31E71">
              <w:rPr>
                <w:rFonts w:cs="Arial"/>
              </w:rPr>
              <w:t>RH</w:t>
            </w:r>
          </w:p>
        </w:tc>
        <w:tc>
          <w:tcPr>
            <w:tcW w:w="8118" w:type="dxa"/>
          </w:tcPr>
          <w:p w14:paraId="0FFE9E90" w14:textId="77777777" w:rsidR="003E79EA" w:rsidRPr="00A31E71" w:rsidRDefault="003E79EA" w:rsidP="003E79EA">
            <w:pPr>
              <w:rPr>
                <w:rFonts w:cs="Arial"/>
                <w:noProof/>
              </w:rPr>
            </w:pPr>
            <w:r w:rsidRPr="00A31E71">
              <w:rPr>
                <w:rFonts w:cs="Arial"/>
                <w:noProof/>
              </w:rPr>
              <w:t>relative humidity</w:t>
            </w:r>
          </w:p>
        </w:tc>
      </w:tr>
      <w:tr w:rsidR="00A31E71" w:rsidRPr="00A31E71" w14:paraId="1577D04B" w14:textId="77777777" w:rsidTr="003E79EA">
        <w:tc>
          <w:tcPr>
            <w:tcW w:w="1458" w:type="dxa"/>
          </w:tcPr>
          <w:p w14:paraId="7C3F8771" w14:textId="77777777" w:rsidR="003E79EA" w:rsidRPr="00A31E71" w:rsidRDefault="003E79EA" w:rsidP="003E79EA">
            <w:pPr>
              <w:rPr>
                <w:rFonts w:cs="Arial"/>
                <w:b/>
                <w:bCs/>
              </w:rPr>
            </w:pPr>
            <w:r w:rsidRPr="00A31E71">
              <w:rPr>
                <w:rFonts w:cs="Arial"/>
              </w:rPr>
              <w:t>RTEPC</w:t>
            </w:r>
          </w:p>
        </w:tc>
        <w:tc>
          <w:tcPr>
            <w:tcW w:w="8118" w:type="dxa"/>
          </w:tcPr>
          <w:p w14:paraId="2C3C0425" w14:textId="77777777" w:rsidR="003E79EA" w:rsidRPr="00A31E71" w:rsidRDefault="003E79EA" w:rsidP="003E79EA">
            <w:pPr>
              <w:rPr>
                <w:rFonts w:cs="Arial"/>
                <w:noProof/>
              </w:rPr>
            </w:pPr>
            <w:r w:rsidRPr="00A31E71">
              <w:rPr>
                <w:rFonts w:cs="Arial"/>
                <w:noProof/>
              </w:rPr>
              <w:t>precipitation rate</w:t>
            </w:r>
          </w:p>
        </w:tc>
      </w:tr>
      <w:tr w:rsidR="00A31E71" w:rsidRPr="00A31E71" w14:paraId="4DD721AD" w14:textId="77777777" w:rsidTr="003E79EA">
        <w:tc>
          <w:tcPr>
            <w:tcW w:w="1458" w:type="dxa"/>
          </w:tcPr>
          <w:p w14:paraId="307E8059" w14:textId="77777777" w:rsidR="003E79EA" w:rsidRPr="00A31E71" w:rsidRDefault="003E79EA" w:rsidP="003E79EA">
            <w:pPr>
              <w:rPr>
                <w:rFonts w:cs="Arial"/>
                <w:b/>
                <w:bCs/>
              </w:rPr>
            </w:pPr>
            <w:r w:rsidRPr="00A31E71">
              <w:rPr>
                <w:rFonts w:cs="Arial"/>
              </w:rPr>
              <w:t>RTLIQM</w:t>
            </w:r>
          </w:p>
        </w:tc>
        <w:tc>
          <w:tcPr>
            <w:tcW w:w="8118" w:type="dxa"/>
          </w:tcPr>
          <w:p w14:paraId="000EAB88" w14:textId="77777777" w:rsidR="003E79EA" w:rsidRPr="00A31E71" w:rsidRDefault="003E79EA" w:rsidP="003E79EA">
            <w:pPr>
              <w:rPr>
                <w:rFonts w:cs="Arial"/>
                <w:noProof/>
              </w:rPr>
            </w:pPr>
            <w:r w:rsidRPr="00A31E71">
              <w:rPr>
                <w:rFonts w:cs="Arial"/>
                <w:noProof/>
              </w:rPr>
              <w:t>liquid material rate</w:t>
            </w:r>
          </w:p>
        </w:tc>
      </w:tr>
      <w:tr w:rsidR="00A31E71" w:rsidRPr="00A31E71" w14:paraId="37CAD635" w14:textId="77777777" w:rsidTr="003E79EA">
        <w:tc>
          <w:tcPr>
            <w:tcW w:w="1458" w:type="dxa"/>
          </w:tcPr>
          <w:p w14:paraId="5133B633" w14:textId="77777777" w:rsidR="003E79EA" w:rsidRPr="00A31E71" w:rsidRDefault="003E79EA" w:rsidP="003E79EA">
            <w:pPr>
              <w:rPr>
                <w:rFonts w:cs="Arial"/>
                <w:b/>
                <w:bCs/>
              </w:rPr>
            </w:pPr>
            <w:r w:rsidRPr="00A31E71">
              <w:rPr>
                <w:rFonts w:cs="Arial"/>
              </w:rPr>
              <w:t>RTPREM</w:t>
            </w:r>
          </w:p>
        </w:tc>
        <w:tc>
          <w:tcPr>
            <w:tcW w:w="8118" w:type="dxa"/>
          </w:tcPr>
          <w:p w14:paraId="47E1AD86" w14:textId="77777777" w:rsidR="003E79EA" w:rsidRPr="00A31E71" w:rsidRDefault="003E79EA" w:rsidP="003E79EA">
            <w:pPr>
              <w:rPr>
                <w:rFonts w:cs="Arial"/>
                <w:noProof/>
              </w:rPr>
            </w:pPr>
            <w:r w:rsidRPr="00A31E71">
              <w:rPr>
                <w:rFonts w:cs="Arial"/>
                <w:noProof/>
              </w:rPr>
              <w:t>prewet material rate</w:t>
            </w:r>
          </w:p>
        </w:tc>
      </w:tr>
      <w:tr w:rsidR="00A31E71" w:rsidRPr="00A31E71" w14:paraId="0E0F7105" w14:textId="77777777" w:rsidTr="003E79EA">
        <w:tc>
          <w:tcPr>
            <w:tcW w:w="1458" w:type="dxa"/>
          </w:tcPr>
          <w:p w14:paraId="7B8871A3" w14:textId="77777777" w:rsidR="003E79EA" w:rsidRPr="00A31E71" w:rsidRDefault="003E79EA" w:rsidP="003E79EA">
            <w:pPr>
              <w:rPr>
                <w:rFonts w:cs="Arial"/>
                <w:b/>
                <w:bCs/>
              </w:rPr>
            </w:pPr>
            <w:r w:rsidRPr="00A31E71">
              <w:rPr>
                <w:rFonts w:cs="Arial"/>
              </w:rPr>
              <w:t>RTSLDM</w:t>
            </w:r>
          </w:p>
        </w:tc>
        <w:tc>
          <w:tcPr>
            <w:tcW w:w="8118" w:type="dxa"/>
          </w:tcPr>
          <w:p w14:paraId="3C7C77DF" w14:textId="77777777" w:rsidR="003E79EA" w:rsidRPr="00A31E71" w:rsidRDefault="003E79EA" w:rsidP="003E79EA">
            <w:pPr>
              <w:rPr>
                <w:rFonts w:cs="Arial"/>
                <w:noProof/>
              </w:rPr>
            </w:pPr>
            <w:r w:rsidRPr="00A31E71">
              <w:rPr>
                <w:rFonts w:cs="Arial"/>
                <w:noProof/>
              </w:rPr>
              <w:t>solid material rate</w:t>
            </w:r>
          </w:p>
        </w:tc>
      </w:tr>
      <w:tr w:rsidR="00A31E71" w:rsidRPr="00A31E71" w14:paraId="440502B6" w14:textId="77777777" w:rsidTr="003E79EA">
        <w:tc>
          <w:tcPr>
            <w:tcW w:w="1458" w:type="dxa"/>
          </w:tcPr>
          <w:p w14:paraId="016F797A" w14:textId="77777777" w:rsidR="003E79EA" w:rsidRPr="00A31E71" w:rsidRDefault="003E79EA" w:rsidP="003E79EA">
            <w:pPr>
              <w:rPr>
                <w:rFonts w:cs="Arial"/>
                <w:b/>
                <w:bCs/>
              </w:rPr>
            </w:pPr>
            <w:r w:rsidRPr="00A31E71">
              <w:rPr>
                <w:rFonts w:cs="Arial"/>
              </w:rPr>
              <w:t>SPDLNK</w:t>
            </w:r>
          </w:p>
        </w:tc>
        <w:tc>
          <w:tcPr>
            <w:tcW w:w="8118" w:type="dxa"/>
          </w:tcPr>
          <w:p w14:paraId="2C93FAB0" w14:textId="77777777" w:rsidR="003E79EA" w:rsidRPr="00A31E71" w:rsidRDefault="003E79EA" w:rsidP="003E79EA">
            <w:pPr>
              <w:rPr>
                <w:rFonts w:cs="Arial"/>
                <w:noProof/>
              </w:rPr>
            </w:pPr>
            <w:r w:rsidRPr="00A31E71">
              <w:rPr>
                <w:rFonts w:cs="Arial"/>
                <w:noProof/>
              </w:rPr>
              <w:t>average speed of vehicles on each link</w:t>
            </w:r>
          </w:p>
        </w:tc>
      </w:tr>
      <w:tr w:rsidR="00A31E71" w:rsidRPr="00A31E71" w14:paraId="34A6F41B" w14:textId="77777777" w:rsidTr="003E79EA">
        <w:tc>
          <w:tcPr>
            <w:tcW w:w="1458" w:type="dxa"/>
          </w:tcPr>
          <w:p w14:paraId="0F45DE1E" w14:textId="77777777" w:rsidR="003E79EA" w:rsidRPr="00A31E71" w:rsidRDefault="003E79EA" w:rsidP="003E79EA">
            <w:pPr>
              <w:rPr>
                <w:rFonts w:cs="Arial"/>
                <w:b/>
                <w:bCs/>
              </w:rPr>
            </w:pPr>
            <w:r w:rsidRPr="00A31E71">
              <w:rPr>
                <w:rFonts w:cs="Arial"/>
              </w:rPr>
              <w:t>SPDWND</w:t>
            </w:r>
          </w:p>
        </w:tc>
        <w:tc>
          <w:tcPr>
            <w:tcW w:w="8118" w:type="dxa"/>
          </w:tcPr>
          <w:p w14:paraId="0666E68A" w14:textId="77777777" w:rsidR="003E79EA" w:rsidRPr="00A31E71" w:rsidRDefault="003E79EA" w:rsidP="003E79EA">
            <w:pPr>
              <w:rPr>
                <w:rFonts w:cs="Arial"/>
                <w:noProof/>
              </w:rPr>
            </w:pPr>
            <w:r w:rsidRPr="00A31E71">
              <w:rPr>
                <w:rFonts w:cs="Arial"/>
                <w:noProof/>
              </w:rPr>
              <w:t>wind speed</w:t>
            </w:r>
          </w:p>
        </w:tc>
      </w:tr>
      <w:tr w:rsidR="00A31E71" w:rsidRPr="00A31E71" w14:paraId="5C1895D0" w14:textId="77777777" w:rsidTr="003E79EA">
        <w:tc>
          <w:tcPr>
            <w:tcW w:w="1458" w:type="dxa"/>
          </w:tcPr>
          <w:p w14:paraId="03EF7D97" w14:textId="77777777" w:rsidR="003E79EA" w:rsidRPr="00A31E71" w:rsidRDefault="003E79EA" w:rsidP="003E79EA">
            <w:pPr>
              <w:rPr>
                <w:rFonts w:cs="Arial"/>
                <w:b/>
                <w:bCs/>
              </w:rPr>
            </w:pPr>
            <w:r w:rsidRPr="00A31E71">
              <w:rPr>
                <w:rFonts w:cs="Arial"/>
              </w:rPr>
              <w:t>SSCST</w:t>
            </w:r>
          </w:p>
        </w:tc>
        <w:tc>
          <w:tcPr>
            <w:tcW w:w="8118" w:type="dxa"/>
          </w:tcPr>
          <w:p w14:paraId="15B1ABCD" w14:textId="77777777" w:rsidR="003E79EA" w:rsidRPr="00A31E71" w:rsidRDefault="003E79EA" w:rsidP="003E79EA">
            <w:pPr>
              <w:rPr>
                <w:rFonts w:cs="Arial"/>
                <w:noProof/>
              </w:rPr>
            </w:pPr>
            <w:r w:rsidRPr="00A31E71">
              <w:rPr>
                <w:rFonts w:cs="Arial"/>
                <w:noProof/>
              </w:rPr>
              <w:t>extra tropical storm surge combined surge and tide</w:t>
            </w:r>
          </w:p>
        </w:tc>
      </w:tr>
      <w:tr w:rsidR="00A31E71" w:rsidRPr="00A31E71" w14:paraId="17B837C0" w14:textId="77777777" w:rsidTr="003E79EA">
        <w:tc>
          <w:tcPr>
            <w:tcW w:w="1458" w:type="dxa"/>
          </w:tcPr>
          <w:p w14:paraId="36382B33" w14:textId="77777777" w:rsidR="003E79EA" w:rsidRPr="00A31E71" w:rsidRDefault="003E79EA" w:rsidP="003E79EA">
            <w:pPr>
              <w:rPr>
                <w:rFonts w:cs="Arial"/>
                <w:b/>
                <w:bCs/>
              </w:rPr>
            </w:pPr>
            <w:r w:rsidRPr="00A31E71">
              <w:rPr>
                <w:rFonts w:cs="Arial"/>
              </w:rPr>
              <w:t>STG</w:t>
            </w:r>
          </w:p>
        </w:tc>
        <w:tc>
          <w:tcPr>
            <w:tcW w:w="8118" w:type="dxa"/>
          </w:tcPr>
          <w:p w14:paraId="23DE06D1" w14:textId="77777777" w:rsidR="003E79EA" w:rsidRPr="00A31E71" w:rsidRDefault="003E79EA" w:rsidP="003E79EA">
            <w:pPr>
              <w:rPr>
                <w:rFonts w:cs="Arial"/>
                <w:noProof/>
              </w:rPr>
            </w:pPr>
            <w:r w:rsidRPr="00A31E71">
              <w:rPr>
                <w:rFonts w:cs="Arial"/>
                <w:noProof/>
              </w:rPr>
              <w:t>flood stage</w:t>
            </w:r>
          </w:p>
        </w:tc>
      </w:tr>
      <w:tr w:rsidR="00A31E71" w:rsidRPr="00A31E71" w14:paraId="261DE060" w14:textId="77777777" w:rsidTr="003E79EA">
        <w:tc>
          <w:tcPr>
            <w:tcW w:w="1458" w:type="dxa"/>
          </w:tcPr>
          <w:p w14:paraId="113F8098" w14:textId="77777777" w:rsidR="003E79EA" w:rsidRPr="00A31E71" w:rsidRDefault="003E79EA" w:rsidP="003E79EA">
            <w:pPr>
              <w:rPr>
                <w:rFonts w:cs="Arial"/>
                <w:b/>
                <w:bCs/>
              </w:rPr>
            </w:pPr>
            <w:r w:rsidRPr="00A31E71">
              <w:rPr>
                <w:rFonts w:cs="Arial"/>
              </w:rPr>
              <w:t>STPVT</w:t>
            </w:r>
          </w:p>
        </w:tc>
        <w:tc>
          <w:tcPr>
            <w:tcW w:w="8118" w:type="dxa"/>
          </w:tcPr>
          <w:p w14:paraId="4C34F167" w14:textId="77777777" w:rsidR="003E79EA" w:rsidRPr="00A31E71" w:rsidRDefault="003E79EA" w:rsidP="003E79EA">
            <w:pPr>
              <w:rPr>
                <w:rFonts w:cs="Arial"/>
                <w:noProof/>
              </w:rPr>
            </w:pPr>
            <w:r w:rsidRPr="00A31E71">
              <w:rPr>
                <w:rFonts w:cs="Arial"/>
                <w:noProof/>
              </w:rPr>
              <w:t>pavement state</w:t>
            </w:r>
          </w:p>
        </w:tc>
      </w:tr>
      <w:tr w:rsidR="00A31E71" w:rsidRPr="00A31E71" w14:paraId="51CA4643" w14:textId="77777777" w:rsidTr="003E79EA">
        <w:tc>
          <w:tcPr>
            <w:tcW w:w="1458" w:type="dxa"/>
          </w:tcPr>
          <w:p w14:paraId="63358230" w14:textId="77777777" w:rsidR="003E79EA" w:rsidRPr="00A31E71" w:rsidRDefault="003E79EA" w:rsidP="003E79EA">
            <w:pPr>
              <w:rPr>
                <w:rFonts w:cs="Arial"/>
                <w:b/>
                <w:bCs/>
              </w:rPr>
            </w:pPr>
            <w:r w:rsidRPr="00A31E71">
              <w:rPr>
                <w:rFonts w:cs="Arial"/>
              </w:rPr>
              <w:t>TAIR</w:t>
            </w:r>
          </w:p>
        </w:tc>
        <w:tc>
          <w:tcPr>
            <w:tcW w:w="8118" w:type="dxa"/>
          </w:tcPr>
          <w:p w14:paraId="16D057F0" w14:textId="77777777" w:rsidR="003E79EA" w:rsidRPr="00A31E71" w:rsidRDefault="003E79EA" w:rsidP="003E79EA">
            <w:pPr>
              <w:rPr>
                <w:rFonts w:cs="Arial"/>
                <w:noProof/>
              </w:rPr>
            </w:pPr>
            <w:r w:rsidRPr="00A31E71">
              <w:rPr>
                <w:rFonts w:cs="Arial"/>
                <w:noProof/>
              </w:rPr>
              <w:t>air temperature</w:t>
            </w:r>
          </w:p>
        </w:tc>
      </w:tr>
      <w:tr w:rsidR="00A31E71" w:rsidRPr="00A31E71" w14:paraId="730DE98A" w14:textId="77777777" w:rsidTr="003E79EA">
        <w:tc>
          <w:tcPr>
            <w:tcW w:w="1458" w:type="dxa"/>
          </w:tcPr>
          <w:p w14:paraId="57F65B65" w14:textId="77777777" w:rsidR="003E79EA" w:rsidRPr="00A31E71" w:rsidRDefault="003E79EA" w:rsidP="003E79EA">
            <w:pPr>
              <w:rPr>
                <w:rFonts w:cs="Arial"/>
                <w:b/>
                <w:bCs/>
              </w:rPr>
            </w:pPr>
            <w:r w:rsidRPr="00A31E71">
              <w:rPr>
                <w:rFonts w:cs="Arial"/>
              </w:rPr>
              <w:t>TDEW</w:t>
            </w:r>
          </w:p>
        </w:tc>
        <w:tc>
          <w:tcPr>
            <w:tcW w:w="8118" w:type="dxa"/>
          </w:tcPr>
          <w:p w14:paraId="211D107A" w14:textId="77777777" w:rsidR="003E79EA" w:rsidRPr="00A31E71" w:rsidRDefault="003E79EA" w:rsidP="003E79EA">
            <w:pPr>
              <w:rPr>
                <w:rFonts w:cs="Arial"/>
                <w:noProof/>
              </w:rPr>
            </w:pPr>
            <w:r w:rsidRPr="00A31E71">
              <w:rPr>
                <w:rFonts w:cs="Arial"/>
                <w:noProof/>
              </w:rPr>
              <w:t>dew point</w:t>
            </w:r>
          </w:p>
        </w:tc>
      </w:tr>
      <w:tr w:rsidR="00A31E71" w:rsidRPr="00A31E71" w14:paraId="0328D708" w14:textId="77777777" w:rsidTr="003E79EA">
        <w:tc>
          <w:tcPr>
            <w:tcW w:w="1458" w:type="dxa"/>
          </w:tcPr>
          <w:p w14:paraId="77C54F70" w14:textId="77777777" w:rsidR="003E79EA" w:rsidRPr="00A31E71" w:rsidRDefault="003E79EA" w:rsidP="003E79EA">
            <w:pPr>
              <w:rPr>
                <w:rFonts w:cs="Arial"/>
                <w:b/>
                <w:bCs/>
              </w:rPr>
            </w:pPr>
            <w:r w:rsidRPr="00A31E71">
              <w:rPr>
                <w:rFonts w:cs="Arial"/>
              </w:rPr>
              <w:t>TPLIQM</w:t>
            </w:r>
          </w:p>
        </w:tc>
        <w:tc>
          <w:tcPr>
            <w:tcW w:w="8118" w:type="dxa"/>
          </w:tcPr>
          <w:p w14:paraId="678562B6" w14:textId="77777777" w:rsidR="003E79EA" w:rsidRPr="00A31E71" w:rsidRDefault="003E79EA" w:rsidP="003E79EA">
            <w:pPr>
              <w:rPr>
                <w:rFonts w:cs="Arial"/>
                <w:noProof/>
              </w:rPr>
            </w:pPr>
            <w:r w:rsidRPr="00A31E71">
              <w:rPr>
                <w:rFonts w:cs="Arial"/>
                <w:noProof/>
              </w:rPr>
              <w:t>liquid material type</w:t>
            </w:r>
          </w:p>
        </w:tc>
      </w:tr>
      <w:tr w:rsidR="00A31E71" w:rsidRPr="00A31E71" w14:paraId="77D8EB0F" w14:textId="77777777" w:rsidTr="003E79EA">
        <w:tc>
          <w:tcPr>
            <w:tcW w:w="1458" w:type="dxa"/>
          </w:tcPr>
          <w:p w14:paraId="50CE0B7F" w14:textId="77777777" w:rsidR="003E79EA" w:rsidRPr="00A31E71" w:rsidRDefault="003E79EA" w:rsidP="003E79EA">
            <w:pPr>
              <w:rPr>
                <w:rFonts w:cs="Arial"/>
                <w:b/>
                <w:bCs/>
              </w:rPr>
            </w:pPr>
            <w:r w:rsidRPr="00A31E71">
              <w:rPr>
                <w:rFonts w:cs="Arial"/>
              </w:rPr>
              <w:t>TPLOW</w:t>
            </w:r>
          </w:p>
        </w:tc>
        <w:tc>
          <w:tcPr>
            <w:tcW w:w="8118" w:type="dxa"/>
          </w:tcPr>
          <w:p w14:paraId="0B9BECD2" w14:textId="77777777" w:rsidR="003E79EA" w:rsidRPr="00A31E71" w:rsidRDefault="003E79EA" w:rsidP="003E79EA">
            <w:pPr>
              <w:rPr>
                <w:rFonts w:cs="Arial"/>
                <w:noProof/>
              </w:rPr>
            </w:pPr>
            <w:r w:rsidRPr="00A31E71">
              <w:rPr>
                <w:rFonts w:cs="Arial"/>
                <w:noProof/>
              </w:rPr>
              <w:t>MAC tow plow</w:t>
            </w:r>
          </w:p>
        </w:tc>
      </w:tr>
      <w:tr w:rsidR="00A31E71" w:rsidRPr="00A31E71" w14:paraId="6A2A6B17" w14:textId="77777777" w:rsidTr="003E79EA">
        <w:tc>
          <w:tcPr>
            <w:tcW w:w="1458" w:type="dxa"/>
          </w:tcPr>
          <w:p w14:paraId="57BE962F" w14:textId="77777777" w:rsidR="003E79EA" w:rsidRPr="00A31E71" w:rsidRDefault="003E79EA" w:rsidP="003E79EA">
            <w:pPr>
              <w:rPr>
                <w:rFonts w:cs="Arial"/>
                <w:b/>
                <w:bCs/>
              </w:rPr>
            </w:pPr>
            <w:r w:rsidRPr="00A31E71">
              <w:rPr>
                <w:rFonts w:cs="Arial"/>
              </w:rPr>
              <w:t>TPPREM</w:t>
            </w:r>
          </w:p>
        </w:tc>
        <w:tc>
          <w:tcPr>
            <w:tcW w:w="8118" w:type="dxa"/>
          </w:tcPr>
          <w:p w14:paraId="45946D1A" w14:textId="77777777" w:rsidR="003E79EA" w:rsidRPr="00A31E71" w:rsidRDefault="003E79EA" w:rsidP="003E79EA">
            <w:pPr>
              <w:rPr>
                <w:rFonts w:cs="Arial"/>
                <w:noProof/>
              </w:rPr>
            </w:pPr>
            <w:r w:rsidRPr="00A31E71">
              <w:rPr>
                <w:rFonts w:cs="Arial"/>
                <w:noProof/>
              </w:rPr>
              <w:t>prewet material type</w:t>
            </w:r>
          </w:p>
        </w:tc>
      </w:tr>
      <w:tr w:rsidR="00A31E71" w:rsidRPr="00A31E71" w14:paraId="69F79FEB" w14:textId="77777777" w:rsidTr="003E79EA">
        <w:tc>
          <w:tcPr>
            <w:tcW w:w="1458" w:type="dxa"/>
          </w:tcPr>
          <w:p w14:paraId="785B39BA" w14:textId="77777777" w:rsidR="003E79EA" w:rsidRPr="00A31E71" w:rsidRDefault="003E79EA" w:rsidP="003E79EA">
            <w:pPr>
              <w:rPr>
                <w:rFonts w:cs="Arial"/>
                <w:b/>
                <w:bCs/>
              </w:rPr>
            </w:pPr>
            <w:r w:rsidRPr="00A31E71">
              <w:rPr>
                <w:rFonts w:cs="Arial"/>
              </w:rPr>
              <w:t>TPSLDM</w:t>
            </w:r>
          </w:p>
        </w:tc>
        <w:tc>
          <w:tcPr>
            <w:tcW w:w="8118" w:type="dxa"/>
          </w:tcPr>
          <w:p w14:paraId="5EC295BF" w14:textId="77777777" w:rsidR="003E79EA" w:rsidRPr="00A31E71" w:rsidRDefault="003E79EA" w:rsidP="003E79EA">
            <w:pPr>
              <w:rPr>
                <w:rFonts w:cs="Arial"/>
                <w:noProof/>
              </w:rPr>
            </w:pPr>
            <w:r w:rsidRPr="00A31E71">
              <w:rPr>
                <w:rFonts w:cs="Arial"/>
                <w:noProof/>
              </w:rPr>
              <w:t>solid material type</w:t>
            </w:r>
          </w:p>
        </w:tc>
      </w:tr>
      <w:tr w:rsidR="00A31E71" w:rsidRPr="00A31E71" w14:paraId="28F65E25" w14:textId="77777777" w:rsidTr="003E79EA">
        <w:tc>
          <w:tcPr>
            <w:tcW w:w="1458" w:type="dxa"/>
          </w:tcPr>
          <w:p w14:paraId="5BBEEAE9" w14:textId="77777777" w:rsidR="003E79EA" w:rsidRPr="00A31E71" w:rsidRDefault="003E79EA" w:rsidP="003E79EA">
            <w:pPr>
              <w:rPr>
                <w:rFonts w:cs="Arial"/>
                <w:b/>
                <w:bCs/>
              </w:rPr>
            </w:pPr>
            <w:r w:rsidRPr="00A31E71">
              <w:rPr>
                <w:rFonts w:cs="Arial"/>
              </w:rPr>
              <w:t>TPVT</w:t>
            </w:r>
          </w:p>
        </w:tc>
        <w:tc>
          <w:tcPr>
            <w:tcW w:w="8118" w:type="dxa"/>
          </w:tcPr>
          <w:p w14:paraId="4646E61A" w14:textId="77777777" w:rsidR="003E79EA" w:rsidRPr="00A31E71" w:rsidRDefault="003E79EA" w:rsidP="003E79EA">
            <w:pPr>
              <w:rPr>
                <w:rFonts w:cs="Arial"/>
                <w:noProof/>
              </w:rPr>
            </w:pPr>
            <w:r w:rsidRPr="00A31E71">
              <w:rPr>
                <w:rFonts w:cs="Arial"/>
                <w:noProof/>
              </w:rPr>
              <w:t>pavement temperature</w:t>
            </w:r>
          </w:p>
        </w:tc>
      </w:tr>
      <w:tr w:rsidR="00A31E71" w:rsidRPr="00A31E71" w14:paraId="149B43A7" w14:textId="77777777" w:rsidTr="003E79EA">
        <w:tc>
          <w:tcPr>
            <w:tcW w:w="1458" w:type="dxa"/>
          </w:tcPr>
          <w:p w14:paraId="0E867E19" w14:textId="77777777" w:rsidR="003E79EA" w:rsidRPr="00A31E71" w:rsidRDefault="003E79EA" w:rsidP="003E79EA">
            <w:pPr>
              <w:rPr>
                <w:rFonts w:cs="Arial"/>
                <w:b/>
                <w:bCs/>
              </w:rPr>
            </w:pPr>
            <w:r w:rsidRPr="00A31E71">
              <w:rPr>
                <w:rFonts w:cs="Arial"/>
              </w:rPr>
              <w:t>TRFLNK</w:t>
            </w:r>
          </w:p>
        </w:tc>
        <w:tc>
          <w:tcPr>
            <w:tcW w:w="8118" w:type="dxa"/>
          </w:tcPr>
          <w:p w14:paraId="58A03197" w14:textId="77777777" w:rsidR="003E79EA" w:rsidRPr="00A31E71" w:rsidRDefault="003E79EA" w:rsidP="003E79EA">
            <w:pPr>
              <w:rPr>
                <w:rFonts w:cs="Arial"/>
                <w:noProof/>
              </w:rPr>
            </w:pPr>
            <w:r w:rsidRPr="00A31E71">
              <w:rPr>
                <w:rFonts w:cs="Arial"/>
                <w:noProof/>
              </w:rPr>
              <w:t>traffic</w:t>
            </w:r>
          </w:p>
        </w:tc>
      </w:tr>
      <w:tr w:rsidR="00A31E71" w:rsidRPr="00A31E71" w14:paraId="4AD5C721" w14:textId="77777777" w:rsidTr="003E79EA">
        <w:tc>
          <w:tcPr>
            <w:tcW w:w="1458" w:type="dxa"/>
          </w:tcPr>
          <w:p w14:paraId="237F1052" w14:textId="77777777" w:rsidR="003E79EA" w:rsidRPr="00A31E71" w:rsidRDefault="003E79EA" w:rsidP="003E79EA">
            <w:pPr>
              <w:rPr>
                <w:rFonts w:cs="Arial"/>
                <w:b/>
                <w:bCs/>
              </w:rPr>
            </w:pPr>
            <w:r w:rsidRPr="00A31E71">
              <w:rPr>
                <w:rFonts w:cs="Arial"/>
              </w:rPr>
              <w:t>TRSCAT</w:t>
            </w:r>
          </w:p>
        </w:tc>
        <w:tc>
          <w:tcPr>
            <w:tcW w:w="8118" w:type="dxa"/>
          </w:tcPr>
          <w:p w14:paraId="5CA1EB89" w14:textId="77777777" w:rsidR="003E79EA" w:rsidRPr="00A31E71" w:rsidRDefault="003E79EA" w:rsidP="003E79EA">
            <w:pPr>
              <w:rPr>
                <w:rFonts w:cs="Arial"/>
                <w:noProof/>
              </w:rPr>
            </w:pPr>
            <w:r w:rsidRPr="00A31E71">
              <w:rPr>
                <w:rFonts w:cs="Arial"/>
                <w:noProof/>
              </w:rPr>
              <w:t>tropical storm category</w:t>
            </w:r>
          </w:p>
        </w:tc>
      </w:tr>
      <w:tr w:rsidR="00A31E71" w:rsidRPr="00A31E71" w14:paraId="7A572049" w14:textId="77777777" w:rsidTr="003E79EA">
        <w:tc>
          <w:tcPr>
            <w:tcW w:w="1458" w:type="dxa"/>
          </w:tcPr>
          <w:p w14:paraId="06450719" w14:textId="77777777" w:rsidR="003E79EA" w:rsidRPr="00A31E71" w:rsidRDefault="003E79EA" w:rsidP="003E79EA">
            <w:pPr>
              <w:rPr>
                <w:rFonts w:cs="Arial"/>
                <w:b/>
                <w:bCs/>
              </w:rPr>
            </w:pPr>
            <w:r w:rsidRPr="00A31E71">
              <w:rPr>
                <w:rFonts w:cs="Arial"/>
              </w:rPr>
              <w:t>TRSCNE</w:t>
            </w:r>
          </w:p>
        </w:tc>
        <w:tc>
          <w:tcPr>
            <w:tcW w:w="8118" w:type="dxa"/>
          </w:tcPr>
          <w:p w14:paraId="212DEFD9" w14:textId="77777777" w:rsidR="003E79EA" w:rsidRPr="00A31E71" w:rsidRDefault="003E79EA" w:rsidP="003E79EA">
            <w:pPr>
              <w:rPr>
                <w:rFonts w:cs="Arial"/>
                <w:noProof/>
              </w:rPr>
            </w:pPr>
            <w:r w:rsidRPr="00A31E71">
              <w:rPr>
                <w:rFonts w:cs="Arial"/>
                <w:noProof/>
              </w:rPr>
              <w:t>tropical storm cone</w:t>
            </w:r>
          </w:p>
        </w:tc>
      </w:tr>
      <w:tr w:rsidR="00A31E71" w:rsidRPr="00A31E71" w14:paraId="5C50A4BC" w14:textId="77777777" w:rsidTr="003E79EA">
        <w:tc>
          <w:tcPr>
            <w:tcW w:w="1458" w:type="dxa"/>
          </w:tcPr>
          <w:p w14:paraId="7B7E8328" w14:textId="77777777" w:rsidR="003E79EA" w:rsidRPr="00A31E71" w:rsidRDefault="003E79EA" w:rsidP="003E79EA">
            <w:pPr>
              <w:rPr>
                <w:rFonts w:cs="Arial"/>
                <w:b/>
                <w:bCs/>
              </w:rPr>
            </w:pPr>
            <w:r w:rsidRPr="00A31E71">
              <w:rPr>
                <w:rFonts w:cs="Arial"/>
              </w:rPr>
              <w:t>TRSTRK</w:t>
            </w:r>
          </w:p>
        </w:tc>
        <w:tc>
          <w:tcPr>
            <w:tcW w:w="8118" w:type="dxa"/>
          </w:tcPr>
          <w:p w14:paraId="3F7A9270" w14:textId="77777777" w:rsidR="003E79EA" w:rsidRPr="00A31E71" w:rsidRDefault="003E79EA" w:rsidP="003E79EA">
            <w:pPr>
              <w:rPr>
                <w:rFonts w:cs="Arial"/>
                <w:noProof/>
              </w:rPr>
            </w:pPr>
            <w:r w:rsidRPr="00A31E71">
              <w:rPr>
                <w:rFonts w:cs="Arial"/>
                <w:noProof/>
              </w:rPr>
              <w:t>tropical storm track</w:t>
            </w:r>
          </w:p>
        </w:tc>
      </w:tr>
      <w:tr w:rsidR="00A31E71" w:rsidRPr="00A31E71" w14:paraId="5ACE7D26" w14:textId="77777777" w:rsidTr="003E79EA">
        <w:tc>
          <w:tcPr>
            <w:tcW w:w="1458" w:type="dxa"/>
          </w:tcPr>
          <w:p w14:paraId="1CCC962B" w14:textId="77777777" w:rsidR="003E79EA" w:rsidRPr="00A31E71" w:rsidRDefault="003E79EA" w:rsidP="003E79EA">
            <w:pPr>
              <w:rPr>
                <w:rFonts w:cs="Arial"/>
                <w:b/>
                <w:bCs/>
              </w:rPr>
            </w:pPr>
            <w:r w:rsidRPr="00A31E71">
              <w:rPr>
                <w:rFonts w:cs="Arial"/>
              </w:rPr>
              <w:t>TSSRF</w:t>
            </w:r>
          </w:p>
        </w:tc>
        <w:tc>
          <w:tcPr>
            <w:tcW w:w="8118" w:type="dxa"/>
          </w:tcPr>
          <w:p w14:paraId="6FA9A93D" w14:textId="77777777" w:rsidR="003E79EA" w:rsidRPr="00A31E71" w:rsidRDefault="003E79EA" w:rsidP="003E79EA">
            <w:pPr>
              <w:rPr>
                <w:rFonts w:cs="Arial"/>
                <w:noProof/>
              </w:rPr>
            </w:pPr>
            <w:r w:rsidRPr="00A31E71">
              <w:rPr>
                <w:rFonts w:cs="Arial"/>
                <w:noProof/>
              </w:rPr>
              <w:t>subsurface temperature</w:t>
            </w:r>
          </w:p>
        </w:tc>
      </w:tr>
      <w:tr w:rsidR="00A31E71" w:rsidRPr="00A31E71" w14:paraId="7196815D" w14:textId="77777777" w:rsidTr="003E79EA">
        <w:tc>
          <w:tcPr>
            <w:tcW w:w="1458" w:type="dxa"/>
          </w:tcPr>
          <w:p w14:paraId="3EA3FB8A" w14:textId="77777777" w:rsidR="003E79EA" w:rsidRPr="00A31E71" w:rsidRDefault="003E79EA" w:rsidP="003E79EA">
            <w:pPr>
              <w:rPr>
                <w:rFonts w:cs="Arial"/>
                <w:b/>
                <w:bCs/>
              </w:rPr>
            </w:pPr>
            <w:r w:rsidRPr="00A31E71">
              <w:rPr>
                <w:rFonts w:cs="Arial"/>
              </w:rPr>
              <w:t>TYPPC</w:t>
            </w:r>
          </w:p>
        </w:tc>
        <w:tc>
          <w:tcPr>
            <w:tcW w:w="8118" w:type="dxa"/>
          </w:tcPr>
          <w:p w14:paraId="33F5A3B7" w14:textId="77777777" w:rsidR="003E79EA" w:rsidRPr="00A31E71" w:rsidRDefault="003E79EA" w:rsidP="003E79EA">
            <w:pPr>
              <w:rPr>
                <w:rFonts w:cs="Arial"/>
                <w:noProof/>
              </w:rPr>
            </w:pPr>
            <w:r w:rsidRPr="00A31E71">
              <w:rPr>
                <w:rFonts w:cs="Arial"/>
                <w:noProof/>
              </w:rPr>
              <w:t>precipitation type</w:t>
            </w:r>
          </w:p>
        </w:tc>
      </w:tr>
      <w:tr w:rsidR="00A31E71" w:rsidRPr="00A31E71" w14:paraId="74B4A926" w14:textId="77777777" w:rsidTr="003E79EA">
        <w:tc>
          <w:tcPr>
            <w:tcW w:w="1458" w:type="dxa"/>
          </w:tcPr>
          <w:p w14:paraId="35EDBD7A" w14:textId="77777777" w:rsidR="003E79EA" w:rsidRPr="00A31E71" w:rsidRDefault="003E79EA" w:rsidP="003E79EA">
            <w:pPr>
              <w:rPr>
                <w:rFonts w:cs="Arial"/>
                <w:b/>
                <w:bCs/>
              </w:rPr>
            </w:pPr>
            <w:r w:rsidRPr="00A31E71">
              <w:rPr>
                <w:rFonts w:cs="Arial"/>
              </w:rPr>
              <w:t>VIS</w:t>
            </w:r>
          </w:p>
        </w:tc>
        <w:tc>
          <w:tcPr>
            <w:tcW w:w="8118" w:type="dxa"/>
          </w:tcPr>
          <w:p w14:paraId="7C8AD259" w14:textId="77777777" w:rsidR="003E79EA" w:rsidRPr="00A31E71" w:rsidRDefault="003E79EA" w:rsidP="003E79EA">
            <w:pPr>
              <w:rPr>
                <w:rFonts w:cs="Arial"/>
                <w:noProof/>
              </w:rPr>
            </w:pPr>
            <w:r w:rsidRPr="00A31E71">
              <w:rPr>
                <w:rFonts w:cs="Arial"/>
                <w:noProof/>
              </w:rPr>
              <w:t>surface visibility</w:t>
            </w:r>
          </w:p>
        </w:tc>
      </w:tr>
      <w:tr w:rsidR="00A31E71" w:rsidRPr="00A31E71" w14:paraId="4FE2213F" w14:textId="77777777" w:rsidTr="003E79EA">
        <w:tc>
          <w:tcPr>
            <w:tcW w:w="1458" w:type="dxa"/>
          </w:tcPr>
          <w:p w14:paraId="51CA0AB8" w14:textId="77777777" w:rsidR="003E79EA" w:rsidRPr="00A31E71" w:rsidRDefault="003E79EA" w:rsidP="003E79EA">
            <w:pPr>
              <w:rPr>
                <w:rFonts w:cs="Arial"/>
                <w:b/>
                <w:bCs/>
              </w:rPr>
            </w:pPr>
            <w:r w:rsidRPr="00A31E71">
              <w:rPr>
                <w:rFonts w:cs="Arial"/>
              </w:rPr>
              <w:t>WPLOW</w:t>
            </w:r>
          </w:p>
        </w:tc>
        <w:tc>
          <w:tcPr>
            <w:tcW w:w="8118" w:type="dxa"/>
          </w:tcPr>
          <w:p w14:paraId="4F0A0EAF" w14:textId="77777777" w:rsidR="003E79EA" w:rsidRPr="00A31E71" w:rsidRDefault="003E79EA" w:rsidP="003E79EA">
            <w:pPr>
              <w:rPr>
                <w:rFonts w:cs="Arial"/>
                <w:noProof/>
              </w:rPr>
            </w:pPr>
            <w:r w:rsidRPr="00A31E71">
              <w:rPr>
                <w:rFonts w:cs="Arial"/>
                <w:noProof/>
              </w:rPr>
              <w:t>MAC wing plow</w:t>
            </w:r>
          </w:p>
        </w:tc>
      </w:tr>
    </w:tbl>
    <w:p w14:paraId="31224747" w14:textId="77777777" w:rsidR="003E79EA" w:rsidRPr="00A31E71" w:rsidRDefault="003E79EA" w:rsidP="003E79EA"/>
    <w:p w14:paraId="0B153D06" w14:textId="77777777" w:rsidR="003E79EA" w:rsidRPr="00A31E71" w:rsidRDefault="003E79EA" w:rsidP="003E79EA">
      <w:r w:rsidRPr="00A31E71">
        <w:br w:type="page"/>
      </w:r>
    </w:p>
    <w:p w14:paraId="48D2B492" w14:textId="3C221B53" w:rsidR="003E79EA" w:rsidRPr="00A31E71" w:rsidRDefault="003E79EA" w:rsidP="003E79EA">
      <w:pPr>
        <w:pStyle w:val="FHWACaptionTable"/>
      </w:pPr>
      <w:bookmarkStart w:id="142" w:name="_Toc103771210"/>
      <w:bookmarkStart w:id="143" w:name="_Toc187217101"/>
      <w:r w:rsidRPr="00A31E71">
        <w:lastRenderedPageBreak/>
        <w:t xml:space="preserve">Table </w:t>
      </w:r>
      <w:r w:rsidR="00D35A4B">
        <w:fldChar w:fldCharType="begin"/>
      </w:r>
      <w:r w:rsidR="00D35A4B">
        <w:instrText xml:space="preserve"> SEQ Table \* ARABIC </w:instrText>
      </w:r>
      <w:r w:rsidR="00D35A4B">
        <w:fldChar w:fldCharType="separate"/>
      </w:r>
      <w:r w:rsidR="00D35A4B">
        <w:rPr>
          <w:noProof/>
        </w:rPr>
        <w:t>7</w:t>
      </w:r>
      <w:r w:rsidR="00D35A4B">
        <w:rPr>
          <w:noProof/>
        </w:rPr>
        <w:fldChar w:fldCharType="end"/>
      </w:r>
      <w:r w:rsidRPr="00A31E71">
        <w:t>. Observation types enumeration.</w:t>
      </w:r>
      <w:bookmarkEnd w:id="142"/>
      <w:bookmarkEnd w:id="143"/>
    </w:p>
    <w:tbl>
      <w:tblPr>
        <w:tblStyle w:val="FHWATableNormal"/>
        <w:tblW w:w="9288" w:type="dxa"/>
        <w:tblLook w:val="04A0" w:firstRow="1" w:lastRow="0" w:firstColumn="1" w:lastColumn="0" w:noHBand="0" w:noVBand="1"/>
      </w:tblPr>
      <w:tblGrid>
        <w:gridCol w:w="1235"/>
        <w:gridCol w:w="3283"/>
        <w:gridCol w:w="4770"/>
      </w:tblGrid>
      <w:tr w:rsidR="00A31E71" w:rsidRPr="00A31E71" w14:paraId="6B98A87B" w14:textId="77777777" w:rsidTr="003E79EA">
        <w:trPr>
          <w:cnfStyle w:val="100000000000" w:firstRow="1" w:lastRow="0" w:firstColumn="0" w:lastColumn="0" w:oddVBand="0" w:evenVBand="0" w:oddHBand="0" w:evenHBand="0" w:firstRowFirstColumn="0" w:firstRowLastColumn="0" w:lastRowFirstColumn="0" w:lastRowLastColumn="0"/>
          <w:trHeight w:val="295"/>
        </w:trPr>
        <w:tc>
          <w:tcPr>
            <w:tcW w:w="1235" w:type="dxa"/>
          </w:tcPr>
          <w:p w14:paraId="56661104" w14:textId="77777777" w:rsidR="003E79EA" w:rsidRPr="00A31E71" w:rsidRDefault="003E79EA" w:rsidP="003E79EA">
            <w:pPr>
              <w:rPr>
                <w:rFonts w:cs="Arial"/>
              </w:rPr>
            </w:pPr>
            <w:r w:rsidRPr="00A31E71">
              <w:rPr>
                <w:rFonts w:cs="Arial"/>
              </w:rPr>
              <w:t>Name</w:t>
            </w:r>
          </w:p>
        </w:tc>
        <w:tc>
          <w:tcPr>
            <w:tcW w:w="3283" w:type="dxa"/>
          </w:tcPr>
          <w:p w14:paraId="24A7A756" w14:textId="77777777" w:rsidR="003E79EA" w:rsidRPr="00A31E71" w:rsidRDefault="003E79EA" w:rsidP="003E79EA">
            <w:pPr>
              <w:rPr>
                <w:rFonts w:cs="Arial"/>
              </w:rPr>
            </w:pPr>
            <w:r w:rsidRPr="00A31E71">
              <w:rPr>
                <w:rFonts w:cs="Arial"/>
              </w:rPr>
              <w:t>Enumeration</w:t>
            </w:r>
          </w:p>
        </w:tc>
        <w:tc>
          <w:tcPr>
            <w:tcW w:w="4770" w:type="dxa"/>
          </w:tcPr>
          <w:p w14:paraId="4ECB62C3" w14:textId="77777777" w:rsidR="003E79EA" w:rsidRPr="00A31E71" w:rsidRDefault="003E79EA" w:rsidP="003E79EA">
            <w:pPr>
              <w:rPr>
                <w:rFonts w:cs="Arial"/>
              </w:rPr>
            </w:pPr>
            <w:r w:rsidRPr="00A31E71">
              <w:rPr>
                <w:rFonts w:cs="Arial"/>
              </w:rPr>
              <w:t>Description</w:t>
            </w:r>
          </w:p>
        </w:tc>
      </w:tr>
      <w:tr w:rsidR="00A31E71" w:rsidRPr="00A31E71" w14:paraId="17C9137C" w14:textId="77777777" w:rsidTr="003E79EA">
        <w:trPr>
          <w:cantSplit w:val="0"/>
          <w:trHeight w:val="295"/>
        </w:trPr>
        <w:tc>
          <w:tcPr>
            <w:tcW w:w="1235" w:type="dxa"/>
          </w:tcPr>
          <w:p w14:paraId="5A846820" w14:textId="77777777" w:rsidR="003E79EA" w:rsidRPr="00A31E71" w:rsidRDefault="003E79EA" w:rsidP="003E79EA">
            <w:pPr>
              <w:rPr>
                <w:rFonts w:cs="Arial"/>
                <w:b/>
                <w:bCs/>
              </w:rPr>
            </w:pPr>
            <w:r w:rsidRPr="00A31E71">
              <w:rPr>
                <w:rFonts w:cs="Arial"/>
              </w:rPr>
              <w:t>EVT</w:t>
            </w:r>
          </w:p>
        </w:tc>
        <w:tc>
          <w:tcPr>
            <w:tcW w:w="3283" w:type="dxa"/>
          </w:tcPr>
          <w:p w14:paraId="249B6DC4" w14:textId="77777777" w:rsidR="003E79EA" w:rsidRPr="00A31E71" w:rsidRDefault="003E79EA" w:rsidP="003E79EA">
            <w:pPr>
              <w:rPr>
                <w:rFonts w:cs="Arial"/>
                <w:noProof/>
              </w:rPr>
            </w:pPr>
            <w:r w:rsidRPr="00A31E71">
              <w:rPr>
                <w:rFonts w:cs="Arial"/>
                <w:noProof/>
              </w:rPr>
              <w:t>101</w:t>
            </w:r>
          </w:p>
          <w:p w14:paraId="79CEBF62" w14:textId="77777777" w:rsidR="003E79EA" w:rsidRPr="00A31E71" w:rsidRDefault="003E79EA" w:rsidP="003E79EA">
            <w:pPr>
              <w:rPr>
                <w:rFonts w:cs="Arial"/>
                <w:noProof/>
              </w:rPr>
            </w:pPr>
            <w:r w:rsidRPr="00A31E71">
              <w:rPr>
                <w:rFonts w:cs="Arial"/>
                <w:noProof/>
              </w:rPr>
              <w:t>102</w:t>
            </w:r>
          </w:p>
          <w:p w14:paraId="0B9101E0" w14:textId="77777777" w:rsidR="003E79EA" w:rsidRPr="00A31E71" w:rsidRDefault="003E79EA" w:rsidP="003E79EA">
            <w:pPr>
              <w:rPr>
                <w:rFonts w:cs="Arial"/>
                <w:noProof/>
              </w:rPr>
            </w:pPr>
            <w:r w:rsidRPr="00A31E71">
              <w:rPr>
                <w:rFonts w:cs="Arial"/>
                <w:noProof/>
              </w:rPr>
              <w:t>103</w:t>
            </w:r>
          </w:p>
          <w:p w14:paraId="550197CF" w14:textId="77777777" w:rsidR="003E79EA" w:rsidRPr="00A31E71" w:rsidRDefault="003E79EA" w:rsidP="003E79EA">
            <w:pPr>
              <w:rPr>
                <w:rFonts w:cs="Arial"/>
                <w:noProof/>
              </w:rPr>
            </w:pPr>
            <w:r w:rsidRPr="00A31E71">
              <w:rPr>
                <w:rFonts w:cs="Arial"/>
                <w:noProof/>
              </w:rPr>
              <w:t>104</w:t>
            </w:r>
          </w:p>
          <w:p w14:paraId="3929CB33" w14:textId="77777777" w:rsidR="003E79EA" w:rsidRPr="00A31E71" w:rsidRDefault="003E79EA" w:rsidP="003E79EA">
            <w:pPr>
              <w:rPr>
                <w:rFonts w:cs="Arial"/>
                <w:noProof/>
              </w:rPr>
            </w:pPr>
            <w:r w:rsidRPr="00A31E71">
              <w:rPr>
                <w:rFonts w:cs="Arial"/>
                <w:noProof/>
              </w:rPr>
              <w:t>105</w:t>
            </w:r>
          </w:p>
          <w:p w14:paraId="136525B1" w14:textId="77777777" w:rsidR="003E79EA" w:rsidRPr="00A31E71" w:rsidRDefault="003E79EA" w:rsidP="003E79EA">
            <w:pPr>
              <w:rPr>
                <w:rFonts w:cs="Arial"/>
                <w:noProof/>
              </w:rPr>
            </w:pPr>
            <w:r w:rsidRPr="00A31E71">
              <w:rPr>
                <w:rFonts w:cs="Arial"/>
                <w:noProof/>
              </w:rPr>
              <w:t>106</w:t>
            </w:r>
          </w:p>
          <w:p w14:paraId="2A63B9B0" w14:textId="77777777" w:rsidR="003E79EA" w:rsidRPr="00A31E71" w:rsidRDefault="003E79EA" w:rsidP="003E79EA">
            <w:pPr>
              <w:rPr>
                <w:rFonts w:cs="Arial"/>
                <w:noProof/>
              </w:rPr>
            </w:pPr>
            <w:r w:rsidRPr="00A31E71">
              <w:rPr>
                <w:rFonts w:cs="Arial"/>
                <w:noProof/>
              </w:rPr>
              <w:t>107</w:t>
            </w:r>
          </w:p>
          <w:p w14:paraId="4ED76C3A" w14:textId="77777777" w:rsidR="003E79EA" w:rsidRPr="00A31E71" w:rsidRDefault="003E79EA" w:rsidP="003E79EA">
            <w:pPr>
              <w:rPr>
                <w:rFonts w:cs="Arial"/>
                <w:noProof/>
              </w:rPr>
            </w:pPr>
            <w:r w:rsidRPr="00A31E71">
              <w:rPr>
                <w:rFonts w:cs="Arial"/>
                <w:noProof/>
              </w:rPr>
              <w:t>108</w:t>
            </w:r>
          </w:p>
          <w:p w14:paraId="395FDE5D" w14:textId="77777777" w:rsidR="003E79EA" w:rsidRPr="00A31E71" w:rsidRDefault="003E79EA" w:rsidP="003E79EA">
            <w:pPr>
              <w:rPr>
                <w:rFonts w:cs="Arial"/>
                <w:noProof/>
              </w:rPr>
            </w:pPr>
            <w:r w:rsidRPr="00A31E71">
              <w:rPr>
                <w:rFonts w:cs="Arial"/>
                <w:noProof/>
              </w:rPr>
              <w:t>109</w:t>
            </w:r>
          </w:p>
          <w:p w14:paraId="2DE261D7" w14:textId="77777777" w:rsidR="003E79EA" w:rsidRPr="00A31E71" w:rsidRDefault="003E79EA" w:rsidP="003E79EA">
            <w:pPr>
              <w:rPr>
                <w:rFonts w:cs="Arial"/>
                <w:noProof/>
              </w:rPr>
            </w:pPr>
            <w:r w:rsidRPr="00A31E71">
              <w:rPr>
                <w:rFonts w:cs="Arial"/>
                <w:noProof/>
              </w:rPr>
              <w:t>201</w:t>
            </w:r>
          </w:p>
          <w:p w14:paraId="60D03697" w14:textId="77777777" w:rsidR="003E79EA" w:rsidRPr="00A31E71" w:rsidRDefault="003E79EA" w:rsidP="003E79EA">
            <w:pPr>
              <w:rPr>
                <w:rFonts w:cs="Arial"/>
                <w:noProof/>
              </w:rPr>
            </w:pPr>
            <w:r w:rsidRPr="00A31E71">
              <w:rPr>
                <w:rFonts w:cs="Arial"/>
                <w:noProof/>
              </w:rPr>
              <w:t>202</w:t>
            </w:r>
          </w:p>
          <w:p w14:paraId="2ECB359E" w14:textId="77777777" w:rsidR="003E79EA" w:rsidRPr="00A31E71" w:rsidRDefault="003E79EA" w:rsidP="003E79EA">
            <w:pPr>
              <w:rPr>
                <w:rFonts w:cs="Arial"/>
                <w:noProof/>
              </w:rPr>
            </w:pPr>
            <w:r w:rsidRPr="00A31E71">
              <w:rPr>
                <w:rFonts w:cs="Arial"/>
                <w:noProof/>
              </w:rPr>
              <w:t>203</w:t>
            </w:r>
          </w:p>
          <w:p w14:paraId="44D4C46B" w14:textId="77777777" w:rsidR="003E79EA" w:rsidRPr="00A31E71" w:rsidRDefault="003E79EA" w:rsidP="003E79EA">
            <w:pPr>
              <w:rPr>
                <w:rFonts w:cs="Arial"/>
                <w:noProof/>
              </w:rPr>
            </w:pPr>
            <w:r w:rsidRPr="00A31E71">
              <w:rPr>
                <w:rFonts w:cs="Arial"/>
                <w:noProof/>
              </w:rPr>
              <w:t>204</w:t>
            </w:r>
          </w:p>
          <w:p w14:paraId="3180046E" w14:textId="77777777" w:rsidR="003E79EA" w:rsidRPr="00A31E71" w:rsidRDefault="003E79EA" w:rsidP="003E79EA">
            <w:pPr>
              <w:rPr>
                <w:rFonts w:cs="Arial"/>
                <w:noProof/>
              </w:rPr>
            </w:pPr>
            <w:r w:rsidRPr="00A31E71">
              <w:rPr>
                <w:rFonts w:cs="Arial"/>
                <w:noProof/>
              </w:rPr>
              <w:t>301</w:t>
            </w:r>
          </w:p>
          <w:p w14:paraId="1736B559" w14:textId="77777777" w:rsidR="003E79EA" w:rsidRPr="00A31E71" w:rsidRDefault="003E79EA" w:rsidP="003E79EA">
            <w:pPr>
              <w:rPr>
                <w:rFonts w:cs="Arial"/>
                <w:noProof/>
              </w:rPr>
            </w:pPr>
            <w:r w:rsidRPr="00A31E71">
              <w:rPr>
                <w:rFonts w:cs="Arial"/>
                <w:noProof/>
              </w:rPr>
              <w:t>302</w:t>
            </w:r>
          </w:p>
          <w:p w14:paraId="28D7D274" w14:textId="77777777" w:rsidR="003E79EA" w:rsidRPr="00A31E71" w:rsidRDefault="003E79EA" w:rsidP="003E79EA">
            <w:pPr>
              <w:rPr>
                <w:rFonts w:cs="Arial"/>
                <w:noProof/>
              </w:rPr>
            </w:pPr>
            <w:r w:rsidRPr="00A31E71">
              <w:rPr>
                <w:rFonts w:cs="Arial"/>
                <w:noProof/>
              </w:rPr>
              <w:t>303</w:t>
            </w:r>
          </w:p>
          <w:p w14:paraId="7AB16BAD" w14:textId="77777777" w:rsidR="003E79EA" w:rsidRPr="00A31E71" w:rsidRDefault="003E79EA" w:rsidP="003E79EA">
            <w:pPr>
              <w:rPr>
                <w:rFonts w:cs="Arial"/>
                <w:noProof/>
              </w:rPr>
            </w:pPr>
            <w:r w:rsidRPr="00A31E71">
              <w:rPr>
                <w:rFonts w:cs="Arial"/>
                <w:noProof/>
              </w:rPr>
              <w:t>304</w:t>
            </w:r>
          </w:p>
          <w:p w14:paraId="037CCD41" w14:textId="77777777" w:rsidR="003E79EA" w:rsidRPr="00A31E71" w:rsidRDefault="003E79EA" w:rsidP="003E79EA">
            <w:pPr>
              <w:rPr>
                <w:rFonts w:cs="Arial"/>
                <w:noProof/>
              </w:rPr>
            </w:pPr>
            <w:r w:rsidRPr="00A31E71">
              <w:rPr>
                <w:rFonts w:cs="Arial"/>
                <w:noProof/>
              </w:rPr>
              <w:t>305</w:t>
            </w:r>
          </w:p>
          <w:p w14:paraId="65DADE66" w14:textId="77777777" w:rsidR="003E79EA" w:rsidRPr="00A31E71" w:rsidRDefault="003E79EA" w:rsidP="003E79EA">
            <w:pPr>
              <w:rPr>
                <w:rFonts w:cs="Arial"/>
                <w:noProof/>
              </w:rPr>
            </w:pPr>
            <w:r w:rsidRPr="00A31E71">
              <w:rPr>
                <w:rFonts w:cs="Arial"/>
                <w:noProof/>
              </w:rPr>
              <w:t>306</w:t>
            </w:r>
          </w:p>
          <w:p w14:paraId="1892DA34" w14:textId="77777777" w:rsidR="003E79EA" w:rsidRPr="00A31E71" w:rsidRDefault="003E79EA" w:rsidP="003E79EA">
            <w:pPr>
              <w:rPr>
                <w:rFonts w:cs="Arial"/>
                <w:noProof/>
              </w:rPr>
            </w:pPr>
            <w:r w:rsidRPr="00A31E71">
              <w:rPr>
                <w:rFonts w:cs="Arial"/>
                <w:noProof/>
              </w:rPr>
              <w:t>307</w:t>
            </w:r>
          </w:p>
          <w:p w14:paraId="54C9CCFD" w14:textId="77777777" w:rsidR="003E79EA" w:rsidRPr="00A31E71" w:rsidRDefault="003E79EA" w:rsidP="003E79EA">
            <w:pPr>
              <w:rPr>
                <w:rFonts w:cs="Arial"/>
                <w:noProof/>
              </w:rPr>
            </w:pPr>
            <w:r w:rsidRPr="00A31E71">
              <w:rPr>
                <w:rFonts w:cs="Arial"/>
                <w:noProof/>
              </w:rPr>
              <w:t>399</w:t>
            </w:r>
          </w:p>
          <w:p w14:paraId="5CC9E66B" w14:textId="77777777" w:rsidR="003E79EA" w:rsidRPr="00A31E71" w:rsidRDefault="003E79EA" w:rsidP="003E79EA">
            <w:pPr>
              <w:rPr>
                <w:rFonts w:cs="Arial"/>
                <w:noProof/>
              </w:rPr>
            </w:pPr>
            <w:r w:rsidRPr="00A31E71">
              <w:rPr>
                <w:rFonts w:cs="Arial"/>
                <w:noProof/>
              </w:rPr>
              <w:t>512</w:t>
            </w:r>
          </w:p>
          <w:p w14:paraId="48996EE9" w14:textId="77777777" w:rsidR="003E79EA" w:rsidRPr="00A31E71" w:rsidRDefault="003E79EA" w:rsidP="003E79EA">
            <w:pPr>
              <w:rPr>
                <w:rFonts w:cs="Arial"/>
                <w:noProof/>
              </w:rPr>
            </w:pPr>
            <w:r w:rsidRPr="00A31E71">
              <w:rPr>
                <w:rFonts w:cs="Arial"/>
                <w:noProof/>
              </w:rPr>
              <w:t>513</w:t>
            </w:r>
          </w:p>
          <w:p w14:paraId="4140CAE5" w14:textId="77777777" w:rsidR="003E79EA" w:rsidRPr="00A31E71" w:rsidRDefault="003E79EA" w:rsidP="003E79EA">
            <w:pPr>
              <w:rPr>
                <w:rFonts w:cs="Arial"/>
                <w:noProof/>
              </w:rPr>
            </w:pPr>
            <w:r w:rsidRPr="00A31E71">
              <w:rPr>
                <w:rFonts w:cs="Arial"/>
                <w:noProof/>
              </w:rPr>
              <w:t>514</w:t>
            </w:r>
          </w:p>
          <w:p w14:paraId="6DB47C65" w14:textId="77777777" w:rsidR="003E79EA" w:rsidRPr="00A31E71" w:rsidRDefault="003E79EA" w:rsidP="003E79EA">
            <w:pPr>
              <w:rPr>
                <w:rFonts w:cs="Arial"/>
                <w:noProof/>
              </w:rPr>
            </w:pPr>
            <w:r w:rsidRPr="00A31E71">
              <w:rPr>
                <w:rFonts w:cs="Arial"/>
                <w:noProof/>
              </w:rPr>
              <w:t>515</w:t>
            </w:r>
          </w:p>
          <w:p w14:paraId="40151A4A" w14:textId="77777777" w:rsidR="003E79EA" w:rsidRPr="00A31E71" w:rsidRDefault="003E79EA" w:rsidP="003E79EA">
            <w:pPr>
              <w:rPr>
                <w:rFonts w:cs="Arial"/>
                <w:noProof/>
              </w:rPr>
            </w:pPr>
            <w:r w:rsidRPr="00A31E71">
              <w:rPr>
                <w:rFonts w:cs="Arial"/>
                <w:noProof/>
              </w:rPr>
              <w:t>516</w:t>
            </w:r>
          </w:p>
          <w:p w14:paraId="049E5C6F" w14:textId="77777777" w:rsidR="003E79EA" w:rsidRPr="00A31E71" w:rsidRDefault="003E79EA" w:rsidP="003E79EA">
            <w:pPr>
              <w:rPr>
                <w:rFonts w:cs="Arial"/>
                <w:noProof/>
              </w:rPr>
            </w:pPr>
            <w:r w:rsidRPr="00A31E71">
              <w:rPr>
                <w:rFonts w:cs="Arial"/>
                <w:noProof/>
              </w:rPr>
              <w:t>517</w:t>
            </w:r>
          </w:p>
          <w:p w14:paraId="4A4CAFBE" w14:textId="77777777" w:rsidR="003E79EA" w:rsidRPr="00A31E71" w:rsidRDefault="003E79EA" w:rsidP="003E79EA">
            <w:pPr>
              <w:rPr>
                <w:rFonts w:cs="Arial"/>
                <w:noProof/>
              </w:rPr>
            </w:pPr>
            <w:r w:rsidRPr="00A31E71">
              <w:rPr>
                <w:rFonts w:cs="Arial"/>
                <w:noProof/>
              </w:rPr>
              <w:t>518</w:t>
            </w:r>
          </w:p>
          <w:p w14:paraId="7AFEE64F" w14:textId="77777777" w:rsidR="003E79EA" w:rsidRPr="00A31E71" w:rsidRDefault="003E79EA" w:rsidP="003E79EA">
            <w:pPr>
              <w:rPr>
                <w:rFonts w:cs="Arial"/>
                <w:noProof/>
              </w:rPr>
            </w:pPr>
            <w:r w:rsidRPr="00A31E71">
              <w:rPr>
                <w:rFonts w:cs="Arial"/>
                <w:noProof/>
              </w:rPr>
              <w:t>519</w:t>
            </w:r>
          </w:p>
          <w:p w14:paraId="1FD6602F" w14:textId="77777777" w:rsidR="003E79EA" w:rsidRPr="00A31E71" w:rsidRDefault="003E79EA" w:rsidP="003E79EA">
            <w:pPr>
              <w:rPr>
                <w:rFonts w:cs="Arial"/>
                <w:noProof/>
              </w:rPr>
            </w:pPr>
            <w:r w:rsidRPr="00A31E71">
              <w:rPr>
                <w:rFonts w:cs="Arial"/>
                <w:noProof/>
              </w:rPr>
              <w:t>520</w:t>
            </w:r>
          </w:p>
          <w:p w14:paraId="7E34ABBC" w14:textId="77777777" w:rsidR="003E79EA" w:rsidRPr="00A31E71" w:rsidRDefault="003E79EA" w:rsidP="003E79EA">
            <w:pPr>
              <w:rPr>
                <w:rFonts w:cs="Arial"/>
                <w:noProof/>
              </w:rPr>
            </w:pPr>
            <w:r w:rsidRPr="00A31E71">
              <w:rPr>
                <w:rFonts w:cs="Arial"/>
                <w:noProof/>
              </w:rPr>
              <w:t>521</w:t>
            </w:r>
          </w:p>
          <w:p w14:paraId="45AD4222" w14:textId="77777777" w:rsidR="003E79EA" w:rsidRPr="00A31E71" w:rsidRDefault="003E79EA" w:rsidP="003E79EA">
            <w:pPr>
              <w:rPr>
                <w:rFonts w:cs="Arial"/>
                <w:noProof/>
              </w:rPr>
            </w:pPr>
            <w:r w:rsidRPr="00A31E71">
              <w:rPr>
                <w:rFonts w:cs="Arial"/>
                <w:noProof/>
              </w:rPr>
              <w:t>522</w:t>
            </w:r>
          </w:p>
          <w:p w14:paraId="22CEEF7D" w14:textId="77777777" w:rsidR="003E79EA" w:rsidRPr="00A31E71" w:rsidRDefault="003E79EA" w:rsidP="003E79EA">
            <w:pPr>
              <w:rPr>
                <w:rFonts w:cs="Arial"/>
                <w:noProof/>
              </w:rPr>
            </w:pPr>
            <w:r w:rsidRPr="00A31E71">
              <w:rPr>
                <w:rFonts w:cs="Arial"/>
                <w:noProof/>
              </w:rPr>
              <w:t>523</w:t>
            </w:r>
          </w:p>
          <w:p w14:paraId="77C65FC7" w14:textId="77777777" w:rsidR="003E79EA" w:rsidRPr="00A31E71" w:rsidRDefault="003E79EA" w:rsidP="003E79EA">
            <w:pPr>
              <w:rPr>
                <w:rFonts w:cs="Arial"/>
                <w:noProof/>
              </w:rPr>
            </w:pPr>
            <w:r w:rsidRPr="00A31E71">
              <w:rPr>
                <w:rFonts w:cs="Arial"/>
                <w:noProof/>
              </w:rPr>
              <w:t>524</w:t>
            </w:r>
          </w:p>
          <w:p w14:paraId="10555F8A" w14:textId="77777777" w:rsidR="003E79EA" w:rsidRPr="00A31E71" w:rsidRDefault="003E79EA" w:rsidP="003E79EA">
            <w:pPr>
              <w:rPr>
                <w:rFonts w:cs="Arial"/>
                <w:noProof/>
              </w:rPr>
            </w:pPr>
            <w:r w:rsidRPr="00A31E71">
              <w:rPr>
                <w:rFonts w:cs="Arial"/>
                <w:noProof/>
              </w:rPr>
              <w:t>525</w:t>
            </w:r>
          </w:p>
          <w:p w14:paraId="363EE98E" w14:textId="77777777" w:rsidR="003E79EA" w:rsidRPr="00A31E71" w:rsidRDefault="003E79EA" w:rsidP="003E79EA">
            <w:pPr>
              <w:rPr>
                <w:rFonts w:cs="Arial"/>
                <w:noProof/>
              </w:rPr>
            </w:pPr>
            <w:r w:rsidRPr="00A31E71">
              <w:rPr>
                <w:rFonts w:cs="Arial"/>
                <w:noProof/>
              </w:rPr>
              <w:t>526</w:t>
            </w:r>
          </w:p>
          <w:p w14:paraId="2692BDCF" w14:textId="77777777" w:rsidR="003E79EA" w:rsidRPr="00A31E71" w:rsidRDefault="003E79EA" w:rsidP="003E79EA">
            <w:pPr>
              <w:rPr>
                <w:rFonts w:cs="Arial"/>
                <w:noProof/>
              </w:rPr>
            </w:pPr>
            <w:r w:rsidRPr="00A31E71">
              <w:rPr>
                <w:rFonts w:cs="Arial"/>
                <w:noProof/>
              </w:rPr>
              <w:t>527</w:t>
            </w:r>
          </w:p>
          <w:p w14:paraId="66888424" w14:textId="77777777" w:rsidR="003E79EA" w:rsidRPr="00A31E71" w:rsidRDefault="003E79EA" w:rsidP="003E79EA">
            <w:pPr>
              <w:rPr>
                <w:rFonts w:cs="Arial"/>
                <w:noProof/>
              </w:rPr>
            </w:pPr>
            <w:r w:rsidRPr="00A31E71">
              <w:rPr>
                <w:rFonts w:cs="Arial"/>
                <w:noProof/>
              </w:rPr>
              <w:t>528</w:t>
            </w:r>
          </w:p>
          <w:p w14:paraId="1E424008" w14:textId="77777777" w:rsidR="003E79EA" w:rsidRPr="00A31E71" w:rsidRDefault="003E79EA" w:rsidP="003E79EA">
            <w:pPr>
              <w:rPr>
                <w:rFonts w:cs="Arial"/>
                <w:noProof/>
              </w:rPr>
            </w:pPr>
            <w:r w:rsidRPr="00A31E71">
              <w:rPr>
                <w:rFonts w:cs="Arial"/>
                <w:noProof/>
              </w:rPr>
              <w:t>529</w:t>
            </w:r>
          </w:p>
          <w:p w14:paraId="6E9F3C69" w14:textId="77777777" w:rsidR="003E79EA" w:rsidRPr="00A31E71" w:rsidRDefault="003E79EA" w:rsidP="003E79EA">
            <w:pPr>
              <w:rPr>
                <w:rFonts w:cs="Arial"/>
                <w:noProof/>
              </w:rPr>
            </w:pPr>
            <w:r w:rsidRPr="00A31E71">
              <w:rPr>
                <w:rFonts w:cs="Arial"/>
                <w:noProof/>
              </w:rPr>
              <w:t>530</w:t>
            </w:r>
          </w:p>
          <w:p w14:paraId="6DDD6940" w14:textId="77777777" w:rsidR="003E79EA" w:rsidRPr="00A31E71" w:rsidRDefault="003E79EA" w:rsidP="003E79EA">
            <w:pPr>
              <w:rPr>
                <w:rFonts w:cs="Arial"/>
                <w:noProof/>
              </w:rPr>
            </w:pPr>
            <w:r w:rsidRPr="00A31E71">
              <w:rPr>
                <w:rFonts w:cs="Arial"/>
                <w:noProof/>
              </w:rPr>
              <w:t>531</w:t>
            </w:r>
          </w:p>
          <w:p w14:paraId="621BA5AC" w14:textId="77777777" w:rsidR="003E79EA" w:rsidRPr="00A31E71" w:rsidRDefault="003E79EA" w:rsidP="003E79EA">
            <w:pPr>
              <w:rPr>
                <w:rFonts w:cs="Arial"/>
                <w:noProof/>
              </w:rPr>
            </w:pPr>
            <w:r w:rsidRPr="00A31E71">
              <w:rPr>
                <w:rFonts w:cs="Arial"/>
                <w:noProof/>
              </w:rPr>
              <w:t>532</w:t>
            </w:r>
          </w:p>
          <w:p w14:paraId="59AFA734" w14:textId="77777777" w:rsidR="003E79EA" w:rsidRPr="00A31E71" w:rsidRDefault="003E79EA" w:rsidP="003E79EA">
            <w:pPr>
              <w:rPr>
                <w:rFonts w:cs="Arial"/>
                <w:noProof/>
              </w:rPr>
            </w:pPr>
            <w:r w:rsidRPr="00A31E71">
              <w:rPr>
                <w:rFonts w:cs="Arial"/>
                <w:noProof/>
              </w:rPr>
              <w:t>533</w:t>
            </w:r>
          </w:p>
          <w:p w14:paraId="42AE4910" w14:textId="77777777" w:rsidR="003E79EA" w:rsidRPr="00A31E71" w:rsidRDefault="003E79EA" w:rsidP="003E79EA">
            <w:pPr>
              <w:rPr>
                <w:rFonts w:cs="Arial"/>
                <w:noProof/>
              </w:rPr>
            </w:pPr>
            <w:r w:rsidRPr="00A31E71">
              <w:rPr>
                <w:rFonts w:cs="Arial"/>
                <w:noProof/>
              </w:rPr>
              <w:t>534</w:t>
            </w:r>
          </w:p>
          <w:p w14:paraId="3335B61E" w14:textId="77777777" w:rsidR="003E79EA" w:rsidRPr="00A31E71" w:rsidRDefault="003E79EA" w:rsidP="003E79EA">
            <w:pPr>
              <w:rPr>
                <w:rFonts w:cs="Arial"/>
                <w:noProof/>
              </w:rPr>
            </w:pPr>
            <w:r w:rsidRPr="00A31E71">
              <w:rPr>
                <w:rFonts w:cs="Arial"/>
                <w:noProof/>
              </w:rPr>
              <w:lastRenderedPageBreak/>
              <w:t>535</w:t>
            </w:r>
          </w:p>
          <w:p w14:paraId="2E98656E" w14:textId="77777777" w:rsidR="003E79EA" w:rsidRPr="00A31E71" w:rsidRDefault="003E79EA" w:rsidP="003E79EA">
            <w:pPr>
              <w:rPr>
                <w:rFonts w:cs="Arial"/>
                <w:noProof/>
              </w:rPr>
            </w:pPr>
            <w:r w:rsidRPr="00A31E71">
              <w:rPr>
                <w:rFonts w:cs="Arial"/>
                <w:noProof/>
              </w:rPr>
              <w:t>536</w:t>
            </w:r>
          </w:p>
          <w:p w14:paraId="27780035" w14:textId="77777777" w:rsidR="003E79EA" w:rsidRPr="00A31E71" w:rsidRDefault="003E79EA" w:rsidP="003E79EA">
            <w:pPr>
              <w:rPr>
                <w:rFonts w:cs="Arial"/>
                <w:noProof/>
              </w:rPr>
            </w:pPr>
            <w:r w:rsidRPr="00A31E71">
              <w:rPr>
                <w:rFonts w:cs="Arial"/>
                <w:noProof/>
              </w:rPr>
              <w:t>537</w:t>
            </w:r>
          </w:p>
          <w:p w14:paraId="41ACC387" w14:textId="77777777" w:rsidR="003E79EA" w:rsidRPr="00A31E71" w:rsidRDefault="003E79EA" w:rsidP="003E79EA">
            <w:pPr>
              <w:rPr>
                <w:rFonts w:cs="Arial"/>
                <w:noProof/>
              </w:rPr>
            </w:pPr>
            <w:r w:rsidRPr="00A31E71">
              <w:rPr>
                <w:rFonts w:cs="Arial"/>
                <w:noProof/>
              </w:rPr>
              <w:t>538</w:t>
            </w:r>
          </w:p>
          <w:p w14:paraId="1BD5D674" w14:textId="77777777" w:rsidR="003E79EA" w:rsidRPr="00A31E71" w:rsidRDefault="003E79EA" w:rsidP="003E79EA">
            <w:pPr>
              <w:rPr>
                <w:rFonts w:cs="Arial"/>
                <w:noProof/>
              </w:rPr>
            </w:pPr>
            <w:r w:rsidRPr="00A31E71">
              <w:rPr>
                <w:rFonts w:cs="Arial"/>
                <w:noProof/>
              </w:rPr>
              <w:t>539</w:t>
            </w:r>
          </w:p>
          <w:p w14:paraId="7590F3C2" w14:textId="77777777" w:rsidR="003E79EA" w:rsidRPr="00A31E71" w:rsidRDefault="003E79EA" w:rsidP="003E79EA">
            <w:pPr>
              <w:rPr>
                <w:rFonts w:cs="Arial"/>
                <w:noProof/>
              </w:rPr>
            </w:pPr>
            <w:r w:rsidRPr="00A31E71">
              <w:rPr>
                <w:rFonts w:cs="Arial"/>
                <w:noProof/>
              </w:rPr>
              <w:t>540</w:t>
            </w:r>
          </w:p>
          <w:p w14:paraId="54E44E97" w14:textId="77777777" w:rsidR="003E79EA" w:rsidRPr="00A31E71" w:rsidRDefault="003E79EA" w:rsidP="003E79EA">
            <w:pPr>
              <w:rPr>
                <w:rFonts w:cs="Arial"/>
                <w:noProof/>
              </w:rPr>
            </w:pPr>
            <w:r w:rsidRPr="00A31E71">
              <w:rPr>
                <w:rFonts w:cs="Arial"/>
                <w:noProof/>
              </w:rPr>
              <w:t>541</w:t>
            </w:r>
          </w:p>
          <w:p w14:paraId="55A7CD19" w14:textId="77777777" w:rsidR="003E79EA" w:rsidRPr="00A31E71" w:rsidRDefault="003E79EA" w:rsidP="003E79EA">
            <w:pPr>
              <w:rPr>
                <w:rFonts w:cs="Arial"/>
                <w:noProof/>
              </w:rPr>
            </w:pPr>
            <w:r w:rsidRPr="00A31E71">
              <w:rPr>
                <w:rFonts w:cs="Arial"/>
                <w:noProof/>
              </w:rPr>
              <w:t>542</w:t>
            </w:r>
          </w:p>
          <w:p w14:paraId="2174148C" w14:textId="77777777" w:rsidR="003E79EA" w:rsidRPr="00A31E71" w:rsidRDefault="003E79EA" w:rsidP="003E79EA">
            <w:pPr>
              <w:rPr>
                <w:rFonts w:cs="Arial"/>
                <w:noProof/>
              </w:rPr>
            </w:pPr>
            <w:r w:rsidRPr="00A31E71">
              <w:rPr>
                <w:rFonts w:cs="Arial"/>
                <w:noProof/>
              </w:rPr>
              <w:t>543</w:t>
            </w:r>
          </w:p>
          <w:p w14:paraId="7D44F7E0" w14:textId="77777777" w:rsidR="003E79EA" w:rsidRPr="00A31E71" w:rsidRDefault="003E79EA" w:rsidP="003E79EA">
            <w:pPr>
              <w:rPr>
                <w:rFonts w:cs="Arial"/>
                <w:noProof/>
              </w:rPr>
            </w:pPr>
            <w:r w:rsidRPr="00A31E71">
              <w:rPr>
                <w:rFonts w:cs="Arial"/>
                <w:noProof/>
              </w:rPr>
              <w:t>544</w:t>
            </w:r>
          </w:p>
          <w:p w14:paraId="59E65558" w14:textId="77777777" w:rsidR="003E79EA" w:rsidRPr="00A31E71" w:rsidRDefault="003E79EA" w:rsidP="003E79EA">
            <w:pPr>
              <w:rPr>
                <w:rFonts w:cs="Arial"/>
                <w:noProof/>
              </w:rPr>
            </w:pPr>
            <w:r w:rsidRPr="00A31E71">
              <w:rPr>
                <w:rFonts w:cs="Arial"/>
                <w:noProof/>
              </w:rPr>
              <w:t>545</w:t>
            </w:r>
          </w:p>
          <w:p w14:paraId="7464EC4E" w14:textId="77777777" w:rsidR="003E79EA" w:rsidRPr="00A31E71" w:rsidRDefault="003E79EA" w:rsidP="003E79EA">
            <w:pPr>
              <w:rPr>
                <w:rFonts w:cs="Arial"/>
                <w:noProof/>
              </w:rPr>
            </w:pPr>
            <w:r w:rsidRPr="00A31E71">
              <w:rPr>
                <w:rFonts w:cs="Arial"/>
                <w:noProof/>
              </w:rPr>
              <w:t>546</w:t>
            </w:r>
          </w:p>
          <w:p w14:paraId="5ECA5648" w14:textId="77777777" w:rsidR="003E79EA" w:rsidRPr="00A31E71" w:rsidRDefault="003E79EA" w:rsidP="003E79EA">
            <w:pPr>
              <w:rPr>
                <w:rFonts w:cs="Arial"/>
                <w:noProof/>
              </w:rPr>
            </w:pPr>
            <w:r w:rsidRPr="00A31E71">
              <w:rPr>
                <w:rFonts w:cs="Arial"/>
                <w:noProof/>
              </w:rPr>
              <w:t>547</w:t>
            </w:r>
          </w:p>
          <w:p w14:paraId="135D025E" w14:textId="77777777" w:rsidR="003E79EA" w:rsidRPr="00A31E71" w:rsidRDefault="003E79EA" w:rsidP="003E79EA">
            <w:pPr>
              <w:rPr>
                <w:rFonts w:cs="Arial"/>
                <w:noProof/>
              </w:rPr>
            </w:pPr>
            <w:r w:rsidRPr="00A31E71">
              <w:rPr>
                <w:rFonts w:cs="Arial"/>
                <w:noProof/>
              </w:rPr>
              <w:t>548</w:t>
            </w:r>
          </w:p>
          <w:p w14:paraId="72308D70" w14:textId="77777777" w:rsidR="003E79EA" w:rsidRPr="00A31E71" w:rsidRDefault="003E79EA" w:rsidP="003E79EA">
            <w:pPr>
              <w:rPr>
                <w:rFonts w:cs="Arial"/>
                <w:noProof/>
              </w:rPr>
            </w:pPr>
            <w:r w:rsidRPr="00A31E71">
              <w:rPr>
                <w:rFonts w:cs="Arial"/>
                <w:noProof/>
              </w:rPr>
              <w:t>549</w:t>
            </w:r>
          </w:p>
          <w:p w14:paraId="4BAEF1DB" w14:textId="77777777" w:rsidR="003E79EA" w:rsidRPr="00A31E71" w:rsidRDefault="003E79EA" w:rsidP="003E79EA">
            <w:pPr>
              <w:rPr>
                <w:rFonts w:cs="Arial"/>
                <w:noProof/>
              </w:rPr>
            </w:pPr>
            <w:r w:rsidRPr="00A31E71">
              <w:rPr>
                <w:rFonts w:cs="Arial"/>
                <w:noProof/>
              </w:rPr>
              <w:t>550</w:t>
            </w:r>
          </w:p>
          <w:p w14:paraId="11813541" w14:textId="77777777" w:rsidR="003E79EA" w:rsidRPr="00A31E71" w:rsidRDefault="003E79EA" w:rsidP="003E79EA">
            <w:pPr>
              <w:rPr>
                <w:rFonts w:cs="Arial"/>
                <w:noProof/>
              </w:rPr>
            </w:pPr>
            <w:r w:rsidRPr="00A31E71">
              <w:rPr>
                <w:rFonts w:cs="Arial"/>
                <w:noProof/>
              </w:rPr>
              <w:t>551</w:t>
            </w:r>
          </w:p>
          <w:p w14:paraId="24E4B829" w14:textId="77777777" w:rsidR="003E79EA" w:rsidRPr="00A31E71" w:rsidRDefault="003E79EA" w:rsidP="003E79EA">
            <w:pPr>
              <w:rPr>
                <w:rFonts w:cs="Arial"/>
                <w:noProof/>
              </w:rPr>
            </w:pPr>
            <w:r w:rsidRPr="00A31E71">
              <w:rPr>
                <w:rFonts w:cs="Arial"/>
                <w:noProof/>
              </w:rPr>
              <w:t>552</w:t>
            </w:r>
          </w:p>
          <w:p w14:paraId="7579C38D" w14:textId="77777777" w:rsidR="003E79EA" w:rsidRPr="00A31E71" w:rsidRDefault="003E79EA" w:rsidP="003E79EA">
            <w:pPr>
              <w:rPr>
                <w:rFonts w:cs="Arial"/>
                <w:noProof/>
              </w:rPr>
            </w:pPr>
            <w:r w:rsidRPr="00A31E71">
              <w:rPr>
                <w:rFonts w:cs="Arial"/>
                <w:noProof/>
              </w:rPr>
              <w:t>553</w:t>
            </w:r>
          </w:p>
          <w:p w14:paraId="5B4FDD13" w14:textId="77777777" w:rsidR="003E79EA" w:rsidRPr="00A31E71" w:rsidRDefault="003E79EA" w:rsidP="003E79EA">
            <w:pPr>
              <w:rPr>
                <w:rFonts w:cs="Arial"/>
                <w:noProof/>
              </w:rPr>
            </w:pPr>
            <w:r w:rsidRPr="00A31E71">
              <w:rPr>
                <w:rFonts w:cs="Arial"/>
                <w:noProof/>
              </w:rPr>
              <w:t>554</w:t>
            </w:r>
          </w:p>
          <w:p w14:paraId="21E10EA0" w14:textId="77777777" w:rsidR="003E79EA" w:rsidRPr="00A31E71" w:rsidRDefault="003E79EA" w:rsidP="003E79EA">
            <w:pPr>
              <w:rPr>
                <w:rFonts w:cs="Arial"/>
                <w:noProof/>
              </w:rPr>
            </w:pPr>
            <w:r w:rsidRPr="00A31E71">
              <w:rPr>
                <w:rFonts w:cs="Arial"/>
                <w:noProof/>
              </w:rPr>
              <w:t>555</w:t>
            </w:r>
          </w:p>
          <w:p w14:paraId="51FAD91B" w14:textId="77777777" w:rsidR="003E79EA" w:rsidRPr="00A31E71" w:rsidRDefault="003E79EA" w:rsidP="003E79EA">
            <w:pPr>
              <w:rPr>
                <w:rFonts w:cs="Arial"/>
                <w:noProof/>
              </w:rPr>
            </w:pPr>
            <w:r w:rsidRPr="00A31E71">
              <w:rPr>
                <w:rFonts w:cs="Arial"/>
                <w:noProof/>
              </w:rPr>
              <w:t>556</w:t>
            </w:r>
          </w:p>
          <w:p w14:paraId="1F67B781" w14:textId="77777777" w:rsidR="003E79EA" w:rsidRPr="00A31E71" w:rsidRDefault="003E79EA" w:rsidP="003E79EA">
            <w:pPr>
              <w:rPr>
                <w:rFonts w:cs="Arial"/>
                <w:noProof/>
              </w:rPr>
            </w:pPr>
            <w:r w:rsidRPr="00A31E71">
              <w:rPr>
                <w:rFonts w:cs="Arial"/>
                <w:noProof/>
              </w:rPr>
              <w:t>557</w:t>
            </w:r>
          </w:p>
          <w:p w14:paraId="68F78968" w14:textId="77777777" w:rsidR="003E79EA" w:rsidRPr="00A31E71" w:rsidRDefault="003E79EA" w:rsidP="003E79EA">
            <w:pPr>
              <w:rPr>
                <w:rFonts w:cs="Arial"/>
                <w:noProof/>
              </w:rPr>
            </w:pPr>
            <w:r w:rsidRPr="00A31E71">
              <w:rPr>
                <w:rFonts w:cs="Arial"/>
                <w:noProof/>
              </w:rPr>
              <w:t>558</w:t>
            </w:r>
          </w:p>
          <w:p w14:paraId="7B5F47CC" w14:textId="77777777" w:rsidR="003E79EA" w:rsidRPr="00A31E71" w:rsidRDefault="003E79EA" w:rsidP="003E79EA">
            <w:pPr>
              <w:rPr>
                <w:rFonts w:cs="Arial"/>
                <w:noProof/>
              </w:rPr>
            </w:pPr>
            <w:r w:rsidRPr="00A31E71">
              <w:rPr>
                <w:rFonts w:cs="Arial"/>
                <w:noProof/>
              </w:rPr>
              <w:t>559</w:t>
            </w:r>
          </w:p>
          <w:p w14:paraId="11526854" w14:textId="77777777" w:rsidR="003E79EA" w:rsidRPr="00A31E71" w:rsidRDefault="003E79EA" w:rsidP="003E79EA">
            <w:pPr>
              <w:rPr>
                <w:rFonts w:cs="Arial"/>
                <w:noProof/>
              </w:rPr>
            </w:pPr>
            <w:r w:rsidRPr="00A31E71">
              <w:rPr>
                <w:rFonts w:cs="Arial"/>
                <w:noProof/>
              </w:rPr>
              <w:t>560</w:t>
            </w:r>
          </w:p>
          <w:p w14:paraId="217924E0" w14:textId="77777777" w:rsidR="003E79EA" w:rsidRPr="00A31E71" w:rsidRDefault="003E79EA" w:rsidP="003E79EA">
            <w:pPr>
              <w:rPr>
                <w:rFonts w:cs="Arial"/>
                <w:noProof/>
              </w:rPr>
            </w:pPr>
            <w:r w:rsidRPr="00A31E71">
              <w:rPr>
                <w:rFonts w:cs="Arial"/>
                <w:noProof/>
              </w:rPr>
              <w:t>561</w:t>
            </w:r>
          </w:p>
          <w:p w14:paraId="3F886E5B" w14:textId="77777777" w:rsidR="003E79EA" w:rsidRPr="00A31E71" w:rsidRDefault="003E79EA" w:rsidP="003E79EA">
            <w:pPr>
              <w:rPr>
                <w:rFonts w:cs="Arial"/>
                <w:noProof/>
              </w:rPr>
            </w:pPr>
            <w:r w:rsidRPr="00A31E71">
              <w:rPr>
                <w:rFonts w:cs="Arial"/>
                <w:noProof/>
              </w:rPr>
              <w:t>562</w:t>
            </w:r>
          </w:p>
          <w:p w14:paraId="6FFE6FBF" w14:textId="77777777" w:rsidR="003E79EA" w:rsidRPr="00A31E71" w:rsidRDefault="003E79EA" w:rsidP="003E79EA">
            <w:pPr>
              <w:rPr>
                <w:rFonts w:cs="Arial"/>
                <w:noProof/>
              </w:rPr>
            </w:pPr>
            <w:r w:rsidRPr="00A31E71">
              <w:rPr>
                <w:rFonts w:cs="Arial"/>
                <w:noProof/>
              </w:rPr>
              <w:t>563</w:t>
            </w:r>
          </w:p>
          <w:p w14:paraId="0F11F8A9" w14:textId="77777777" w:rsidR="003E79EA" w:rsidRPr="00A31E71" w:rsidRDefault="003E79EA" w:rsidP="003E79EA">
            <w:pPr>
              <w:rPr>
                <w:rFonts w:cs="Arial"/>
                <w:noProof/>
              </w:rPr>
            </w:pPr>
            <w:r w:rsidRPr="00A31E71">
              <w:rPr>
                <w:rFonts w:cs="Arial"/>
                <w:noProof/>
              </w:rPr>
              <w:t>1000</w:t>
            </w:r>
          </w:p>
          <w:p w14:paraId="3F7D320D" w14:textId="77777777" w:rsidR="003E79EA" w:rsidRPr="00A31E71" w:rsidRDefault="003E79EA" w:rsidP="003E79EA">
            <w:pPr>
              <w:rPr>
                <w:rFonts w:cs="Arial"/>
                <w:noProof/>
              </w:rPr>
            </w:pPr>
            <w:r w:rsidRPr="00A31E71">
              <w:rPr>
                <w:rFonts w:cs="Arial"/>
                <w:noProof/>
              </w:rPr>
              <w:t>1001</w:t>
            </w:r>
          </w:p>
          <w:p w14:paraId="40F60194" w14:textId="77777777" w:rsidR="003E79EA" w:rsidRPr="00A31E71" w:rsidRDefault="003E79EA" w:rsidP="003E79EA">
            <w:pPr>
              <w:rPr>
                <w:rFonts w:cs="Arial"/>
                <w:noProof/>
              </w:rPr>
            </w:pPr>
            <w:r w:rsidRPr="00A31E71">
              <w:rPr>
                <w:rFonts w:cs="Arial"/>
                <w:noProof/>
              </w:rPr>
              <w:t>1002</w:t>
            </w:r>
          </w:p>
          <w:p w14:paraId="38A750F9" w14:textId="77777777" w:rsidR="003E79EA" w:rsidRPr="00A31E71" w:rsidRDefault="003E79EA" w:rsidP="003E79EA">
            <w:pPr>
              <w:rPr>
                <w:rFonts w:cs="Arial"/>
                <w:noProof/>
              </w:rPr>
            </w:pPr>
            <w:r w:rsidRPr="00A31E71">
              <w:rPr>
                <w:rFonts w:cs="Arial"/>
                <w:noProof/>
              </w:rPr>
              <w:t>1003</w:t>
            </w:r>
          </w:p>
          <w:p w14:paraId="05DA41DE" w14:textId="77777777" w:rsidR="003E79EA" w:rsidRPr="00A31E71" w:rsidRDefault="003E79EA" w:rsidP="003E79EA">
            <w:pPr>
              <w:rPr>
                <w:rFonts w:cs="Arial"/>
                <w:noProof/>
              </w:rPr>
            </w:pPr>
            <w:r w:rsidRPr="00A31E71">
              <w:rPr>
                <w:rFonts w:cs="Arial"/>
                <w:noProof/>
              </w:rPr>
              <w:t>1004</w:t>
            </w:r>
          </w:p>
          <w:p w14:paraId="211D9A39" w14:textId="77777777" w:rsidR="003E79EA" w:rsidRPr="00A31E71" w:rsidRDefault="003E79EA" w:rsidP="003E79EA">
            <w:pPr>
              <w:rPr>
                <w:rFonts w:cs="Arial"/>
                <w:noProof/>
              </w:rPr>
            </w:pPr>
            <w:r w:rsidRPr="00A31E71">
              <w:rPr>
                <w:rFonts w:cs="Arial"/>
                <w:noProof/>
              </w:rPr>
              <w:t>1005</w:t>
            </w:r>
          </w:p>
          <w:p w14:paraId="07B23582" w14:textId="77777777" w:rsidR="003E79EA" w:rsidRPr="00A31E71" w:rsidRDefault="003E79EA" w:rsidP="003E79EA">
            <w:pPr>
              <w:rPr>
                <w:rFonts w:cs="Arial"/>
                <w:noProof/>
              </w:rPr>
            </w:pPr>
            <w:r w:rsidRPr="00A31E71">
              <w:rPr>
                <w:rFonts w:cs="Arial"/>
                <w:noProof/>
              </w:rPr>
              <w:t>1006</w:t>
            </w:r>
          </w:p>
          <w:p w14:paraId="5ABB6390" w14:textId="77777777" w:rsidR="003E79EA" w:rsidRPr="00A31E71" w:rsidRDefault="003E79EA" w:rsidP="003E79EA">
            <w:pPr>
              <w:rPr>
                <w:rFonts w:cs="Arial"/>
                <w:noProof/>
              </w:rPr>
            </w:pPr>
            <w:r w:rsidRPr="00A31E71">
              <w:rPr>
                <w:rFonts w:cs="Arial"/>
                <w:noProof/>
              </w:rPr>
              <w:t>1007</w:t>
            </w:r>
          </w:p>
          <w:p w14:paraId="61E77303" w14:textId="77777777" w:rsidR="003E79EA" w:rsidRPr="00A31E71" w:rsidRDefault="003E79EA" w:rsidP="003E79EA">
            <w:pPr>
              <w:rPr>
                <w:rFonts w:cs="Arial"/>
                <w:noProof/>
              </w:rPr>
            </w:pPr>
            <w:r w:rsidRPr="00A31E71">
              <w:rPr>
                <w:rFonts w:cs="Arial"/>
                <w:noProof/>
              </w:rPr>
              <w:t>1008</w:t>
            </w:r>
          </w:p>
          <w:p w14:paraId="073422EB" w14:textId="77777777" w:rsidR="003E79EA" w:rsidRPr="00A31E71" w:rsidRDefault="003E79EA" w:rsidP="003E79EA">
            <w:pPr>
              <w:rPr>
                <w:rFonts w:cs="Arial"/>
                <w:noProof/>
              </w:rPr>
            </w:pPr>
            <w:r w:rsidRPr="00A31E71">
              <w:rPr>
                <w:rFonts w:cs="Arial"/>
                <w:noProof/>
              </w:rPr>
              <w:t>1009</w:t>
            </w:r>
          </w:p>
          <w:p w14:paraId="762C4944" w14:textId="77777777" w:rsidR="003E79EA" w:rsidRPr="00A31E71" w:rsidRDefault="003E79EA" w:rsidP="003E79EA">
            <w:pPr>
              <w:rPr>
                <w:rFonts w:cs="Arial"/>
                <w:noProof/>
              </w:rPr>
            </w:pPr>
            <w:r w:rsidRPr="00A31E71">
              <w:rPr>
                <w:rFonts w:cs="Arial"/>
                <w:noProof/>
              </w:rPr>
              <w:t>1010</w:t>
            </w:r>
          </w:p>
          <w:p w14:paraId="1C03A2E0" w14:textId="77777777" w:rsidR="003E79EA" w:rsidRPr="00A31E71" w:rsidRDefault="003E79EA" w:rsidP="003E79EA">
            <w:pPr>
              <w:rPr>
                <w:rFonts w:cs="Arial"/>
                <w:noProof/>
              </w:rPr>
            </w:pPr>
            <w:r w:rsidRPr="00A31E71">
              <w:rPr>
                <w:rFonts w:cs="Arial"/>
                <w:noProof/>
              </w:rPr>
              <w:t>1011</w:t>
            </w:r>
          </w:p>
          <w:p w14:paraId="528C37E0" w14:textId="77777777" w:rsidR="003E79EA" w:rsidRPr="00A31E71" w:rsidRDefault="003E79EA" w:rsidP="003E79EA">
            <w:pPr>
              <w:rPr>
                <w:rFonts w:cs="Arial"/>
                <w:noProof/>
              </w:rPr>
            </w:pPr>
            <w:r w:rsidRPr="00A31E71">
              <w:rPr>
                <w:rFonts w:cs="Arial"/>
                <w:noProof/>
              </w:rPr>
              <w:t>1012</w:t>
            </w:r>
          </w:p>
          <w:p w14:paraId="684877AC" w14:textId="77777777" w:rsidR="003E79EA" w:rsidRPr="00A31E71" w:rsidRDefault="003E79EA" w:rsidP="003E79EA">
            <w:pPr>
              <w:rPr>
                <w:rFonts w:cs="Arial"/>
                <w:noProof/>
              </w:rPr>
            </w:pPr>
            <w:r w:rsidRPr="00A31E71">
              <w:rPr>
                <w:rFonts w:cs="Arial"/>
                <w:noProof/>
              </w:rPr>
              <w:t>1013</w:t>
            </w:r>
          </w:p>
          <w:p w14:paraId="3F23DF85" w14:textId="77777777" w:rsidR="003E79EA" w:rsidRPr="00A31E71" w:rsidRDefault="003E79EA" w:rsidP="003E79EA">
            <w:pPr>
              <w:rPr>
                <w:rFonts w:cs="Arial"/>
                <w:noProof/>
              </w:rPr>
            </w:pPr>
            <w:r w:rsidRPr="00A31E71">
              <w:rPr>
                <w:rFonts w:cs="Arial"/>
                <w:noProof/>
              </w:rPr>
              <w:t>1014</w:t>
            </w:r>
          </w:p>
          <w:p w14:paraId="5E42C995" w14:textId="77777777" w:rsidR="003E79EA" w:rsidRPr="00A31E71" w:rsidRDefault="003E79EA" w:rsidP="003E79EA">
            <w:pPr>
              <w:rPr>
                <w:rFonts w:cs="Arial"/>
                <w:noProof/>
              </w:rPr>
            </w:pPr>
            <w:r w:rsidRPr="00A31E71">
              <w:rPr>
                <w:rFonts w:cs="Arial"/>
                <w:noProof/>
              </w:rPr>
              <w:t>1015</w:t>
            </w:r>
          </w:p>
          <w:p w14:paraId="433C31EB" w14:textId="77777777" w:rsidR="003E79EA" w:rsidRPr="00A31E71" w:rsidRDefault="003E79EA" w:rsidP="003E79EA">
            <w:pPr>
              <w:rPr>
                <w:rFonts w:cs="Arial"/>
                <w:noProof/>
              </w:rPr>
            </w:pPr>
            <w:r w:rsidRPr="00A31E71">
              <w:rPr>
                <w:rFonts w:cs="Arial"/>
                <w:noProof/>
              </w:rPr>
              <w:lastRenderedPageBreak/>
              <w:t>1016</w:t>
            </w:r>
          </w:p>
          <w:p w14:paraId="7753E793" w14:textId="77777777" w:rsidR="003E79EA" w:rsidRPr="00A31E71" w:rsidRDefault="003E79EA" w:rsidP="003E79EA">
            <w:pPr>
              <w:rPr>
                <w:rFonts w:cs="Arial"/>
                <w:noProof/>
              </w:rPr>
            </w:pPr>
            <w:r w:rsidRPr="00A31E71">
              <w:rPr>
                <w:rFonts w:cs="Arial"/>
                <w:noProof/>
              </w:rPr>
              <w:t>1017</w:t>
            </w:r>
          </w:p>
          <w:p w14:paraId="68E7DF1F" w14:textId="77777777" w:rsidR="003E79EA" w:rsidRPr="00A31E71" w:rsidRDefault="003E79EA" w:rsidP="003E79EA">
            <w:pPr>
              <w:rPr>
                <w:rFonts w:cs="Arial"/>
                <w:noProof/>
              </w:rPr>
            </w:pPr>
            <w:r w:rsidRPr="00A31E71">
              <w:rPr>
                <w:rFonts w:cs="Arial"/>
                <w:noProof/>
              </w:rPr>
              <w:t>1018</w:t>
            </w:r>
          </w:p>
          <w:p w14:paraId="226797AF" w14:textId="77777777" w:rsidR="003E79EA" w:rsidRPr="00A31E71" w:rsidRDefault="003E79EA" w:rsidP="003E79EA">
            <w:pPr>
              <w:rPr>
                <w:rFonts w:cs="Arial"/>
                <w:noProof/>
              </w:rPr>
            </w:pPr>
            <w:r w:rsidRPr="00A31E71">
              <w:rPr>
                <w:rFonts w:cs="Arial"/>
                <w:noProof/>
              </w:rPr>
              <w:t>1019</w:t>
            </w:r>
          </w:p>
          <w:p w14:paraId="7B32CBDE" w14:textId="77777777" w:rsidR="003E79EA" w:rsidRPr="00A31E71" w:rsidRDefault="003E79EA" w:rsidP="003E79EA">
            <w:pPr>
              <w:rPr>
                <w:rFonts w:cs="Arial"/>
                <w:noProof/>
              </w:rPr>
            </w:pPr>
            <w:r w:rsidRPr="00A31E71">
              <w:rPr>
                <w:rFonts w:cs="Arial"/>
                <w:noProof/>
              </w:rPr>
              <w:t>1020</w:t>
            </w:r>
          </w:p>
          <w:p w14:paraId="66C405CC" w14:textId="77777777" w:rsidR="003E79EA" w:rsidRPr="00A31E71" w:rsidRDefault="003E79EA" w:rsidP="003E79EA">
            <w:pPr>
              <w:rPr>
                <w:rFonts w:cs="Arial"/>
                <w:noProof/>
              </w:rPr>
            </w:pPr>
            <w:r w:rsidRPr="00A31E71">
              <w:rPr>
                <w:rFonts w:cs="Arial"/>
                <w:noProof/>
              </w:rPr>
              <w:t>1021</w:t>
            </w:r>
          </w:p>
          <w:p w14:paraId="091F5095" w14:textId="77777777" w:rsidR="003E79EA" w:rsidRPr="00A31E71" w:rsidRDefault="003E79EA" w:rsidP="003E79EA">
            <w:pPr>
              <w:rPr>
                <w:rFonts w:cs="Arial"/>
                <w:noProof/>
              </w:rPr>
            </w:pPr>
            <w:r w:rsidRPr="00A31E71">
              <w:rPr>
                <w:rFonts w:cs="Arial"/>
                <w:noProof/>
              </w:rPr>
              <w:t>1022</w:t>
            </w:r>
          </w:p>
          <w:p w14:paraId="11632612" w14:textId="77777777" w:rsidR="003E79EA" w:rsidRPr="00A31E71" w:rsidRDefault="003E79EA" w:rsidP="003E79EA">
            <w:pPr>
              <w:rPr>
                <w:rFonts w:cs="Arial"/>
                <w:noProof/>
              </w:rPr>
            </w:pPr>
            <w:r w:rsidRPr="00A31E71">
              <w:rPr>
                <w:rFonts w:cs="Arial"/>
                <w:noProof/>
              </w:rPr>
              <w:t>1023</w:t>
            </w:r>
          </w:p>
          <w:p w14:paraId="23B82E06" w14:textId="77777777" w:rsidR="003E79EA" w:rsidRPr="00A31E71" w:rsidRDefault="003E79EA" w:rsidP="003E79EA">
            <w:pPr>
              <w:rPr>
                <w:rFonts w:cs="Arial"/>
                <w:noProof/>
              </w:rPr>
            </w:pPr>
            <w:r w:rsidRPr="00A31E71">
              <w:rPr>
                <w:rFonts w:cs="Arial"/>
                <w:noProof/>
              </w:rPr>
              <w:t>1024</w:t>
            </w:r>
          </w:p>
          <w:p w14:paraId="6BCA5978" w14:textId="77777777" w:rsidR="003E79EA" w:rsidRPr="00A31E71" w:rsidRDefault="003E79EA" w:rsidP="003E79EA">
            <w:pPr>
              <w:rPr>
                <w:rFonts w:cs="Arial"/>
                <w:noProof/>
              </w:rPr>
            </w:pPr>
            <w:r w:rsidRPr="00A31E71">
              <w:rPr>
                <w:rFonts w:cs="Arial"/>
                <w:noProof/>
              </w:rPr>
              <w:t>1025</w:t>
            </w:r>
          </w:p>
          <w:p w14:paraId="4CD740C3" w14:textId="77777777" w:rsidR="003E79EA" w:rsidRPr="00A31E71" w:rsidRDefault="003E79EA" w:rsidP="003E79EA">
            <w:pPr>
              <w:rPr>
                <w:rFonts w:cs="Arial"/>
                <w:noProof/>
              </w:rPr>
            </w:pPr>
            <w:r w:rsidRPr="00A31E71">
              <w:rPr>
                <w:rFonts w:cs="Arial"/>
                <w:noProof/>
              </w:rPr>
              <w:t>1026</w:t>
            </w:r>
          </w:p>
          <w:p w14:paraId="78DC4F87" w14:textId="77777777" w:rsidR="003E79EA" w:rsidRPr="00A31E71" w:rsidRDefault="003E79EA" w:rsidP="003E79EA">
            <w:pPr>
              <w:rPr>
                <w:rFonts w:cs="Arial"/>
                <w:noProof/>
              </w:rPr>
            </w:pPr>
            <w:r w:rsidRPr="00A31E71">
              <w:rPr>
                <w:rFonts w:cs="Arial"/>
                <w:noProof/>
              </w:rPr>
              <w:t>1027</w:t>
            </w:r>
          </w:p>
          <w:p w14:paraId="36E3F451" w14:textId="77777777" w:rsidR="003E79EA" w:rsidRPr="00A31E71" w:rsidRDefault="003E79EA" w:rsidP="003E79EA">
            <w:pPr>
              <w:rPr>
                <w:rFonts w:cs="Arial"/>
                <w:noProof/>
              </w:rPr>
            </w:pPr>
            <w:r w:rsidRPr="00A31E71">
              <w:rPr>
                <w:rFonts w:cs="Arial"/>
                <w:noProof/>
              </w:rPr>
              <w:t>1028</w:t>
            </w:r>
          </w:p>
          <w:p w14:paraId="62208E15" w14:textId="77777777" w:rsidR="003E79EA" w:rsidRPr="00A31E71" w:rsidRDefault="003E79EA" w:rsidP="003E79EA">
            <w:pPr>
              <w:rPr>
                <w:rFonts w:cs="Arial"/>
                <w:noProof/>
              </w:rPr>
            </w:pPr>
            <w:r w:rsidRPr="00A31E71">
              <w:rPr>
                <w:rFonts w:cs="Arial"/>
                <w:noProof/>
              </w:rPr>
              <w:t>1029</w:t>
            </w:r>
          </w:p>
          <w:p w14:paraId="15F7A07C" w14:textId="77777777" w:rsidR="003E79EA" w:rsidRPr="00A31E71" w:rsidRDefault="003E79EA" w:rsidP="003E79EA">
            <w:pPr>
              <w:rPr>
                <w:rFonts w:cs="Arial"/>
                <w:noProof/>
              </w:rPr>
            </w:pPr>
            <w:r w:rsidRPr="00A31E71">
              <w:rPr>
                <w:rFonts w:cs="Arial"/>
                <w:noProof/>
              </w:rPr>
              <w:t>1030</w:t>
            </w:r>
          </w:p>
          <w:p w14:paraId="57D47B41" w14:textId="77777777" w:rsidR="003E79EA" w:rsidRPr="00A31E71" w:rsidRDefault="003E79EA" w:rsidP="003E79EA">
            <w:pPr>
              <w:rPr>
                <w:rFonts w:cs="Arial"/>
                <w:noProof/>
              </w:rPr>
            </w:pPr>
            <w:r w:rsidRPr="00A31E71">
              <w:rPr>
                <w:rFonts w:cs="Arial"/>
                <w:noProof/>
              </w:rPr>
              <w:t>1031</w:t>
            </w:r>
          </w:p>
          <w:p w14:paraId="0D894E06" w14:textId="77777777" w:rsidR="003E79EA" w:rsidRPr="00A31E71" w:rsidRDefault="003E79EA" w:rsidP="003E79EA">
            <w:pPr>
              <w:rPr>
                <w:rFonts w:cs="Arial"/>
                <w:noProof/>
              </w:rPr>
            </w:pPr>
            <w:r w:rsidRPr="00A31E71">
              <w:rPr>
                <w:rFonts w:cs="Arial"/>
                <w:noProof/>
              </w:rPr>
              <w:t>1032</w:t>
            </w:r>
          </w:p>
          <w:p w14:paraId="6782F4C0" w14:textId="77777777" w:rsidR="003E79EA" w:rsidRPr="00A31E71" w:rsidRDefault="003E79EA" w:rsidP="003E79EA">
            <w:pPr>
              <w:rPr>
                <w:rFonts w:cs="Arial"/>
                <w:noProof/>
              </w:rPr>
            </w:pPr>
            <w:r w:rsidRPr="00A31E71">
              <w:rPr>
                <w:rFonts w:cs="Arial"/>
                <w:noProof/>
              </w:rPr>
              <w:t>1033</w:t>
            </w:r>
          </w:p>
          <w:p w14:paraId="25F448E9" w14:textId="77777777" w:rsidR="003E79EA" w:rsidRPr="00A31E71" w:rsidRDefault="003E79EA" w:rsidP="003E79EA">
            <w:pPr>
              <w:rPr>
                <w:rFonts w:cs="Arial"/>
                <w:noProof/>
              </w:rPr>
            </w:pPr>
            <w:r w:rsidRPr="00A31E71">
              <w:rPr>
                <w:rFonts w:cs="Arial"/>
                <w:noProof/>
              </w:rPr>
              <w:t>1034</w:t>
            </w:r>
          </w:p>
          <w:p w14:paraId="279DE059" w14:textId="77777777" w:rsidR="003E79EA" w:rsidRPr="00A31E71" w:rsidRDefault="003E79EA" w:rsidP="003E79EA">
            <w:pPr>
              <w:rPr>
                <w:rFonts w:cs="Arial"/>
                <w:noProof/>
              </w:rPr>
            </w:pPr>
            <w:r w:rsidRPr="00A31E71">
              <w:rPr>
                <w:rFonts w:cs="Arial"/>
                <w:noProof/>
              </w:rPr>
              <w:t>1035</w:t>
            </w:r>
          </w:p>
          <w:p w14:paraId="6EB477AB" w14:textId="77777777" w:rsidR="003E79EA" w:rsidRPr="00A31E71" w:rsidRDefault="003E79EA" w:rsidP="003E79EA">
            <w:pPr>
              <w:rPr>
                <w:rFonts w:cs="Arial"/>
                <w:noProof/>
              </w:rPr>
            </w:pPr>
            <w:r w:rsidRPr="00A31E71">
              <w:rPr>
                <w:rFonts w:cs="Arial"/>
                <w:noProof/>
              </w:rPr>
              <w:t>1036</w:t>
            </w:r>
          </w:p>
          <w:p w14:paraId="1C5FC3F3" w14:textId="77777777" w:rsidR="003E79EA" w:rsidRPr="00A31E71" w:rsidRDefault="003E79EA" w:rsidP="003E79EA">
            <w:pPr>
              <w:rPr>
                <w:rFonts w:cs="Arial"/>
                <w:noProof/>
              </w:rPr>
            </w:pPr>
            <w:r w:rsidRPr="00A31E71">
              <w:rPr>
                <w:rFonts w:cs="Arial"/>
                <w:noProof/>
              </w:rPr>
              <w:t>1037</w:t>
            </w:r>
          </w:p>
          <w:p w14:paraId="20ECF940" w14:textId="77777777" w:rsidR="003E79EA" w:rsidRPr="00A31E71" w:rsidRDefault="003E79EA" w:rsidP="003E79EA">
            <w:pPr>
              <w:rPr>
                <w:rFonts w:cs="Arial"/>
                <w:noProof/>
              </w:rPr>
            </w:pPr>
            <w:r w:rsidRPr="00A31E71">
              <w:rPr>
                <w:rFonts w:cs="Arial"/>
                <w:noProof/>
              </w:rPr>
              <w:t>1038</w:t>
            </w:r>
          </w:p>
          <w:p w14:paraId="3E22DA07" w14:textId="77777777" w:rsidR="003E79EA" w:rsidRPr="00A31E71" w:rsidRDefault="003E79EA" w:rsidP="003E79EA">
            <w:pPr>
              <w:rPr>
                <w:rFonts w:cs="Arial"/>
                <w:noProof/>
              </w:rPr>
            </w:pPr>
            <w:r w:rsidRPr="00A31E71">
              <w:rPr>
                <w:rFonts w:cs="Arial"/>
                <w:noProof/>
              </w:rPr>
              <w:t>1039</w:t>
            </w:r>
          </w:p>
          <w:p w14:paraId="5A1306D9" w14:textId="77777777" w:rsidR="003E79EA" w:rsidRPr="00A31E71" w:rsidRDefault="003E79EA" w:rsidP="003E79EA">
            <w:pPr>
              <w:rPr>
                <w:rFonts w:cs="Arial"/>
                <w:noProof/>
              </w:rPr>
            </w:pPr>
            <w:r w:rsidRPr="00A31E71">
              <w:rPr>
                <w:rFonts w:cs="Arial"/>
                <w:noProof/>
              </w:rPr>
              <w:t>1040</w:t>
            </w:r>
          </w:p>
          <w:p w14:paraId="26FA978A" w14:textId="77777777" w:rsidR="003E79EA" w:rsidRPr="00A31E71" w:rsidRDefault="003E79EA" w:rsidP="003E79EA">
            <w:pPr>
              <w:rPr>
                <w:rFonts w:cs="Arial"/>
                <w:noProof/>
              </w:rPr>
            </w:pPr>
            <w:r w:rsidRPr="00A31E71">
              <w:rPr>
                <w:rFonts w:cs="Arial"/>
                <w:noProof/>
              </w:rPr>
              <w:t>1041</w:t>
            </w:r>
          </w:p>
          <w:p w14:paraId="76944167" w14:textId="77777777" w:rsidR="003E79EA" w:rsidRPr="00A31E71" w:rsidRDefault="003E79EA" w:rsidP="003E79EA">
            <w:pPr>
              <w:rPr>
                <w:rFonts w:cs="Arial"/>
                <w:noProof/>
              </w:rPr>
            </w:pPr>
            <w:r w:rsidRPr="00A31E71">
              <w:rPr>
                <w:rFonts w:cs="Arial"/>
                <w:noProof/>
              </w:rPr>
              <w:t>1042</w:t>
            </w:r>
          </w:p>
          <w:p w14:paraId="309DF611" w14:textId="77777777" w:rsidR="003E79EA" w:rsidRPr="00A31E71" w:rsidRDefault="003E79EA" w:rsidP="003E79EA">
            <w:pPr>
              <w:rPr>
                <w:rFonts w:cs="Arial"/>
                <w:noProof/>
              </w:rPr>
            </w:pPr>
            <w:r w:rsidRPr="00A31E71">
              <w:rPr>
                <w:rFonts w:cs="Arial"/>
                <w:noProof/>
              </w:rPr>
              <w:t>1043</w:t>
            </w:r>
          </w:p>
          <w:p w14:paraId="36F5C883" w14:textId="77777777" w:rsidR="003E79EA" w:rsidRPr="00A31E71" w:rsidRDefault="003E79EA" w:rsidP="003E79EA">
            <w:pPr>
              <w:rPr>
                <w:rFonts w:cs="Arial"/>
                <w:noProof/>
              </w:rPr>
            </w:pPr>
            <w:r w:rsidRPr="00A31E71">
              <w:rPr>
                <w:rFonts w:cs="Arial"/>
                <w:noProof/>
              </w:rPr>
              <w:t>1044</w:t>
            </w:r>
          </w:p>
          <w:p w14:paraId="0E1A175E" w14:textId="77777777" w:rsidR="003E79EA" w:rsidRPr="00A31E71" w:rsidRDefault="003E79EA" w:rsidP="003E79EA">
            <w:pPr>
              <w:rPr>
                <w:rFonts w:cs="Arial"/>
                <w:noProof/>
              </w:rPr>
            </w:pPr>
            <w:r w:rsidRPr="00A31E71">
              <w:rPr>
                <w:rFonts w:cs="Arial"/>
                <w:noProof/>
              </w:rPr>
              <w:t>1045</w:t>
            </w:r>
          </w:p>
          <w:p w14:paraId="19FF3975" w14:textId="77777777" w:rsidR="003E79EA" w:rsidRPr="00A31E71" w:rsidRDefault="003E79EA" w:rsidP="003E79EA">
            <w:pPr>
              <w:rPr>
                <w:rFonts w:cs="Arial"/>
                <w:noProof/>
              </w:rPr>
            </w:pPr>
            <w:r w:rsidRPr="00A31E71">
              <w:rPr>
                <w:rFonts w:cs="Arial"/>
                <w:noProof/>
              </w:rPr>
              <w:t>1046</w:t>
            </w:r>
          </w:p>
          <w:p w14:paraId="6F4BFBD7" w14:textId="77777777" w:rsidR="003E79EA" w:rsidRPr="00A31E71" w:rsidRDefault="003E79EA" w:rsidP="003E79EA">
            <w:pPr>
              <w:rPr>
                <w:rFonts w:cs="Arial"/>
                <w:noProof/>
              </w:rPr>
            </w:pPr>
            <w:r w:rsidRPr="00A31E71">
              <w:rPr>
                <w:rFonts w:cs="Arial"/>
                <w:noProof/>
              </w:rPr>
              <w:t>1047</w:t>
            </w:r>
          </w:p>
          <w:p w14:paraId="51096C1A" w14:textId="77777777" w:rsidR="003E79EA" w:rsidRPr="00A31E71" w:rsidRDefault="003E79EA" w:rsidP="003E79EA">
            <w:pPr>
              <w:rPr>
                <w:rFonts w:cs="Arial"/>
                <w:noProof/>
              </w:rPr>
            </w:pPr>
            <w:r w:rsidRPr="00A31E71">
              <w:rPr>
                <w:rFonts w:cs="Arial"/>
                <w:noProof/>
              </w:rPr>
              <w:t>1048</w:t>
            </w:r>
          </w:p>
          <w:p w14:paraId="71850B2B" w14:textId="77777777" w:rsidR="003E79EA" w:rsidRPr="00A31E71" w:rsidRDefault="003E79EA" w:rsidP="003E79EA">
            <w:pPr>
              <w:rPr>
                <w:rFonts w:cs="Arial"/>
                <w:noProof/>
              </w:rPr>
            </w:pPr>
            <w:r w:rsidRPr="00A31E71">
              <w:rPr>
                <w:rFonts w:cs="Arial"/>
                <w:noProof/>
              </w:rPr>
              <w:t>1049</w:t>
            </w:r>
          </w:p>
          <w:p w14:paraId="180A55C7" w14:textId="77777777" w:rsidR="003E79EA" w:rsidRPr="00A31E71" w:rsidRDefault="003E79EA" w:rsidP="003E79EA">
            <w:pPr>
              <w:rPr>
                <w:rFonts w:cs="Arial"/>
                <w:noProof/>
              </w:rPr>
            </w:pPr>
            <w:r w:rsidRPr="00A31E71">
              <w:rPr>
                <w:rFonts w:cs="Arial"/>
                <w:noProof/>
              </w:rPr>
              <w:t>1050</w:t>
            </w:r>
          </w:p>
          <w:p w14:paraId="5F896F29" w14:textId="77777777" w:rsidR="003E79EA" w:rsidRPr="00A31E71" w:rsidRDefault="003E79EA" w:rsidP="003E79EA">
            <w:pPr>
              <w:rPr>
                <w:rFonts w:cs="Arial"/>
                <w:noProof/>
              </w:rPr>
            </w:pPr>
            <w:r w:rsidRPr="00A31E71">
              <w:rPr>
                <w:rFonts w:cs="Arial"/>
                <w:noProof/>
              </w:rPr>
              <w:t>1051</w:t>
            </w:r>
          </w:p>
          <w:p w14:paraId="367A56C1" w14:textId="77777777" w:rsidR="003E79EA" w:rsidRPr="00A31E71" w:rsidRDefault="003E79EA" w:rsidP="003E79EA">
            <w:pPr>
              <w:rPr>
                <w:rFonts w:cs="Arial"/>
                <w:noProof/>
              </w:rPr>
            </w:pPr>
            <w:r w:rsidRPr="00A31E71">
              <w:rPr>
                <w:rFonts w:cs="Arial"/>
                <w:noProof/>
              </w:rPr>
              <w:t>1052</w:t>
            </w:r>
          </w:p>
          <w:p w14:paraId="0E5F024F" w14:textId="77777777" w:rsidR="003E79EA" w:rsidRPr="00A31E71" w:rsidRDefault="003E79EA" w:rsidP="003E79EA">
            <w:pPr>
              <w:rPr>
                <w:rFonts w:cs="Arial"/>
                <w:noProof/>
              </w:rPr>
            </w:pPr>
            <w:r w:rsidRPr="00A31E71">
              <w:rPr>
                <w:rFonts w:cs="Arial"/>
                <w:noProof/>
              </w:rPr>
              <w:t>1053</w:t>
            </w:r>
          </w:p>
          <w:p w14:paraId="6DE83C28" w14:textId="77777777" w:rsidR="003E79EA" w:rsidRPr="00A31E71" w:rsidRDefault="003E79EA" w:rsidP="003E79EA">
            <w:pPr>
              <w:rPr>
                <w:rFonts w:cs="Arial"/>
                <w:noProof/>
              </w:rPr>
            </w:pPr>
            <w:r w:rsidRPr="00A31E71">
              <w:rPr>
                <w:rFonts w:cs="Arial"/>
                <w:noProof/>
              </w:rPr>
              <w:t>1054</w:t>
            </w:r>
          </w:p>
          <w:p w14:paraId="0158B1DD" w14:textId="77777777" w:rsidR="003E79EA" w:rsidRPr="00A31E71" w:rsidRDefault="003E79EA" w:rsidP="003E79EA">
            <w:pPr>
              <w:rPr>
                <w:rFonts w:cs="Arial"/>
                <w:noProof/>
              </w:rPr>
            </w:pPr>
            <w:r w:rsidRPr="00A31E71">
              <w:rPr>
                <w:rFonts w:cs="Arial"/>
                <w:noProof/>
              </w:rPr>
              <w:t>1055</w:t>
            </w:r>
          </w:p>
          <w:p w14:paraId="42AC0AFB" w14:textId="77777777" w:rsidR="003E79EA" w:rsidRPr="00A31E71" w:rsidRDefault="003E79EA" w:rsidP="003E79EA">
            <w:pPr>
              <w:rPr>
                <w:rFonts w:cs="Arial"/>
                <w:noProof/>
              </w:rPr>
            </w:pPr>
            <w:r w:rsidRPr="00A31E71">
              <w:rPr>
                <w:rFonts w:cs="Arial"/>
                <w:noProof/>
              </w:rPr>
              <w:t>1056</w:t>
            </w:r>
          </w:p>
          <w:p w14:paraId="5D2E12A7" w14:textId="77777777" w:rsidR="003E79EA" w:rsidRPr="00A31E71" w:rsidRDefault="003E79EA" w:rsidP="003E79EA">
            <w:pPr>
              <w:rPr>
                <w:rFonts w:cs="Arial"/>
                <w:noProof/>
              </w:rPr>
            </w:pPr>
            <w:r w:rsidRPr="00A31E71">
              <w:rPr>
                <w:rFonts w:cs="Arial"/>
                <w:noProof/>
              </w:rPr>
              <w:t>1057</w:t>
            </w:r>
          </w:p>
          <w:p w14:paraId="4B8E834F" w14:textId="77777777" w:rsidR="003E79EA" w:rsidRPr="00A31E71" w:rsidRDefault="003E79EA" w:rsidP="003E79EA">
            <w:pPr>
              <w:rPr>
                <w:rFonts w:cs="Arial"/>
                <w:noProof/>
              </w:rPr>
            </w:pPr>
            <w:r w:rsidRPr="00A31E71">
              <w:rPr>
                <w:rFonts w:cs="Arial"/>
                <w:noProof/>
              </w:rPr>
              <w:t>1058</w:t>
            </w:r>
          </w:p>
          <w:p w14:paraId="35504418" w14:textId="77777777" w:rsidR="003E79EA" w:rsidRPr="00A31E71" w:rsidRDefault="003E79EA" w:rsidP="003E79EA">
            <w:pPr>
              <w:rPr>
                <w:rFonts w:cs="Arial"/>
                <w:noProof/>
              </w:rPr>
            </w:pPr>
            <w:r w:rsidRPr="00A31E71">
              <w:rPr>
                <w:rFonts w:cs="Arial"/>
                <w:noProof/>
              </w:rPr>
              <w:t>1059</w:t>
            </w:r>
          </w:p>
          <w:p w14:paraId="635110C0" w14:textId="77777777" w:rsidR="003E79EA" w:rsidRPr="00A31E71" w:rsidRDefault="003E79EA" w:rsidP="003E79EA">
            <w:pPr>
              <w:rPr>
                <w:rFonts w:cs="Arial"/>
                <w:noProof/>
              </w:rPr>
            </w:pPr>
            <w:r w:rsidRPr="00A31E71">
              <w:rPr>
                <w:rFonts w:cs="Arial"/>
                <w:noProof/>
              </w:rPr>
              <w:t>1060</w:t>
            </w:r>
          </w:p>
          <w:p w14:paraId="37FC9341" w14:textId="77777777" w:rsidR="003E79EA" w:rsidRPr="00A31E71" w:rsidRDefault="003E79EA" w:rsidP="003E79EA">
            <w:pPr>
              <w:rPr>
                <w:rFonts w:cs="Arial"/>
                <w:noProof/>
              </w:rPr>
            </w:pPr>
            <w:r w:rsidRPr="00A31E71">
              <w:rPr>
                <w:rFonts w:cs="Arial"/>
                <w:noProof/>
              </w:rPr>
              <w:lastRenderedPageBreak/>
              <w:t>1061</w:t>
            </w:r>
          </w:p>
          <w:p w14:paraId="6FAA07F7" w14:textId="77777777" w:rsidR="003E79EA" w:rsidRPr="00A31E71" w:rsidRDefault="003E79EA" w:rsidP="003E79EA">
            <w:pPr>
              <w:rPr>
                <w:rFonts w:cs="Arial"/>
                <w:noProof/>
              </w:rPr>
            </w:pPr>
            <w:r w:rsidRPr="00A31E71">
              <w:rPr>
                <w:rFonts w:cs="Arial"/>
                <w:noProof/>
              </w:rPr>
              <w:t>1062</w:t>
            </w:r>
          </w:p>
          <w:p w14:paraId="69008963" w14:textId="77777777" w:rsidR="003E79EA" w:rsidRPr="00A31E71" w:rsidRDefault="003E79EA" w:rsidP="003E79EA">
            <w:pPr>
              <w:rPr>
                <w:rFonts w:cs="Arial"/>
                <w:noProof/>
              </w:rPr>
            </w:pPr>
            <w:r w:rsidRPr="00A31E71">
              <w:rPr>
                <w:rFonts w:cs="Arial"/>
                <w:noProof/>
              </w:rPr>
              <w:t>1063</w:t>
            </w:r>
          </w:p>
          <w:p w14:paraId="54A38224" w14:textId="77777777" w:rsidR="003E79EA" w:rsidRPr="00A31E71" w:rsidRDefault="003E79EA" w:rsidP="003E79EA">
            <w:pPr>
              <w:rPr>
                <w:rFonts w:cs="Arial"/>
                <w:noProof/>
              </w:rPr>
            </w:pPr>
            <w:r w:rsidRPr="00A31E71">
              <w:rPr>
                <w:rFonts w:cs="Arial"/>
                <w:noProof/>
              </w:rPr>
              <w:t>1064</w:t>
            </w:r>
          </w:p>
          <w:p w14:paraId="1FC47D7D" w14:textId="77777777" w:rsidR="003E79EA" w:rsidRPr="00A31E71" w:rsidRDefault="003E79EA" w:rsidP="003E79EA">
            <w:pPr>
              <w:rPr>
                <w:rFonts w:cs="Arial"/>
                <w:noProof/>
              </w:rPr>
            </w:pPr>
            <w:r w:rsidRPr="00A31E71">
              <w:rPr>
                <w:rFonts w:cs="Arial"/>
                <w:noProof/>
              </w:rPr>
              <w:t>1065</w:t>
            </w:r>
          </w:p>
          <w:p w14:paraId="500EF927" w14:textId="77777777" w:rsidR="003E79EA" w:rsidRPr="00A31E71" w:rsidRDefault="003E79EA" w:rsidP="003E79EA">
            <w:pPr>
              <w:rPr>
                <w:rFonts w:cs="Arial"/>
                <w:noProof/>
              </w:rPr>
            </w:pPr>
            <w:r w:rsidRPr="00A31E71">
              <w:rPr>
                <w:rFonts w:cs="Arial"/>
                <w:noProof/>
              </w:rPr>
              <w:t>1066</w:t>
            </w:r>
          </w:p>
          <w:p w14:paraId="697937B7" w14:textId="77777777" w:rsidR="003E79EA" w:rsidRPr="00A31E71" w:rsidRDefault="003E79EA" w:rsidP="003E79EA">
            <w:pPr>
              <w:rPr>
                <w:rFonts w:cs="Arial"/>
                <w:noProof/>
              </w:rPr>
            </w:pPr>
            <w:r w:rsidRPr="00A31E71">
              <w:rPr>
                <w:rFonts w:cs="Arial"/>
                <w:noProof/>
              </w:rPr>
              <w:t>1067</w:t>
            </w:r>
          </w:p>
          <w:p w14:paraId="6A5B4C8E" w14:textId="77777777" w:rsidR="003E79EA" w:rsidRPr="00A31E71" w:rsidRDefault="003E79EA" w:rsidP="003E79EA">
            <w:pPr>
              <w:rPr>
                <w:rFonts w:cs="Arial"/>
                <w:noProof/>
              </w:rPr>
            </w:pPr>
            <w:r w:rsidRPr="00A31E71">
              <w:rPr>
                <w:rFonts w:cs="Arial"/>
                <w:noProof/>
              </w:rPr>
              <w:t>1068</w:t>
            </w:r>
          </w:p>
          <w:p w14:paraId="4B94E510" w14:textId="77777777" w:rsidR="003E79EA" w:rsidRPr="00A31E71" w:rsidRDefault="003E79EA" w:rsidP="003E79EA">
            <w:pPr>
              <w:rPr>
                <w:rFonts w:cs="Arial"/>
                <w:noProof/>
              </w:rPr>
            </w:pPr>
            <w:r w:rsidRPr="00A31E71">
              <w:rPr>
                <w:rFonts w:cs="Arial"/>
                <w:noProof/>
              </w:rPr>
              <w:t>1069</w:t>
            </w:r>
          </w:p>
          <w:p w14:paraId="2A246BDC" w14:textId="77777777" w:rsidR="003E79EA" w:rsidRPr="00A31E71" w:rsidRDefault="003E79EA" w:rsidP="003E79EA">
            <w:pPr>
              <w:rPr>
                <w:rFonts w:cs="Arial"/>
                <w:noProof/>
              </w:rPr>
            </w:pPr>
            <w:r w:rsidRPr="00A31E71">
              <w:rPr>
                <w:rFonts w:cs="Arial"/>
                <w:noProof/>
              </w:rPr>
              <w:t>1070</w:t>
            </w:r>
          </w:p>
          <w:p w14:paraId="524A909E" w14:textId="77777777" w:rsidR="003E79EA" w:rsidRPr="00A31E71" w:rsidRDefault="003E79EA" w:rsidP="003E79EA">
            <w:pPr>
              <w:rPr>
                <w:rFonts w:cs="Arial"/>
                <w:noProof/>
              </w:rPr>
            </w:pPr>
            <w:r w:rsidRPr="00A31E71">
              <w:rPr>
                <w:rFonts w:cs="Arial"/>
                <w:noProof/>
              </w:rPr>
              <w:t>1071</w:t>
            </w:r>
          </w:p>
          <w:p w14:paraId="119AD1FF" w14:textId="77777777" w:rsidR="003E79EA" w:rsidRPr="00A31E71" w:rsidRDefault="003E79EA" w:rsidP="003E79EA">
            <w:pPr>
              <w:rPr>
                <w:rFonts w:cs="Arial"/>
                <w:noProof/>
              </w:rPr>
            </w:pPr>
            <w:r w:rsidRPr="00A31E71">
              <w:rPr>
                <w:rFonts w:cs="Arial"/>
                <w:noProof/>
              </w:rPr>
              <w:t>1072</w:t>
            </w:r>
          </w:p>
          <w:p w14:paraId="7B76D9E2" w14:textId="77777777" w:rsidR="003E79EA" w:rsidRPr="00A31E71" w:rsidRDefault="003E79EA" w:rsidP="003E79EA">
            <w:pPr>
              <w:rPr>
                <w:rFonts w:cs="Arial"/>
                <w:noProof/>
              </w:rPr>
            </w:pPr>
            <w:r w:rsidRPr="00A31E71">
              <w:rPr>
                <w:rFonts w:cs="Arial"/>
                <w:noProof/>
              </w:rPr>
              <w:t>1073</w:t>
            </w:r>
          </w:p>
          <w:p w14:paraId="1991A06D" w14:textId="77777777" w:rsidR="003E79EA" w:rsidRPr="00A31E71" w:rsidRDefault="003E79EA" w:rsidP="003E79EA">
            <w:pPr>
              <w:rPr>
                <w:rFonts w:cs="Arial"/>
                <w:noProof/>
              </w:rPr>
            </w:pPr>
            <w:r w:rsidRPr="00A31E71">
              <w:rPr>
                <w:rFonts w:cs="Arial"/>
                <w:noProof/>
              </w:rPr>
              <w:t>1074</w:t>
            </w:r>
          </w:p>
          <w:p w14:paraId="02C429AD" w14:textId="77777777" w:rsidR="003E79EA" w:rsidRPr="00A31E71" w:rsidRDefault="003E79EA" w:rsidP="003E79EA">
            <w:pPr>
              <w:rPr>
                <w:rFonts w:cs="Arial"/>
                <w:noProof/>
              </w:rPr>
            </w:pPr>
            <w:r w:rsidRPr="00A31E71">
              <w:rPr>
                <w:rFonts w:cs="Arial"/>
                <w:noProof/>
              </w:rPr>
              <w:t>1075</w:t>
            </w:r>
          </w:p>
          <w:p w14:paraId="3A7F8E8A" w14:textId="77777777" w:rsidR="003E79EA" w:rsidRPr="00A31E71" w:rsidRDefault="003E79EA" w:rsidP="003E79EA">
            <w:pPr>
              <w:rPr>
                <w:rFonts w:cs="Arial"/>
                <w:noProof/>
              </w:rPr>
            </w:pPr>
            <w:r w:rsidRPr="00A31E71">
              <w:rPr>
                <w:rFonts w:cs="Arial"/>
                <w:noProof/>
              </w:rPr>
              <w:t>1076</w:t>
            </w:r>
          </w:p>
          <w:p w14:paraId="4A8C22EB" w14:textId="77777777" w:rsidR="003E79EA" w:rsidRPr="00A31E71" w:rsidRDefault="003E79EA" w:rsidP="003E79EA">
            <w:pPr>
              <w:rPr>
                <w:rFonts w:cs="Arial"/>
                <w:noProof/>
              </w:rPr>
            </w:pPr>
            <w:r w:rsidRPr="00A31E71">
              <w:rPr>
                <w:rFonts w:cs="Arial"/>
                <w:noProof/>
              </w:rPr>
              <w:t>1077</w:t>
            </w:r>
          </w:p>
          <w:p w14:paraId="7D247998" w14:textId="77777777" w:rsidR="003E79EA" w:rsidRPr="00A31E71" w:rsidRDefault="003E79EA" w:rsidP="003E79EA">
            <w:pPr>
              <w:rPr>
                <w:rFonts w:cs="Arial"/>
                <w:noProof/>
              </w:rPr>
            </w:pPr>
            <w:r w:rsidRPr="00A31E71">
              <w:rPr>
                <w:rFonts w:cs="Arial"/>
                <w:noProof/>
              </w:rPr>
              <w:t>1078</w:t>
            </w:r>
          </w:p>
          <w:p w14:paraId="7B59AF75" w14:textId="77777777" w:rsidR="003E79EA" w:rsidRPr="00A31E71" w:rsidRDefault="003E79EA" w:rsidP="003E79EA">
            <w:pPr>
              <w:rPr>
                <w:rFonts w:cs="Arial"/>
                <w:noProof/>
              </w:rPr>
            </w:pPr>
            <w:r w:rsidRPr="00A31E71">
              <w:rPr>
                <w:rFonts w:cs="Arial"/>
                <w:noProof/>
              </w:rPr>
              <w:t>1079</w:t>
            </w:r>
          </w:p>
          <w:p w14:paraId="3AAD036E" w14:textId="77777777" w:rsidR="003E79EA" w:rsidRPr="00A31E71" w:rsidRDefault="003E79EA" w:rsidP="003E79EA">
            <w:pPr>
              <w:rPr>
                <w:rFonts w:cs="Arial"/>
                <w:noProof/>
              </w:rPr>
            </w:pPr>
            <w:r w:rsidRPr="00A31E71">
              <w:rPr>
                <w:rFonts w:cs="Arial"/>
                <w:noProof/>
              </w:rPr>
              <w:t>1080</w:t>
            </w:r>
          </w:p>
          <w:p w14:paraId="1A696A68" w14:textId="77777777" w:rsidR="003E79EA" w:rsidRPr="00A31E71" w:rsidRDefault="003E79EA" w:rsidP="003E79EA">
            <w:pPr>
              <w:rPr>
                <w:rFonts w:cs="Arial"/>
                <w:noProof/>
              </w:rPr>
            </w:pPr>
            <w:r w:rsidRPr="00A31E71">
              <w:rPr>
                <w:rFonts w:cs="Arial"/>
                <w:noProof/>
              </w:rPr>
              <w:t>1081</w:t>
            </w:r>
          </w:p>
          <w:p w14:paraId="5923CA48" w14:textId="77777777" w:rsidR="003E79EA" w:rsidRPr="00A31E71" w:rsidRDefault="003E79EA" w:rsidP="003E79EA">
            <w:pPr>
              <w:rPr>
                <w:rFonts w:cs="Arial"/>
                <w:noProof/>
              </w:rPr>
            </w:pPr>
            <w:r w:rsidRPr="00A31E71">
              <w:rPr>
                <w:rFonts w:cs="Arial"/>
                <w:noProof/>
              </w:rPr>
              <w:t>1082</w:t>
            </w:r>
          </w:p>
          <w:p w14:paraId="4D141654" w14:textId="77777777" w:rsidR="003E79EA" w:rsidRPr="00A31E71" w:rsidRDefault="003E79EA" w:rsidP="003E79EA">
            <w:pPr>
              <w:rPr>
                <w:rFonts w:cs="Arial"/>
                <w:noProof/>
              </w:rPr>
            </w:pPr>
            <w:r w:rsidRPr="00A31E71">
              <w:rPr>
                <w:rFonts w:cs="Arial"/>
                <w:noProof/>
              </w:rPr>
              <w:t>1083</w:t>
            </w:r>
          </w:p>
          <w:p w14:paraId="16A97D1E" w14:textId="77777777" w:rsidR="003E79EA" w:rsidRPr="00A31E71" w:rsidRDefault="003E79EA" w:rsidP="003E79EA">
            <w:pPr>
              <w:rPr>
                <w:rFonts w:cs="Arial"/>
                <w:noProof/>
              </w:rPr>
            </w:pPr>
            <w:r w:rsidRPr="00A31E71">
              <w:rPr>
                <w:rFonts w:cs="Arial"/>
                <w:noProof/>
              </w:rPr>
              <w:t>1084</w:t>
            </w:r>
          </w:p>
          <w:p w14:paraId="7F31B140" w14:textId="77777777" w:rsidR="003E79EA" w:rsidRPr="00A31E71" w:rsidRDefault="003E79EA" w:rsidP="003E79EA">
            <w:pPr>
              <w:rPr>
                <w:rFonts w:cs="Arial"/>
                <w:noProof/>
              </w:rPr>
            </w:pPr>
            <w:r w:rsidRPr="00A31E71">
              <w:rPr>
                <w:rFonts w:cs="Arial"/>
                <w:noProof/>
              </w:rPr>
              <w:t>1085</w:t>
            </w:r>
          </w:p>
          <w:p w14:paraId="3069DDC9" w14:textId="77777777" w:rsidR="003E79EA" w:rsidRPr="00A31E71" w:rsidRDefault="003E79EA" w:rsidP="003E79EA">
            <w:pPr>
              <w:rPr>
                <w:rFonts w:cs="Arial"/>
                <w:noProof/>
              </w:rPr>
            </w:pPr>
            <w:r w:rsidRPr="00A31E71">
              <w:rPr>
                <w:rFonts w:cs="Arial"/>
                <w:noProof/>
              </w:rPr>
              <w:t>1086</w:t>
            </w:r>
          </w:p>
          <w:p w14:paraId="686E3378" w14:textId="77777777" w:rsidR="003E79EA" w:rsidRPr="00A31E71" w:rsidRDefault="003E79EA" w:rsidP="003E79EA">
            <w:pPr>
              <w:rPr>
                <w:rFonts w:cs="Arial"/>
                <w:noProof/>
              </w:rPr>
            </w:pPr>
            <w:r w:rsidRPr="00A31E71">
              <w:rPr>
                <w:rFonts w:cs="Arial"/>
                <w:noProof/>
              </w:rPr>
              <w:t>1087</w:t>
            </w:r>
          </w:p>
          <w:p w14:paraId="66B97F6C" w14:textId="77777777" w:rsidR="003E79EA" w:rsidRPr="00A31E71" w:rsidRDefault="003E79EA" w:rsidP="003E79EA">
            <w:pPr>
              <w:rPr>
                <w:rFonts w:cs="Arial"/>
                <w:noProof/>
              </w:rPr>
            </w:pPr>
            <w:r w:rsidRPr="00A31E71">
              <w:rPr>
                <w:rFonts w:cs="Arial"/>
                <w:noProof/>
              </w:rPr>
              <w:t>1088</w:t>
            </w:r>
          </w:p>
          <w:p w14:paraId="755A4399" w14:textId="77777777" w:rsidR="003E79EA" w:rsidRPr="00A31E71" w:rsidRDefault="003E79EA" w:rsidP="003E79EA">
            <w:pPr>
              <w:rPr>
                <w:rFonts w:cs="Arial"/>
                <w:noProof/>
              </w:rPr>
            </w:pPr>
            <w:r w:rsidRPr="00A31E71">
              <w:rPr>
                <w:rFonts w:cs="Arial"/>
                <w:noProof/>
              </w:rPr>
              <w:t>1089</w:t>
            </w:r>
          </w:p>
          <w:p w14:paraId="22E03DF8" w14:textId="77777777" w:rsidR="003E79EA" w:rsidRPr="00A31E71" w:rsidRDefault="003E79EA" w:rsidP="003E79EA">
            <w:pPr>
              <w:rPr>
                <w:rFonts w:cs="Arial"/>
                <w:noProof/>
              </w:rPr>
            </w:pPr>
            <w:r w:rsidRPr="00A31E71">
              <w:rPr>
                <w:rFonts w:cs="Arial"/>
                <w:noProof/>
              </w:rPr>
              <w:t>1090</w:t>
            </w:r>
          </w:p>
          <w:p w14:paraId="0FB61077" w14:textId="77777777" w:rsidR="003E79EA" w:rsidRPr="00A31E71" w:rsidRDefault="003E79EA" w:rsidP="003E79EA">
            <w:pPr>
              <w:rPr>
                <w:rFonts w:cs="Arial"/>
                <w:noProof/>
              </w:rPr>
            </w:pPr>
            <w:r w:rsidRPr="00A31E71">
              <w:rPr>
                <w:rFonts w:cs="Arial"/>
                <w:noProof/>
              </w:rPr>
              <w:t>1091</w:t>
            </w:r>
          </w:p>
          <w:p w14:paraId="56A24FA4" w14:textId="77777777" w:rsidR="003E79EA" w:rsidRPr="00A31E71" w:rsidRDefault="003E79EA" w:rsidP="003E79EA">
            <w:pPr>
              <w:rPr>
                <w:rFonts w:cs="Arial"/>
                <w:noProof/>
              </w:rPr>
            </w:pPr>
            <w:r w:rsidRPr="00A31E71">
              <w:rPr>
                <w:rFonts w:cs="Arial"/>
                <w:noProof/>
              </w:rPr>
              <w:t>1092</w:t>
            </w:r>
          </w:p>
          <w:p w14:paraId="2BD61913" w14:textId="77777777" w:rsidR="003E79EA" w:rsidRPr="00A31E71" w:rsidRDefault="003E79EA" w:rsidP="003E79EA">
            <w:pPr>
              <w:rPr>
                <w:rFonts w:cs="Arial"/>
                <w:noProof/>
              </w:rPr>
            </w:pPr>
            <w:r w:rsidRPr="00A31E71">
              <w:rPr>
                <w:rFonts w:cs="Arial"/>
                <w:noProof/>
              </w:rPr>
              <w:t>1093</w:t>
            </w:r>
          </w:p>
          <w:p w14:paraId="4F8CC737" w14:textId="77777777" w:rsidR="003E79EA" w:rsidRPr="00A31E71" w:rsidRDefault="003E79EA" w:rsidP="003E79EA">
            <w:pPr>
              <w:rPr>
                <w:rFonts w:cs="Arial"/>
                <w:noProof/>
              </w:rPr>
            </w:pPr>
            <w:r w:rsidRPr="00A31E71">
              <w:rPr>
                <w:rFonts w:cs="Arial"/>
                <w:noProof/>
              </w:rPr>
              <w:t>1094</w:t>
            </w:r>
          </w:p>
          <w:p w14:paraId="66C37699" w14:textId="77777777" w:rsidR="003E79EA" w:rsidRPr="00A31E71" w:rsidRDefault="003E79EA" w:rsidP="003E79EA">
            <w:pPr>
              <w:rPr>
                <w:rFonts w:cs="Arial"/>
                <w:noProof/>
              </w:rPr>
            </w:pPr>
            <w:r w:rsidRPr="00A31E71">
              <w:rPr>
                <w:rFonts w:cs="Arial"/>
                <w:noProof/>
              </w:rPr>
              <w:t>1095</w:t>
            </w:r>
          </w:p>
          <w:p w14:paraId="73A9C1D1" w14:textId="77777777" w:rsidR="003E79EA" w:rsidRPr="00A31E71" w:rsidRDefault="003E79EA" w:rsidP="003E79EA">
            <w:pPr>
              <w:rPr>
                <w:rFonts w:cs="Arial"/>
                <w:noProof/>
              </w:rPr>
            </w:pPr>
            <w:r w:rsidRPr="00A31E71">
              <w:rPr>
                <w:rFonts w:cs="Arial"/>
                <w:noProof/>
              </w:rPr>
              <w:t>1096</w:t>
            </w:r>
          </w:p>
          <w:p w14:paraId="527D60E4" w14:textId="77777777" w:rsidR="003E79EA" w:rsidRPr="00A31E71" w:rsidRDefault="003E79EA" w:rsidP="003E79EA">
            <w:pPr>
              <w:rPr>
                <w:rFonts w:cs="Arial"/>
                <w:noProof/>
              </w:rPr>
            </w:pPr>
            <w:r w:rsidRPr="00A31E71">
              <w:rPr>
                <w:rFonts w:cs="Arial"/>
                <w:noProof/>
              </w:rPr>
              <w:t>1097</w:t>
            </w:r>
          </w:p>
          <w:p w14:paraId="2EFAEF4F" w14:textId="77777777" w:rsidR="003E79EA" w:rsidRPr="00A31E71" w:rsidRDefault="003E79EA" w:rsidP="003E79EA">
            <w:pPr>
              <w:rPr>
                <w:rFonts w:cs="Arial"/>
                <w:noProof/>
              </w:rPr>
            </w:pPr>
            <w:r w:rsidRPr="00A31E71">
              <w:rPr>
                <w:rFonts w:cs="Arial"/>
                <w:noProof/>
              </w:rPr>
              <w:t>1098</w:t>
            </w:r>
          </w:p>
          <w:p w14:paraId="6BBB736D" w14:textId="77777777" w:rsidR="003E79EA" w:rsidRPr="00A31E71" w:rsidRDefault="003E79EA" w:rsidP="003E79EA">
            <w:pPr>
              <w:rPr>
                <w:rFonts w:cs="Arial"/>
                <w:noProof/>
              </w:rPr>
            </w:pPr>
            <w:r w:rsidRPr="00A31E71">
              <w:rPr>
                <w:rFonts w:cs="Arial"/>
                <w:noProof/>
              </w:rPr>
              <w:t>1099</w:t>
            </w:r>
          </w:p>
          <w:p w14:paraId="1148129D" w14:textId="77777777" w:rsidR="003E79EA" w:rsidRPr="00A31E71" w:rsidRDefault="003E79EA" w:rsidP="003E79EA">
            <w:pPr>
              <w:rPr>
                <w:rFonts w:cs="Arial"/>
                <w:noProof/>
              </w:rPr>
            </w:pPr>
            <w:r w:rsidRPr="00A31E71">
              <w:rPr>
                <w:rFonts w:cs="Arial"/>
                <w:noProof/>
              </w:rPr>
              <w:t>1100</w:t>
            </w:r>
          </w:p>
          <w:p w14:paraId="14FEC7D0" w14:textId="77777777" w:rsidR="003E79EA" w:rsidRPr="00A31E71" w:rsidRDefault="003E79EA" w:rsidP="003E79EA">
            <w:pPr>
              <w:rPr>
                <w:rFonts w:cs="Arial"/>
                <w:noProof/>
              </w:rPr>
            </w:pPr>
            <w:r w:rsidRPr="00A31E71">
              <w:rPr>
                <w:rFonts w:cs="Arial"/>
                <w:noProof/>
              </w:rPr>
              <w:t>1101</w:t>
            </w:r>
          </w:p>
          <w:p w14:paraId="0D442193" w14:textId="77777777" w:rsidR="003E79EA" w:rsidRPr="00A31E71" w:rsidRDefault="003E79EA" w:rsidP="003E79EA">
            <w:pPr>
              <w:rPr>
                <w:rFonts w:cs="Arial"/>
                <w:noProof/>
              </w:rPr>
            </w:pPr>
            <w:r w:rsidRPr="00A31E71">
              <w:rPr>
                <w:rFonts w:cs="Arial"/>
                <w:noProof/>
              </w:rPr>
              <w:t>1102</w:t>
            </w:r>
          </w:p>
          <w:p w14:paraId="09C8C1EC" w14:textId="77777777" w:rsidR="003E79EA" w:rsidRPr="00A31E71" w:rsidRDefault="003E79EA" w:rsidP="003E79EA">
            <w:pPr>
              <w:rPr>
                <w:rFonts w:cs="Arial"/>
                <w:noProof/>
              </w:rPr>
            </w:pPr>
            <w:r w:rsidRPr="00A31E71">
              <w:rPr>
                <w:rFonts w:cs="Arial"/>
                <w:noProof/>
              </w:rPr>
              <w:t>1103</w:t>
            </w:r>
          </w:p>
          <w:p w14:paraId="75C43314" w14:textId="77777777" w:rsidR="003E79EA" w:rsidRPr="00A31E71" w:rsidRDefault="003E79EA" w:rsidP="003E79EA">
            <w:pPr>
              <w:rPr>
                <w:rFonts w:cs="Arial"/>
                <w:noProof/>
              </w:rPr>
            </w:pPr>
            <w:r w:rsidRPr="00A31E71">
              <w:rPr>
                <w:rFonts w:cs="Arial"/>
                <w:noProof/>
              </w:rPr>
              <w:t>1104</w:t>
            </w:r>
          </w:p>
          <w:p w14:paraId="02E876E3" w14:textId="77777777" w:rsidR="003E79EA" w:rsidRPr="00A31E71" w:rsidRDefault="003E79EA" w:rsidP="003E79EA">
            <w:pPr>
              <w:rPr>
                <w:rFonts w:cs="Arial"/>
                <w:noProof/>
              </w:rPr>
            </w:pPr>
            <w:r w:rsidRPr="00A31E71">
              <w:rPr>
                <w:rFonts w:cs="Arial"/>
                <w:noProof/>
              </w:rPr>
              <w:t>1105</w:t>
            </w:r>
          </w:p>
          <w:p w14:paraId="2B25963E" w14:textId="77777777" w:rsidR="003E79EA" w:rsidRPr="00A31E71" w:rsidRDefault="003E79EA" w:rsidP="003E79EA">
            <w:pPr>
              <w:rPr>
                <w:rFonts w:cs="Arial"/>
                <w:noProof/>
              </w:rPr>
            </w:pPr>
            <w:r w:rsidRPr="00A31E71">
              <w:rPr>
                <w:rFonts w:cs="Arial"/>
                <w:noProof/>
              </w:rPr>
              <w:lastRenderedPageBreak/>
              <w:t>1106</w:t>
            </w:r>
          </w:p>
          <w:p w14:paraId="5C018FB5" w14:textId="77777777" w:rsidR="003E79EA" w:rsidRPr="00A31E71" w:rsidRDefault="003E79EA" w:rsidP="003E79EA">
            <w:pPr>
              <w:rPr>
                <w:rFonts w:cs="Arial"/>
                <w:noProof/>
              </w:rPr>
            </w:pPr>
            <w:r w:rsidRPr="00A31E71">
              <w:rPr>
                <w:rFonts w:cs="Arial"/>
                <w:noProof/>
              </w:rPr>
              <w:t>1107</w:t>
            </w:r>
          </w:p>
          <w:p w14:paraId="42F2F2AA" w14:textId="77777777" w:rsidR="003E79EA" w:rsidRPr="00A31E71" w:rsidRDefault="003E79EA" w:rsidP="003E79EA">
            <w:pPr>
              <w:rPr>
                <w:rFonts w:cs="Arial"/>
                <w:noProof/>
              </w:rPr>
            </w:pPr>
            <w:r w:rsidRPr="00A31E71">
              <w:rPr>
                <w:rFonts w:cs="Arial"/>
                <w:noProof/>
              </w:rPr>
              <w:t>1108</w:t>
            </w:r>
          </w:p>
          <w:p w14:paraId="7D542A69" w14:textId="77777777" w:rsidR="003E79EA" w:rsidRPr="00A31E71" w:rsidRDefault="003E79EA" w:rsidP="003E79EA">
            <w:pPr>
              <w:rPr>
                <w:rFonts w:cs="Arial"/>
                <w:noProof/>
              </w:rPr>
            </w:pPr>
            <w:r w:rsidRPr="00A31E71">
              <w:rPr>
                <w:rFonts w:cs="Arial"/>
                <w:noProof/>
              </w:rPr>
              <w:t>1109</w:t>
            </w:r>
          </w:p>
          <w:p w14:paraId="20EC095D" w14:textId="77777777" w:rsidR="003E79EA" w:rsidRPr="00A31E71" w:rsidRDefault="003E79EA" w:rsidP="003E79EA">
            <w:pPr>
              <w:rPr>
                <w:rFonts w:cs="Arial"/>
                <w:noProof/>
              </w:rPr>
            </w:pPr>
            <w:r w:rsidRPr="00A31E71">
              <w:rPr>
                <w:rFonts w:cs="Arial"/>
                <w:noProof/>
              </w:rPr>
              <w:t>1110</w:t>
            </w:r>
          </w:p>
          <w:p w14:paraId="1A2FFB25" w14:textId="77777777" w:rsidR="003E79EA" w:rsidRPr="00A31E71" w:rsidRDefault="003E79EA" w:rsidP="003E79EA">
            <w:pPr>
              <w:rPr>
                <w:rFonts w:cs="Arial"/>
                <w:noProof/>
              </w:rPr>
            </w:pPr>
            <w:r w:rsidRPr="00A31E71">
              <w:rPr>
                <w:rFonts w:cs="Arial"/>
                <w:noProof/>
              </w:rPr>
              <w:t>1111</w:t>
            </w:r>
          </w:p>
          <w:p w14:paraId="3DC2836C" w14:textId="77777777" w:rsidR="003E79EA" w:rsidRPr="00A31E71" w:rsidRDefault="003E79EA" w:rsidP="003E79EA">
            <w:pPr>
              <w:rPr>
                <w:rFonts w:cs="Arial"/>
                <w:noProof/>
              </w:rPr>
            </w:pPr>
            <w:r w:rsidRPr="00A31E71">
              <w:rPr>
                <w:rFonts w:cs="Arial"/>
                <w:noProof/>
              </w:rPr>
              <w:t>1112</w:t>
            </w:r>
          </w:p>
          <w:p w14:paraId="6A389CED" w14:textId="77777777" w:rsidR="003E79EA" w:rsidRPr="00A31E71" w:rsidRDefault="003E79EA" w:rsidP="003E79EA">
            <w:pPr>
              <w:rPr>
                <w:rFonts w:cs="Arial"/>
                <w:noProof/>
              </w:rPr>
            </w:pPr>
            <w:r w:rsidRPr="00A31E71">
              <w:rPr>
                <w:rFonts w:cs="Arial"/>
                <w:noProof/>
              </w:rPr>
              <w:t>1113</w:t>
            </w:r>
          </w:p>
          <w:p w14:paraId="18E91002" w14:textId="77777777" w:rsidR="003E79EA" w:rsidRPr="00A31E71" w:rsidRDefault="003E79EA" w:rsidP="003E79EA">
            <w:pPr>
              <w:rPr>
                <w:rFonts w:cs="Arial"/>
                <w:noProof/>
              </w:rPr>
            </w:pPr>
            <w:r w:rsidRPr="00A31E71">
              <w:rPr>
                <w:rFonts w:cs="Arial"/>
                <w:noProof/>
              </w:rPr>
              <w:t>1114</w:t>
            </w:r>
          </w:p>
          <w:p w14:paraId="4017E362" w14:textId="77777777" w:rsidR="003E79EA" w:rsidRPr="00A31E71" w:rsidRDefault="003E79EA" w:rsidP="003E79EA">
            <w:pPr>
              <w:rPr>
                <w:rFonts w:cs="Arial"/>
                <w:noProof/>
              </w:rPr>
            </w:pPr>
            <w:r w:rsidRPr="00A31E71">
              <w:rPr>
                <w:rFonts w:cs="Arial"/>
                <w:noProof/>
              </w:rPr>
              <w:t>1115</w:t>
            </w:r>
          </w:p>
          <w:p w14:paraId="6F7B0B74" w14:textId="77777777" w:rsidR="003E79EA" w:rsidRPr="00A31E71" w:rsidRDefault="003E79EA" w:rsidP="003E79EA">
            <w:pPr>
              <w:rPr>
                <w:rFonts w:cs="Arial"/>
                <w:noProof/>
              </w:rPr>
            </w:pPr>
            <w:r w:rsidRPr="00A31E71">
              <w:rPr>
                <w:rFonts w:cs="Arial"/>
                <w:noProof/>
              </w:rPr>
              <w:t>1116</w:t>
            </w:r>
          </w:p>
          <w:p w14:paraId="5E734DB6" w14:textId="77777777" w:rsidR="003E79EA" w:rsidRPr="00A31E71" w:rsidRDefault="003E79EA" w:rsidP="003E79EA">
            <w:pPr>
              <w:rPr>
                <w:rFonts w:cs="Arial"/>
                <w:noProof/>
              </w:rPr>
            </w:pPr>
            <w:r w:rsidRPr="00A31E71">
              <w:rPr>
                <w:rFonts w:cs="Arial"/>
                <w:noProof/>
              </w:rPr>
              <w:t>1117</w:t>
            </w:r>
          </w:p>
          <w:p w14:paraId="0879209A" w14:textId="77777777" w:rsidR="003E79EA" w:rsidRPr="00A31E71" w:rsidRDefault="003E79EA" w:rsidP="003E79EA">
            <w:pPr>
              <w:rPr>
                <w:rFonts w:cs="Arial"/>
                <w:noProof/>
              </w:rPr>
            </w:pPr>
            <w:r w:rsidRPr="00A31E71">
              <w:rPr>
                <w:rFonts w:cs="Arial"/>
                <w:noProof/>
              </w:rPr>
              <w:t>1118</w:t>
            </w:r>
          </w:p>
          <w:p w14:paraId="29E4737C" w14:textId="77777777" w:rsidR="003E79EA" w:rsidRPr="00A31E71" w:rsidRDefault="003E79EA" w:rsidP="003E79EA">
            <w:pPr>
              <w:rPr>
                <w:rFonts w:cs="Arial"/>
                <w:noProof/>
              </w:rPr>
            </w:pPr>
            <w:r w:rsidRPr="00A31E71">
              <w:rPr>
                <w:rFonts w:cs="Arial"/>
                <w:noProof/>
              </w:rPr>
              <w:t>1119</w:t>
            </w:r>
          </w:p>
          <w:p w14:paraId="3C2F3716" w14:textId="77777777" w:rsidR="003E79EA" w:rsidRPr="00A31E71" w:rsidRDefault="003E79EA" w:rsidP="003E79EA">
            <w:pPr>
              <w:rPr>
                <w:rFonts w:cs="Arial"/>
                <w:noProof/>
              </w:rPr>
            </w:pPr>
            <w:r w:rsidRPr="00A31E71">
              <w:rPr>
                <w:rFonts w:cs="Arial"/>
                <w:noProof/>
              </w:rPr>
              <w:t>1120</w:t>
            </w:r>
          </w:p>
          <w:p w14:paraId="7A611510" w14:textId="77777777" w:rsidR="003E79EA" w:rsidRPr="00A31E71" w:rsidRDefault="003E79EA" w:rsidP="003E79EA">
            <w:pPr>
              <w:rPr>
                <w:rFonts w:cs="Arial"/>
                <w:noProof/>
              </w:rPr>
            </w:pPr>
            <w:r w:rsidRPr="00A31E71">
              <w:rPr>
                <w:rFonts w:cs="Arial"/>
                <w:noProof/>
              </w:rPr>
              <w:t>1121</w:t>
            </w:r>
          </w:p>
          <w:p w14:paraId="7972115A" w14:textId="77777777" w:rsidR="003E79EA" w:rsidRPr="00A31E71" w:rsidRDefault="003E79EA" w:rsidP="003E79EA">
            <w:pPr>
              <w:rPr>
                <w:rFonts w:cs="Arial"/>
                <w:noProof/>
              </w:rPr>
            </w:pPr>
            <w:r w:rsidRPr="00A31E71">
              <w:rPr>
                <w:rFonts w:cs="Arial"/>
                <w:noProof/>
              </w:rPr>
              <w:t>1122</w:t>
            </w:r>
          </w:p>
          <w:p w14:paraId="2810A45B" w14:textId="77777777" w:rsidR="003E79EA" w:rsidRPr="00A31E71" w:rsidRDefault="003E79EA" w:rsidP="003E79EA">
            <w:pPr>
              <w:rPr>
                <w:rFonts w:cs="Arial"/>
                <w:noProof/>
              </w:rPr>
            </w:pPr>
            <w:r w:rsidRPr="00A31E71">
              <w:rPr>
                <w:rFonts w:cs="Arial"/>
                <w:noProof/>
              </w:rPr>
              <w:t>1123</w:t>
            </w:r>
          </w:p>
          <w:p w14:paraId="217DF7E0" w14:textId="77777777" w:rsidR="003E79EA" w:rsidRPr="00A31E71" w:rsidRDefault="003E79EA" w:rsidP="003E79EA">
            <w:pPr>
              <w:rPr>
                <w:rFonts w:cs="Arial"/>
                <w:noProof/>
              </w:rPr>
            </w:pPr>
            <w:r w:rsidRPr="00A31E71">
              <w:rPr>
                <w:rFonts w:cs="Arial"/>
                <w:noProof/>
              </w:rPr>
              <w:t>1124</w:t>
            </w:r>
          </w:p>
          <w:p w14:paraId="789B046B" w14:textId="77777777" w:rsidR="003E79EA" w:rsidRPr="00A31E71" w:rsidRDefault="003E79EA" w:rsidP="003E79EA">
            <w:pPr>
              <w:rPr>
                <w:rFonts w:cs="Arial"/>
                <w:noProof/>
              </w:rPr>
            </w:pPr>
            <w:r w:rsidRPr="00A31E71">
              <w:rPr>
                <w:rFonts w:cs="Arial"/>
                <w:noProof/>
              </w:rPr>
              <w:t>5888</w:t>
            </w:r>
          </w:p>
          <w:p w14:paraId="6E0577FA" w14:textId="77777777" w:rsidR="003E79EA" w:rsidRPr="00A31E71" w:rsidRDefault="003E79EA" w:rsidP="003E79EA">
            <w:pPr>
              <w:rPr>
                <w:rFonts w:cs="Arial"/>
                <w:noProof/>
              </w:rPr>
            </w:pPr>
            <w:r w:rsidRPr="00A31E71">
              <w:rPr>
                <w:rFonts w:cs="Arial"/>
                <w:noProof/>
              </w:rPr>
              <w:t>5889</w:t>
            </w:r>
          </w:p>
          <w:p w14:paraId="62D89C71" w14:textId="77777777" w:rsidR="003E79EA" w:rsidRPr="00A31E71" w:rsidRDefault="003E79EA" w:rsidP="003E79EA">
            <w:pPr>
              <w:rPr>
                <w:rFonts w:cs="Arial"/>
                <w:noProof/>
              </w:rPr>
            </w:pPr>
            <w:r w:rsidRPr="00A31E71">
              <w:rPr>
                <w:rFonts w:cs="Arial"/>
                <w:noProof/>
              </w:rPr>
              <w:t>5890</w:t>
            </w:r>
          </w:p>
          <w:p w14:paraId="2AF6872D" w14:textId="77777777" w:rsidR="003E79EA" w:rsidRPr="00A31E71" w:rsidRDefault="003E79EA" w:rsidP="003E79EA">
            <w:pPr>
              <w:rPr>
                <w:rFonts w:cs="Arial"/>
                <w:noProof/>
              </w:rPr>
            </w:pPr>
            <w:r w:rsidRPr="00A31E71">
              <w:rPr>
                <w:rFonts w:cs="Arial"/>
                <w:noProof/>
              </w:rPr>
              <w:t>5891</w:t>
            </w:r>
          </w:p>
          <w:p w14:paraId="4EAC80F2" w14:textId="77777777" w:rsidR="003E79EA" w:rsidRPr="00A31E71" w:rsidRDefault="003E79EA" w:rsidP="003E79EA">
            <w:pPr>
              <w:rPr>
                <w:rFonts w:cs="Arial"/>
                <w:noProof/>
              </w:rPr>
            </w:pPr>
            <w:r w:rsidRPr="00A31E71">
              <w:rPr>
                <w:rFonts w:cs="Arial"/>
                <w:noProof/>
              </w:rPr>
              <w:t>5892</w:t>
            </w:r>
          </w:p>
          <w:p w14:paraId="4ADB9536" w14:textId="77777777" w:rsidR="003E79EA" w:rsidRPr="00A31E71" w:rsidRDefault="003E79EA" w:rsidP="003E79EA">
            <w:pPr>
              <w:rPr>
                <w:rFonts w:cs="Arial"/>
                <w:noProof/>
              </w:rPr>
            </w:pPr>
            <w:r w:rsidRPr="00A31E71">
              <w:rPr>
                <w:rFonts w:cs="Arial"/>
                <w:noProof/>
              </w:rPr>
              <w:t>5893</w:t>
            </w:r>
          </w:p>
          <w:p w14:paraId="64F81587" w14:textId="77777777" w:rsidR="003E79EA" w:rsidRPr="00A31E71" w:rsidRDefault="003E79EA" w:rsidP="003E79EA">
            <w:pPr>
              <w:rPr>
                <w:rFonts w:cs="Arial"/>
                <w:noProof/>
              </w:rPr>
            </w:pPr>
            <w:r w:rsidRPr="00A31E71">
              <w:rPr>
                <w:rFonts w:cs="Arial"/>
                <w:noProof/>
              </w:rPr>
              <w:t>5894</w:t>
            </w:r>
          </w:p>
          <w:p w14:paraId="1C5EBEE0" w14:textId="77777777" w:rsidR="003E79EA" w:rsidRPr="00A31E71" w:rsidRDefault="003E79EA" w:rsidP="003E79EA">
            <w:pPr>
              <w:rPr>
                <w:rFonts w:cs="Arial"/>
                <w:noProof/>
              </w:rPr>
            </w:pPr>
            <w:r w:rsidRPr="00A31E71">
              <w:rPr>
                <w:rFonts w:cs="Arial"/>
                <w:noProof/>
              </w:rPr>
              <w:t>5895</w:t>
            </w:r>
          </w:p>
          <w:p w14:paraId="79CD6140" w14:textId="77777777" w:rsidR="003E79EA" w:rsidRPr="00A31E71" w:rsidRDefault="003E79EA" w:rsidP="003E79EA">
            <w:pPr>
              <w:rPr>
                <w:rFonts w:cs="Arial"/>
                <w:noProof/>
              </w:rPr>
            </w:pPr>
            <w:r w:rsidRPr="00A31E71">
              <w:rPr>
                <w:rFonts w:cs="Arial"/>
                <w:noProof/>
              </w:rPr>
              <w:t>5896</w:t>
            </w:r>
          </w:p>
          <w:p w14:paraId="5718D833" w14:textId="77777777" w:rsidR="003E79EA" w:rsidRPr="00A31E71" w:rsidRDefault="003E79EA" w:rsidP="003E79EA">
            <w:pPr>
              <w:rPr>
                <w:rFonts w:cs="Arial"/>
                <w:noProof/>
              </w:rPr>
            </w:pPr>
            <w:r w:rsidRPr="00A31E71">
              <w:rPr>
                <w:rFonts w:cs="Arial"/>
                <w:noProof/>
              </w:rPr>
              <w:t>5897</w:t>
            </w:r>
          </w:p>
          <w:p w14:paraId="6F2AF16B" w14:textId="77777777" w:rsidR="003E79EA" w:rsidRPr="00A31E71" w:rsidRDefault="003E79EA" w:rsidP="003E79EA">
            <w:pPr>
              <w:rPr>
                <w:rFonts w:cs="Arial"/>
                <w:noProof/>
              </w:rPr>
            </w:pPr>
            <w:r w:rsidRPr="00A31E71">
              <w:rPr>
                <w:rFonts w:cs="Arial"/>
                <w:noProof/>
              </w:rPr>
              <w:t>5898</w:t>
            </w:r>
          </w:p>
          <w:p w14:paraId="5D7C8E5B" w14:textId="77777777" w:rsidR="003E79EA" w:rsidRPr="00A31E71" w:rsidRDefault="003E79EA" w:rsidP="003E79EA">
            <w:pPr>
              <w:rPr>
                <w:rFonts w:cs="Arial"/>
                <w:noProof/>
              </w:rPr>
            </w:pPr>
            <w:r w:rsidRPr="00A31E71">
              <w:rPr>
                <w:rFonts w:cs="Arial"/>
                <w:noProof/>
              </w:rPr>
              <w:t>5899</w:t>
            </w:r>
          </w:p>
          <w:p w14:paraId="0E6E15E6" w14:textId="77777777" w:rsidR="003E79EA" w:rsidRPr="00A31E71" w:rsidRDefault="003E79EA" w:rsidP="003E79EA">
            <w:pPr>
              <w:rPr>
                <w:rFonts w:cs="Arial"/>
                <w:noProof/>
              </w:rPr>
            </w:pPr>
            <w:r w:rsidRPr="00A31E71">
              <w:rPr>
                <w:rFonts w:cs="Arial"/>
                <w:noProof/>
              </w:rPr>
              <w:t>5900</w:t>
            </w:r>
          </w:p>
          <w:p w14:paraId="304ACE0E" w14:textId="77777777" w:rsidR="003E79EA" w:rsidRPr="00A31E71" w:rsidRDefault="003E79EA" w:rsidP="003E79EA">
            <w:pPr>
              <w:rPr>
                <w:rFonts w:cs="Arial"/>
                <w:noProof/>
              </w:rPr>
            </w:pPr>
            <w:r w:rsidRPr="00A31E71">
              <w:rPr>
                <w:rFonts w:cs="Arial"/>
                <w:noProof/>
              </w:rPr>
              <w:t>5901</w:t>
            </w:r>
          </w:p>
          <w:p w14:paraId="40CFBD16" w14:textId="77777777" w:rsidR="003E79EA" w:rsidRPr="00A31E71" w:rsidRDefault="003E79EA" w:rsidP="003E79EA">
            <w:pPr>
              <w:rPr>
                <w:rFonts w:cs="Arial"/>
                <w:noProof/>
              </w:rPr>
            </w:pPr>
            <w:r w:rsidRPr="00A31E71">
              <w:rPr>
                <w:rFonts w:cs="Arial"/>
                <w:noProof/>
              </w:rPr>
              <w:t>5902</w:t>
            </w:r>
          </w:p>
          <w:p w14:paraId="7C95D233" w14:textId="77777777" w:rsidR="003E79EA" w:rsidRPr="00A31E71" w:rsidRDefault="003E79EA" w:rsidP="003E79EA">
            <w:pPr>
              <w:rPr>
                <w:rFonts w:cs="Arial"/>
                <w:noProof/>
              </w:rPr>
            </w:pPr>
            <w:r w:rsidRPr="00A31E71">
              <w:rPr>
                <w:rFonts w:cs="Arial"/>
                <w:noProof/>
              </w:rPr>
              <w:t>5903</w:t>
            </w:r>
          </w:p>
          <w:p w14:paraId="1AADED3C" w14:textId="77777777" w:rsidR="003E79EA" w:rsidRPr="00A31E71" w:rsidRDefault="003E79EA" w:rsidP="003E79EA">
            <w:pPr>
              <w:rPr>
                <w:rFonts w:cs="Arial"/>
                <w:noProof/>
              </w:rPr>
            </w:pPr>
            <w:r w:rsidRPr="00A31E71">
              <w:rPr>
                <w:rFonts w:cs="Arial"/>
                <w:noProof/>
              </w:rPr>
              <w:t>5904</w:t>
            </w:r>
          </w:p>
          <w:p w14:paraId="1D72D045" w14:textId="77777777" w:rsidR="003E79EA" w:rsidRPr="00A31E71" w:rsidRDefault="003E79EA" w:rsidP="003E79EA">
            <w:pPr>
              <w:rPr>
                <w:rFonts w:cs="Arial"/>
                <w:noProof/>
              </w:rPr>
            </w:pPr>
            <w:r w:rsidRPr="00A31E71">
              <w:rPr>
                <w:rFonts w:cs="Arial"/>
                <w:noProof/>
              </w:rPr>
              <w:t>5905</w:t>
            </w:r>
          </w:p>
          <w:p w14:paraId="58ACA6C1" w14:textId="77777777" w:rsidR="003E79EA" w:rsidRPr="00A31E71" w:rsidRDefault="003E79EA" w:rsidP="003E79EA">
            <w:pPr>
              <w:rPr>
                <w:rFonts w:cs="Arial"/>
                <w:noProof/>
              </w:rPr>
            </w:pPr>
            <w:r w:rsidRPr="00A31E71">
              <w:rPr>
                <w:rFonts w:cs="Arial"/>
                <w:noProof/>
              </w:rPr>
              <w:t>5906</w:t>
            </w:r>
          </w:p>
          <w:p w14:paraId="72862316" w14:textId="77777777" w:rsidR="003E79EA" w:rsidRPr="00A31E71" w:rsidRDefault="003E79EA" w:rsidP="003E79EA">
            <w:pPr>
              <w:rPr>
                <w:rFonts w:cs="Arial"/>
                <w:noProof/>
              </w:rPr>
            </w:pPr>
            <w:r w:rsidRPr="00A31E71">
              <w:rPr>
                <w:rFonts w:cs="Arial"/>
                <w:noProof/>
              </w:rPr>
              <w:t>5907</w:t>
            </w:r>
          </w:p>
          <w:p w14:paraId="1EFCEF31" w14:textId="77777777" w:rsidR="003E79EA" w:rsidRPr="00A31E71" w:rsidRDefault="003E79EA" w:rsidP="003E79EA">
            <w:pPr>
              <w:rPr>
                <w:rFonts w:cs="Arial"/>
                <w:noProof/>
              </w:rPr>
            </w:pPr>
            <w:r w:rsidRPr="00A31E71">
              <w:rPr>
                <w:rFonts w:cs="Arial"/>
                <w:noProof/>
              </w:rPr>
              <w:t>5908</w:t>
            </w:r>
          </w:p>
          <w:p w14:paraId="6870E95D" w14:textId="77777777" w:rsidR="003E79EA" w:rsidRPr="00A31E71" w:rsidRDefault="003E79EA" w:rsidP="003E79EA">
            <w:pPr>
              <w:rPr>
                <w:rFonts w:cs="Arial"/>
                <w:noProof/>
              </w:rPr>
            </w:pPr>
            <w:r w:rsidRPr="00A31E71">
              <w:rPr>
                <w:rFonts w:cs="Arial"/>
                <w:noProof/>
              </w:rPr>
              <w:t>5909</w:t>
            </w:r>
          </w:p>
          <w:p w14:paraId="4EB58853" w14:textId="77777777" w:rsidR="003E79EA" w:rsidRPr="00A31E71" w:rsidRDefault="003E79EA" w:rsidP="003E79EA">
            <w:pPr>
              <w:rPr>
                <w:rFonts w:cs="Arial"/>
                <w:noProof/>
              </w:rPr>
            </w:pPr>
            <w:r w:rsidRPr="00A31E71">
              <w:rPr>
                <w:rFonts w:cs="Arial"/>
                <w:noProof/>
              </w:rPr>
              <w:t>5910</w:t>
            </w:r>
          </w:p>
          <w:p w14:paraId="253BB571" w14:textId="77777777" w:rsidR="003E79EA" w:rsidRPr="00A31E71" w:rsidRDefault="003E79EA" w:rsidP="003E79EA">
            <w:pPr>
              <w:rPr>
                <w:rFonts w:cs="Arial"/>
                <w:noProof/>
              </w:rPr>
            </w:pPr>
            <w:r w:rsidRPr="00A31E71">
              <w:rPr>
                <w:rFonts w:cs="Arial"/>
                <w:noProof/>
              </w:rPr>
              <w:t>5911</w:t>
            </w:r>
          </w:p>
          <w:p w14:paraId="7EAC68FE" w14:textId="77777777" w:rsidR="003E79EA" w:rsidRPr="00A31E71" w:rsidRDefault="003E79EA" w:rsidP="003E79EA">
            <w:pPr>
              <w:rPr>
                <w:rFonts w:cs="Arial"/>
                <w:noProof/>
              </w:rPr>
            </w:pPr>
            <w:r w:rsidRPr="00A31E71">
              <w:rPr>
                <w:rFonts w:cs="Arial"/>
                <w:noProof/>
              </w:rPr>
              <w:t>5912</w:t>
            </w:r>
          </w:p>
          <w:p w14:paraId="3744DA46" w14:textId="77777777" w:rsidR="003E79EA" w:rsidRPr="00A31E71" w:rsidRDefault="003E79EA" w:rsidP="003E79EA">
            <w:pPr>
              <w:rPr>
                <w:rFonts w:cs="Arial"/>
                <w:noProof/>
              </w:rPr>
            </w:pPr>
            <w:r w:rsidRPr="00A31E71">
              <w:rPr>
                <w:rFonts w:cs="Arial"/>
                <w:noProof/>
              </w:rPr>
              <w:t>5913</w:t>
            </w:r>
          </w:p>
          <w:p w14:paraId="67768EF6" w14:textId="77777777" w:rsidR="003E79EA" w:rsidRPr="00A31E71" w:rsidRDefault="003E79EA" w:rsidP="003E79EA">
            <w:pPr>
              <w:rPr>
                <w:rFonts w:cs="Arial"/>
                <w:noProof/>
              </w:rPr>
            </w:pPr>
            <w:r w:rsidRPr="00A31E71">
              <w:rPr>
                <w:rFonts w:cs="Arial"/>
                <w:noProof/>
              </w:rPr>
              <w:lastRenderedPageBreak/>
              <w:t>5914</w:t>
            </w:r>
          </w:p>
          <w:p w14:paraId="4A5763E9" w14:textId="77777777" w:rsidR="003E79EA" w:rsidRPr="00A31E71" w:rsidRDefault="003E79EA" w:rsidP="003E79EA">
            <w:pPr>
              <w:rPr>
                <w:rFonts w:cs="Arial"/>
                <w:noProof/>
              </w:rPr>
            </w:pPr>
            <w:r w:rsidRPr="00A31E71">
              <w:rPr>
                <w:rFonts w:cs="Arial"/>
                <w:noProof/>
              </w:rPr>
              <w:t>5915</w:t>
            </w:r>
          </w:p>
          <w:p w14:paraId="15A0B4BE" w14:textId="77777777" w:rsidR="003E79EA" w:rsidRPr="00A31E71" w:rsidRDefault="003E79EA" w:rsidP="003E79EA">
            <w:pPr>
              <w:rPr>
                <w:rFonts w:cs="Arial"/>
                <w:noProof/>
              </w:rPr>
            </w:pPr>
            <w:r w:rsidRPr="00A31E71">
              <w:rPr>
                <w:rFonts w:cs="Arial"/>
                <w:noProof/>
              </w:rPr>
              <w:t>5916</w:t>
            </w:r>
          </w:p>
          <w:p w14:paraId="5142A15B" w14:textId="77777777" w:rsidR="003E79EA" w:rsidRPr="00A31E71" w:rsidRDefault="003E79EA" w:rsidP="003E79EA">
            <w:pPr>
              <w:rPr>
                <w:rFonts w:cs="Arial"/>
                <w:noProof/>
              </w:rPr>
            </w:pPr>
            <w:r w:rsidRPr="00A31E71">
              <w:rPr>
                <w:rFonts w:cs="Arial"/>
                <w:noProof/>
              </w:rPr>
              <w:t>5917</w:t>
            </w:r>
          </w:p>
          <w:p w14:paraId="04351314" w14:textId="77777777" w:rsidR="003E79EA" w:rsidRPr="00A31E71" w:rsidRDefault="003E79EA" w:rsidP="003E79EA">
            <w:pPr>
              <w:rPr>
                <w:rFonts w:cs="Arial"/>
                <w:noProof/>
              </w:rPr>
            </w:pPr>
            <w:r w:rsidRPr="00A31E71">
              <w:rPr>
                <w:rFonts w:cs="Arial"/>
                <w:noProof/>
              </w:rPr>
              <w:t>5918</w:t>
            </w:r>
          </w:p>
          <w:p w14:paraId="032992C7" w14:textId="77777777" w:rsidR="003E79EA" w:rsidRPr="00A31E71" w:rsidRDefault="003E79EA" w:rsidP="003E79EA">
            <w:pPr>
              <w:rPr>
                <w:rFonts w:cs="Arial"/>
                <w:noProof/>
              </w:rPr>
            </w:pPr>
            <w:r w:rsidRPr="00A31E71">
              <w:rPr>
                <w:rFonts w:cs="Arial"/>
                <w:noProof/>
              </w:rPr>
              <w:t>5919</w:t>
            </w:r>
          </w:p>
          <w:p w14:paraId="6CF08BB8" w14:textId="77777777" w:rsidR="003E79EA" w:rsidRPr="00A31E71" w:rsidRDefault="003E79EA" w:rsidP="003E79EA">
            <w:pPr>
              <w:rPr>
                <w:rFonts w:cs="Arial"/>
                <w:noProof/>
              </w:rPr>
            </w:pPr>
            <w:r w:rsidRPr="00A31E71">
              <w:rPr>
                <w:rFonts w:cs="Arial"/>
                <w:noProof/>
              </w:rPr>
              <w:t>5920</w:t>
            </w:r>
          </w:p>
          <w:p w14:paraId="632D1139" w14:textId="77777777" w:rsidR="003E79EA" w:rsidRPr="00A31E71" w:rsidRDefault="003E79EA" w:rsidP="003E79EA">
            <w:pPr>
              <w:rPr>
                <w:rFonts w:cs="Arial"/>
                <w:noProof/>
              </w:rPr>
            </w:pPr>
            <w:r w:rsidRPr="00A31E71">
              <w:rPr>
                <w:rFonts w:cs="Arial"/>
                <w:noProof/>
              </w:rPr>
              <w:t>5921</w:t>
            </w:r>
          </w:p>
          <w:p w14:paraId="52FAA088" w14:textId="77777777" w:rsidR="003E79EA" w:rsidRPr="00A31E71" w:rsidRDefault="003E79EA" w:rsidP="003E79EA">
            <w:pPr>
              <w:rPr>
                <w:rFonts w:cs="Arial"/>
                <w:noProof/>
              </w:rPr>
            </w:pPr>
            <w:r w:rsidRPr="00A31E71">
              <w:rPr>
                <w:rFonts w:cs="Arial"/>
                <w:noProof/>
              </w:rPr>
              <w:t>5922</w:t>
            </w:r>
          </w:p>
          <w:p w14:paraId="73ED5FAA" w14:textId="77777777" w:rsidR="003E79EA" w:rsidRPr="00A31E71" w:rsidRDefault="003E79EA" w:rsidP="003E79EA">
            <w:pPr>
              <w:rPr>
                <w:rFonts w:cs="Arial"/>
                <w:noProof/>
              </w:rPr>
            </w:pPr>
            <w:r w:rsidRPr="00A31E71">
              <w:rPr>
                <w:rFonts w:cs="Arial"/>
                <w:noProof/>
              </w:rPr>
              <w:t>5923</w:t>
            </w:r>
          </w:p>
          <w:p w14:paraId="747BE9ED" w14:textId="77777777" w:rsidR="003E79EA" w:rsidRPr="00A31E71" w:rsidRDefault="003E79EA" w:rsidP="003E79EA">
            <w:pPr>
              <w:rPr>
                <w:rFonts w:cs="Arial"/>
                <w:noProof/>
              </w:rPr>
            </w:pPr>
            <w:r w:rsidRPr="00A31E71">
              <w:rPr>
                <w:rFonts w:cs="Arial"/>
                <w:noProof/>
              </w:rPr>
              <w:t>5924</w:t>
            </w:r>
          </w:p>
          <w:p w14:paraId="50CA1BF6" w14:textId="77777777" w:rsidR="003E79EA" w:rsidRPr="00A31E71" w:rsidRDefault="003E79EA" w:rsidP="003E79EA">
            <w:pPr>
              <w:rPr>
                <w:rFonts w:cs="Arial"/>
                <w:noProof/>
              </w:rPr>
            </w:pPr>
            <w:r w:rsidRPr="00A31E71">
              <w:rPr>
                <w:rFonts w:cs="Arial"/>
                <w:noProof/>
              </w:rPr>
              <w:t>5925</w:t>
            </w:r>
          </w:p>
          <w:p w14:paraId="749F97BD" w14:textId="77777777" w:rsidR="003E79EA" w:rsidRPr="00A31E71" w:rsidRDefault="003E79EA" w:rsidP="003E79EA">
            <w:pPr>
              <w:rPr>
                <w:rFonts w:cs="Arial"/>
                <w:noProof/>
              </w:rPr>
            </w:pPr>
            <w:r w:rsidRPr="00A31E71">
              <w:rPr>
                <w:rFonts w:cs="Arial"/>
                <w:noProof/>
              </w:rPr>
              <w:t>5926</w:t>
            </w:r>
          </w:p>
          <w:p w14:paraId="298D12AA" w14:textId="77777777" w:rsidR="003E79EA" w:rsidRPr="00A31E71" w:rsidRDefault="003E79EA" w:rsidP="003E79EA">
            <w:pPr>
              <w:rPr>
                <w:rFonts w:cs="Arial"/>
                <w:noProof/>
              </w:rPr>
            </w:pPr>
            <w:r w:rsidRPr="00A31E71">
              <w:rPr>
                <w:rFonts w:cs="Arial"/>
                <w:noProof/>
              </w:rPr>
              <w:t>5927</w:t>
            </w:r>
          </w:p>
          <w:p w14:paraId="2411D7E8" w14:textId="77777777" w:rsidR="003E79EA" w:rsidRPr="00A31E71" w:rsidRDefault="003E79EA" w:rsidP="003E79EA">
            <w:pPr>
              <w:rPr>
                <w:rFonts w:cs="Arial"/>
                <w:noProof/>
              </w:rPr>
            </w:pPr>
            <w:r w:rsidRPr="00A31E71">
              <w:rPr>
                <w:rFonts w:cs="Arial"/>
                <w:noProof/>
              </w:rPr>
              <w:t>5928</w:t>
            </w:r>
          </w:p>
          <w:p w14:paraId="5B949215" w14:textId="77777777" w:rsidR="003E79EA" w:rsidRPr="00A31E71" w:rsidRDefault="003E79EA" w:rsidP="003E79EA">
            <w:pPr>
              <w:rPr>
                <w:rFonts w:cs="Arial"/>
                <w:noProof/>
              </w:rPr>
            </w:pPr>
            <w:r w:rsidRPr="00A31E71">
              <w:rPr>
                <w:rFonts w:cs="Arial"/>
                <w:noProof/>
              </w:rPr>
              <w:t>5929</w:t>
            </w:r>
          </w:p>
          <w:p w14:paraId="6DB50F4F" w14:textId="77777777" w:rsidR="003E79EA" w:rsidRPr="00A31E71" w:rsidRDefault="003E79EA" w:rsidP="003E79EA">
            <w:pPr>
              <w:rPr>
                <w:rFonts w:cs="Arial"/>
                <w:noProof/>
              </w:rPr>
            </w:pPr>
            <w:r w:rsidRPr="00A31E71">
              <w:rPr>
                <w:rFonts w:cs="Arial"/>
                <w:noProof/>
              </w:rPr>
              <w:t>5930</w:t>
            </w:r>
          </w:p>
          <w:p w14:paraId="5619482D" w14:textId="77777777" w:rsidR="003E79EA" w:rsidRPr="00A31E71" w:rsidRDefault="003E79EA" w:rsidP="003E79EA">
            <w:pPr>
              <w:rPr>
                <w:rFonts w:cs="Arial"/>
                <w:noProof/>
              </w:rPr>
            </w:pPr>
            <w:r w:rsidRPr="00A31E71">
              <w:rPr>
                <w:rFonts w:cs="Arial"/>
                <w:noProof/>
              </w:rPr>
              <w:t>5931</w:t>
            </w:r>
          </w:p>
          <w:p w14:paraId="22F2D791" w14:textId="77777777" w:rsidR="003E79EA" w:rsidRPr="00A31E71" w:rsidRDefault="003E79EA" w:rsidP="003E79EA">
            <w:pPr>
              <w:rPr>
                <w:rFonts w:cs="Arial"/>
                <w:noProof/>
              </w:rPr>
            </w:pPr>
            <w:r w:rsidRPr="00A31E71">
              <w:rPr>
                <w:rFonts w:cs="Arial"/>
                <w:noProof/>
              </w:rPr>
              <w:t>5932</w:t>
            </w:r>
          </w:p>
          <w:p w14:paraId="59449AC2" w14:textId="77777777" w:rsidR="003E79EA" w:rsidRPr="00A31E71" w:rsidRDefault="003E79EA" w:rsidP="003E79EA">
            <w:pPr>
              <w:rPr>
                <w:rFonts w:cs="Arial"/>
                <w:noProof/>
              </w:rPr>
            </w:pPr>
            <w:r w:rsidRPr="00A31E71">
              <w:rPr>
                <w:rFonts w:cs="Arial"/>
                <w:noProof/>
              </w:rPr>
              <w:t>5933</w:t>
            </w:r>
          </w:p>
          <w:p w14:paraId="37F1F073" w14:textId="77777777" w:rsidR="003E79EA" w:rsidRPr="00A31E71" w:rsidRDefault="003E79EA" w:rsidP="003E79EA">
            <w:pPr>
              <w:rPr>
                <w:rFonts w:cs="Arial"/>
                <w:noProof/>
              </w:rPr>
            </w:pPr>
            <w:r w:rsidRPr="00A31E71">
              <w:rPr>
                <w:rFonts w:cs="Arial"/>
                <w:noProof/>
              </w:rPr>
              <w:t>5934</w:t>
            </w:r>
          </w:p>
          <w:p w14:paraId="57A23BCD" w14:textId="77777777" w:rsidR="003E79EA" w:rsidRPr="00A31E71" w:rsidRDefault="003E79EA" w:rsidP="003E79EA">
            <w:pPr>
              <w:rPr>
                <w:rFonts w:cs="Arial"/>
                <w:noProof/>
              </w:rPr>
            </w:pPr>
            <w:r w:rsidRPr="00A31E71">
              <w:rPr>
                <w:rFonts w:cs="Arial"/>
                <w:noProof/>
              </w:rPr>
              <w:t>5935</w:t>
            </w:r>
          </w:p>
          <w:p w14:paraId="05DD0104" w14:textId="77777777" w:rsidR="003E79EA" w:rsidRPr="00A31E71" w:rsidRDefault="003E79EA" w:rsidP="003E79EA">
            <w:pPr>
              <w:rPr>
                <w:rFonts w:cs="Arial"/>
                <w:noProof/>
              </w:rPr>
            </w:pPr>
            <w:r w:rsidRPr="00A31E71">
              <w:rPr>
                <w:rFonts w:cs="Arial"/>
                <w:noProof/>
              </w:rPr>
              <w:t>5936</w:t>
            </w:r>
          </w:p>
          <w:p w14:paraId="0A7CAC41" w14:textId="77777777" w:rsidR="003E79EA" w:rsidRPr="00A31E71" w:rsidRDefault="003E79EA" w:rsidP="003E79EA">
            <w:pPr>
              <w:rPr>
                <w:rFonts w:cs="Arial"/>
                <w:noProof/>
              </w:rPr>
            </w:pPr>
            <w:r w:rsidRPr="00A31E71">
              <w:rPr>
                <w:rFonts w:cs="Arial"/>
                <w:noProof/>
              </w:rPr>
              <w:t>5937</w:t>
            </w:r>
          </w:p>
          <w:p w14:paraId="6BE8FD1F" w14:textId="77777777" w:rsidR="003E79EA" w:rsidRPr="00A31E71" w:rsidRDefault="003E79EA" w:rsidP="003E79EA">
            <w:pPr>
              <w:rPr>
                <w:rFonts w:cs="Arial"/>
                <w:noProof/>
              </w:rPr>
            </w:pPr>
            <w:r w:rsidRPr="00A31E71">
              <w:rPr>
                <w:rFonts w:cs="Arial"/>
                <w:noProof/>
              </w:rPr>
              <w:t>5938</w:t>
            </w:r>
          </w:p>
          <w:p w14:paraId="6443815A" w14:textId="77777777" w:rsidR="003E79EA" w:rsidRPr="00A31E71" w:rsidRDefault="003E79EA" w:rsidP="003E79EA">
            <w:pPr>
              <w:rPr>
                <w:rFonts w:cs="Arial"/>
                <w:noProof/>
              </w:rPr>
            </w:pPr>
            <w:r w:rsidRPr="00A31E71">
              <w:rPr>
                <w:rFonts w:cs="Arial"/>
                <w:noProof/>
              </w:rPr>
              <w:t>5939</w:t>
            </w:r>
          </w:p>
          <w:p w14:paraId="0CC6338A" w14:textId="77777777" w:rsidR="003E79EA" w:rsidRPr="00A31E71" w:rsidRDefault="003E79EA" w:rsidP="003E79EA">
            <w:pPr>
              <w:rPr>
                <w:rFonts w:cs="Arial"/>
                <w:noProof/>
              </w:rPr>
            </w:pPr>
            <w:r w:rsidRPr="00A31E71">
              <w:rPr>
                <w:rFonts w:cs="Arial"/>
                <w:noProof/>
              </w:rPr>
              <w:t>5940</w:t>
            </w:r>
          </w:p>
          <w:p w14:paraId="2AB3E071" w14:textId="77777777" w:rsidR="003E79EA" w:rsidRPr="00A31E71" w:rsidRDefault="003E79EA" w:rsidP="003E79EA">
            <w:pPr>
              <w:rPr>
                <w:rFonts w:cs="Arial"/>
                <w:noProof/>
              </w:rPr>
            </w:pPr>
            <w:r w:rsidRPr="00A31E71">
              <w:rPr>
                <w:rFonts w:cs="Arial"/>
                <w:noProof/>
              </w:rPr>
              <w:t>5941</w:t>
            </w:r>
          </w:p>
          <w:p w14:paraId="51B62871" w14:textId="77777777" w:rsidR="003E79EA" w:rsidRPr="00A31E71" w:rsidRDefault="003E79EA" w:rsidP="003E79EA">
            <w:pPr>
              <w:rPr>
                <w:rFonts w:cs="Arial"/>
                <w:noProof/>
              </w:rPr>
            </w:pPr>
            <w:r w:rsidRPr="00A31E71">
              <w:rPr>
                <w:rFonts w:cs="Arial"/>
                <w:noProof/>
              </w:rPr>
              <w:t>5942</w:t>
            </w:r>
          </w:p>
        </w:tc>
        <w:tc>
          <w:tcPr>
            <w:tcW w:w="4770" w:type="dxa"/>
          </w:tcPr>
          <w:p w14:paraId="543A4546" w14:textId="77777777" w:rsidR="003E79EA" w:rsidRPr="00A31E71" w:rsidRDefault="003E79EA" w:rsidP="003E79EA">
            <w:pPr>
              <w:rPr>
                <w:rFonts w:cs="Arial"/>
                <w:noProof/>
              </w:rPr>
            </w:pPr>
            <w:r w:rsidRPr="00A31E71">
              <w:rPr>
                <w:rFonts w:cs="Arial"/>
                <w:noProof/>
              </w:rPr>
              <w:lastRenderedPageBreak/>
              <w:t>light-winter-precip</w:t>
            </w:r>
          </w:p>
          <w:p w14:paraId="5A80808B" w14:textId="77777777" w:rsidR="003E79EA" w:rsidRPr="00A31E71" w:rsidRDefault="003E79EA" w:rsidP="003E79EA">
            <w:pPr>
              <w:rPr>
                <w:rFonts w:cs="Arial"/>
                <w:noProof/>
              </w:rPr>
            </w:pPr>
            <w:r w:rsidRPr="00A31E71">
              <w:rPr>
                <w:rFonts w:cs="Arial"/>
                <w:noProof/>
              </w:rPr>
              <w:t>moderate-winter-precip</w:t>
            </w:r>
          </w:p>
          <w:p w14:paraId="0ED046D7" w14:textId="77777777" w:rsidR="003E79EA" w:rsidRPr="00A31E71" w:rsidRDefault="003E79EA" w:rsidP="003E79EA">
            <w:pPr>
              <w:rPr>
                <w:rFonts w:cs="Arial"/>
                <w:noProof/>
              </w:rPr>
            </w:pPr>
            <w:r w:rsidRPr="00A31E71">
              <w:rPr>
                <w:rFonts w:cs="Arial"/>
                <w:noProof/>
              </w:rPr>
              <w:t>heavy-winter-precip</w:t>
            </w:r>
          </w:p>
          <w:p w14:paraId="673A609F" w14:textId="77777777" w:rsidR="003E79EA" w:rsidRPr="00A31E71" w:rsidRDefault="003E79EA" w:rsidP="003E79EA">
            <w:pPr>
              <w:rPr>
                <w:rFonts w:cs="Arial"/>
                <w:noProof/>
              </w:rPr>
            </w:pPr>
            <w:r w:rsidRPr="00A31E71">
              <w:rPr>
                <w:rFonts w:cs="Arial"/>
                <w:noProof/>
              </w:rPr>
              <w:t>light-precip</w:t>
            </w:r>
          </w:p>
          <w:p w14:paraId="4599AEA5" w14:textId="77777777" w:rsidR="003E79EA" w:rsidRPr="00A31E71" w:rsidRDefault="003E79EA" w:rsidP="003E79EA">
            <w:pPr>
              <w:rPr>
                <w:rFonts w:cs="Arial"/>
                <w:noProof/>
              </w:rPr>
            </w:pPr>
            <w:r w:rsidRPr="00A31E71">
              <w:rPr>
                <w:rFonts w:cs="Arial"/>
                <w:noProof/>
              </w:rPr>
              <w:t>moderate-precip</w:t>
            </w:r>
          </w:p>
          <w:p w14:paraId="33CDC596" w14:textId="77777777" w:rsidR="003E79EA" w:rsidRPr="00A31E71" w:rsidRDefault="003E79EA" w:rsidP="003E79EA">
            <w:pPr>
              <w:rPr>
                <w:rFonts w:cs="Arial"/>
                <w:noProof/>
              </w:rPr>
            </w:pPr>
            <w:r w:rsidRPr="00A31E71">
              <w:rPr>
                <w:rFonts w:cs="Arial"/>
                <w:noProof/>
              </w:rPr>
              <w:t>heavy-precip</w:t>
            </w:r>
          </w:p>
          <w:p w14:paraId="7821D691" w14:textId="77777777" w:rsidR="003E79EA" w:rsidRPr="00A31E71" w:rsidRDefault="003E79EA" w:rsidP="003E79EA">
            <w:pPr>
              <w:rPr>
                <w:rFonts w:cs="Arial"/>
                <w:noProof/>
              </w:rPr>
            </w:pPr>
            <w:r w:rsidRPr="00A31E71">
              <w:rPr>
                <w:rFonts w:cs="Arial"/>
                <w:noProof/>
              </w:rPr>
              <w:t>low-visibility</w:t>
            </w:r>
          </w:p>
          <w:p w14:paraId="45317907" w14:textId="77777777" w:rsidR="003E79EA" w:rsidRPr="00A31E71" w:rsidRDefault="003E79EA" w:rsidP="003E79EA">
            <w:pPr>
              <w:rPr>
                <w:rFonts w:cs="Arial"/>
                <w:noProof/>
              </w:rPr>
            </w:pPr>
            <w:r w:rsidRPr="00A31E71">
              <w:rPr>
                <w:rFonts w:cs="Arial"/>
                <w:noProof/>
              </w:rPr>
              <w:t>flood-stage-action</w:t>
            </w:r>
          </w:p>
          <w:p w14:paraId="15FCE13B" w14:textId="77777777" w:rsidR="003E79EA" w:rsidRPr="00A31E71" w:rsidRDefault="003E79EA" w:rsidP="003E79EA">
            <w:pPr>
              <w:rPr>
                <w:rFonts w:cs="Arial"/>
                <w:noProof/>
              </w:rPr>
            </w:pPr>
            <w:r w:rsidRPr="00A31E71">
              <w:rPr>
                <w:rFonts w:cs="Arial"/>
                <w:noProof/>
              </w:rPr>
              <w:t>flood-stage-flood</w:t>
            </w:r>
          </w:p>
          <w:p w14:paraId="21594630" w14:textId="77777777" w:rsidR="003E79EA" w:rsidRPr="00A31E71" w:rsidRDefault="003E79EA" w:rsidP="003E79EA">
            <w:pPr>
              <w:rPr>
                <w:rFonts w:cs="Arial"/>
                <w:noProof/>
              </w:rPr>
            </w:pPr>
            <w:r w:rsidRPr="00A31E71">
              <w:rPr>
                <w:rFonts w:cs="Arial"/>
                <w:noProof/>
              </w:rPr>
              <w:t>dew-on-roadway</w:t>
            </w:r>
          </w:p>
          <w:p w14:paraId="78E66A4A" w14:textId="77777777" w:rsidR="003E79EA" w:rsidRPr="00A31E71" w:rsidRDefault="003E79EA" w:rsidP="003E79EA">
            <w:pPr>
              <w:rPr>
                <w:rFonts w:cs="Arial"/>
                <w:noProof/>
              </w:rPr>
            </w:pPr>
            <w:r w:rsidRPr="00A31E71">
              <w:rPr>
                <w:rFonts w:cs="Arial"/>
                <w:noProof/>
              </w:rPr>
              <w:t>frost-on-roadway</w:t>
            </w:r>
          </w:p>
          <w:p w14:paraId="3A888455" w14:textId="77777777" w:rsidR="003E79EA" w:rsidRPr="00A31E71" w:rsidRDefault="003E79EA" w:rsidP="003E79EA">
            <w:pPr>
              <w:rPr>
                <w:rFonts w:cs="Arial"/>
                <w:noProof/>
              </w:rPr>
            </w:pPr>
            <w:r w:rsidRPr="00A31E71">
              <w:rPr>
                <w:rFonts w:cs="Arial"/>
                <w:noProof/>
              </w:rPr>
              <w:t>blowing-snow</w:t>
            </w:r>
          </w:p>
          <w:p w14:paraId="224976A4" w14:textId="77777777" w:rsidR="003E79EA" w:rsidRPr="00A31E71" w:rsidRDefault="003E79EA" w:rsidP="003E79EA">
            <w:pPr>
              <w:rPr>
                <w:rFonts w:cs="Arial"/>
                <w:noProof/>
              </w:rPr>
            </w:pPr>
            <w:r w:rsidRPr="00A31E71">
              <w:rPr>
                <w:rFonts w:cs="Arial"/>
                <w:noProof/>
              </w:rPr>
              <w:t>icy-roadway</w:t>
            </w:r>
          </w:p>
          <w:p w14:paraId="7759292C" w14:textId="77777777" w:rsidR="003E79EA" w:rsidRPr="00A31E71" w:rsidRDefault="003E79EA" w:rsidP="003E79EA">
            <w:pPr>
              <w:rPr>
                <w:rFonts w:cs="Arial"/>
                <w:noProof/>
              </w:rPr>
            </w:pPr>
            <w:r w:rsidRPr="00A31E71">
              <w:rPr>
                <w:rFonts w:cs="Arial"/>
                <w:noProof/>
              </w:rPr>
              <w:t>incident</w:t>
            </w:r>
          </w:p>
          <w:p w14:paraId="328D74A5" w14:textId="77777777" w:rsidR="003E79EA" w:rsidRPr="00A31E71" w:rsidRDefault="003E79EA" w:rsidP="003E79EA">
            <w:pPr>
              <w:rPr>
                <w:rFonts w:cs="Arial"/>
                <w:noProof/>
              </w:rPr>
            </w:pPr>
            <w:r w:rsidRPr="00A31E71">
              <w:rPr>
                <w:rFonts w:cs="Arial"/>
                <w:noProof/>
              </w:rPr>
              <w:t>workzone</w:t>
            </w:r>
          </w:p>
          <w:p w14:paraId="77C0BAED" w14:textId="77777777" w:rsidR="003E79EA" w:rsidRPr="00A31E71" w:rsidRDefault="003E79EA" w:rsidP="003E79EA">
            <w:pPr>
              <w:rPr>
                <w:rFonts w:cs="Arial"/>
                <w:noProof/>
              </w:rPr>
            </w:pPr>
            <w:r w:rsidRPr="00A31E71">
              <w:rPr>
                <w:rFonts w:cs="Arial"/>
                <w:noProof/>
              </w:rPr>
              <w:t>slow-traffic</w:t>
            </w:r>
          </w:p>
          <w:p w14:paraId="37CFFFE6" w14:textId="77777777" w:rsidR="003E79EA" w:rsidRPr="00A31E71" w:rsidRDefault="003E79EA" w:rsidP="003E79EA">
            <w:pPr>
              <w:rPr>
                <w:rFonts w:cs="Arial"/>
                <w:noProof/>
              </w:rPr>
            </w:pPr>
            <w:r w:rsidRPr="00A31E71">
              <w:rPr>
                <w:rFonts w:cs="Arial"/>
                <w:noProof/>
              </w:rPr>
              <w:t>very-slow-traffic</w:t>
            </w:r>
          </w:p>
          <w:p w14:paraId="4198E050" w14:textId="77777777" w:rsidR="003E79EA" w:rsidRPr="00A31E71" w:rsidRDefault="003E79EA" w:rsidP="003E79EA">
            <w:pPr>
              <w:rPr>
                <w:rFonts w:cs="Arial"/>
                <w:noProof/>
              </w:rPr>
            </w:pPr>
            <w:r w:rsidRPr="00A31E71">
              <w:rPr>
                <w:rFonts w:cs="Arial"/>
                <w:noProof/>
              </w:rPr>
              <w:t>flooded-road</w:t>
            </w:r>
          </w:p>
          <w:p w14:paraId="20E23B06" w14:textId="77777777" w:rsidR="003E79EA" w:rsidRPr="00A31E71" w:rsidRDefault="003E79EA" w:rsidP="003E79EA">
            <w:pPr>
              <w:rPr>
                <w:rFonts w:cs="Arial"/>
                <w:noProof/>
              </w:rPr>
            </w:pPr>
            <w:r w:rsidRPr="00A31E71">
              <w:rPr>
                <w:rFonts w:cs="Arial"/>
                <w:noProof/>
              </w:rPr>
              <w:t>lengthy-queue</w:t>
            </w:r>
          </w:p>
          <w:p w14:paraId="21FF267B" w14:textId="77777777" w:rsidR="003E79EA" w:rsidRPr="00A31E71" w:rsidRDefault="003E79EA" w:rsidP="003E79EA">
            <w:pPr>
              <w:rPr>
                <w:rFonts w:cs="Arial"/>
                <w:noProof/>
              </w:rPr>
            </w:pPr>
            <w:r w:rsidRPr="00A31E71">
              <w:rPr>
                <w:rFonts w:cs="Arial"/>
                <w:noProof/>
              </w:rPr>
              <w:t>unusual-congestion</w:t>
            </w:r>
          </w:p>
          <w:p w14:paraId="5473F33B" w14:textId="77777777" w:rsidR="003E79EA" w:rsidRPr="00A31E71" w:rsidRDefault="003E79EA" w:rsidP="003E79EA">
            <w:pPr>
              <w:rPr>
                <w:rFonts w:cs="Arial"/>
                <w:noProof/>
              </w:rPr>
            </w:pPr>
            <w:r w:rsidRPr="00A31E71">
              <w:rPr>
                <w:rFonts w:cs="Arial"/>
                <w:noProof/>
              </w:rPr>
              <w:t>test</w:t>
            </w:r>
          </w:p>
          <w:p w14:paraId="7F470143" w14:textId="77777777" w:rsidR="003E79EA" w:rsidRPr="00A31E71" w:rsidRDefault="003E79EA" w:rsidP="003E79EA">
            <w:pPr>
              <w:rPr>
                <w:rFonts w:cs="Arial"/>
                <w:noProof/>
              </w:rPr>
            </w:pPr>
            <w:r w:rsidRPr="00A31E71">
              <w:rPr>
                <w:rFonts w:cs="Arial"/>
                <w:noProof/>
              </w:rPr>
              <w:t>accident</w:t>
            </w:r>
          </w:p>
          <w:p w14:paraId="62085795" w14:textId="77777777" w:rsidR="003E79EA" w:rsidRPr="00A31E71" w:rsidRDefault="003E79EA" w:rsidP="003E79EA">
            <w:pPr>
              <w:rPr>
                <w:rFonts w:cs="Arial"/>
                <w:noProof/>
              </w:rPr>
            </w:pPr>
            <w:r w:rsidRPr="00A31E71">
              <w:rPr>
                <w:rFonts w:cs="Arial"/>
                <w:noProof/>
              </w:rPr>
              <w:t>serious-accident</w:t>
            </w:r>
          </w:p>
          <w:p w14:paraId="7514CCDC" w14:textId="77777777" w:rsidR="003E79EA" w:rsidRPr="00A31E71" w:rsidRDefault="003E79EA" w:rsidP="003E79EA">
            <w:pPr>
              <w:rPr>
                <w:rFonts w:cs="Arial"/>
                <w:noProof/>
              </w:rPr>
            </w:pPr>
            <w:r w:rsidRPr="00A31E71">
              <w:rPr>
                <w:rFonts w:cs="Arial"/>
                <w:noProof/>
              </w:rPr>
              <w:t>injury-accident</w:t>
            </w:r>
          </w:p>
          <w:p w14:paraId="3A041D0B" w14:textId="77777777" w:rsidR="003E79EA" w:rsidRPr="00A31E71" w:rsidRDefault="003E79EA" w:rsidP="003E79EA">
            <w:pPr>
              <w:rPr>
                <w:rFonts w:cs="Arial"/>
                <w:noProof/>
              </w:rPr>
            </w:pPr>
            <w:r w:rsidRPr="00A31E71">
              <w:rPr>
                <w:rFonts w:cs="Arial"/>
                <w:noProof/>
              </w:rPr>
              <w:t>minor-accident</w:t>
            </w:r>
          </w:p>
          <w:p w14:paraId="4ADAF20E" w14:textId="77777777" w:rsidR="003E79EA" w:rsidRPr="00A31E71" w:rsidRDefault="003E79EA" w:rsidP="003E79EA">
            <w:pPr>
              <w:rPr>
                <w:rFonts w:cs="Arial"/>
                <w:noProof/>
              </w:rPr>
            </w:pPr>
            <w:r w:rsidRPr="00A31E71">
              <w:rPr>
                <w:rFonts w:cs="Arial"/>
                <w:noProof/>
              </w:rPr>
              <w:t>multi-vehicle-accident</w:t>
            </w:r>
          </w:p>
          <w:p w14:paraId="4C84F2BB" w14:textId="77777777" w:rsidR="003E79EA" w:rsidRPr="00A31E71" w:rsidRDefault="003E79EA" w:rsidP="003E79EA">
            <w:pPr>
              <w:rPr>
                <w:rFonts w:cs="Arial"/>
                <w:noProof/>
              </w:rPr>
            </w:pPr>
            <w:r w:rsidRPr="00A31E71">
              <w:rPr>
                <w:rFonts w:cs="Arial"/>
                <w:noProof/>
              </w:rPr>
              <w:t>numerous-accidents</w:t>
            </w:r>
          </w:p>
          <w:p w14:paraId="2360BC23" w14:textId="77777777" w:rsidR="003E79EA" w:rsidRPr="00A31E71" w:rsidRDefault="003E79EA" w:rsidP="003E79EA">
            <w:pPr>
              <w:rPr>
                <w:rFonts w:cs="Arial"/>
                <w:noProof/>
              </w:rPr>
            </w:pPr>
            <w:r w:rsidRPr="00A31E71">
              <w:rPr>
                <w:rFonts w:cs="Arial"/>
                <w:noProof/>
              </w:rPr>
              <w:t>accident-involving-a-bicycle</w:t>
            </w:r>
          </w:p>
          <w:p w14:paraId="511E5A23" w14:textId="77777777" w:rsidR="003E79EA" w:rsidRPr="00A31E71" w:rsidRDefault="003E79EA" w:rsidP="003E79EA">
            <w:pPr>
              <w:rPr>
                <w:rFonts w:cs="Arial"/>
                <w:noProof/>
              </w:rPr>
            </w:pPr>
            <w:r w:rsidRPr="00A31E71">
              <w:rPr>
                <w:rFonts w:cs="Arial"/>
                <w:noProof/>
              </w:rPr>
              <w:t>accident-involving-a-bus</w:t>
            </w:r>
          </w:p>
          <w:p w14:paraId="1474DF3D" w14:textId="77777777" w:rsidR="003E79EA" w:rsidRPr="00A31E71" w:rsidRDefault="003E79EA" w:rsidP="003E79EA">
            <w:pPr>
              <w:rPr>
                <w:rFonts w:cs="Arial"/>
                <w:noProof/>
              </w:rPr>
            </w:pPr>
            <w:r w:rsidRPr="00A31E71">
              <w:rPr>
                <w:rFonts w:cs="Arial"/>
                <w:noProof/>
              </w:rPr>
              <w:t>accident-involving-a-motorcycle</w:t>
            </w:r>
          </w:p>
          <w:p w14:paraId="62A4D790" w14:textId="77777777" w:rsidR="003E79EA" w:rsidRPr="00A31E71" w:rsidRDefault="003E79EA" w:rsidP="003E79EA">
            <w:pPr>
              <w:rPr>
                <w:rFonts w:cs="Arial"/>
                <w:noProof/>
              </w:rPr>
            </w:pPr>
            <w:r w:rsidRPr="00A31E71">
              <w:rPr>
                <w:rFonts w:cs="Arial"/>
                <w:noProof/>
              </w:rPr>
              <w:t>accident-involving-a-pedestrian</w:t>
            </w:r>
          </w:p>
          <w:p w14:paraId="68EE9630" w14:textId="77777777" w:rsidR="003E79EA" w:rsidRPr="00A31E71" w:rsidRDefault="003E79EA" w:rsidP="003E79EA">
            <w:pPr>
              <w:rPr>
                <w:rFonts w:cs="Arial"/>
                <w:noProof/>
              </w:rPr>
            </w:pPr>
            <w:r w:rsidRPr="00A31E71">
              <w:rPr>
                <w:rFonts w:cs="Arial"/>
                <w:noProof/>
              </w:rPr>
              <w:t>accident-involving-a-train</w:t>
            </w:r>
          </w:p>
          <w:p w14:paraId="24049857" w14:textId="77777777" w:rsidR="003E79EA" w:rsidRPr="00A31E71" w:rsidRDefault="003E79EA" w:rsidP="003E79EA">
            <w:pPr>
              <w:rPr>
                <w:rFonts w:cs="Arial"/>
                <w:noProof/>
              </w:rPr>
            </w:pPr>
            <w:r w:rsidRPr="00A31E71">
              <w:rPr>
                <w:rFonts w:cs="Arial"/>
                <w:noProof/>
              </w:rPr>
              <w:t>accident-involving-a-truck</w:t>
            </w:r>
          </w:p>
          <w:p w14:paraId="5F550078" w14:textId="77777777" w:rsidR="003E79EA" w:rsidRPr="00A31E71" w:rsidRDefault="003E79EA" w:rsidP="003E79EA">
            <w:pPr>
              <w:rPr>
                <w:rFonts w:cs="Arial"/>
                <w:noProof/>
              </w:rPr>
            </w:pPr>
            <w:r w:rsidRPr="00A31E71">
              <w:rPr>
                <w:rFonts w:cs="Arial"/>
                <w:noProof/>
              </w:rPr>
              <w:t>accident-involving-a-semi-trailer</w:t>
            </w:r>
          </w:p>
          <w:p w14:paraId="5AFFE4A4" w14:textId="77777777" w:rsidR="003E79EA" w:rsidRPr="00A31E71" w:rsidRDefault="003E79EA" w:rsidP="003E79EA">
            <w:pPr>
              <w:rPr>
                <w:rFonts w:cs="Arial"/>
                <w:noProof/>
              </w:rPr>
            </w:pPr>
            <w:r w:rsidRPr="00A31E71">
              <w:rPr>
                <w:rFonts w:cs="Arial"/>
                <w:noProof/>
              </w:rPr>
              <w:t>accident-involving-a-hazardous-materials</w:t>
            </w:r>
          </w:p>
          <w:p w14:paraId="25F35ABF" w14:textId="77777777" w:rsidR="003E79EA" w:rsidRPr="00A31E71" w:rsidRDefault="003E79EA" w:rsidP="003E79EA">
            <w:pPr>
              <w:rPr>
                <w:rFonts w:cs="Arial"/>
                <w:noProof/>
              </w:rPr>
            </w:pPr>
            <w:r w:rsidRPr="00A31E71">
              <w:rPr>
                <w:rFonts w:cs="Arial"/>
                <w:noProof/>
              </w:rPr>
              <w:t>earlier-accident</w:t>
            </w:r>
          </w:p>
          <w:p w14:paraId="03ED0BD6" w14:textId="77777777" w:rsidR="003E79EA" w:rsidRPr="00A31E71" w:rsidRDefault="003E79EA" w:rsidP="003E79EA">
            <w:pPr>
              <w:rPr>
                <w:rFonts w:cs="Arial"/>
                <w:noProof/>
              </w:rPr>
            </w:pPr>
            <w:r w:rsidRPr="00A31E71">
              <w:rPr>
                <w:rFonts w:cs="Arial"/>
                <w:noProof/>
              </w:rPr>
              <w:t>medical-emergency</w:t>
            </w:r>
          </w:p>
          <w:p w14:paraId="37EBB7EE" w14:textId="77777777" w:rsidR="003E79EA" w:rsidRPr="00A31E71" w:rsidRDefault="003E79EA" w:rsidP="003E79EA">
            <w:pPr>
              <w:rPr>
                <w:rFonts w:cs="Arial"/>
                <w:noProof/>
              </w:rPr>
            </w:pPr>
            <w:r w:rsidRPr="00A31E71">
              <w:rPr>
                <w:rFonts w:cs="Arial"/>
                <w:noProof/>
              </w:rPr>
              <w:t>secondary-accident</w:t>
            </w:r>
          </w:p>
          <w:p w14:paraId="68FBFF39" w14:textId="77777777" w:rsidR="003E79EA" w:rsidRPr="00A31E71" w:rsidRDefault="003E79EA" w:rsidP="003E79EA">
            <w:pPr>
              <w:rPr>
                <w:rFonts w:cs="Arial"/>
                <w:noProof/>
              </w:rPr>
            </w:pPr>
            <w:r w:rsidRPr="00A31E71">
              <w:rPr>
                <w:rFonts w:cs="Arial"/>
                <w:noProof/>
              </w:rPr>
              <w:t>rescue-and-recovery-work-removed</w:t>
            </w:r>
          </w:p>
          <w:p w14:paraId="267B1EC7" w14:textId="77777777" w:rsidR="003E79EA" w:rsidRPr="00A31E71" w:rsidRDefault="003E79EA" w:rsidP="003E79EA">
            <w:pPr>
              <w:rPr>
                <w:rFonts w:cs="Arial"/>
                <w:noProof/>
              </w:rPr>
            </w:pPr>
            <w:r w:rsidRPr="00A31E71">
              <w:rPr>
                <w:rFonts w:cs="Arial"/>
                <w:noProof/>
              </w:rPr>
              <w:t>accident-investigation-work</w:t>
            </w:r>
          </w:p>
          <w:p w14:paraId="5C586F70" w14:textId="77777777" w:rsidR="003E79EA" w:rsidRPr="00A31E71" w:rsidRDefault="003E79EA" w:rsidP="003E79EA">
            <w:pPr>
              <w:rPr>
                <w:rFonts w:cs="Arial"/>
                <w:noProof/>
              </w:rPr>
            </w:pPr>
            <w:r w:rsidRPr="00A31E71">
              <w:rPr>
                <w:rFonts w:cs="Arial"/>
                <w:noProof/>
              </w:rPr>
              <w:t>incident</w:t>
            </w:r>
          </w:p>
          <w:p w14:paraId="47B80FE7" w14:textId="77777777" w:rsidR="003E79EA" w:rsidRPr="00A31E71" w:rsidRDefault="003E79EA" w:rsidP="003E79EA">
            <w:pPr>
              <w:rPr>
                <w:rFonts w:cs="Arial"/>
                <w:noProof/>
              </w:rPr>
            </w:pPr>
            <w:r w:rsidRPr="00A31E71">
              <w:rPr>
                <w:rFonts w:cs="Arial"/>
                <w:noProof/>
              </w:rPr>
              <w:t>stalled-vehicle</w:t>
            </w:r>
          </w:p>
          <w:p w14:paraId="7B46E030" w14:textId="77777777" w:rsidR="003E79EA" w:rsidRPr="00A31E71" w:rsidRDefault="003E79EA" w:rsidP="003E79EA">
            <w:pPr>
              <w:rPr>
                <w:rFonts w:cs="Arial"/>
                <w:noProof/>
              </w:rPr>
            </w:pPr>
            <w:r w:rsidRPr="00A31E71">
              <w:rPr>
                <w:rFonts w:cs="Arial"/>
                <w:noProof/>
              </w:rPr>
              <w:t>abandoned-vehicle</w:t>
            </w:r>
          </w:p>
          <w:p w14:paraId="69139862" w14:textId="77777777" w:rsidR="003E79EA" w:rsidRPr="00A31E71" w:rsidRDefault="003E79EA" w:rsidP="003E79EA">
            <w:pPr>
              <w:rPr>
                <w:rFonts w:cs="Arial"/>
                <w:noProof/>
              </w:rPr>
            </w:pPr>
            <w:r w:rsidRPr="00A31E71">
              <w:rPr>
                <w:rFonts w:cs="Arial"/>
                <w:noProof/>
              </w:rPr>
              <w:t>disabled-vehicle</w:t>
            </w:r>
          </w:p>
          <w:p w14:paraId="2FC9C6B0" w14:textId="77777777" w:rsidR="003E79EA" w:rsidRPr="00A31E71" w:rsidRDefault="003E79EA" w:rsidP="003E79EA">
            <w:pPr>
              <w:rPr>
                <w:rFonts w:cs="Arial"/>
                <w:noProof/>
              </w:rPr>
            </w:pPr>
            <w:r w:rsidRPr="00A31E71">
              <w:rPr>
                <w:rFonts w:cs="Arial"/>
                <w:noProof/>
              </w:rPr>
              <w:lastRenderedPageBreak/>
              <w:t>disabled-truck</w:t>
            </w:r>
          </w:p>
          <w:p w14:paraId="6AD814AB" w14:textId="77777777" w:rsidR="003E79EA" w:rsidRPr="00A31E71" w:rsidRDefault="003E79EA" w:rsidP="003E79EA">
            <w:pPr>
              <w:rPr>
                <w:rFonts w:cs="Arial"/>
                <w:noProof/>
              </w:rPr>
            </w:pPr>
            <w:r w:rsidRPr="00A31E71">
              <w:rPr>
                <w:rFonts w:cs="Arial"/>
                <w:noProof/>
              </w:rPr>
              <w:t>disabled-semi-trailer</w:t>
            </w:r>
          </w:p>
          <w:p w14:paraId="7E9DCFF0" w14:textId="77777777" w:rsidR="003E79EA" w:rsidRPr="00A31E71" w:rsidRDefault="003E79EA" w:rsidP="003E79EA">
            <w:pPr>
              <w:rPr>
                <w:rFonts w:cs="Arial"/>
                <w:noProof/>
              </w:rPr>
            </w:pPr>
            <w:r w:rsidRPr="00A31E71">
              <w:rPr>
                <w:rFonts w:cs="Arial"/>
                <w:noProof/>
              </w:rPr>
              <w:t>disabled-bus</w:t>
            </w:r>
          </w:p>
          <w:p w14:paraId="073F3914" w14:textId="77777777" w:rsidR="003E79EA" w:rsidRPr="00A31E71" w:rsidRDefault="003E79EA" w:rsidP="003E79EA">
            <w:pPr>
              <w:rPr>
                <w:rFonts w:cs="Arial"/>
                <w:noProof/>
              </w:rPr>
            </w:pPr>
            <w:r w:rsidRPr="00A31E71">
              <w:rPr>
                <w:rFonts w:cs="Arial"/>
                <w:noProof/>
              </w:rPr>
              <w:t>disabled-train</w:t>
            </w:r>
          </w:p>
          <w:p w14:paraId="1F7D76BB" w14:textId="77777777" w:rsidR="003E79EA" w:rsidRPr="00A31E71" w:rsidRDefault="003E79EA" w:rsidP="003E79EA">
            <w:pPr>
              <w:rPr>
                <w:rFonts w:cs="Arial"/>
                <w:noProof/>
              </w:rPr>
            </w:pPr>
            <w:r w:rsidRPr="00A31E71">
              <w:rPr>
                <w:rFonts w:cs="Arial"/>
                <w:noProof/>
              </w:rPr>
              <w:t>vehicle-spun-out</w:t>
            </w:r>
          </w:p>
          <w:p w14:paraId="2B409BD5" w14:textId="77777777" w:rsidR="003E79EA" w:rsidRPr="00A31E71" w:rsidRDefault="003E79EA" w:rsidP="003E79EA">
            <w:pPr>
              <w:rPr>
                <w:rFonts w:cs="Arial"/>
                <w:noProof/>
              </w:rPr>
            </w:pPr>
            <w:r w:rsidRPr="00A31E71">
              <w:rPr>
                <w:rFonts w:cs="Arial"/>
                <w:noProof/>
              </w:rPr>
              <w:t>vehicle-on-fire</w:t>
            </w:r>
          </w:p>
          <w:p w14:paraId="68A7012F" w14:textId="77777777" w:rsidR="003E79EA" w:rsidRPr="00A31E71" w:rsidRDefault="003E79EA" w:rsidP="003E79EA">
            <w:pPr>
              <w:rPr>
                <w:rFonts w:cs="Arial"/>
                <w:noProof/>
              </w:rPr>
            </w:pPr>
            <w:r w:rsidRPr="00A31E71">
              <w:rPr>
                <w:rFonts w:cs="Arial"/>
                <w:noProof/>
              </w:rPr>
              <w:t>vehicle-in-water</w:t>
            </w:r>
          </w:p>
          <w:p w14:paraId="69E55ADD" w14:textId="77777777" w:rsidR="003E79EA" w:rsidRPr="00A31E71" w:rsidRDefault="003E79EA" w:rsidP="003E79EA">
            <w:pPr>
              <w:rPr>
                <w:rFonts w:cs="Arial"/>
                <w:noProof/>
              </w:rPr>
            </w:pPr>
            <w:r w:rsidRPr="00A31E71">
              <w:rPr>
                <w:rFonts w:cs="Arial"/>
                <w:noProof/>
              </w:rPr>
              <w:t>vehicles-slowing-to-look-at-accident</w:t>
            </w:r>
          </w:p>
          <w:p w14:paraId="1EDBB49E" w14:textId="77777777" w:rsidR="003E79EA" w:rsidRPr="00A31E71" w:rsidRDefault="003E79EA" w:rsidP="003E79EA">
            <w:pPr>
              <w:rPr>
                <w:rFonts w:cs="Arial"/>
                <w:noProof/>
              </w:rPr>
            </w:pPr>
            <w:r w:rsidRPr="00A31E71">
              <w:rPr>
                <w:rFonts w:cs="Arial"/>
                <w:noProof/>
              </w:rPr>
              <w:t>jackknifed-semi-trailer</w:t>
            </w:r>
          </w:p>
          <w:p w14:paraId="6DACCD30" w14:textId="77777777" w:rsidR="003E79EA" w:rsidRPr="00A31E71" w:rsidRDefault="003E79EA" w:rsidP="003E79EA">
            <w:pPr>
              <w:rPr>
                <w:rFonts w:cs="Arial"/>
                <w:noProof/>
              </w:rPr>
            </w:pPr>
            <w:r w:rsidRPr="00A31E71">
              <w:rPr>
                <w:rFonts w:cs="Arial"/>
                <w:noProof/>
              </w:rPr>
              <w:t>jackknifed-trailer-home</w:t>
            </w:r>
          </w:p>
          <w:p w14:paraId="1948A8B2" w14:textId="77777777" w:rsidR="003E79EA" w:rsidRPr="00A31E71" w:rsidRDefault="003E79EA" w:rsidP="003E79EA">
            <w:pPr>
              <w:rPr>
                <w:rFonts w:cs="Arial"/>
                <w:noProof/>
              </w:rPr>
            </w:pPr>
            <w:r w:rsidRPr="00A31E71">
              <w:rPr>
                <w:rFonts w:cs="Arial"/>
                <w:noProof/>
              </w:rPr>
              <w:t>jackknifed-trailer</w:t>
            </w:r>
          </w:p>
          <w:p w14:paraId="137C6AB1" w14:textId="77777777" w:rsidR="003E79EA" w:rsidRPr="00A31E71" w:rsidRDefault="003E79EA" w:rsidP="003E79EA">
            <w:pPr>
              <w:rPr>
                <w:rFonts w:cs="Arial"/>
                <w:noProof/>
              </w:rPr>
            </w:pPr>
            <w:r w:rsidRPr="00A31E71">
              <w:rPr>
                <w:rFonts w:cs="Arial"/>
                <w:noProof/>
              </w:rPr>
              <w:t>spillage-occurring-from-moving-vehicle</w:t>
            </w:r>
          </w:p>
          <w:p w14:paraId="2715BA5B" w14:textId="77777777" w:rsidR="003E79EA" w:rsidRPr="00A31E71" w:rsidRDefault="003E79EA" w:rsidP="003E79EA">
            <w:pPr>
              <w:rPr>
                <w:rFonts w:cs="Arial"/>
                <w:noProof/>
              </w:rPr>
            </w:pPr>
            <w:r w:rsidRPr="00A31E71">
              <w:rPr>
                <w:rFonts w:cs="Arial"/>
                <w:noProof/>
              </w:rPr>
              <w:t>acid-spill</w:t>
            </w:r>
          </w:p>
          <w:p w14:paraId="079AF56D" w14:textId="77777777" w:rsidR="003E79EA" w:rsidRPr="00A31E71" w:rsidRDefault="003E79EA" w:rsidP="003E79EA">
            <w:pPr>
              <w:rPr>
                <w:rFonts w:cs="Arial"/>
                <w:noProof/>
              </w:rPr>
            </w:pPr>
            <w:r w:rsidRPr="00A31E71">
              <w:rPr>
                <w:rFonts w:cs="Arial"/>
                <w:noProof/>
              </w:rPr>
              <w:t>chemical-spill</w:t>
            </w:r>
          </w:p>
          <w:p w14:paraId="5EC60B32" w14:textId="77777777" w:rsidR="003E79EA" w:rsidRPr="00A31E71" w:rsidRDefault="003E79EA" w:rsidP="003E79EA">
            <w:pPr>
              <w:rPr>
                <w:rFonts w:cs="Arial"/>
                <w:noProof/>
              </w:rPr>
            </w:pPr>
            <w:r w:rsidRPr="00A31E71">
              <w:rPr>
                <w:rFonts w:cs="Arial"/>
                <w:noProof/>
              </w:rPr>
              <w:t>fuel-spill</w:t>
            </w:r>
          </w:p>
          <w:p w14:paraId="6EA86AA2" w14:textId="77777777" w:rsidR="003E79EA" w:rsidRPr="00A31E71" w:rsidRDefault="003E79EA" w:rsidP="003E79EA">
            <w:pPr>
              <w:rPr>
                <w:rFonts w:cs="Arial"/>
                <w:noProof/>
              </w:rPr>
            </w:pPr>
            <w:r w:rsidRPr="00A31E71">
              <w:rPr>
                <w:rFonts w:cs="Arial"/>
                <w:noProof/>
              </w:rPr>
              <w:t>hazardous-materials-spill</w:t>
            </w:r>
          </w:p>
          <w:p w14:paraId="4E0FB127" w14:textId="77777777" w:rsidR="003E79EA" w:rsidRPr="00A31E71" w:rsidRDefault="003E79EA" w:rsidP="003E79EA">
            <w:pPr>
              <w:rPr>
                <w:rFonts w:cs="Arial"/>
                <w:noProof/>
              </w:rPr>
            </w:pPr>
            <w:r w:rsidRPr="00A31E71">
              <w:rPr>
                <w:rFonts w:cs="Arial"/>
                <w:noProof/>
              </w:rPr>
              <w:t>oil-spill</w:t>
            </w:r>
          </w:p>
          <w:p w14:paraId="4B0BF903" w14:textId="77777777" w:rsidR="003E79EA" w:rsidRPr="00A31E71" w:rsidRDefault="003E79EA" w:rsidP="003E79EA">
            <w:pPr>
              <w:rPr>
                <w:rFonts w:cs="Arial"/>
                <w:noProof/>
              </w:rPr>
            </w:pPr>
            <w:r w:rsidRPr="00A31E71">
              <w:rPr>
                <w:rFonts w:cs="Arial"/>
                <w:noProof/>
              </w:rPr>
              <w:t>spilled-load</w:t>
            </w:r>
          </w:p>
          <w:p w14:paraId="255CCBBF" w14:textId="77777777" w:rsidR="003E79EA" w:rsidRPr="00A31E71" w:rsidRDefault="003E79EA" w:rsidP="003E79EA">
            <w:pPr>
              <w:rPr>
                <w:rFonts w:cs="Arial"/>
                <w:noProof/>
              </w:rPr>
            </w:pPr>
            <w:r w:rsidRPr="00A31E71">
              <w:rPr>
                <w:rFonts w:cs="Arial"/>
                <w:noProof/>
              </w:rPr>
              <w:t>toxic-spill</w:t>
            </w:r>
          </w:p>
          <w:p w14:paraId="74012830" w14:textId="77777777" w:rsidR="003E79EA" w:rsidRPr="00A31E71" w:rsidRDefault="003E79EA" w:rsidP="003E79EA">
            <w:pPr>
              <w:rPr>
                <w:rFonts w:cs="Arial"/>
                <w:noProof/>
              </w:rPr>
            </w:pPr>
            <w:r w:rsidRPr="00A31E71">
              <w:rPr>
                <w:rFonts w:cs="Arial"/>
                <w:noProof/>
              </w:rPr>
              <w:t>overturned-vehicle</w:t>
            </w:r>
          </w:p>
          <w:p w14:paraId="6B6FB66A" w14:textId="77777777" w:rsidR="003E79EA" w:rsidRPr="00A31E71" w:rsidRDefault="003E79EA" w:rsidP="003E79EA">
            <w:pPr>
              <w:rPr>
                <w:rFonts w:cs="Arial"/>
                <w:noProof/>
              </w:rPr>
            </w:pPr>
            <w:r w:rsidRPr="00A31E71">
              <w:rPr>
                <w:rFonts w:cs="Arial"/>
                <w:noProof/>
              </w:rPr>
              <w:t>overturned-truck</w:t>
            </w:r>
          </w:p>
          <w:p w14:paraId="37B5FFD0" w14:textId="77777777" w:rsidR="003E79EA" w:rsidRPr="00A31E71" w:rsidRDefault="003E79EA" w:rsidP="003E79EA">
            <w:pPr>
              <w:rPr>
                <w:rFonts w:cs="Arial"/>
                <w:noProof/>
              </w:rPr>
            </w:pPr>
            <w:r w:rsidRPr="00A31E71">
              <w:rPr>
                <w:rFonts w:cs="Arial"/>
                <w:noProof/>
              </w:rPr>
              <w:t>overturned-semi-trailer</w:t>
            </w:r>
          </w:p>
          <w:p w14:paraId="5C23996A" w14:textId="77777777" w:rsidR="003E79EA" w:rsidRPr="00A31E71" w:rsidRDefault="003E79EA" w:rsidP="003E79EA">
            <w:pPr>
              <w:rPr>
                <w:rFonts w:cs="Arial"/>
                <w:noProof/>
              </w:rPr>
            </w:pPr>
            <w:r w:rsidRPr="00A31E71">
              <w:rPr>
                <w:rFonts w:cs="Arial"/>
                <w:noProof/>
              </w:rPr>
              <w:t>overturned-bus</w:t>
            </w:r>
          </w:p>
          <w:p w14:paraId="5CC162F4" w14:textId="77777777" w:rsidR="003E79EA" w:rsidRPr="00A31E71" w:rsidRDefault="003E79EA" w:rsidP="003E79EA">
            <w:pPr>
              <w:rPr>
                <w:rFonts w:cs="Arial"/>
                <w:noProof/>
              </w:rPr>
            </w:pPr>
            <w:r w:rsidRPr="00A31E71">
              <w:rPr>
                <w:rFonts w:cs="Arial"/>
                <w:noProof/>
              </w:rPr>
              <w:t>derailed-train</w:t>
            </w:r>
          </w:p>
          <w:p w14:paraId="01FE169E" w14:textId="77777777" w:rsidR="003E79EA" w:rsidRPr="00A31E71" w:rsidRDefault="003E79EA" w:rsidP="003E79EA">
            <w:pPr>
              <w:rPr>
                <w:rFonts w:cs="Arial"/>
                <w:noProof/>
              </w:rPr>
            </w:pPr>
            <w:r w:rsidRPr="00A31E71">
              <w:rPr>
                <w:rFonts w:cs="Arial"/>
                <w:noProof/>
              </w:rPr>
              <w:t>stuck-vehicle</w:t>
            </w:r>
          </w:p>
          <w:p w14:paraId="0BB65510" w14:textId="77777777" w:rsidR="003E79EA" w:rsidRPr="00A31E71" w:rsidRDefault="003E79EA" w:rsidP="003E79EA">
            <w:pPr>
              <w:rPr>
                <w:rFonts w:cs="Arial"/>
                <w:noProof/>
              </w:rPr>
            </w:pPr>
            <w:r w:rsidRPr="00A31E71">
              <w:rPr>
                <w:rFonts w:cs="Arial"/>
                <w:noProof/>
              </w:rPr>
              <w:t>truck-stuck-under-bridge</w:t>
            </w:r>
          </w:p>
          <w:p w14:paraId="6CE9F9FD" w14:textId="77777777" w:rsidR="003E79EA" w:rsidRPr="00A31E71" w:rsidRDefault="003E79EA" w:rsidP="003E79EA">
            <w:pPr>
              <w:rPr>
                <w:rFonts w:cs="Arial"/>
                <w:noProof/>
              </w:rPr>
            </w:pPr>
            <w:r w:rsidRPr="00A31E71">
              <w:rPr>
                <w:rFonts w:cs="Arial"/>
                <w:noProof/>
              </w:rPr>
              <w:t>bus-stuck-under-bridge</w:t>
            </w:r>
          </w:p>
          <w:p w14:paraId="67285210" w14:textId="77777777" w:rsidR="003E79EA" w:rsidRPr="00A31E71" w:rsidRDefault="003E79EA" w:rsidP="003E79EA">
            <w:pPr>
              <w:rPr>
                <w:rFonts w:cs="Arial"/>
                <w:noProof/>
              </w:rPr>
            </w:pPr>
            <w:r w:rsidRPr="00A31E71">
              <w:rPr>
                <w:rFonts w:cs="Arial"/>
                <w:noProof/>
              </w:rPr>
              <w:t>accident-cleared</w:t>
            </w:r>
          </w:p>
          <w:p w14:paraId="10E127C7" w14:textId="77777777" w:rsidR="003E79EA" w:rsidRPr="00A31E71" w:rsidRDefault="003E79EA" w:rsidP="003E79EA">
            <w:pPr>
              <w:rPr>
                <w:rFonts w:cs="Arial"/>
                <w:noProof/>
              </w:rPr>
            </w:pPr>
            <w:r w:rsidRPr="00A31E71">
              <w:rPr>
                <w:rFonts w:cs="Arial"/>
                <w:noProof/>
              </w:rPr>
              <w:t>incident-cleared</w:t>
            </w:r>
          </w:p>
          <w:p w14:paraId="28BFA95A" w14:textId="77777777" w:rsidR="003E79EA" w:rsidRPr="00A31E71" w:rsidRDefault="003E79EA" w:rsidP="003E79EA">
            <w:pPr>
              <w:rPr>
                <w:rFonts w:cs="Arial"/>
                <w:noProof/>
              </w:rPr>
            </w:pPr>
            <w:r w:rsidRPr="00A31E71">
              <w:rPr>
                <w:rFonts w:cs="Arial"/>
                <w:noProof/>
              </w:rPr>
              <w:t>Extreme Fire Danger</w:t>
            </w:r>
          </w:p>
          <w:p w14:paraId="5BD0B40A" w14:textId="77777777" w:rsidR="003E79EA" w:rsidRPr="00A31E71" w:rsidRDefault="003E79EA" w:rsidP="003E79EA">
            <w:pPr>
              <w:rPr>
                <w:rFonts w:cs="Arial"/>
                <w:noProof/>
              </w:rPr>
            </w:pPr>
            <w:r w:rsidRPr="00A31E71">
              <w:rPr>
                <w:rFonts w:cs="Arial"/>
                <w:noProof/>
              </w:rPr>
              <w:t>Fire Warning</w:t>
            </w:r>
          </w:p>
          <w:p w14:paraId="7097D55F" w14:textId="77777777" w:rsidR="003E79EA" w:rsidRPr="00A31E71" w:rsidRDefault="003E79EA" w:rsidP="003E79EA">
            <w:pPr>
              <w:rPr>
                <w:rFonts w:cs="Arial"/>
                <w:noProof/>
              </w:rPr>
            </w:pPr>
            <w:r w:rsidRPr="00A31E71">
              <w:rPr>
                <w:rFonts w:cs="Arial"/>
                <w:noProof/>
              </w:rPr>
              <w:t>Fire Weather Watch</w:t>
            </w:r>
          </w:p>
          <w:p w14:paraId="0BE19361" w14:textId="77777777" w:rsidR="003E79EA" w:rsidRPr="00A31E71" w:rsidRDefault="003E79EA" w:rsidP="003E79EA">
            <w:pPr>
              <w:rPr>
                <w:rFonts w:cs="Arial"/>
                <w:noProof/>
              </w:rPr>
            </w:pPr>
            <w:r w:rsidRPr="00A31E71">
              <w:rPr>
                <w:rFonts w:cs="Arial"/>
                <w:noProof/>
              </w:rPr>
              <w:t>Red Flag Warning</w:t>
            </w:r>
          </w:p>
          <w:p w14:paraId="67DF9912" w14:textId="77777777" w:rsidR="003E79EA" w:rsidRPr="00A31E71" w:rsidRDefault="003E79EA" w:rsidP="003E79EA">
            <w:pPr>
              <w:rPr>
                <w:rFonts w:cs="Arial"/>
                <w:noProof/>
              </w:rPr>
            </w:pPr>
            <w:r w:rsidRPr="00A31E71">
              <w:rPr>
                <w:rFonts w:cs="Arial"/>
                <w:noProof/>
              </w:rPr>
              <w:t>Heat Advisory</w:t>
            </w:r>
          </w:p>
          <w:p w14:paraId="08004785" w14:textId="77777777" w:rsidR="003E79EA" w:rsidRPr="00A31E71" w:rsidRDefault="003E79EA" w:rsidP="003E79EA">
            <w:pPr>
              <w:rPr>
                <w:rFonts w:cs="Arial"/>
                <w:noProof/>
              </w:rPr>
            </w:pPr>
            <w:r w:rsidRPr="00A31E71">
              <w:rPr>
                <w:rFonts w:cs="Arial"/>
                <w:noProof/>
              </w:rPr>
              <w:t>Excessive Heat Warning</w:t>
            </w:r>
          </w:p>
          <w:p w14:paraId="0DC47616" w14:textId="77777777" w:rsidR="003E79EA" w:rsidRPr="00A31E71" w:rsidRDefault="003E79EA" w:rsidP="003E79EA">
            <w:pPr>
              <w:rPr>
                <w:rFonts w:cs="Arial"/>
                <w:noProof/>
              </w:rPr>
            </w:pPr>
            <w:r w:rsidRPr="00A31E71">
              <w:rPr>
                <w:rFonts w:cs="Arial"/>
                <w:noProof/>
              </w:rPr>
              <w:t>Excessive Heat Watch</w:t>
            </w:r>
          </w:p>
          <w:p w14:paraId="44F2E962" w14:textId="77777777" w:rsidR="003E79EA" w:rsidRPr="00A31E71" w:rsidRDefault="003E79EA" w:rsidP="003E79EA">
            <w:pPr>
              <w:rPr>
                <w:rFonts w:cs="Arial"/>
                <w:noProof/>
              </w:rPr>
            </w:pPr>
            <w:r w:rsidRPr="00A31E71">
              <w:rPr>
                <w:rFonts w:cs="Arial"/>
                <w:noProof/>
              </w:rPr>
              <w:t>Severe Thunderstorm Warning</w:t>
            </w:r>
          </w:p>
          <w:p w14:paraId="35F021B4" w14:textId="77777777" w:rsidR="003E79EA" w:rsidRPr="00A31E71" w:rsidRDefault="003E79EA" w:rsidP="003E79EA">
            <w:pPr>
              <w:rPr>
                <w:rFonts w:cs="Arial"/>
                <w:noProof/>
              </w:rPr>
            </w:pPr>
            <w:r w:rsidRPr="00A31E71">
              <w:rPr>
                <w:rFonts w:cs="Arial"/>
                <w:noProof/>
              </w:rPr>
              <w:t>Severe Thunderstorm Watch</w:t>
            </w:r>
          </w:p>
          <w:p w14:paraId="5849CCB5" w14:textId="77777777" w:rsidR="003E79EA" w:rsidRPr="00A31E71" w:rsidRDefault="003E79EA" w:rsidP="003E79EA">
            <w:pPr>
              <w:rPr>
                <w:rFonts w:cs="Arial"/>
                <w:noProof/>
              </w:rPr>
            </w:pPr>
            <w:r w:rsidRPr="00A31E71">
              <w:rPr>
                <w:rFonts w:cs="Arial"/>
                <w:noProof/>
              </w:rPr>
              <w:t>Storm Warning</w:t>
            </w:r>
          </w:p>
          <w:p w14:paraId="223F1F30" w14:textId="77777777" w:rsidR="003E79EA" w:rsidRPr="00A31E71" w:rsidRDefault="003E79EA" w:rsidP="003E79EA">
            <w:pPr>
              <w:rPr>
                <w:rFonts w:cs="Arial"/>
                <w:noProof/>
              </w:rPr>
            </w:pPr>
            <w:r w:rsidRPr="00A31E71">
              <w:rPr>
                <w:rFonts w:cs="Arial"/>
                <w:noProof/>
              </w:rPr>
              <w:t>Storm Watch</w:t>
            </w:r>
          </w:p>
          <w:p w14:paraId="6A9C2956" w14:textId="77777777" w:rsidR="003E79EA" w:rsidRPr="00A31E71" w:rsidRDefault="003E79EA" w:rsidP="003E79EA">
            <w:pPr>
              <w:rPr>
                <w:rFonts w:cs="Arial"/>
                <w:noProof/>
              </w:rPr>
            </w:pPr>
            <w:r w:rsidRPr="00A31E71">
              <w:rPr>
                <w:rFonts w:cs="Arial"/>
                <w:noProof/>
              </w:rPr>
              <w:t>Tornado Warning</w:t>
            </w:r>
          </w:p>
          <w:p w14:paraId="03EAAB3A" w14:textId="77777777" w:rsidR="003E79EA" w:rsidRPr="00A31E71" w:rsidRDefault="003E79EA" w:rsidP="003E79EA">
            <w:pPr>
              <w:rPr>
                <w:rFonts w:cs="Arial"/>
                <w:noProof/>
              </w:rPr>
            </w:pPr>
            <w:r w:rsidRPr="00A31E71">
              <w:rPr>
                <w:rFonts w:cs="Arial"/>
                <w:noProof/>
              </w:rPr>
              <w:t>Tornado Watch</w:t>
            </w:r>
          </w:p>
          <w:p w14:paraId="5CB78186" w14:textId="77777777" w:rsidR="003E79EA" w:rsidRPr="00A31E71" w:rsidRDefault="003E79EA" w:rsidP="003E79EA">
            <w:pPr>
              <w:rPr>
                <w:rFonts w:cs="Arial"/>
                <w:noProof/>
              </w:rPr>
            </w:pPr>
            <w:r w:rsidRPr="00A31E71">
              <w:rPr>
                <w:rFonts w:cs="Arial"/>
                <w:noProof/>
              </w:rPr>
              <w:t>Severe Weather Statement</w:t>
            </w:r>
          </w:p>
          <w:p w14:paraId="06F0C707" w14:textId="77777777" w:rsidR="003E79EA" w:rsidRPr="00A31E71" w:rsidRDefault="003E79EA" w:rsidP="003E79EA">
            <w:pPr>
              <w:rPr>
                <w:rFonts w:cs="Arial"/>
                <w:noProof/>
              </w:rPr>
            </w:pPr>
            <w:r w:rsidRPr="00A31E71">
              <w:rPr>
                <w:rFonts w:cs="Arial"/>
                <w:noProof/>
              </w:rPr>
              <w:t>High Wind Warning</w:t>
            </w:r>
          </w:p>
          <w:p w14:paraId="5E1006BF" w14:textId="77777777" w:rsidR="003E79EA" w:rsidRPr="00A31E71" w:rsidRDefault="003E79EA" w:rsidP="003E79EA">
            <w:pPr>
              <w:rPr>
                <w:rFonts w:cs="Arial"/>
                <w:noProof/>
              </w:rPr>
            </w:pPr>
            <w:r w:rsidRPr="00A31E71">
              <w:rPr>
                <w:rFonts w:cs="Arial"/>
                <w:noProof/>
              </w:rPr>
              <w:t>High Wind Watch</w:t>
            </w:r>
          </w:p>
          <w:p w14:paraId="27DFB7DD" w14:textId="77777777" w:rsidR="003E79EA" w:rsidRPr="00A31E71" w:rsidRDefault="003E79EA" w:rsidP="003E79EA">
            <w:pPr>
              <w:rPr>
                <w:rFonts w:cs="Arial"/>
                <w:noProof/>
              </w:rPr>
            </w:pPr>
            <w:r w:rsidRPr="00A31E71">
              <w:rPr>
                <w:rFonts w:cs="Arial"/>
                <w:noProof/>
              </w:rPr>
              <w:lastRenderedPageBreak/>
              <w:t>Wind Advisory</w:t>
            </w:r>
          </w:p>
          <w:p w14:paraId="4C9D5108" w14:textId="77777777" w:rsidR="003E79EA" w:rsidRPr="00A31E71" w:rsidRDefault="003E79EA" w:rsidP="003E79EA">
            <w:pPr>
              <w:rPr>
                <w:rFonts w:cs="Arial"/>
                <w:noProof/>
              </w:rPr>
            </w:pPr>
            <w:r w:rsidRPr="00A31E71">
              <w:rPr>
                <w:rFonts w:cs="Arial"/>
                <w:noProof/>
              </w:rPr>
              <w:t>Extreme Wind Warning</w:t>
            </w:r>
          </w:p>
          <w:p w14:paraId="4A3A7F24" w14:textId="77777777" w:rsidR="003E79EA" w:rsidRPr="00A31E71" w:rsidRDefault="003E79EA" w:rsidP="003E79EA">
            <w:pPr>
              <w:rPr>
                <w:rFonts w:cs="Arial"/>
                <w:noProof/>
              </w:rPr>
            </w:pPr>
            <w:r w:rsidRPr="00A31E71">
              <w:rPr>
                <w:rFonts w:cs="Arial"/>
                <w:noProof/>
              </w:rPr>
              <w:t>Brisk Wind Advisory</w:t>
            </w:r>
          </w:p>
          <w:p w14:paraId="412C5CBF" w14:textId="77777777" w:rsidR="003E79EA" w:rsidRPr="00A31E71" w:rsidRDefault="003E79EA" w:rsidP="003E79EA">
            <w:pPr>
              <w:rPr>
                <w:rFonts w:cs="Arial"/>
                <w:noProof/>
              </w:rPr>
            </w:pPr>
            <w:r w:rsidRPr="00A31E71">
              <w:rPr>
                <w:rFonts w:cs="Arial"/>
                <w:noProof/>
              </w:rPr>
              <w:t>Blowing Dust Advisory</w:t>
            </w:r>
          </w:p>
          <w:p w14:paraId="5DEEEEF7" w14:textId="77777777" w:rsidR="003E79EA" w:rsidRPr="00A31E71" w:rsidRDefault="003E79EA" w:rsidP="003E79EA">
            <w:pPr>
              <w:rPr>
                <w:rFonts w:cs="Arial"/>
                <w:noProof/>
              </w:rPr>
            </w:pPr>
            <w:r w:rsidRPr="00A31E71">
              <w:rPr>
                <w:rFonts w:cs="Arial"/>
                <w:noProof/>
              </w:rPr>
              <w:t>Dust Storm Warning</w:t>
            </w:r>
          </w:p>
          <w:p w14:paraId="325262EE" w14:textId="77777777" w:rsidR="003E79EA" w:rsidRPr="00A31E71" w:rsidRDefault="003E79EA" w:rsidP="003E79EA">
            <w:pPr>
              <w:rPr>
                <w:rFonts w:cs="Arial"/>
                <w:noProof/>
              </w:rPr>
            </w:pPr>
            <w:r w:rsidRPr="00A31E71">
              <w:rPr>
                <w:rFonts w:cs="Arial"/>
                <w:noProof/>
              </w:rPr>
              <w:t>Dense Fog Advisory</w:t>
            </w:r>
          </w:p>
          <w:p w14:paraId="1DAA1F34" w14:textId="77777777" w:rsidR="003E79EA" w:rsidRPr="00A31E71" w:rsidRDefault="003E79EA" w:rsidP="003E79EA">
            <w:pPr>
              <w:rPr>
                <w:rFonts w:cs="Arial"/>
                <w:noProof/>
              </w:rPr>
            </w:pPr>
            <w:r w:rsidRPr="00A31E71">
              <w:rPr>
                <w:rFonts w:cs="Arial"/>
                <w:noProof/>
              </w:rPr>
              <w:t>Dense Smoke Advisory</w:t>
            </w:r>
          </w:p>
          <w:p w14:paraId="227BC018" w14:textId="77777777" w:rsidR="003E79EA" w:rsidRPr="00A31E71" w:rsidRDefault="003E79EA" w:rsidP="003E79EA">
            <w:pPr>
              <w:rPr>
                <w:rFonts w:cs="Arial"/>
                <w:noProof/>
              </w:rPr>
            </w:pPr>
            <w:r w:rsidRPr="00A31E71">
              <w:rPr>
                <w:rFonts w:cs="Arial"/>
                <w:noProof/>
              </w:rPr>
              <w:t>Air Quality Alert</w:t>
            </w:r>
          </w:p>
          <w:p w14:paraId="00852706" w14:textId="77777777" w:rsidR="003E79EA" w:rsidRPr="00A31E71" w:rsidRDefault="003E79EA" w:rsidP="003E79EA">
            <w:pPr>
              <w:rPr>
                <w:rFonts w:cs="Arial"/>
                <w:noProof/>
              </w:rPr>
            </w:pPr>
            <w:r w:rsidRPr="00A31E71">
              <w:rPr>
                <w:rFonts w:cs="Arial"/>
                <w:noProof/>
              </w:rPr>
              <w:t>Air Stagnation Advisory</w:t>
            </w:r>
          </w:p>
          <w:p w14:paraId="0F36BD8A" w14:textId="77777777" w:rsidR="003E79EA" w:rsidRPr="00A31E71" w:rsidRDefault="003E79EA" w:rsidP="003E79EA">
            <w:pPr>
              <w:rPr>
                <w:rFonts w:cs="Arial"/>
                <w:noProof/>
              </w:rPr>
            </w:pPr>
            <w:r w:rsidRPr="00A31E71">
              <w:rPr>
                <w:rFonts w:cs="Arial"/>
                <w:noProof/>
              </w:rPr>
              <w:t>Ashfall Advisory</w:t>
            </w:r>
          </w:p>
          <w:p w14:paraId="42121EFE" w14:textId="77777777" w:rsidR="003E79EA" w:rsidRPr="00A31E71" w:rsidRDefault="003E79EA" w:rsidP="003E79EA">
            <w:pPr>
              <w:rPr>
                <w:rFonts w:cs="Arial"/>
                <w:noProof/>
              </w:rPr>
            </w:pPr>
            <w:r w:rsidRPr="00A31E71">
              <w:rPr>
                <w:rFonts w:cs="Arial"/>
                <w:noProof/>
              </w:rPr>
              <w:t>Ashfall Warning</w:t>
            </w:r>
          </w:p>
          <w:p w14:paraId="4C3BBCAB" w14:textId="77777777" w:rsidR="003E79EA" w:rsidRPr="00A31E71" w:rsidRDefault="003E79EA" w:rsidP="003E79EA">
            <w:pPr>
              <w:rPr>
                <w:rFonts w:cs="Arial"/>
                <w:noProof/>
              </w:rPr>
            </w:pPr>
            <w:r w:rsidRPr="00A31E71">
              <w:rPr>
                <w:rFonts w:cs="Arial"/>
                <w:noProof/>
              </w:rPr>
              <w:t>Earthquake Warning</w:t>
            </w:r>
          </w:p>
          <w:p w14:paraId="2AC1CBBB" w14:textId="77777777" w:rsidR="003E79EA" w:rsidRPr="00A31E71" w:rsidRDefault="003E79EA" w:rsidP="003E79EA">
            <w:pPr>
              <w:rPr>
                <w:rFonts w:cs="Arial"/>
                <w:noProof/>
              </w:rPr>
            </w:pPr>
            <w:r w:rsidRPr="00A31E71">
              <w:rPr>
                <w:rFonts w:cs="Arial"/>
                <w:noProof/>
              </w:rPr>
              <w:t>Volcano Warning</w:t>
            </w:r>
          </w:p>
          <w:p w14:paraId="67B19614" w14:textId="77777777" w:rsidR="003E79EA" w:rsidRPr="00A31E71" w:rsidRDefault="003E79EA" w:rsidP="003E79EA">
            <w:pPr>
              <w:rPr>
                <w:rFonts w:cs="Arial"/>
                <w:noProof/>
              </w:rPr>
            </w:pPr>
            <w:r w:rsidRPr="00A31E71">
              <w:rPr>
                <w:rFonts w:cs="Arial"/>
                <w:noProof/>
              </w:rPr>
              <w:t>Winter Storm Warning</w:t>
            </w:r>
          </w:p>
          <w:p w14:paraId="22D7729B" w14:textId="77777777" w:rsidR="003E79EA" w:rsidRPr="00A31E71" w:rsidRDefault="003E79EA" w:rsidP="003E79EA">
            <w:pPr>
              <w:rPr>
                <w:rFonts w:cs="Arial"/>
                <w:noProof/>
              </w:rPr>
            </w:pPr>
            <w:r w:rsidRPr="00A31E71">
              <w:rPr>
                <w:rFonts w:cs="Arial"/>
                <w:noProof/>
              </w:rPr>
              <w:t>Winter Storm Watch</w:t>
            </w:r>
          </w:p>
          <w:p w14:paraId="3E546905" w14:textId="77777777" w:rsidR="003E79EA" w:rsidRPr="00A31E71" w:rsidRDefault="003E79EA" w:rsidP="003E79EA">
            <w:pPr>
              <w:rPr>
                <w:rFonts w:cs="Arial"/>
                <w:noProof/>
              </w:rPr>
            </w:pPr>
            <w:r w:rsidRPr="00A31E71">
              <w:rPr>
                <w:rFonts w:cs="Arial"/>
                <w:noProof/>
              </w:rPr>
              <w:t>Winter Weather Advisory</w:t>
            </w:r>
          </w:p>
          <w:p w14:paraId="474DADF2" w14:textId="77777777" w:rsidR="003E79EA" w:rsidRPr="00A31E71" w:rsidRDefault="003E79EA" w:rsidP="003E79EA">
            <w:pPr>
              <w:rPr>
                <w:rFonts w:cs="Arial"/>
                <w:noProof/>
              </w:rPr>
            </w:pPr>
            <w:r w:rsidRPr="00A31E71">
              <w:rPr>
                <w:rFonts w:cs="Arial"/>
                <w:noProof/>
              </w:rPr>
              <w:t>Ice Storm Warning</w:t>
            </w:r>
          </w:p>
          <w:p w14:paraId="0A17018C" w14:textId="77777777" w:rsidR="003E79EA" w:rsidRPr="00A31E71" w:rsidRDefault="003E79EA" w:rsidP="003E79EA">
            <w:pPr>
              <w:rPr>
                <w:rFonts w:cs="Arial"/>
                <w:noProof/>
              </w:rPr>
            </w:pPr>
            <w:r w:rsidRPr="00A31E71">
              <w:rPr>
                <w:rFonts w:cs="Arial"/>
                <w:noProof/>
              </w:rPr>
              <w:t>Blizzard Warning</w:t>
            </w:r>
          </w:p>
          <w:p w14:paraId="2FA3092A" w14:textId="77777777" w:rsidR="003E79EA" w:rsidRPr="00A31E71" w:rsidRDefault="003E79EA" w:rsidP="003E79EA">
            <w:pPr>
              <w:rPr>
                <w:rFonts w:cs="Arial"/>
                <w:noProof/>
              </w:rPr>
            </w:pPr>
            <w:r w:rsidRPr="00A31E71">
              <w:rPr>
                <w:rFonts w:cs="Arial"/>
                <w:noProof/>
              </w:rPr>
              <w:t>Blizzard Watch</w:t>
            </w:r>
          </w:p>
          <w:p w14:paraId="1CA357AB" w14:textId="77777777" w:rsidR="003E79EA" w:rsidRPr="00A31E71" w:rsidRDefault="003E79EA" w:rsidP="003E79EA">
            <w:pPr>
              <w:rPr>
                <w:rFonts w:cs="Arial"/>
                <w:noProof/>
              </w:rPr>
            </w:pPr>
            <w:r w:rsidRPr="00A31E71">
              <w:rPr>
                <w:rFonts w:cs="Arial"/>
                <w:noProof/>
              </w:rPr>
              <w:t>Avalanche Warning</w:t>
            </w:r>
          </w:p>
          <w:p w14:paraId="4166F291" w14:textId="77777777" w:rsidR="003E79EA" w:rsidRPr="00A31E71" w:rsidRDefault="003E79EA" w:rsidP="003E79EA">
            <w:pPr>
              <w:rPr>
                <w:rFonts w:cs="Arial"/>
                <w:noProof/>
              </w:rPr>
            </w:pPr>
            <w:r w:rsidRPr="00A31E71">
              <w:rPr>
                <w:rFonts w:cs="Arial"/>
                <w:noProof/>
              </w:rPr>
              <w:t>Avalanche Watch</w:t>
            </w:r>
          </w:p>
          <w:p w14:paraId="25748E67" w14:textId="77777777" w:rsidR="003E79EA" w:rsidRPr="00A31E71" w:rsidRDefault="003E79EA" w:rsidP="003E79EA">
            <w:pPr>
              <w:rPr>
                <w:rFonts w:cs="Arial"/>
                <w:noProof/>
              </w:rPr>
            </w:pPr>
            <w:r w:rsidRPr="00A31E71">
              <w:rPr>
                <w:rFonts w:cs="Arial"/>
                <w:noProof/>
              </w:rPr>
              <w:t>Blowing Snow Advisory</w:t>
            </w:r>
          </w:p>
          <w:p w14:paraId="0387C436" w14:textId="77777777" w:rsidR="003E79EA" w:rsidRPr="00A31E71" w:rsidRDefault="003E79EA" w:rsidP="003E79EA">
            <w:pPr>
              <w:rPr>
                <w:rFonts w:cs="Arial"/>
                <w:noProof/>
              </w:rPr>
            </w:pPr>
            <w:r w:rsidRPr="00A31E71">
              <w:rPr>
                <w:rFonts w:cs="Arial"/>
                <w:noProof/>
              </w:rPr>
              <w:t>Snow and Blowing Snow Advisory</w:t>
            </w:r>
          </w:p>
          <w:p w14:paraId="0A7F0757" w14:textId="77777777" w:rsidR="003E79EA" w:rsidRPr="00A31E71" w:rsidRDefault="003E79EA" w:rsidP="003E79EA">
            <w:pPr>
              <w:rPr>
                <w:rFonts w:cs="Arial"/>
                <w:noProof/>
              </w:rPr>
            </w:pPr>
            <w:r w:rsidRPr="00A31E71">
              <w:rPr>
                <w:rFonts w:cs="Arial"/>
                <w:noProof/>
              </w:rPr>
              <w:t>Heavy Snow Warning</w:t>
            </w:r>
          </w:p>
          <w:p w14:paraId="46493F2A" w14:textId="77777777" w:rsidR="003E79EA" w:rsidRPr="00A31E71" w:rsidRDefault="003E79EA" w:rsidP="003E79EA">
            <w:pPr>
              <w:rPr>
                <w:rFonts w:cs="Arial"/>
                <w:noProof/>
              </w:rPr>
            </w:pPr>
            <w:r w:rsidRPr="00A31E71">
              <w:rPr>
                <w:rFonts w:cs="Arial"/>
                <w:noProof/>
              </w:rPr>
              <w:t>Sleet Advisory</w:t>
            </w:r>
          </w:p>
          <w:p w14:paraId="03090EB2" w14:textId="77777777" w:rsidR="003E79EA" w:rsidRPr="00A31E71" w:rsidRDefault="003E79EA" w:rsidP="003E79EA">
            <w:pPr>
              <w:rPr>
                <w:rFonts w:cs="Arial"/>
                <w:noProof/>
              </w:rPr>
            </w:pPr>
            <w:r w:rsidRPr="00A31E71">
              <w:rPr>
                <w:rFonts w:cs="Arial"/>
                <w:noProof/>
              </w:rPr>
              <w:t>Sleet Warning</w:t>
            </w:r>
          </w:p>
          <w:p w14:paraId="0D856D60" w14:textId="77777777" w:rsidR="003E79EA" w:rsidRPr="00A31E71" w:rsidRDefault="003E79EA" w:rsidP="003E79EA">
            <w:pPr>
              <w:rPr>
                <w:rFonts w:cs="Arial"/>
                <w:noProof/>
              </w:rPr>
            </w:pPr>
            <w:r w:rsidRPr="00A31E71">
              <w:rPr>
                <w:rFonts w:cs="Arial"/>
                <w:noProof/>
              </w:rPr>
              <w:t>Snow Advisory</w:t>
            </w:r>
          </w:p>
          <w:p w14:paraId="52C1C3E2" w14:textId="77777777" w:rsidR="003E79EA" w:rsidRPr="00A31E71" w:rsidRDefault="003E79EA" w:rsidP="003E79EA">
            <w:pPr>
              <w:rPr>
                <w:rFonts w:cs="Arial"/>
                <w:noProof/>
              </w:rPr>
            </w:pPr>
            <w:r w:rsidRPr="00A31E71">
              <w:rPr>
                <w:rFonts w:cs="Arial"/>
                <w:noProof/>
              </w:rPr>
              <w:t>Freeze Warning</w:t>
            </w:r>
          </w:p>
          <w:p w14:paraId="6E8494EF" w14:textId="77777777" w:rsidR="003E79EA" w:rsidRPr="00A31E71" w:rsidRDefault="003E79EA" w:rsidP="003E79EA">
            <w:pPr>
              <w:rPr>
                <w:rFonts w:cs="Arial"/>
                <w:noProof/>
              </w:rPr>
            </w:pPr>
            <w:r w:rsidRPr="00A31E71">
              <w:rPr>
                <w:rFonts w:cs="Arial"/>
                <w:noProof/>
              </w:rPr>
              <w:t>Freeze Watch</w:t>
            </w:r>
          </w:p>
          <w:p w14:paraId="6F527AE0" w14:textId="77777777" w:rsidR="003E79EA" w:rsidRPr="00A31E71" w:rsidRDefault="003E79EA" w:rsidP="003E79EA">
            <w:pPr>
              <w:rPr>
                <w:rFonts w:cs="Arial"/>
                <w:noProof/>
              </w:rPr>
            </w:pPr>
            <w:r w:rsidRPr="00A31E71">
              <w:rPr>
                <w:rFonts w:cs="Arial"/>
                <w:noProof/>
              </w:rPr>
              <w:t>Freezing Drizzle Advisory</w:t>
            </w:r>
          </w:p>
          <w:p w14:paraId="4A40CC80" w14:textId="77777777" w:rsidR="003E79EA" w:rsidRPr="00A31E71" w:rsidRDefault="003E79EA" w:rsidP="003E79EA">
            <w:pPr>
              <w:rPr>
                <w:rFonts w:cs="Arial"/>
                <w:noProof/>
              </w:rPr>
            </w:pPr>
            <w:r w:rsidRPr="00A31E71">
              <w:rPr>
                <w:rFonts w:cs="Arial"/>
                <w:noProof/>
              </w:rPr>
              <w:t>Freezing Fog Advisory</w:t>
            </w:r>
          </w:p>
          <w:p w14:paraId="32F21E59" w14:textId="77777777" w:rsidR="003E79EA" w:rsidRPr="00A31E71" w:rsidRDefault="003E79EA" w:rsidP="003E79EA">
            <w:pPr>
              <w:rPr>
                <w:rFonts w:cs="Arial"/>
                <w:noProof/>
              </w:rPr>
            </w:pPr>
            <w:r w:rsidRPr="00A31E71">
              <w:rPr>
                <w:rFonts w:cs="Arial"/>
                <w:noProof/>
              </w:rPr>
              <w:t>Freezing Rain Advisory</w:t>
            </w:r>
          </w:p>
          <w:p w14:paraId="0D82F9A0" w14:textId="77777777" w:rsidR="003E79EA" w:rsidRPr="00A31E71" w:rsidRDefault="003E79EA" w:rsidP="003E79EA">
            <w:pPr>
              <w:rPr>
                <w:rFonts w:cs="Arial"/>
                <w:noProof/>
              </w:rPr>
            </w:pPr>
            <w:r w:rsidRPr="00A31E71">
              <w:rPr>
                <w:rFonts w:cs="Arial"/>
                <w:noProof/>
              </w:rPr>
              <w:t>Freezing Spray Advisory</w:t>
            </w:r>
          </w:p>
          <w:p w14:paraId="74AF38ED" w14:textId="77777777" w:rsidR="003E79EA" w:rsidRPr="00A31E71" w:rsidRDefault="003E79EA" w:rsidP="003E79EA">
            <w:pPr>
              <w:rPr>
                <w:rFonts w:cs="Arial"/>
                <w:noProof/>
              </w:rPr>
            </w:pPr>
            <w:r w:rsidRPr="00A31E71">
              <w:rPr>
                <w:rFonts w:cs="Arial"/>
                <w:noProof/>
              </w:rPr>
              <w:t>Frost Advisory</w:t>
            </w:r>
          </w:p>
          <w:p w14:paraId="0127D915" w14:textId="77777777" w:rsidR="003E79EA" w:rsidRPr="00A31E71" w:rsidRDefault="003E79EA" w:rsidP="003E79EA">
            <w:pPr>
              <w:rPr>
                <w:rFonts w:cs="Arial"/>
                <w:noProof/>
              </w:rPr>
            </w:pPr>
            <w:r w:rsidRPr="00A31E71">
              <w:rPr>
                <w:rFonts w:cs="Arial"/>
                <w:noProof/>
              </w:rPr>
              <w:t>Hard Freeze Warning</w:t>
            </w:r>
          </w:p>
          <w:p w14:paraId="70BFAD34" w14:textId="77777777" w:rsidR="003E79EA" w:rsidRPr="00A31E71" w:rsidRDefault="003E79EA" w:rsidP="003E79EA">
            <w:pPr>
              <w:rPr>
                <w:rFonts w:cs="Arial"/>
                <w:noProof/>
              </w:rPr>
            </w:pPr>
            <w:r w:rsidRPr="00A31E71">
              <w:rPr>
                <w:rFonts w:cs="Arial"/>
                <w:noProof/>
              </w:rPr>
              <w:t>Hard Freeze Watch</w:t>
            </w:r>
          </w:p>
          <w:p w14:paraId="0464950A" w14:textId="77777777" w:rsidR="003E79EA" w:rsidRPr="00A31E71" w:rsidRDefault="003E79EA" w:rsidP="003E79EA">
            <w:pPr>
              <w:rPr>
                <w:rFonts w:cs="Arial"/>
                <w:noProof/>
              </w:rPr>
            </w:pPr>
            <w:r w:rsidRPr="00A31E71">
              <w:rPr>
                <w:rFonts w:cs="Arial"/>
                <w:noProof/>
              </w:rPr>
              <w:t>Wind Chill Advisory</w:t>
            </w:r>
          </w:p>
          <w:p w14:paraId="21B643ED" w14:textId="77777777" w:rsidR="003E79EA" w:rsidRPr="00A31E71" w:rsidRDefault="003E79EA" w:rsidP="003E79EA">
            <w:pPr>
              <w:rPr>
                <w:rFonts w:cs="Arial"/>
                <w:noProof/>
              </w:rPr>
            </w:pPr>
            <w:r w:rsidRPr="00A31E71">
              <w:rPr>
                <w:rFonts w:cs="Arial"/>
                <w:noProof/>
              </w:rPr>
              <w:t>Wind Chill Warning</w:t>
            </w:r>
          </w:p>
          <w:p w14:paraId="6858A3C7" w14:textId="77777777" w:rsidR="003E79EA" w:rsidRPr="00A31E71" w:rsidRDefault="003E79EA" w:rsidP="003E79EA">
            <w:pPr>
              <w:rPr>
                <w:rFonts w:cs="Arial"/>
                <w:noProof/>
              </w:rPr>
            </w:pPr>
            <w:r w:rsidRPr="00A31E71">
              <w:rPr>
                <w:rFonts w:cs="Arial"/>
                <w:noProof/>
              </w:rPr>
              <w:t>Wind Chill Watch</w:t>
            </w:r>
          </w:p>
          <w:p w14:paraId="2B8FEA7A" w14:textId="77777777" w:rsidR="003E79EA" w:rsidRPr="00A31E71" w:rsidRDefault="003E79EA" w:rsidP="003E79EA">
            <w:pPr>
              <w:rPr>
                <w:rFonts w:cs="Arial"/>
                <w:noProof/>
              </w:rPr>
            </w:pPr>
            <w:r w:rsidRPr="00A31E71">
              <w:rPr>
                <w:rFonts w:cs="Arial"/>
                <w:noProof/>
              </w:rPr>
              <w:t>Extreme Cold Warning</w:t>
            </w:r>
          </w:p>
          <w:p w14:paraId="4B231459" w14:textId="77777777" w:rsidR="003E79EA" w:rsidRPr="00A31E71" w:rsidRDefault="003E79EA" w:rsidP="003E79EA">
            <w:pPr>
              <w:rPr>
                <w:rFonts w:cs="Arial"/>
                <w:noProof/>
              </w:rPr>
            </w:pPr>
            <w:r w:rsidRPr="00A31E71">
              <w:rPr>
                <w:rFonts w:cs="Arial"/>
                <w:noProof/>
              </w:rPr>
              <w:t>Extreme Cold Watch</w:t>
            </w:r>
          </w:p>
          <w:p w14:paraId="1BD085DB" w14:textId="77777777" w:rsidR="003E79EA" w:rsidRPr="00A31E71" w:rsidRDefault="003E79EA" w:rsidP="003E79EA">
            <w:pPr>
              <w:rPr>
                <w:rFonts w:cs="Arial"/>
                <w:noProof/>
              </w:rPr>
            </w:pPr>
            <w:r w:rsidRPr="00A31E71">
              <w:rPr>
                <w:rFonts w:cs="Arial"/>
                <w:noProof/>
              </w:rPr>
              <w:t>Flash Flood Statement</w:t>
            </w:r>
          </w:p>
          <w:p w14:paraId="29ABEF23" w14:textId="77777777" w:rsidR="003E79EA" w:rsidRPr="00A31E71" w:rsidRDefault="003E79EA" w:rsidP="003E79EA">
            <w:pPr>
              <w:rPr>
                <w:rFonts w:cs="Arial"/>
                <w:noProof/>
              </w:rPr>
            </w:pPr>
            <w:r w:rsidRPr="00A31E71">
              <w:rPr>
                <w:rFonts w:cs="Arial"/>
                <w:noProof/>
              </w:rPr>
              <w:t>Flash Flood Warning</w:t>
            </w:r>
          </w:p>
          <w:p w14:paraId="4401DD9E" w14:textId="77777777" w:rsidR="003E79EA" w:rsidRPr="00A31E71" w:rsidRDefault="003E79EA" w:rsidP="003E79EA">
            <w:pPr>
              <w:rPr>
                <w:rFonts w:cs="Arial"/>
                <w:noProof/>
              </w:rPr>
            </w:pPr>
            <w:r w:rsidRPr="00A31E71">
              <w:rPr>
                <w:rFonts w:cs="Arial"/>
                <w:noProof/>
              </w:rPr>
              <w:t>Flash Flood Watch</w:t>
            </w:r>
          </w:p>
          <w:p w14:paraId="169FD051" w14:textId="77777777" w:rsidR="003E79EA" w:rsidRPr="00A31E71" w:rsidRDefault="003E79EA" w:rsidP="003E79EA">
            <w:pPr>
              <w:rPr>
                <w:rFonts w:cs="Arial"/>
                <w:noProof/>
              </w:rPr>
            </w:pPr>
            <w:r w:rsidRPr="00A31E71">
              <w:rPr>
                <w:rFonts w:cs="Arial"/>
                <w:noProof/>
              </w:rPr>
              <w:t>Flood Advisory</w:t>
            </w:r>
          </w:p>
          <w:p w14:paraId="0C0765B5" w14:textId="77777777" w:rsidR="003E79EA" w:rsidRPr="00A31E71" w:rsidRDefault="003E79EA" w:rsidP="003E79EA">
            <w:pPr>
              <w:rPr>
                <w:rFonts w:cs="Arial"/>
                <w:noProof/>
              </w:rPr>
            </w:pPr>
            <w:r w:rsidRPr="00A31E71">
              <w:rPr>
                <w:rFonts w:cs="Arial"/>
                <w:noProof/>
              </w:rPr>
              <w:lastRenderedPageBreak/>
              <w:t>Flood Statement</w:t>
            </w:r>
          </w:p>
          <w:p w14:paraId="12D57FA9" w14:textId="77777777" w:rsidR="003E79EA" w:rsidRPr="00A31E71" w:rsidRDefault="003E79EA" w:rsidP="003E79EA">
            <w:pPr>
              <w:rPr>
                <w:rFonts w:cs="Arial"/>
                <w:noProof/>
              </w:rPr>
            </w:pPr>
            <w:r w:rsidRPr="00A31E71">
              <w:rPr>
                <w:rFonts w:cs="Arial"/>
                <w:noProof/>
              </w:rPr>
              <w:t>Flood Warning</w:t>
            </w:r>
          </w:p>
          <w:p w14:paraId="238F44FF" w14:textId="77777777" w:rsidR="003E79EA" w:rsidRPr="00A31E71" w:rsidRDefault="003E79EA" w:rsidP="003E79EA">
            <w:pPr>
              <w:rPr>
                <w:rFonts w:cs="Arial"/>
                <w:noProof/>
              </w:rPr>
            </w:pPr>
            <w:r w:rsidRPr="00A31E71">
              <w:rPr>
                <w:rFonts w:cs="Arial"/>
                <w:noProof/>
              </w:rPr>
              <w:t>Flood Watch</w:t>
            </w:r>
          </w:p>
          <w:p w14:paraId="4A56B2DE" w14:textId="77777777" w:rsidR="003E79EA" w:rsidRPr="00A31E71" w:rsidRDefault="003E79EA" w:rsidP="003E79EA">
            <w:pPr>
              <w:rPr>
                <w:rFonts w:cs="Arial"/>
                <w:noProof/>
              </w:rPr>
            </w:pPr>
            <w:r w:rsidRPr="00A31E71">
              <w:rPr>
                <w:rFonts w:cs="Arial"/>
                <w:noProof/>
              </w:rPr>
              <w:t>Hydrologic Advisory</w:t>
            </w:r>
          </w:p>
          <w:p w14:paraId="7B18CC61" w14:textId="77777777" w:rsidR="003E79EA" w:rsidRPr="00A31E71" w:rsidRDefault="003E79EA" w:rsidP="003E79EA">
            <w:pPr>
              <w:rPr>
                <w:rFonts w:cs="Arial"/>
                <w:noProof/>
              </w:rPr>
            </w:pPr>
            <w:r w:rsidRPr="00A31E71">
              <w:rPr>
                <w:rFonts w:cs="Arial"/>
                <w:noProof/>
              </w:rPr>
              <w:t>Hydrologic Outlook</w:t>
            </w:r>
          </w:p>
          <w:p w14:paraId="0165AE5C" w14:textId="77777777" w:rsidR="003E79EA" w:rsidRPr="00A31E71" w:rsidRDefault="003E79EA" w:rsidP="003E79EA">
            <w:pPr>
              <w:rPr>
                <w:rFonts w:cs="Arial"/>
                <w:noProof/>
              </w:rPr>
            </w:pPr>
            <w:r w:rsidRPr="00A31E71">
              <w:rPr>
                <w:rFonts w:cs="Arial"/>
                <w:noProof/>
              </w:rPr>
              <w:t>Beach Hazards Statement</w:t>
            </w:r>
          </w:p>
          <w:p w14:paraId="34DEC27C" w14:textId="77777777" w:rsidR="003E79EA" w:rsidRPr="00A31E71" w:rsidRDefault="003E79EA" w:rsidP="003E79EA">
            <w:pPr>
              <w:rPr>
                <w:rFonts w:cs="Arial"/>
                <w:noProof/>
              </w:rPr>
            </w:pPr>
            <w:r w:rsidRPr="00A31E71">
              <w:rPr>
                <w:rFonts w:cs="Arial"/>
                <w:noProof/>
              </w:rPr>
              <w:t>Coastal Flood Advisory</w:t>
            </w:r>
          </w:p>
          <w:p w14:paraId="60D7D854" w14:textId="77777777" w:rsidR="003E79EA" w:rsidRPr="00A31E71" w:rsidRDefault="003E79EA" w:rsidP="003E79EA">
            <w:pPr>
              <w:rPr>
                <w:rFonts w:cs="Arial"/>
                <w:noProof/>
              </w:rPr>
            </w:pPr>
            <w:r w:rsidRPr="00A31E71">
              <w:rPr>
                <w:rFonts w:cs="Arial"/>
                <w:noProof/>
              </w:rPr>
              <w:t>Coastal Flood Statement</w:t>
            </w:r>
          </w:p>
          <w:p w14:paraId="5392E638" w14:textId="77777777" w:rsidR="003E79EA" w:rsidRPr="00A31E71" w:rsidRDefault="003E79EA" w:rsidP="003E79EA">
            <w:pPr>
              <w:rPr>
                <w:rFonts w:cs="Arial"/>
                <w:noProof/>
              </w:rPr>
            </w:pPr>
            <w:r w:rsidRPr="00A31E71">
              <w:rPr>
                <w:rFonts w:cs="Arial"/>
                <w:noProof/>
              </w:rPr>
              <w:t>Coastal Flood Warning</w:t>
            </w:r>
          </w:p>
          <w:p w14:paraId="4596D074" w14:textId="77777777" w:rsidR="003E79EA" w:rsidRPr="00A31E71" w:rsidRDefault="003E79EA" w:rsidP="003E79EA">
            <w:pPr>
              <w:rPr>
                <w:rFonts w:cs="Arial"/>
                <w:noProof/>
              </w:rPr>
            </w:pPr>
            <w:r w:rsidRPr="00A31E71">
              <w:rPr>
                <w:rFonts w:cs="Arial"/>
                <w:noProof/>
              </w:rPr>
              <w:t>Coastal Flood Watch</w:t>
            </w:r>
          </w:p>
          <w:p w14:paraId="45C7D160" w14:textId="77777777" w:rsidR="003E79EA" w:rsidRPr="00A31E71" w:rsidRDefault="003E79EA" w:rsidP="003E79EA">
            <w:pPr>
              <w:rPr>
                <w:rFonts w:cs="Arial"/>
                <w:noProof/>
              </w:rPr>
            </w:pPr>
            <w:r w:rsidRPr="00A31E71">
              <w:rPr>
                <w:rFonts w:cs="Arial"/>
                <w:noProof/>
              </w:rPr>
              <w:t>Gale Warning</w:t>
            </w:r>
          </w:p>
          <w:p w14:paraId="1DB8248C" w14:textId="77777777" w:rsidR="003E79EA" w:rsidRPr="00A31E71" w:rsidRDefault="003E79EA" w:rsidP="003E79EA">
            <w:pPr>
              <w:rPr>
                <w:rFonts w:cs="Arial"/>
                <w:noProof/>
              </w:rPr>
            </w:pPr>
            <w:r w:rsidRPr="00A31E71">
              <w:rPr>
                <w:rFonts w:cs="Arial"/>
                <w:noProof/>
              </w:rPr>
              <w:t>Gale Watch</w:t>
            </w:r>
          </w:p>
          <w:p w14:paraId="3C5ECC14" w14:textId="77777777" w:rsidR="003E79EA" w:rsidRPr="00A31E71" w:rsidRDefault="003E79EA" w:rsidP="003E79EA">
            <w:pPr>
              <w:rPr>
                <w:rFonts w:cs="Arial"/>
                <w:noProof/>
              </w:rPr>
            </w:pPr>
            <w:r w:rsidRPr="00A31E71">
              <w:rPr>
                <w:rFonts w:cs="Arial"/>
                <w:noProof/>
              </w:rPr>
              <w:t>Hazardous Seas Warning</w:t>
            </w:r>
          </w:p>
          <w:p w14:paraId="1BC7DE1B" w14:textId="77777777" w:rsidR="003E79EA" w:rsidRPr="00A31E71" w:rsidRDefault="003E79EA" w:rsidP="003E79EA">
            <w:pPr>
              <w:rPr>
                <w:rFonts w:cs="Arial"/>
                <w:noProof/>
              </w:rPr>
            </w:pPr>
            <w:r w:rsidRPr="00A31E71">
              <w:rPr>
                <w:rFonts w:cs="Arial"/>
                <w:noProof/>
              </w:rPr>
              <w:t>Hazardous Seas Watch</w:t>
            </w:r>
          </w:p>
          <w:p w14:paraId="5DA0662F" w14:textId="77777777" w:rsidR="003E79EA" w:rsidRPr="00A31E71" w:rsidRDefault="003E79EA" w:rsidP="003E79EA">
            <w:pPr>
              <w:rPr>
                <w:rFonts w:cs="Arial"/>
                <w:noProof/>
              </w:rPr>
            </w:pPr>
            <w:r w:rsidRPr="00A31E71">
              <w:rPr>
                <w:rFonts w:cs="Arial"/>
                <w:noProof/>
              </w:rPr>
              <w:t>Heavy Freezing Spray Warning</w:t>
            </w:r>
          </w:p>
          <w:p w14:paraId="6D7CF1A3" w14:textId="77777777" w:rsidR="003E79EA" w:rsidRPr="00A31E71" w:rsidRDefault="003E79EA" w:rsidP="003E79EA">
            <w:pPr>
              <w:rPr>
                <w:rFonts w:cs="Arial"/>
                <w:noProof/>
              </w:rPr>
            </w:pPr>
            <w:r w:rsidRPr="00A31E71">
              <w:rPr>
                <w:rFonts w:cs="Arial"/>
                <w:noProof/>
              </w:rPr>
              <w:t>Heavy Freezing Spray Watch</w:t>
            </w:r>
          </w:p>
          <w:p w14:paraId="6D4EEEE0" w14:textId="77777777" w:rsidR="003E79EA" w:rsidRPr="00A31E71" w:rsidRDefault="003E79EA" w:rsidP="003E79EA">
            <w:pPr>
              <w:rPr>
                <w:rFonts w:cs="Arial"/>
                <w:noProof/>
              </w:rPr>
            </w:pPr>
            <w:r w:rsidRPr="00A31E71">
              <w:rPr>
                <w:rFonts w:cs="Arial"/>
                <w:noProof/>
              </w:rPr>
              <w:t>High Surf Advisory</w:t>
            </w:r>
          </w:p>
          <w:p w14:paraId="082F008A" w14:textId="77777777" w:rsidR="003E79EA" w:rsidRPr="00A31E71" w:rsidRDefault="003E79EA" w:rsidP="003E79EA">
            <w:pPr>
              <w:rPr>
                <w:rFonts w:cs="Arial"/>
                <w:noProof/>
              </w:rPr>
            </w:pPr>
            <w:r w:rsidRPr="00A31E71">
              <w:rPr>
                <w:rFonts w:cs="Arial"/>
                <w:noProof/>
              </w:rPr>
              <w:t>High Surf Warning</w:t>
            </w:r>
          </w:p>
          <w:p w14:paraId="0E3456AC" w14:textId="77777777" w:rsidR="003E79EA" w:rsidRPr="00A31E71" w:rsidRDefault="003E79EA" w:rsidP="003E79EA">
            <w:pPr>
              <w:rPr>
                <w:rFonts w:cs="Arial"/>
                <w:noProof/>
              </w:rPr>
            </w:pPr>
            <w:r w:rsidRPr="00A31E71">
              <w:rPr>
                <w:rFonts w:cs="Arial"/>
                <w:noProof/>
              </w:rPr>
              <w:t>Lake Effect Snow Advisory</w:t>
            </w:r>
          </w:p>
          <w:p w14:paraId="08EDC23B" w14:textId="77777777" w:rsidR="003E79EA" w:rsidRPr="00A31E71" w:rsidRDefault="003E79EA" w:rsidP="003E79EA">
            <w:pPr>
              <w:rPr>
                <w:rFonts w:cs="Arial"/>
                <w:noProof/>
              </w:rPr>
            </w:pPr>
            <w:r w:rsidRPr="00A31E71">
              <w:rPr>
                <w:rFonts w:cs="Arial"/>
                <w:noProof/>
              </w:rPr>
              <w:t>Lake Effect Snow and Blowing Snow Advisory</w:t>
            </w:r>
          </w:p>
          <w:p w14:paraId="2440F853" w14:textId="77777777" w:rsidR="003E79EA" w:rsidRPr="00A31E71" w:rsidRDefault="003E79EA" w:rsidP="003E79EA">
            <w:pPr>
              <w:rPr>
                <w:rFonts w:cs="Arial"/>
                <w:noProof/>
              </w:rPr>
            </w:pPr>
            <w:r w:rsidRPr="00A31E71">
              <w:rPr>
                <w:rFonts w:cs="Arial"/>
                <w:noProof/>
              </w:rPr>
              <w:t>Lake Effect Snow Warning</w:t>
            </w:r>
          </w:p>
          <w:p w14:paraId="6B83460A" w14:textId="77777777" w:rsidR="003E79EA" w:rsidRPr="00A31E71" w:rsidRDefault="003E79EA" w:rsidP="003E79EA">
            <w:pPr>
              <w:rPr>
                <w:rFonts w:cs="Arial"/>
                <w:noProof/>
              </w:rPr>
            </w:pPr>
            <w:r w:rsidRPr="00A31E71">
              <w:rPr>
                <w:rFonts w:cs="Arial"/>
                <w:noProof/>
              </w:rPr>
              <w:t>Lake Effect Snow Watch</w:t>
            </w:r>
          </w:p>
          <w:p w14:paraId="2622EF30" w14:textId="77777777" w:rsidR="003E79EA" w:rsidRPr="00A31E71" w:rsidRDefault="003E79EA" w:rsidP="003E79EA">
            <w:pPr>
              <w:rPr>
                <w:rFonts w:cs="Arial"/>
                <w:noProof/>
              </w:rPr>
            </w:pPr>
            <w:r w:rsidRPr="00A31E71">
              <w:rPr>
                <w:rFonts w:cs="Arial"/>
                <w:noProof/>
              </w:rPr>
              <w:t>Lakeshore Flood Advisory</w:t>
            </w:r>
          </w:p>
          <w:p w14:paraId="253EBA2A" w14:textId="77777777" w:rsidR="003E79EA" w:rsidRPr="00A31E71" w:rsidRDefault="003E79EA" w:rsidP="003E79EA">
            <w:pPr>
              <w:rPr>
                <w:rFonts w:cs="Arial"/>
                <w:noProof/>
              </w:rPr>
            </w:pPr>
            <w:r w:rsidRPr="00A31E71">
              <w:rPr>
                <w:rFonts w:cs="Arial"/>
                <w:noProof/>
              </w:rPr>
              <w:t>Lakeshore Flood Statement</w:t>
            </w:r>
          </w:p>
          <w:p w14:paraId="727899CC" w14:textId="77777777" w:rsidR="003E79EA" w:rsidRPr="00A31E71" w:rsidRDefault="003E79EA" w:rsidP="003E79EA">
            <w:pPr>
              <w:rPr>
                <w:rFonts w:cs="Arial"/>
                <w:noProof/>
              </w:rPr>
            </w:pPr>
            <w:r w:rsidRPr="00A31E71">
              <w:rPr>
                <w:rFonts w:cs="Arial"/>
                <w:noProof/>
              </w:rPr>
              <w:t>Lakeshore Flood Warning</w:t>
            </w:r>
          </w:p>
          <w:p w14:paraId="17B11E53" w14:textId="77777777" w:rsidR="003E79EA" w:rsidRPr="00A31E71" w:rsidRDefault="003E79EA" w:rsidP="003E79EA">
            <w:pPr>
              <w:rPr>
                <w:rFonts w:cs="Arial"/>
                <w:noProof/>
              </w:rPr>
            </w:pPr>
            <w:r w:rsidRPr="00A31E71">
              <w:rPr>
                <w:rFonts w:cs="Arial"/>
                <w:noProof/>
              </w:rPr>
              <w:t>Lakeshore Flood Watch</w:t>
            </w:r>
          </w:p>
          <w:p w14:paraId="00E50955" w14:textId="77777777" w:rsidR="003E79EA" w:rsidRPr="00A31E71" w:rsidRDefault="003E79EA" w:rsidP="003E79EA">
            <w:pPr>
              <w:rPr>
                <w:rFonts w:cs="Arial"/>
                <w:noProof/>
              </w:rPr>
            </w:pPr>
            <w:r w:rsidRPr="00A31E71">
              <w:rPr>
                <w:rFonts w:cs="Arial"/>
                <w:noProof/>
              </w:rPr>
              <w:t>Lake Wind Advisory</w:t>
            </w:r>
          </w:p>
          <w:p w14:paraId="6DA3B7AD" w14:textId="77777777" w:rsidR="003E79EA" w:rsidRPr="00A31E71" w:rsidRDefault="003E79EA" w:rsidP="003E79EA">
            <w:pPr>
              <w:rPr>
                <w:rFonts w:cs="Arial"/>
                <w:noProof/>
              </w:rPr>
            </w:pPr>
            <w:r w:rsidRPr="00A31E71">
              <w:rPr>
                <w:rFonts w:cs="Arial"/>
                <w:noProof/>
              </w:rPr>
              <w:t>Low Water Advisory</w:t>
            </w:r>
          </w:p>
          <w:p w14:paraId="3CCA51B9" w14:textId="77777777" w:rsidR="003E79EA" w:rsidRPr="00A31E71" w:rsidRDefault="003E79EA" w:rsidP="003E79EA">
            <w:pPr>
              <w:rPr>
                <w:rFonts w:cs="Arial"/>
                <w:noProof/>
              </w:rPr>
            </w:pPr>
            <w:r w:rsidRPr="00A31E71">
              <w:rPr>
                <w:rFonts w:cs="Arial"/>
                <w:noProof/>
              </w:rPr>
              <w:t>Marine Weather Statement</w:t>
            </w:r>
          </w:p>
          <w:p w14:paraId="38ADFE8C" w14:textId="77777777" w:rsidR="003E79EA" w:rsidRPr="00A31E71" w:rsidRDefault="003E79EA" w:rsidP="003E79EA">
            <w:pPr>
              <w:rPr>
                <w:rFonts w:cs="Arial"/>
                <w:noProof/>
              </w:rPr>
            </w:pPr>
            <w:r w:rsidRPr="00A31E71">
              <w:rPr>
                <w:rFonts w:cs="Arial"/>
                <w:noProof/>
              </w:rPr>
              <w:t>Rip Current Statement</w:t>
            </w:r>
          </w:p>
          <w:p w14:paraId="060B209F" w14:textId="77777777" w:rsidR="003E79EA" w:rsidRPr="00A31E71" w:rsidRDefault="003E79EA" w:rsidP="003E79EA">
            <w:pPr>
              <w:rPr>
                <w:rFonts w:cs="Arial"/>
                <w:noProof/>
              </w:rPr>
            </w:pPr>
            <w:r w:rsidRPr="00A31E71">
              <w:rPr>
                <w:rFonts w:cs="Arial"/>
                <w:noProof/>
              </w:rPr>
              <w:t>Small Craft Advisory</w:t>
            </w:r>
          </w:p>
          <w:p w14:paraId="73EF2C7B" w14:textId="77777777" w:rsidR="003E79EA" w:rsidRPr="00A31E71" w:rsidRDefault="003E79EA" w:rsidP="003E79EA">
            <w:pPr>
              <w:rPr>
                <w:rFonts w:cs="Arial"/>
                <w:noProof/>
              </w:rPr>
            </w:pPr>
            <w:r w:rsidRPr="00A31E71">
              <w:rPr>
                <w:rFonts w:cs="Arial"/>
                <w:noProof/>
              </w:rPr>
              <w:t>Special Marine Warning</w:t>
            </w:r>
          </w:p>
          <w:p w14:paraId="398A57C8" w14:textId="77777777" w:rsidR="003E79EA" w:rsidRPr="00A31E71" w:rsidRDefault="003E79EA" w:rsidP="003E79EA">
            <w:pPr>
              <w:rPr>
                <w:rFonts w:cs="Arial"/>
                <w:noProof/>
              </w:rPr>
            </w:pPr>
            <w:r w:rsidRPr="00A31E71">
              <w:rPr>
                <w:rFonts w:cs="Arial"/>
                <w:noProof/>
              </w:rPr>
              <w:t>Tsunami Advisory</w:t>
            </w:r>
          </w:p>
          <w:p w14:paraId="0B56591E" w14:textId="77777777" w:rsidR="003E79EA" w:rsidRPr="00A31E71" w:rsidRDefault="003E79EA" w:rsidP="003E79EA">
            <w:pPr>
              <w:rPr>
                <w:rFonts w:cs="Arial"/>
                <w:noProof/>
              </w:rPr>
            </w:pPr>
            <w:r w:rsidRPr="00A31E71">
              <w:rPr>
                <w:rFonts w:cs="Arial"/>
                <w:noProof/>
              </w:rPr>
              <w:t>Tsunami Warning</w:t>
            </w:r>
          </w:p>
          <w:p w14:paraId="0AA595FD" w14:textId="77777777" w:rsidR="003E79EA" w:rsidRPr="00A31E71" w:rsidRDefault="003E79EA" w:rsidP="003E79EA">
            <w:pPr>
              <w:rPr>
                <w:rFonts w:cs="Arial"/>
                <w:noProof/>
              </w:rPr>
            </w:pPr>
            <w:r w:rsidRPr="00A31E71">
              <w:rPr>
                <w:rFonts w:cs="Arial"/>
                <w:noProof/>
              </w:rPr>
              <w:t>Tsunami Watch</w:t>
            </w:r>
          </w:p>
          <w:p w14:paraId="0D77C655" w14:textId="77777777" w:rsidR="003E79EA" w:rsidRPr="00A31E71" w:rsidRDefault="003E79EA" w:rsidP="003E79EA">
            <w:pPr>
              <w:rPr>
                <w:rFonts w:cs="Arial"/>
                <w:noProof/>
              </w:rPr>
            </w:pPr>
            <w:r w:rsidRPr="00A31E71">
              <w:rPr>
                <w:rFonts w:cs="Arial"/>
                <w:noProof/>
              </w:rPr>
              <w:t>Hurricane Force Wind Warning</w:t>
            </w:r>
          </w:p>
          <w:p w14:paraId="47005FEE" w14:textId="77777777" w:rsidR="003E79EA" w:rsidRPr="00A31E71" w:rsidRDefault="003E79EA" w:rsidP="003E79EA">
            <w:pPr>
              <w:rPr>
                <w:rFonts w:cs="Arial"/>
                <w:noProof/>
              </w:rPr>
            </w:pPr>
            <w:r w:rsidRPr="00A31E71">
              <w:rPr>
                <w:rFonts w:cs="Arial"/>
                <w:noProof/>
              </w:rPr>
              <w:t>Hurricane Force Wind Watch</w:t>
            </w:r>
          </w:p>
          <w:p w14:paraId="746CF803" w14:textId="77777777" w:rsidR="003E79EA" w:rsidRPr="00A31E71" w:rsidRDefault="003E79EA" w:rsidP="003E79EA">
            <w:pPr>
              <w:rPr>
                <w:rFonts w:cs="Arial"/>
                <w:noProof/>
              </w:rPr>
            </w:pPr>
            <w:r w:rsidRPr="00A31E71">
              <w:rPr>
                <w:rFonts w:cs="Arial"/>
                <w:noProof/>
              </w:rPr>
              <w:t>Hurricane Statement</w:t>
            </w:r>
          </w:p>
          <w:p w14:paraId="13738108" w14:textId="77777777" w:rsidR="003E79EA" w:rsidRPr="00A31E71" w:rsidRDefault="003E79EA" w:rsidP="003E79EA">
            <w:pPr>
              <w:rPr>
                <w:rFonts w:cs="Arial"/>
                <w:noProof/>
              </w:rPr>
            </w:pPr>
            <w:r w:rsidRPr="00A31E71">
              <w:rPr>
                <w:rFonts w:cs="Arial"/>
                <w:noProof/>
              </w:rPr>
              <w:t>Hurricane Warning</w:t>
            </w:r>
          </w:p>
          <w:p w14:paraId="5129BFC9" w14:textId="77777777" w:rsidR="003E79EA" w:rsidRPr="00A31E71" w:rsidRDefault="003E79EA" w:rsidP="003E79EA">
            <w:pPr>
              <w:rPr>
                <w:rFonts w:cs="Arial"/>
                <w:noProof/>
              </w:rPr>
            </w:pPr>
            <w:r w:rsidRPr="00A31E71">
              <w:rPr>
                <w:rFonts w:cs="Arial"/>
                <w:noProof/>
              </w:rPr>
              <w:t>Hurricane Watch</w:t>
            </w:r>
          </w:p>
          <w:p w14:paraId="49AF5E7B" w14:textId="77777777" w:rsidR="003E79EA" w:rsidRPr="00A31E71" w:rsidRDefault="003E79EA" w:rsidP="003E79EA">
            <w:pPr>
              <w:rPr>
                <w:rFonts w:cs="Arial"/>
                <w:noProof/>
              </w:rPr>
            </w:pPr>
            <w:r w:rsidRPr="00A31E71">
              <w:rPr>
                <w:rFonts w:cs="Arial"/>
                <w:noProof/>
              </w:rPr>
              <w:t>Hurricane Wind Warning</w:t>
            </w:r>
          </w:p>
          <w:p w14:paraId="67C87411" w14:textId="77777777" w:rsidR="003E79EA" w:rsidRPr="00A31E71" w:rsidRDefault="003E79EA" w:rsidP="003E79EA">
            <w:pPr>
              <w:rPr>
                <w:rFonts w:cs="Arial"/>
                <w:noProof/>
              </w:rPr>
            </w:pPr>
            <w:r w:rsidRPr="00A31E71">
              <w:rPr>
                <w:rFonts w:cs="Arial"/>
                <w:noProof/>
              </w:rPr>
              <w:t>Hurricane Wind Watch</w:t>
            </w:r>
          </w:p>
          <w:p w14:paraId="101992C9" w14:textId="77777777" w:rsidR="003E79EA" w:rsidRPr="00A31E71" w:rsidRDefault="003E79EA" w:rsidP="003E79EA">
            <w:pPr>
              <w:rPr>
                <w:rFonts w:cs="Arial"/>
                <w:noProof/>
              </w:rPr>
            </w:pPr>
            <w:r w:rsidRPr="00A31E71">
              <w:rPr>
                <w:rFonts w:cs="Arial"/>
                <w:noProof/>
              </w:rPr>
              <w:t>Tropical Storm Warning</w:t>
            </w:r>
          </w:p>
          <w:p w14:paraId="4020DDFF" w14:textId="77777777" w:rsidR="003E79EA" w:rsidRPr="00A31E71" w:rsidRDefault="003E79EA" w:rsidP="003E79EA">
            <w:pPr>
              <w:rPr>
                <w:rFonts w:cs="Arial"/>
                <w:noProof/>
              </w:rPr>
            </w:pPr>
            <w:r w:rsidRPr="00A31E71">
              <w:rPr>
                <w:rFonts w:cs="Arial"/>
                <w:noProof/>
              </w:rPr>
              <w:t>Tropical Storm Watch</w:t>
            </w:r>
          </w:p>
          <w:p w14:paraId="47F14339" w14:textId="77777777" w:rsidR="003E79EA" w:rsidRPr="00A31E71" w:rsidRDefault="003E79EA" w:rsidP="003E79EA">
            <w:pPr>
              <w:rPr>
                <w:rFonts w:cs="Arial"/>
                <w:noProof/>
              </w:rPr>
            </w:pPr>
            <w:r w:rsidRPr="00A31E71">
              <w:rPr>
                <w:rFonts w:cs="Arial"/>
                <w:noProof/>
              </w:rPr>
              <w:t>Tropical Storm Wind Warning</w:t>
            </w:r>
          </w:p>
          <w:p w14:paraId="0DACB568" w14:textId="77777777" w:rsidR="003E79EA" w:rsidRPr="00A31E71" w:rsidRDefault="003E79EA" w:rsidP="003E79EA">
            <w:pPr>
              <w:rPr>
                <w:rFonts w:cs="Arial"/>
                <w:noProof/>
              </w:rPr>
            </w:pPr>
            <w:r w:rsidRPr="00A31E71">
              <w:rPr>
                <w:rFonts w:cs="Arial"/>
                <w:noProof/>
              </w:rPr>
              <w:lastRenderedPageBreak/>
              <w:t>Tropical Storm Wind Watch</w:t>
            </w:r>
          </w:p>
          <w:p w14:paraId="35B80623" w14:textId="77777777" w:rsidR="003E79EA" w:rsidRPr="00A31E71" w:rsidRDefault="003E79EA" w:rsidP="003E79EA">
            <w:pPr>
              <w:rPr>
                <w:rFonts w:cs="Arial"/>
                <w:noProof/>
              </w:rPr>
            </w:pPr>
            <w:r w:rsidRPr="00A31E71">
              <w:rPr>
                <w:rFonts w:cs="Arial"/>
                <w:noProof/>
              </w:rPr>
              <w:t>Typhoon Statement</w:t>
            </w:r>
          </w:p>
          <w:p w14:paraId="6FD03EC2" w14:textId="77777777" w:rsidR="003E79EA" w:rsidRPr="00A31E71" w:rsidRDefault="003E79EA" w:rsidP="003E79EA">
            <w:pPr>
              <w:rPr>
                <w:rFonts w:cs="Arial"/>
                <w:noProof/>
              </w:rPr>
            </w:pPr>
            <w:r w:rsidRPr="00A31E71">
              <w:rPr>
                <w:rFonts w:cs="Arial"/>
                <w:noProof/>
              </w:rPr>
              <w:t>Typhoon Warning</w:t>
            </w:r>
          </w:p>
          <w:p w14:paraId="230494B6" w14:textId="77777777" w:rsidR="003E79EA" w:rsidRPr="00A31E71" w:rsidRDefault="003E79EA" w:rsidP="003E79EA">
            <w:pPr>
              <w:rPr>
                <w:rFonts w:cs="Arial"/>
                <w:noProof/>
              </w:rPr>
            </w:pPr>
            <w:r w:rsidRPr="00A31E71">
              <w:rPr>
                <w:rFonts w:cs="Arial"/>
                <w:noProof/>
              </w:rPr>
              <w:t>Typhoon Watch</w:t>
            </w:r>
          </w:p>
          <w:p w14:paraId="01C9C3E4" w14:textId="77777777" w:rsidR="003E79EA" w:rsidRPr="00A31E71" w:rsidRDefault="003E79EA" w:rsidP="003E79EA">
            <w:pPr>
              <w:rPr>
                <w:rFonts w:cs="Arial"/>
                <w:noProof/>
              </w:rPr>
            </w:pPr>
            <w:r w:rsidRPr="00A31E71">
              <w:rPr>
                <w:rFonts w:cs="Arial"/>
                <w:noProof/>
              </w:rPr>
              <w:t>Hazardous Weather Outlook</w:t>
            </w:r>
          </w:p>
          <w:p w14:paraId="346CB707" w14:textId="77777777" w:rsidR="003E79EA" w:rsidRPr="00A31E71" w:rsidRDefault="003E79EA" w:rsidP="003E79EA">
            <w:pPr>
              <w:rPr>
                <w:rFonts w:cs="Arial"/>
                <w:noProof/>
              </w:rPr>
            </w:pPr>
            <w:r w:rsidRPr="00A31E71">
              <w:rPr>
                <w:rFonts w:cs="Arial"/>
                <w:noProof/>
              </w:rPr>
              <w:t>Special Weather Statement</w:t>
            </w:r>
          </w:p>
          <w:p w14:paraId="49B66009" w14:textId="77777777" w:rsidR="003E79EA" w:rsidRPr="00A31E71" w:rsidRDefault="003E79EA" w:rsidP="003E79EA">
            <w:pPr>
              <w:rPr>
                <w:rFonts w:cs="Arial"/>
                <w:noProof/>
              </w:rPr>
            </w:pPr>
            <w:r w:rsidRPr="00A31E71">
              <w:rPr>
                <w:rFonts w:cs="Arial"/>
                <w:noProof/>
              </w:rPr>
              <w:t>911 Telephone Outage</w:t>
            </w:r>
          </w:p>
          <w:p w14:paraId="748F179A" w14:textId="77777777" w:rsidR="003E79EA" w:rsidRPr="00A31E71" w:rsidRDefault="003E79EA" w:rsidP="003E79EA">
            <w:pPr>
              <w:rPr>
                <w:rFonts w:cs="Arial"/>
                <w:noProof/>
              </w:rPr>
            </w:pPr>
            <w:r w:rsidRPr="00A31E71">
              <w:rPr>
                <w:rFonts w:cs="Arial"/>
                <w:noProof/>
              </w:rPr>
              <w:t>Administrative Message</w:t>
            </w:r>
          </w:p>
          <w:p w14:paraId="30896316" w14:textId="77777777" w:rsidR="003E79EA" w:rsidRPr="00A31E71" w:rsidRDefault="003E79EA" w:rsidP="003E79EA">
            <w:pPr>
              <w:rPr>
                <w:rFonts w:cs="Arial"/>
                <w:noProof/>
              </w:rPr>
            </w:pPr>
            <w:r w:rsidRPr="00A31E71">
              <w:rPr>
                <w:rFonts w:cs="Arial"/>
                <w:noProof/>
              </w:rPr>
              <w:t>Child Abduction Emergency</w:t>
            </w:r>
          </w:p>
          <w:p w14:paraId="21AB0B73" w14:textId="77777777" w:rsidR="003E79EA" w:rsidRPr="00A31E71" w:rsidRDefault="003E79EA" w:rsidP="003E79EA">
            <w:pPr>
              <w:rPr>
                <w:rFonts w:cs="Arial"/>
                <w:noProof/>
              </w:rPr>
            </w:pPr>
            <w:r w:rsidRPr="00A31E71">
              <w:rPr>
                <w:rFonts w:cs="Arial"/>
                <w:noProof/>
              </w:rPr>
              <w:t>Civil Danger Warning</w:t>
            </w:r>
          </w:p>
          <w:p w14:paraId="39E3070E" w14:textId="77777777" w:rsidR="003E79EA" w:rsidRPr="00A31E71" w:rsidRDefault="003E79EA" w:rsidP="003E79EA">
            <w:pPr>
              <w:rPr>
                <w:rFonts w:cs="Arial"/>
                <w:noProof/>
              </w:rPr>
            </w:pPr>
            <w:r w:rsidRPr="00A31E71">
              <w:rPr>
                <w:rFonts w:cs="Arial"/>
                <w:noProof/>
              </w:rPr>
              <w:t>Civil Emergency Message</w:t>
            </w:r>
          </w:p>
          <w:p w14:paraId="55927A7A" w14:textId="77777777" w:rsidR="003E79EA" w:rsidRPr="00A31E71" w:rsidRDefault="003E79EA" w:rsidP="003E79EA">
            <w:pPr>
              <w:rPr>
                <w:rFonts w:cs="Arial"/>
                <w:noProof/>
              </w:rPr>
            </w:pPr>
            <w:r w:rsidRPr="00A31E71">
              <w:rPr>
                <w:rFonts w:cs="Arial"/>
                <w:noProof/>
              </w:rPr>
              <w:t>Evacuation Immediate</w:t>
            </w:r>
          </w:p>
          <w:p w14:paraId="6F7184B7" w14:textId="77777777" w:rsidR="003E79EA" w:rsidRPr="00A31E71" w:rsidRDefault="003E79EA" w:rsidP="003E79EA">
            <w:pPr>
              <w:rPr>
                <w:rFonts w:cs="Arial"/>
                <w:noProof/>
              </w:rPr>
            </w:pPr>
            <w:r w:rsidRPr="00A31E71">
              <w:rPr>
                <w:rFonts w:cs="Arial"/>
                <w:noProof/>
              </w:rPr>
              <w:t>Hazardous Materials Warning</w:t>
            </w:r>
          </w:p>
          <w:p w14:paraId="70FD5DFC" w14:textId="77777777" w:rsidR="003E79EA" w:rsidRPr="00A31E71" w:rsidRDefault="003E79EA" w:rsidP="003E79EA">
            <w:pPr>
              <w:rPr>
                <w:rFonts w:cs="Arial"/>
                <w:noProof/>
              </w:rPr>
            </w:pPr>
            <w:r w:rsidRPr="00A31E71">
              <w:rPr>
                <w:rFonts w:cs="Arial"/>
                <w:noProof/>
              </w:rPr>
              <w:t>Law Enforcement Warning</w:t>
            </w:r>
          </w:p>
          <w:p w14:paraId="430B6FFA" w14:textId="77777777" w:rsidR="003E79EA" w:rsidRPr="00A31E71" w:rsidRDefault="003E79EA" w:rsidP="003E79EA">
            <w:pPr>
              <w:rPr>
                <w:rFonts w:cs="Arial"/>
                <w:noProof/>
              </w:rPr>
            </w:pPr>
            <w:r w:rsidRPr="00A31E71">
              <w:rPr>
                <w:rFonts w:cs="Arial"/>
                <w:noProof/>
              </w:rPr>
              <w:t>Local Area Emergency</w:t>
            </w:r>
          </w:p>
          <w:p w14:paraId="28D3A529" w14:textId="77777777" w:rsidR="003E79EA" w:rsidRPr="00A31E71" w:rsidRDefault="003E79EA" w:rsidP="003E79EA">
            <w:pPr>
              <w:rPr>
                <w:rFonts w:cs="Arial"/>
                <w:noProof/>
              </w:rPr>
            </w:pPr>
            <w:r w:rsidRPr="00A31E71">
              <w:rPr>
                <w:rFonts w:cs="Arial"/>
                <w:noProof/>
              </w:rPr>
              <w:t>Nuclear Power Plant Warning</w:t>
            </w:r>
          </w:p>
          <w:p w14:paraId="5A73D97B" w14:textId="77777777" w:rsidR="003E79EA" w:rsidRPr="00A31E71" w:rsidRDefault="003E79EA" w:rsidP="003E79EA">
            <w:pPr>
              <w:rPr>
                <w:rFonts w:cs="Arial"/>
                <w:noProof/>
              </w:rPr>
            </w:pPr>
            <w:r w:rsidRPr="00A31E71">
              <w:rPr>
                <w:rFonts w:cs="Arial"/>
                <w:noProof/>
              </w:rPr>
              <w:t>Radiological Hazard Warning</w:t>
            </w:r>
          </w:p>
          <w:p w14:paraId="296B1761" w14:textId="77777777" w:rsidR="003E79EA" w:rsidRPr="00A31E71" w:rsidRDefault="003E79EA" w:rsidP="003E79EA">
            <w:pPr>
              <w:rPr>
                <w:rFonts w:cs="Arial"/>
                <w:noProof/>
              </w:rPr>
            </w:pPr>
            <w:r w:rsidRPr="00A31E71">
              <w:rPr>
                <w:rFonts w:cs="Arial"/>
                <w:noProof/>
              </w:rPr>
              <w:t>Shelter In Place Warning</w:t>
            </w:r>
          </w:p>
          <w:p w14:paraId="0C6CB9F6" w14:textId="77777777" w:rsidR="003E79EA" w:rsidRPr="00A31E71" w:rsidRDefault="003E79EA" w:rsidP="003E79EA">
            <w:pPr>
              <w:rPr>
                <w:rFonts w:cs="Arial"/>
                <w:noProof/>
              </w:rPr>
            </w:pPr>
            <w:r w:rsidRPr="00A31E71">
              <w:rPr>
                <w:rFonts w:cs="Arial"/>
                <w:noProof/>
              </w:rPr>
              <w:t>Test</w:t>
            </w:r>
          </w:p>
          <w:p w14:paraId="4226BE0D" w14:textId="77777777" w:rsidR="003E79EA" w:rsidRPr="00A31E71" w:rsidRDefault="003E79EA" w:rsidP="003E79EA">
            <w:pPr>
              <w:rPr>
                <w:rFonts w:cs="Arial"/>
                <w:noProof/>
              </w:rPr>
            </w:pPr>
            <w:r w:rsidRPr="00A31E71">
              <w:rPr>
                <w:rFonts w:cs="Arial"/>
                <w:noProof/>
              </w:rPr>
              <w:t>impassable</w:t>
            </w:r>
          </w:p>
          <w:p w14:paraId="6355CE97" w14:textId="77777777" w:rsidR="003E79EA" w:rsidRPr="00A31E71" w:rsidRDefault="003E79EA" w:rsidP="003E79EA">
            <w:pPr>
              <w:rPr>
                <w:rFonts w:cs="Arial"/>
                <w:noProof/>
              </w:rPr>
            </w:pPr>
            <w:r w:rsidRPr="00A31E71">
              <w:rPr>
                <w:rFonts w:cs="Arial"/>
                <w:noProof/>
              </w:rPr>
              <w:t>almost-impassable</w:t>
            </w:r>
          </w:p>
          <w:p w14:paraId="6DE356D6" w14:textId="77777777" w:rsidR="003E79EA" w:rsidRPr="00A31E71" w:rsidRDefault="003E79EA" w:rsidP="003E79EA">
            <w:pPr>
              <w:rPr>
                <w:rFonts w:cs="Arial"/>
                <w:noProof/>
              </w:rPr>
            </w:pPr>
            <w:r w:rsidRPr="00A31E71">
              <w:rPr>
                <w:rFonts w:cs="Arial"/>
                <w:noProof/>
              </w:rPr>
              <w:t>passable-with-care</w:t>
            </w:r>
          </w:p>
          <w:p w14:paraId="458743BB" w14:textId="77777777" w:rsidR="003E79EA" w:rsidRPr="00A31E71" w:rsidRDefault="003E79EA" w:rsidP="003E79EA">
            <w:pPr>
              <w:rPr>
                <w:rFonts w:cs="Arial"/>
                <w:noProof/>
              </w:rPr>
            </w:pPr>
            <w:r w:rsidRPr="00A31E71">
              <w:rPr>
                <w:rFonts w:cs="Arial"/>
                <w:noProof/>
              </w:rPr>
              <w:t>passable</w:t>
            </w:r>
          </w:p>
          <w:p w14:paraId="713E3DAA" w14:textId="77777777" w:rsidR="003E79EA" w:rsidRPr="00A31E71" w:rsidRDefault="003E79EA" w:rsidP="003E79EA">
            <w:pPr>
              <w:rPr>
                <w:rFonts w:cs="Arial"/>
                <w:noProof/>
              </w:rPr>
            </w:pPr>
            <w:r w:rsidRPr="00A31E71">
              <w:rPr>
                <w:rFonts w:cs="Arial"/>
                <w:noProof/>
              </w:rPr>
              <w:t>surface-water-hazard</w:t>
            </w:r>
          </w:p>
          <w:p w14:paraId="7BD08FB3" w14:textId="77777777" w:rsidR="003E79EA" w:rsidRPr="00A31E71" w:rsidRDefault="003E79EA" w:rsidP="003E79EA">
            <w:pPr>
              <w:rPr>
                <w:rFonts w:cs="Arial"/>
                <w:noProof/>
              </w:rPr>
            </w:pPr>
            <w:r w:rsidRPr="00A31E71">
              <w:rPr>
                <w:rFonts w:cs="Arial"/>
                <w:noProof/>
              </w:rPr>
              <w:t>danger-of-hydroplaning</w:t>
            </w:r>
          </w:p>
          <w:p w14:paraId="0B25CA6E" w14:textId="77777777" w:rsidR="003E79EA" w:rsidRPr="00A31E71" w:rsidRDefault="003E79EA" w:rsidP="003E79EA">
            <w:pPr>
              <w:rPr>
                <w:rFonts w:cs="Arial"/>
                <w:noProof/>
              </w:rPr>
            </w:pPr>
            <w:r w:rsidRPr="00A31E71">
              <w:rPr>
                <w:rFonts w:cs="Arial"/>
                <w:noProof/>
              </w:rPr>
              <w:t>wet-pavement</w:t>
            </w:r>
          </w:p>
          <w:p w14:paraId="43D38FF0" w14:textId="77777777" w:rsidR="003E79EA" w:rsidRPr="00A31E71" w:rsidRDefault="003E79EA" w:rsidP="003E79EA">
            <w:pPr>
              <w:rPr>
                <w:rFonts w:cs="Arial"/>
                <w:noProof/>
              </w:rPr>
            </w:pPr>
            <w:r w:rsidRPr="00A31E71">
              <w:rPr>
                <w:rFonts w:cs="Arial"/>
                <w:noProof/>
              </w:rPr>
              <w:t>treated-pavement</w:t>
            </w:r>
          </w:p>
          <w:p w14:paraId="2645C9F3" w14:textId="77777777" w:rsidR="003E79EA" w:rsidRPr="00A31E71" w:rsidRDefault="003E79EA" w:rsidP="003E79EA">
            <w:pPr>
              <w:rPr>
                <w:rFonts w:cs="Arial"/>
                <w:noProof/>
              </w:rPr>
            </w:pPr>
            <w:r w:rsidRPr="00A31E71">
              <w:rPr>
                <w:rFonts w:cs="Arial"/>
                <w:noProof/>
              </w:rPr>
              <w:t>slippery</w:t>
            </w:r>
          </w:p>
          <w:p w14:paraId="5E6127FF" w14:textId="77777777" w:rsidR="003E79EA" w:rsidRPr="00A31E71" w:rsidRDefault="003E79EA" w:rsidP="003E79EA">
            <w:pPr>
              <w:rPr>
                <w:rFonts w:cs="Arial"/>
                <w:noProof/>
              </w:rPr>
            </w:pPr>
            <w:r w:rsidRPr="00A31E71">
              <w:rPr>
                <w:rFonts w:cs="Arial"/>
                <w:noProof/>
              </w:rPr>
              <w:t>low-ground-clearance</w:t>
            </w:r>
          </w:p>
          <w:p w14:paraId="50484EBB" w14:textId="77777777" w:rsidR="003E79EA" w:rsidRPr="00A31E71" w:rsidRDefault="003E79EA" w:rsidP="003E79EA">
            <w:pPr>
              <w:rPr>
                <w:rFonts w:cs="Arial"/>
                <w:noProof/>
              </w:rPr>
            </w:pPr>
            <w:r w:rsidRPr="00A31E71">
              <w:rPr>
                <w:rFonts w:cs="Arial"/>
                <w:noProof/>
              </w:rPr>
              <w:t>at-grade-level-crossing</w:t>
            </w:r>
          </w:p>
          <w:p w14:paraId="010147C2" w14:textId="77777777" w:rsidR="003E79EA" w:rsidRPr="00A31E71" w:rsidRDefault="003E79EA" w:rsidP="003E79EA">
            <w:pPr>
              <w:rPr>
                <w:rFonts w:cs="Arial"/>
                <w:noProof/>
              </w:rPr>
            </w:pPr>
            <w:r w:rsidRPr="00A31E71">
              <w:rPr>
                <w:rFonts w:cs="Arial"/>
                <w:noProof/>
              </w:rPr>
              <w:t>mud-on-roadway</w:t>
            </w:r>
          </w:p>
          <w:p w14:paraId="292A9F91" w14:textId="77777777" w:rsidR="003E79EA" w:rsidRPr="00A31E71" w:rsidRDefault="003E79EA" w:rsidP="003E79EA">
            <w:pPr>
              <w:rPr>
                <w:rFonts w:cs="Arial"/>
                <w:noProof/>
              </w:rPr>
            </w:pPr>
            <w:r w:rsidRPr="00A31E71">
              <w:rPr>
                <w:rFonts w:cs="Arial"/>
                <w:noProof/>
              </w:rPr>
              <w:t>leaves-on-roadway</w:t>
            </w:r>
          </w:p>
          <w:p w14:paraId="63383918" w14:textId="77777777" w:rsidR="003E79EA" w:rsidRPr="00A31E71" w:rsidRDefault="003E79EA" w:rsidP="003E79EA">
            <w:pPr>
              <w:rPr>
                <w:rFonts w:cs="Arial"/>
                <w:noProof/>
              </w:rPr>
            </w:pPr>
            <w:r w:rsidRPr="00A31E71">
              <w:rPr>
                <w:rFonts w:cs="Arial"/>
                <w:noProof/>
              </w:rPr>
              <w:t>loose-sand-on-roadway</w:t>
            </w:r>
          </w:p>
          <w:p w14:paraId="7EF334A1" w14:textId="77777777" w:rsidR="003E79EA" w:rsidRPr="00A31E71" w:rsidRDefault="003E79EA" w:rsidP="003E79EA">
            <w:pPr>
              <w:rPr>
                <w:rFonts w:cs="Arial"/>
                <w:noProof/>
              </w:rPr>
            </w:pPr>
            <w:r w:rsidRPr="00A31E71">
              <w:rPr>
                <w:rFonts w:cs="Arial"/>
                <w:noProof/>
              </w:rPr>
              <w:t>loose-gravel</w:t>
            </w:r>
          </w:p>
          <w:p w14:paraId="53370404" w14:textId="77777777" w:rsidR="003E79EA" w:rsidRPr="00A31E71" w:rsidRDefault="003E79EA" w:rsidP="003E79EA">
            <w:pPr>
              <w:rPr>
                <w:rFonts w:cs="Arial"/>
                <w:noProof/>
              </w:rPr>
            </w:pPr>
            <w:r w:rsidRPr="00A31E71">
              <w:rPr>
                <w:rFonts w:cs="Arial"/>
                <w:noProof/>
              </w:rPr>
              <w:t>fuel-on-roadway</w:t>
            </w:r>
          </w:p>
          <w:p w14:paraId="00A1ED4A" w14:textId="77777777" w:rsidR="003E79EA" w:rsidRPr="00A31E71" w:rsidRDefault="003E79EA" w:rsidP="003E79EA">
            <w:pPr>
              <w:rPr>
                <w:rFonts w:cs="Arial"/>
                <w:noProof/>
              </w:rPr>
            </w:pPr>
            <w:r w:rsidRPr="00A31E71">
              <w:rPr>
                <w:rFonts w:cs="Arial"/>
                <w:noProof/>
              </w:rPr>
              <w:t>oil-on-roadway</w:t>
            </w:r>
          </w:p>
          <w:p w14:paraId="5F18EF92" w14:textId="77777777" w:rsidR="003E79EA" w:rsidRPr="00A31E71" w:rsidRDefault="003E79EA" w:rsidP="003E79EA">
            <w:pPr>
              <w:rPr>
                <w:rFonts w:cs="Arial"/>
                <w:noProof/>
              </w:rPr>
            </w:pPr>
            <w:r w:rsidRPr="00A31E71">
              <w:rPr>
                <w:rFonts w:cs="Arial"/>
                <w:noProof/>
              </w:rPr>
              <w:t>road-surface-in-poor-condition</w:t>
            </w:r>
          </w:p>
          <w:p w14:paraId="5AAB9D03" w14:textId="77777777" w:rsidR="003E79EA" w:rsidRPr="00A31E71" w:rsidRDefault="003E79EA" w:rsidP="003E79EA">
            <w:pPr>
              <w:rPr>
                <w:rFonts w:cs="Arial"/>
                <w:noProof/>
              </w:rPr>
            </w:pPr>
            <w:r w:rsidRPr="00A31E71">
              <w:rPr>
                <w:rFonts w:cs="Arial"/>
                <w:noProof/>
              </w:rPr>
              <w:t>melting-tar</w:t>
            </w:r>
          </w:p>
          <w:p w14:paraId="04B373C1" w14:textId="77777777" w:rsidR="003E79EA" w:rsidRPr="00A31E71" w:rsidRDefault="003E79EA" w:rsidP="003E79EA">
            <w:pPr>
              <w:rPr>
                <w:rFonts w:cs="Arial"/>
                <w:noProof/>
              </w:rPr>
            </w:pPr>
            <w:r w:rsidRPr="00A31E71">
              <w:rPr>
                <w:rFonts w:cs="Arial"/>
                <w:noProof/>
              </w:rPr>
              <w:t>uneven-lanes</w:t>
            </w:r>
          </w:p>
          <w:p w14:paraId="736C69A9" w14:textId="77777777" w:rsidR="003E79EA" w:rsidRPr="00A31E71" w:rsidRDefault="003E79EA" w:rsidP="003E79EA">
            <w:pPr>
              <w:rPr>
                <w:rFonts w:cs="Arial"/>
                <w:noProof/>
              </w:rPr>
            </w:pPr>
            <w:r w:rsidRPr="00A31E71">
              <w:rPr>
                <w:rFonts w:cs="Arial"/>
                <w:noProof/>
              </w:rPr>
              <w:t>rough-road</w:t>
            </w:r>
          </w:p>
          <w:p w14:paraId="211E5B3A" w14:textId="77777777" w:rsidR="003E79EA" w:rsidRPr="00A31E71" w:rsidRDefault="003E79EA" w:rsidP="003E79EA">
            <w:pPr>
              <w:rPr>
                <w:rFonts w:cs="Arial"/>
                <w:noProof/>
              </w:rPr>
            </w:pPr>
            <w:r w:rsidRPr="00A31E71">
              <w:rPr>
                <w:rFonts w:cs="Arial"/>
                <w:noProof/>
              </w:rPr>
              <w:t>rough-crossing</w:t>
            </w:r>
          </w:p>
          <w:p w14:paraId="249E8A07" w14:textId="77777777" w:rsidR="003E79EA" w:rsidRPr="00A31E71" w:rsidRDefault="003E79EA" w:rsidP="003E79EA">
            <w:pPr>
              <w:rPr>
                <w:rFonts w:cs="Arial"/>
                <w:noProof/>
              </w:rPr>
            </w:pPr>
            <w:r w:rsidRPr="00A31E71">
              <w:rPr>
                <w:rFonts w:cs="Arial"/>
                <w:noProof/>
              </w:rPr>
              <w:t>ice</w:t>
            </w:r>
          </w:p>
          <w:p w14:paraId="7121ECBB" w14:textId="77777777" w:rsidR="003E79EA" w:rsidRPr="00A31E71" w:rsidRDefault="003E79EA" w:rsidP="003E79EA">
            <w:pPr>
              <w:rPr>
                <w:rFonts w:cs="Arial"/>
                <w:noProof/>
              </w:rPr>
            </w:pPr>
            <w:r w:rsidRPr="00A31E71">
              <w:rPr>
                <w:rFonts w:cs="Arial"/>
                <w:noProof/>
              </w:rPr>
              <w:t>icy-patches</w:t>
            </w:r>
          </w:p>
          <w:p w14:paraId="3D83B8FF" w14:textId="77777777" w:rsidR="003E79EA" w:rsidRPr="00A31E71" w:rsidRDefault="003E79EA" w:rsidP="003E79EA">
            <w:pPr>
              <w:rPr>
                <w:rFonts w:cs="Arial"/>
                <w:noProof/>
              </w:rPr>
            </w:pPr>
            <w:r w:rsidRPr="00A31E71">
              <w:rPr>
                <w:rFonts w:cs="Arial"/>
                <w:noProof/>
              </w:rPr>
              <w:t>black-ice</w:t>
            </w:r>
          </w:p>
          <w:p w14:paraId="015CDA3E" w14:textId="77777777" w:rsidR="003E79EA" w:rsidRPr="00A31E71" w:rsidRDefault="003E79EA" w:rsidP="003E79EA">
            <w:pPr>
              <w:rPr>
                <w:rFonts w:cs="Arial"/>
                <w:noProof/>
              </w:rPr>
            </w:pPr>
            <w:r w:rsidRPr="00A31E71">
              <w:rPr>
                <w:rFonts w:cs="Arial"/>
                <w:noProof/>
              </w:rPr>
              <w:t>ice-pellets-on-roadway</w:t>
            </w:r>
          </w:p>
          <w:p w14:paraId="622D3A90" w14:textId="77777777" w:rsidR="003E79EA" w:rsidRPr="00A31E71" w:rsidRDefault="003E79EA" w:rsidP="003E79EA">
            <w:pPr>
              <w:rPr>
                <w:rFonts w:cs="Arial"/>
                <w:noProof/>
              </w:rPr>
            </w:pPr>
            <w:r w:rsidRPr="00A31E71">
              <w:rPr>
                <w:rFonts w:cs="Arial"/>
                <w:noProof/>
              </w:rPr>
              <w:lastRenderedPageBreak/>
              <w:t>ice-build-up</w:t>
            </w:r>
          </w:p>
          <w:p w14:paraId="7C2C8F6F" w14:textId="77777777" w:rsidR="003E79EA" w:rsidRPr="00A31E71" w:rsidRDefault="003E79EA" w:rsidP="003E79EA">
            <w:pPr>
              <w:rPr>
                <w:rFonts w:cs="Arial"/>
                <w:noProof/>
              </w:rPr>
            </w:pPr>
            <w:r w:rsidRPr="00A31E71">
              <w:rPr>
                <w:rFonts w:cs="Arial"/>
                <w:noProof/>
              </w:rPr>
              <w:t>freezing-rain</w:t>
            </w:r>
          </w:p>
          <w:p w14:paraId="54879AEC" w14:textId="77777777" w:rsidR="003E79EA" w:rsidRPr="00A31E71" w:rsidRDefault="003E79EA" w:rsidP="003E79EA">
            <w:pPr>
              <w:rPr>
                <w:rFonts w:cs="Arial"/>
                <w:noProof/>
              </w:rPr>
            </w:pPr>
            <w:r w:rsidRPr="00A31E71">
              <w:rPr>
                <w:rFonts w:cs="Arial"/>
                <w:noProof/>
              </w:rPr>
              <w:t>wet-and-icy-roads</w:t>
            </w:r>
          </w:p>
          <w:p w14:paraId="714F247A" w14:textId="77777777" w:rsidR="003E79EA" w:rsidRPr="00A31E71" w:rsidRDefault="003E79EA" w:rsidP="003E79EA">
            <w:pPr>
              <w:rPr>
                <w:rFonts w:cs="Arial"/>
                <w:noProof/>
              </w:rPr>
            </w:pPr>
            <w:r w:rsidRPr="00A31E71">
              <w:rPr>
                <w:rFonts w:cs="Arial"/>
                <w:noProof/>
              </w:rPr>
              <w:t>melting-snow</w:t>
            </w:r>
          </w:p>
          <w:p w14:paraId="043746DF" w14:textId="77777777" w:rsidR="003E79EA" w:rsidRPr="00A31E71" w:rsidRDefault="003E79EA" w:rsidP="003E79EA">
            <w:pPr>
              <w:rPr>
                <w:rFonts w:cs="Arial"/>
                <w:noProof/>
              </w:rPr>
            </w:pPr>
            <w:r w:rsidRPr="00A31E71">
              <w:rPr>
                <w:rFonts w:cs="Arial"/>
                <w:noProof/>
              </w:rPr>
              <w:t>slush</w:t>
            </w:r>
          </w:p>
          <w:p w14:paraId="57A697E0" w14:textId="77777777" w:rsidR="003E79EA" w:rsidRPr="00A31E71" w:rsidRDefault="003E79EA" w:rsidP="003E79EA">
            <w:pPr>
              <w:rPr>
                <w:rFonts w:cs="Arial"/>
                <w:noProof/>
              </w:rPr>
            </w:pPr>
            <w:r w:rsidRPr="00A31E71">
              <w:rPr>
                <w:rFonts w:cs="Arial"/>
                <w:noProof/>
              </w:rPr>
              <w:t>frozen-slush</w:t>
            </w:r>
          </w:p>
          <w:p w14:paraId="2D1D556D" w14:textId="77777777" w:rsidR="003E79EA" w:rsidRPr="00A31E71" w:rsidRDefault="003E79EA" w:rsidP="003E79EA">
            <w:pPr>
              <w:rPr>
                <w:rFonts w:cs="Arial"/>
                <w:noProof/>
              </w:rPr>
            </w:pPr>
            <w:r w:rsidRPr="00A31E71">
              <w:rPr>
                <w:rFonts w:cs="Arial"/>
                <w:noProof/>
              </w:rPr>
              <w:t>snow-on-roadway</w:t>
            </w:r>
          </w:p>
          <w:p w14:paraId="59630366" w14:textId="77777777" w:rsidR="003E79EA" w:rsidRPr="00A31E71" w:rsidRDefault="003E79EA" w:rsidP="003E79EA">
            <w:pPr>
              <w:rPr>
                <w:rFonts w:cs="Arial"/>
                <w:noProof/>
              </w:rPr>
            </w:pPr>
            <w:r w:rsidRPr="00A31E71">
              <w:rPr>
                <w:rFonts w:cs="Arial"/>
                <w:noProof/>
              </w:rPr>
              <w:t>packed-snow</w:t>
            </w:r>
          </w:p>
          <w:p w14:paraId="468640DD" w14:textId="77777777" w:rsidR="003E79EA" w:rsidRPr="00A31E71" w:rsidRDefault="003E79EA" w:rsidP="003E79EA">
            <w:pPr>
              <w:rPr>
                <w:rFonts w:cs="Arial"/>
                <w:noProof/>
              </w:rPr>
            </w:pPr>
            <w:r w:rsidRPr="00A31E71">
              <w:rPr>
                <w:rFonts w:cs="Arial"/>
                <w:noProof/>
              </w:rPr>
              <w:t>packed-snow-patches</w:t>
            </w:r>
          </w:p>
          <w:p w14:paraId="27732BD6" w14:textId="77777777" w:rsidR="003E79EA" w:rsidRPr="00A31E71" w:rsidRDefault="003E79EA" w:rsidP="003E79EA">
            <w:pPr>
              <w:rPr>
                <w:rFonts w:cs="Arial"/>
                <w:noProof/>
              </w:rPr>
            </w:pPr>
            <w:r w:rsidRPr="00A31E71">
              <w:rPr>
                <w:rFonts w:cs="Arial"/>
                <w:noProof/>
              </w:rPr>
              <w:t>plowed-snow</w:t>
            </w:r>
          </w:p>
          <w:p w14:paraId="08658A83" w14:textId="77777777" w:rsidR="003E79EA" w:rsidRPr="00A31E71" w:rsidRDefault="003E79EA" w:rsidP="003E79EA">
            <w:pPr>
              <w:rPr>
                <w:rFonts w:cs="Arial"/>
                <w:noProof/>
              </w:rPr>
            </w:pPr>
            <w:r w:rsidRPr="00A31E71">
              <w:rPr>
                <w:rFonts w:cs="Arial"/>
                <w:noProof/>
              </w:rPr>
              <w:t>wet-snow</w:t>
            </w:r>
          </w:p>
          <w:p w14:paraId="3A7F67EE" w14:textId="77777777" w:rsidR="003E79EA" w:rsidRPr="00A31E71" w:rsidRDefault="003E79EA" w:rsidP="003E79EA">
            <w:pPr>
              <w:rPr>
                <w:rFonts w:cs="Arial"/>
                <w:noProof/>
              </w:rPr>
            </w:pPr>
            <w:r w:rsidRPr="00A31E71">
              <w:rPr>
                <w:rFonts w:cs="Arial"/>
                <w:noProof/>
              </w:rPr>
              <w:t>fresh-snow</w:t>
            </w:r>
          </w:p>
          <w:p w14:paraId="44C2F2F9" w14:textId="77777777" w:rsidR="003E79EA" w:rsidRPr="00A31E71" w:rsidRDefault="003E79EA" w:rsidP="003E79EA">
            <w:pPr>
              <w:rPr>
                <w:rFonts w:cs="Arial"/>
                <w:noProof/>
              </w:rPr>
            </w:pPr>
            <w:r w:rsidRPr="00A31E71">
              <w:rPr>
                <w:rFonts w:cs="Arial"/>
                <w:noProof/>
              </w:rPr>
              <w:t>powder-snow</w:t>
            </w:r>
          </w:p>
          <w:p w14:paraId="05F00850" w14:textId="77777777" w:rsidR="003E79EA" w:rsidRPr="00A31E71" w:rsidRDefault="003E79EA" w:rsidP="003E79EA">
            <w:pPr>
              <w:rPr>
                <w:rFonts w:cs="Arial"/>
                <w:noProof/>
              </w:rPr>
            </w:pPr>
            <w:r w:rsidRPr="00A31E71">
              <w:rPr>
                <w:rFonts w:cs="Arial"/>
                <w:noProof/>
              </w:rPr>
              <w:t>granular-snow</w:t>
            </w:r>
          </w:p>
          <w:p w14:paraId="647B8DF9" w14:textId="77777777" w:rsidR="003E79EA" w:rsidRPr="00A31E71" w:rsidRDefault="003E79EA" w:rsidP="003E79EA">
            <w:pPr>
              <w:rPr>
                <w:rFonts w:cs="Arial"/>
                <w:noProof/>
              </w:rPr>
            </w:pPr>
            <w:r w:rsidRPr="00A31E71">
              <w:rPr>
                <w:rFonts w:cs="Arial"/>
                <w:noProof/>
              </w:rPr>
              <w:t>froazen-snow</w:t>
            </w:r>
          </w:p>
          <w:p w14:paraId="73026A09" w14:textId="77777777" w:rsidR="003E79EA" w:rsidRPr="00A31E71" w:rsidRDefault="003E79EA" w:rsidP="003E79EA">
            <w:pPr>
              <w:rPr>
                <w:rFonts w:cs="Arial"/>
                <w:noProof/>
              </w:rPr>
            </w:pPr>
            <w:r w:rsidRPr="00A31E71">
              <w:rPr>
                <w:rFonts w:cs="Arial"/>
                <w:noProof/>
              </w:rPr>
              <w:t>crusted-snow</w:t>
            </w:r>
          </w:p>
          <w:p w14:paraId="3EAAE0A4" w14:textId="77777777" w:rsidR="003E79EA" w:rsidRPr="00A31E71" w:rsidRDefault="003E79EA" w:rsidP="003E79EA">
            <w:pPr>
              <w:rPr>
                <w:rFonts w:cs="Arial"/>
                <w:noProof/>
              </w:rPr>
            </w:pPr>
            <w:r w:rsidRPr="00A31E71">
              <w:rPr>
                <w:rFonts w:cs="Arial"/>
                <w:noProof/>
              </w:rPr>
              <w:t>deep-snow</w:t>
            </w:r>
          </w:p>
          <w:p w14:paraId="3C78D9B5" w14:textId="77777777" w:rsidR="003E79EA" w:rsidRPr="00A31E71" w:rsidRDefault="003E79EA" w:rsidP="003E79EA">
            <w:pPr>
              <w:rPr>
                <w:rFonts w:cs="Arial"/>
                <w:noProof/>
              </w:rPr>
            </w:pPr>
            <w:r w:rsidRPr="00A31E71">
              <w:rPr>
                <w:rFonts w:cs="Arial"/>
                <w:noProof/>
              </w:rPr>
              <w:t>snow-drifts</w:t>
            </w:r>
          </w:p>
          <w:p w14:paraId="0344BE56" w14:textId="77777777" w:rsidR="003E79EA" w:rsidRPr="00A31E71" w:rsidRDefault="003E79EA" w:rsidP="003E79EA">
            <w:pPr>
              <w:rPr>
                <w:rFonts w:cs="Arial"/>
                <w:noProof/>
              </w:rPr>
            </w:pPr>
            <w:r w:rsidRPr="00A31E71">
              <w:rPr>
                <w:rFonts w:cs="Arial"/>
                <w:noProof/>
              </w:rPr>
              <w:t>drifting-snow</w:t>
            </w:r>
          </w:p>
          <w:p w14:paraId="7F46AAF3" w14:textId="77777777" w:rsidR="003E79EA" w:rsidRPr="00A31E71" w:rsidRDefault="003E79EA" w:rsidP="003E79EA">
            <w:pPr>
              <w:rPr>
                <w:rFonts w:cs="Arial"/>
                <w:noProof/>
              </w:rPr>
            </w:pPr>
            <w:r w:rsidRPr="00A31E71">
              <w:rPr>
                <w:rFonts w:cs="Arial"/>
                <w:noProof/>
              </w:rPr>
              <w:t>expected-snow-accumulation</w:t>
            </w:r>
          </w:p>
          <w:p w14:paraId="551937F2" w14:textId="77777777" w:rsidR="003E79EA" w:rsidRPr="00A31E71" w:rsidRDefault="003E79EA" w:rsidP="003E79EA">
            <w:pPr>
              <w:rPr>
                <w:rFonts w:cs="Arial"/>
                <w:noProof/>
              </w:rPr>
            </w:pPr>
            <w:r w:rsidRPr="00A31E71">
              <w:rPr>
                <w:rFonts w:cs="Arial"/>
                <w:noProof/>
              </w:rPr>
              <w:t>current-snow-accumulation</w:t>
            </w:r>
          </w:p>
          <w:p w14:paraId="43841FA6" w14:textId="77777777" w:rsidR="003E79EA" w:rsidRPr="00A31E71" w:rsidRDefault="003E79EA" w:rsidP="003E79EA">
            <w:pPr>
              <w:rPr>
                <w:rFonts w:cs="Arial"/>
                <w:noProof/>
              </w:rPr>
            </w:pPr>
            <w:r w:rsidRPr="00A31E71">
              <w:rPr>
                <w:rFonts w:cs="Arial"/>
                <w:noProof/>
              </w:rPr>
              <w:t>sand</w:t>
            </w:r>
          </w:p>
          <w:p w14:paraId="3EBEE9E3" w14:textId="77777777" w:rsidR="003E79EA" w:rsidRPr="00A31E71" w:rsidRDefault="003E79EA" w:rsidP="003E79EA">
            <w:pPr>
              <w:rPr>
                <w:rFonts w:cs="Arial"/>
                <w:noProof/>
              </w:rPr>
            </w:pPr>
            <w:r w:rsidRPr="00A31E71">
              <w:rPr>
                <w:rFonts w:cs="Arial"/>
                <w:noProof/>
              </w:rPr>
              <w:t>gravel</w:t>
            </w:r>
          </w:p>
          <w:p w14:paraId="3D1F875A" w14:textId="77777777" w:rsidR="003E79EA" w:rsidRPr="00A31E71" w:rsidRDefault="003E79EA" w:rsidP="003E79EA">
            <w:pPr>
              <w:rPr>
                <w:rFonts w:cs="Arial"/>
                <w:noProof/>
              </w:rPr>
            </w:pPr>
            <w:r w:rsidRPr="00A31E71">
              <w:rPr>
                <w:rFonts w:cs="Arial"/>
                <w:noProof/>
              </w:rPr>
              <w:t>paved</w:t>
            </w:r>
          </w:p>
          <w:p w14:paraId="7D985205" w14:textId="77777777" w:rsidR="003E79EA" w:rsidRPr="00A31E71" w:rsidRDefault="003E79EA" w:rsidP="003E79EA">
            <w:pPr>
              <w:rPr>
                <w:rFonts w:cs="Arial"/>
                <w:noProof/>
              </w:rPr>
            </w:pPr>
            <w:r w:rsidRPr="00A31E71">
              <w:rPr>
                <w:rFonts w:cs="Arial"/>
                <w:noProof/>
              </w:rPr>
              <w:t>dry-pavement</w:t>
            </w:r>
          </w:p>
          <w:p w14:paraId="578F9136" w14:textId="77777777" w:rsidR="003E79EA" w:rsidRPr="00A31E71" w:rsidRDefault="003E79EA" w:rsidP="003E79EA">
            <w:pPr>
              <w:rPr>
                <w:rFonts w:cs="Arial"/>
                <w:noProof/>
              </w:rPr>
            </w:pPr>
            <w:r w:rsidRPr="00A31E71">
              <w:rPr>
                <w:rFonts w:cs="Arial"/>
                <w:noProof/>
              </w:rPr>
              <w:t>snow-cleared</w:t>
            </w:r>
          </w:p>
          <w:p w14:paraId="39C2A726" w14:textId="77777777" w:rsidR="003E79EA" w:rsidRPr="00A31E71" w:rsidRDefault="003E79EA" w:rsidP="003E79EA">
            <w:pPr>
              <w:rPr>
                <w:rFonts w:cs="Arial"/>
                <w:noProof/>
              </w:rPr>
            </w:pPr>
            <w:r w:rsidRPr="00A31E71">
              <w:rPr>
                <w:rFonts w:cs="Arial"/>
                <w:noProof/>
              </w:rPr>
              <w:t>pavement-conditions-improved</w:t>
            </w:r>
          </w:p>
          <w:p w14:paraId="7B93312C" w14:textId="77777777" w:rsidR="003E79EA" w:rsidRPr="00A31E71" w:rsidRDefault="003E79EA" w:rsidP="003E79EA">
            <w:pPr>
              <w:rPr>
                <w:rFonts w:cs="Arial"/>
                <w:noProof/>
              </w:rPr>
            </w:pPr>
            <w:r w:rsidRPr="00A31E71">
              <w:rPr>
                <w:rFonts w:cs="Arial"/>
                <w:noProof/>
              </w:rPr>
              <w:t>skid-hazard-reduced</w:t>
            </w:r>
          </w:p>
          <w:p w14:paraId="58D2530E" w14:textId="77777777" w:rsidR="003E79EA" w:rsidRPr="00A31E71" w:rsidRDefault="003E79EA" w:rsidP="003E79EA">
            <w:pPr>
              <w:rPr>
                <w:rFonts w:cs="Arial"/>
                <w:noProof/>
              </w:rPr>
            </w:pPr>
            <w:r w:rsidRPr="00A31E71">
              <w:rPr>
                <w:rFonts w:cs="Arial"/>
                <w:noProof/>
              </w:rPr>
              <w:t>pavement-conditions-cleared</w:t>
            </w:r>
          </w:p>
        </w:tc>
      </w:tr>
      <w:tr w:rsidR="00A31E71" w:rsidRPr="00A31E71" w14:paraId="5EAF931B" w14:textId="77777777" w:rsidTr="003E79EA">
        <w:trPr>
          <w:trHeight w:val="295"/>
        </w:trPr>
        <w:tc>
          <w:tcPr>
            <w:tcW w:w="1235" w:type="dxa"/>
          </w:tcPr>
          <w:p w14:paraId="17FD35E5" w14:textId="77777777" w:rsidR="003E79EA" w:rsidRPr="00A31E71" w:rsidRDefault="003E79EA" w:rsidP="003E79EA">
            <w:pPr>
              <w:rPr>
                <w:rFonts w:cs="Arial"/>
                <w:b/>
                <w:bCs/>
              </w:rPr>
            </w:pPr>
            <w:r w:rsidRPr="00A31E71">
              <w:rPr>
                <w:rFonts w:cs="Arial"/>
              </w:rPr>
              <w:lastRenderedPageBreak/>
              <w:t>MPLOW</w:t>
            </w:r>
          </w:p>
        </w:tc>
        <w:tc>
          <w:tcPr>
            <w:tcW w:w="3283" w:type="dxa"/>
          </w:tcPr>
          <w:p w14:paraId="68094E5B" w14:textId="77777777" w:rsidR="003E79EA" w:rsidRPr="00A31E71" w:rsidRDefault="003E79EA" w:rsidP="003E79EA">
            <w:pPr>
              <w:rPr>
                <w:rFonts w:cs="Arial"/>
                <w:noProof/>
              </w:rPr>
            </w:pPr>
            <w:r w:rsidRPr="00A31E71">
              <w:rPr>
                <w:rFonts w:cs="Arial"/>
                <w:noProof/>
              </w:rPr>
              <w:t>0</w:t>
            </w:r>
          </w:p>
          <w:p w14:paraId="480FF3CA" w14:textId="77777777" w:rsidR="003E79EA" w:rsidRPr="00A31E71" w:rsidRDefault="003E79EA" w:rsidP="003E79EA">
            <w:pPr>
              <w:rPr>
                <w:rFonts w:cs="Arial"/>
                <w:noProof/>
              </w:rPr>
            </w:pPr>
            <w:r w:rsidRPr="00A31E71">
              <w:rPr>
                <w:rFonts w:cs="Arial"/>
                <w:noProof/>
              </w:rPr>
              <w:t>1</w:t>
            </w:r>
          </w:p>
        </w:tc>
        <w:tc>
          <w:tcPr>
            <w:tcW w:w="4770" w:type="dxa"/>
          </w:tcPr>
          <w:p w14:paraId="27087A74" w14:textId="77777777" w:rsidR="003E79EA" w:rsidRPr="00A31E71" w:rsidRDefault="003E79EA" w:rsidP="003E79EA">
            <w:pPr>
              <w:rPr>
                <w:rFonts w:cs="Arial"/>
                <w:noProof/>
              </w:rPr>
            </w:pPr>
            <w:r w:rsidRPr="00A31E71">
              <w:rPr>
                <w:rFonts w:cs="Arial"/>
                <w:noProof/>
              </w:rPr>
              <w:t>Plow up</w:t>
            </w:r>
          </w:p>
          <w:p w14:paraId="0B4E8777" w14:textId="77777777" w:rsidR="003E79EA" w:rsidRPr="00A31E71" w:rsidRDefault="003E79EA" w:rsidP="003E79EA">
            <w:pPr>
              <w:rPr>
                <w:rFonts w:cs="Arial"/>
                <w:noProof/>
              </w:rPr>
            </w:pPr>
            <w:r w:rsidRPr="00A31E71">
              <w:rPr>
                <w:rFonts w:cs="Arial"/>
                <w:noProof/>
              </w:rPr>
              <w:t>Plow down</w:t>
            </w:r>
          </w:p>
        </w:tc>
      </w:tr>
      <w:tr w:rsidR="00A31E71" w:rsidRPr="00A31E71" w14:paraId="32FADF61" w14:textId="77777777" w:rsidTr="003E79EA">
        <w:trPr>
          <w:trHeight w:val="295"/>
        </w:trPr>
        <w:tc>
          <w:tcPr>
            <w:tcW w:w="1235" w:type="dxa"/>
          </w:tcPr>
          <w:p w14:paraId="10AB5977" w14:textId="77777777" w:rsidR="003E79EA" w:rsidRPr="00A31E71" w:rsidRDefault="003E79EA" w:rsidP="003E79EA">
            <w:pPr>
              <w:rPr>
                <w:rFonts w:cs="Arial"/>
                <w:b/>
                <w:bCs/>
              </w:rPr>
            </w:pPr>
            <w:r w:rsidRPr="00A31E71">
              <w:rPr>
                <w:rFonts w:cs="Arial"/>
              </w:rPr>
              <w:lastRenderedPageBreak/>
              <w:t>PCCAT</w:t>
            </w:r>
          </w:p>
        </w:tc>
        <w:tc>
          <w:tcPr>
            <w:tcW w:w="3283" w:type="dxa"/>
          </w:tcPr>
          <w:p w14:paraId="1893D7DD" w14:textId="77777777" w:rsidR="003E79EA" w:rsidRPr="00A31E71" w:rsidRDefault="003E79EA" w:rsidP="003E79EA">
            <w:pPr>
              <w:rPr>
                <w:rFonts w:cs="Arial"/>
                <w:noProof/>
              </w:rPr>
            </w:pPr>
            <w:r w:rsidRPr="00A31E71">
              <w:rPr>
                <w:rFonts w:cs="Arial"/>
                <w:noProof/>
              </w:rPr>
              <w:t>0</w:t>
            </w:r>
          </w:p>
          <w:p w14:paraId="7ACD0483" w14:textId="77777777" w:rsidR="003E79EA" w:rsidRPr="00A31E71" w:rsidRDefault="003E79EA" w:rsidP="003E79EA">
            <w:pPr>
              <w:rPr>
                <w:rFonts w:cs="Arial"/>
                <w:noProof/>
              </w:rPr>
            </w:pPr>
            <w:r w:rsidRPr="00A31E71">
              <w:rPr>
                <w:rFonts w:cs="Arial"/>
                <w:noProof/>
              </w:rPr>
              <w:t>1</w:t>
            </w:r>
          </w:p>
          <w:p w14:paraId="2632FD84" w14:textId="77777777" w:rsidR="003E79EA" w:rsidRPr="00A31E71" w:rsidRDefault="003E79EA" w:rsidP="003E79EA">
            <w:pPr>
              <w:rPr>
                <w:rFonts w:cs="Arial"/>
                <w:noProof/>
              </w:rPr>
            </w:pPr>
            <w:r w:rsidRPr="00A31E71">
              <w:rPr>
                <w:rFonts w:cs="Arial"/>
                <w:noProof/>
              </w:rPr>
              <w:t>2</w:t>
            </w:r>
          </w:p>
          <w:p w14:paraId="0D348866" w14:textId="77777777" w:rsidR="003E79EA" w:rsidRPr="00A31E71" w:rsidRDefault="003E79EA" w:rsidP="003E79EA">
            <w:pPr>
              <w:rPr>
                <w:rFonts w:cs="Arial"/>
                <w:noProof/>
              </w:rPr>
            </w:pPr>
            <w:r w:rsidRPr="00A31E71">
              <w:rPr>
                <w:rFonts w:cs="Arial"/>
                <w:noProof/>
              </w:rPr>
              <w:t>3</w:t>
            </w:r>
          </w:p>
          <w:p w14:paraId="3361638F" w14:textId="77777777" w:rsidR="003E79EA" w:rsidRPr="00A31E71" w:rsidRDefault="003E79EA" w:rsidP="003E79EA">
            <w:pPr>
              <w:rPr>
                <w:rFonts w:cs="Arial"/>
                <w:noProof/>
              </w:rPr>
            </w:pPr>
            <w:r w:rsidRPr="00A31E71">
              <w:rPr>
                <w:rFonts w:cs="Arial"/>
                <w:noProof/>
              </w:rPr>
              <w:t>4</w:t>
            </w:r>
          </w:p>
          <w:p w14:paraId="3A3528C3" w14:textId="77777777" w:rsidR="003E79EA" w:rsidRPr="00A31E71" w:rsidRDefault="003E79EA" w:rsidP="003E79EA">
            <w:pPr>
              <w:rPr>
                <w:rFonts w:cs="Arial"/>
                <w:noProof/>
              </w:rPr>
            </w:pPr>
            <w:r w:rsidRPr="00A31E71">
              <w:rPr>
                <w:rFonts w:cs="Arial"/>
                <w:noProof/>
              </w:rPr>
              <w:t>5</w:t>
            </w:r>
          </w:p>
          <w:p w14:paraId="24698314" w14:textId="77777777" w:rsidR="003E79EA" w:rsidRPr="00A31E71" w:rsidRDefault="003E79EA" w:rsidP="003E79EA">
            <w:pPr>
              <w:rPr>
                <w:rFonts w:cs="Arial"/>
                <w:noProof/>
              </w:rPr>
            </w:pPr>
            <w:r w:rsidRPr="00A31E71">
              <w:rPr>
                <w:rFonts w:cs="Arial"/>
                <w:noProof/>
              </w:rPr>
              <w:t>6</w:t>
            </w:r>
          </w:p>
          <w:p w14:paraId="7ED65F9E" w14:textId="77777777" w:rsidR="003E79EA" w:rsidRPr="00A31E71" w:rsidRDefault="003E79EA" w:rsidP="003E79EA">
            <w:pPr>
              <w:rPr>
                <w:rFonts w:cs="Arial"/>
                <w:noProof/>
              </w:rPr>
            </w:pPr>
            <w:r w:rsidRPr="00A31E71">
              <w:rPr>
                <w:rFonts w:cs="Arial"/>
                <w:noProof/>
              </w:rPr>
              <w:t>7</w:t>
            </w:r>
          </w:p>
          <w:p w14:paraId="011F29F0" w14:textId="77777777" w:rsidR="003E79EA" w:rsidRPr="00A31E71" w:rsidRDefault="003E79EA" w:rsidP="003E79EA">
            <w:pPr>
              <w:rPr>
                <w:rFonts w:cs="Arial"/>
                <w:noProof/>
              </w:rPr>
            </w:pPr>
            <w:r w:rsidRPr="00A31E71">
              <w:rPr>
                <w:rFonts w:cs="Arial"/>
                <w:noProof/>
              </w:rPr>
              <w:t>8</w:t>
            </w:r>
          </w:p>
          <w:p w14:paraId="23988147" w14:textId="77777777" w:rsidR="003E79EA" w:rsidRPr="00A31E71" w:rsidRDefault="003E79EA" w:rsidP="003E79EA">
            <w:pPr>
              <w:rPr>
                <w:rFonts w:cs="Arial"/>
                <w:noProof/>
              </w:rPr>
            </w:pPr>
            <w:r w:rsidRPr="00A31E71">
              <w:rPr>
                <w:rFonts w:cs="Arial"/>
                <w:noProof/>
              </w:rPr>
              <w:t>9</w:t>
            </w:r>
          </w:p>
          <w:p w14:paraId="2CA45743" w14:textId="77777777" w:rsidR="003E79EA" w:rsidRPr="00A31E71" w:rsidRDefault="003E79EA" w:rsidP="003E79EA">
            <w:pPr>
              <w:rPr>
                <w:rFonts w:cs="Arial"/>
                <w:noProof/>
              </w:rPr>
            </w:pPr>
            <w:r w:rsidRPr="00A31E71">
              <w:rPr>
                <w:rFonts w:cs="Arial"/>
                <w:noProof/>
              </w:rPr>
              <w:t>10</w:t>
            </w:r>
          </w:p>
          <w:p w14:paraId="37B47BD8" w14:textId="77777777" w:rsidR="003E79EA" w:rsidRPr="00A31E71" w:rsidRDefault="003E79EA" w:rsidP="003E79EA">
            <w:pPr>
              <w:rPr>
                <w:rFonts w:cs="Arial"/>
                <w:noProof/>
              </w:rPr>
            </w:pPr>
            <w:r w:rsidRPr="00A31E71">
              <w:rPr>
                <w:rFonts w:cs="Arial"/>
                <w:noProof/>
              </w:rPr>
              <w:t>11</w:t>
            </w:r>
          </w:p>
          <w:p w14:paraId="21FFEF24" w14:textId="77777777" w:rsidR="003E79EA" w:rsidRPr="00A31E71" w:rsidRDefault="003E79EA" w:rsidP="003E79EA">
            <w:pPr>
              <w:rPr>
                <w:rFonts w:cs="Arial"/>
                <w:noProof/>
              </w:rPr>
            </w:pPr>
            <w:r w:rsidRPr="00A31E71">
              <w:rPr>
                <w:rFonts w:cs="Arial"/>
                <w:noProof/>
              </w:rPr>
              <w:t>12</w:t>
            </w:r>
          </w:p>
          <w:p w14:paraId="7285F5D1" w14:textId="77777777" w:rsidR="003E79EA" w:rsidRPr="00A31E71" w:rsidRDefault="003E79EA" w:rsidP="003E79EA">
            <w:pPr>
              <w:rPr>
                <w:rFonts w:cs="Arial"/>
                <w:noProof/>
              </w:rPr>
            </w:pPr>
            <w:r w:rsidRPr="00A31E71">
              <w:rPr>
                <w:rFonts w:cs="Arial"/>
                <w:noProof/>
              </w:rPr>
              <w:t>101</w:t>
            </w:r>
          </w:p>
          <w:p w14:paraId="1834468B" w14:textId="77777777" w:rsidR="003E79EA" w:rsidRPr="00A31E71" w:rsidRDefault="003E79EA" w:rsidP="003E79EA">
            <w:pPr>
              <w:rPr>
                <w:rFonts w:cs="Arial"/>
                <w:noProof/>
              </w:rPr>
            </w:pPr>
            <w:r w:rsidRPr="00A31E71">
              <w:rPr>
                <w:rFonts w:cs="Arial"/>
                <w:noProof/>
              </w:rPr>
              <w:t>102</w:t>
            </w:r>
          </w:p>
          <w:p w14:paraId="28830077" w14:textId="77777777" w:rsidR="003E79EA" w:rsidRPr="00A31E71" w:rsidRDefault="003E79EA" w:rsidP="003E79EA">
            <w:pPr>
              <w:rPr>
                <w:rFonts w:cs="Arial"/>
                <w:noProof/>
              </w:rPr>
            </w:pPr>
            <w:r w:rsidRPr="00A31E71">
              <w:rPr>
                <w:rFonts w:cs="Arial"/>
                <w:noProof/>
              </w:rPr>
              <w:t>104</w:t>
            </w:r>
          </w:p>
          <w:p w14:paraId="44B59106" w14:textId="77777777" w:rsidR="003E79EA" w:rsidRPr="00A31E71" w:rsidRDefault="003E79EA" w:rsidP="003E79EA">
            <w:pPr>
              <w:rPr>
                <w:rFonts w:cs="Arial"/>
                <w:noProof/>
              </w:rPr>
            </w:pPr>
            <w:r w:rsidRPr="00A31E71">
              <w:rPr>
                <w:rFonts w:cs="Arial"/>
                <w:noProof/>
              </w:rPr>
              <w:t>105</w:t>
            </w:r>
          </w:p>
          <w:p w14:paraId="04896B13" w14:textId="77777777" w:rsidR="003E79EA" w:rsidRPr="00A31E71" w:rsidRDefault="003E79EA" w:rsidP="003E79EA">
            <w:pPr>
              <w:rPr>
                <w:rFonts w:cs="Arial"/>
                <w:noProof/>
              </w:rPr>
            </w:pPr>
            <w:r w:rsidRPr="00A31E71">
              <w:rPr>
                <w:rFonts w:cs="Arial"/>
                <w:noProof/>
              </w:rPr>
              <w:t>106</w:t>
            </w:r>
          </w:p>
        </w:tc>
        <w:tc>
          <w:tcPr>
            <w:tcW w:w="4770" w:type="dxa"/>
          </w:tcPr>
          <w:p w14:paraId="26DD6DDA" w14:textId="77777777" w:rsidR="003E79EA" w:rsidRPr="00A31E71" w:rsidRDefault="003E79EA" w:rsidP="003E79EA">
            <w:pPr>
              <w:rPr>
                <w:rFonts w:cs="Arial"/>
                <w:noProof/>
              </w:rPr>
            </w:pPr>
            <w:r w:rsidRPr="00A31E71">
              <w:rPr>
                <w:rFonts w:cs="Arial"/>
                <w:noProof/>
              </w:rPr>
              <w:t>no-precipitation</w:t>
            </w:r>
          </w:p>
          <w:p w14:paraId="17CC15A5" w14:textId="77777777" w:rsidR="003E79EA" w:rsidRPr="00A31E71" w:rsidRDefault="003E79EA" w:rsidP="003E79EA">
            <w:pPr>
              <w:rPr>
                <w:rFonts w:cs="Arial"/>
                <w:noProof/>
              </w:rPr>
            </w:pPr>
            <w:r w:rsidRPr="00A31E71">
              <w:rPr>
                <w:rFonts w:cs="Arial"/>
                <w:noProof/>
              </w:rPr>
              <w:t>light-rain</w:t>
            </w:r>
          </w:p>
          <w:p w14:paraId="0B671F6E" w14:textId="77777777" w:rsidR="003E79EA" w:rsidRPr="00A31E71" w:rsidRDefault="003E79EA" w:rsidP="003E79EA">
            <w:pPr>
              <w:rPr>
                <w:rFonts w:cs="Arial"/>
                <w:noProof/>
              </w:rPr>
            </w:pPr>
            <w:r w:rsidRPr="00A31E71">
              <w:rPr>
                <w:rFonts w:cs="Arial"/>
                <w:noProof/>
              </w:rPr>
              <w:t>moderate-rain</w:t>
            </w:r>
          </w:p>
          <w:p w14:paraId="0E2D7330" w14:textId="77777777" w:rsidR="003E79EA" w:rsidRPr="00A31E71" w:rsidRDefault="003E79EA" w:rsidP="003E79EA">
            <w:pPr>
              <w:rPr>
                <w:rFonts w:cs="Arial"/>
                <w:noProof/>
              </w:rPr>
            </w:pPr>
            <w:r w:rsidRPr="00A31E71">
              <w:rPr>
                <w:rFonts w:cs="Arial"/>
                <w:noProof/>
              </w:rPr>
              <w:t>heavy-rain</w:t>
            </w:r>
          </w:p>
          <w:p w14:paraId="00A8C312" w14:textId="77777777" w:rsidR="003E79EA" w:rsidRPr="00A31E71" w:rsidRDefault="003E79EA" w:rsidP="003E79EA">
            <w:pPr>
              <w:rPr>
                <w:rFonts w:cs="Arial"/>
                <w:noProof/>
              </w:rPr>
            </w:pPr>
            <w:r w:rsidRPr="00A31E71">
              <w:rPr>
                <w:rFonts w:cs="Arial"/>
                <w:noProof/>
              </w:rPr>
              <w:t>light-freezing-rain</w:t>
            </w:r>
          </w:p>
          <w:p w14:paraId="655039B7" w14:textId="77777777" w:rsidR="003E79EA" w:rsidRPr="00A31E71" w:rsidRDefault="003E79EA" w:rsidP="003E79EA">
            <w:pPr>
              <w:rPr>
                <w:rFonts w:cs="Arial"/>
                <w:noProof/>
              </w:rPr>
            </w:pPr>
            <w:r w:rsidRPr="00A31E71">
              <w:rPr>
                <w:rFonts w:cs="Arial"/>
                <w:noProof/>
              </w:rPr>
              <w:t>moderate-freezing-rain</w:t>
            </w:r>
          </w:p>
          <w:p w14:paraId="51C319D1" w14:textId="77777777" w:rsidR="003E79EA" w:rsidRPr="00A31E71" w:rsidRDefault="003E79EA" w:rsidP="003E79EA">
            <w:pPr>
              <w:rPr>
                <w:rFonts w:cs="Arial"/>
                <w:noProof/>
              </w:rPr>
            </w:pPr>
            <w:r w:rsidRPr="00A31E71">
              <w:rPr>
                <w:rFonts w:cs="Arial"/>
                <w:noProof/>
              </w:rPr>
              <w:t>heavy-freezing-rain</w:t>
            </w:r>
          </w:p>
          <w:p w14:paraId="44C2414A" w14:textId="77777777" w:rsidR="003E79EA" w:rsidRPr="00A31E71" w:rsidRDefault="003E79EA" w:rsidP="003E79EA">
            <w:pPr>
              <w:rPr>
                <w:rFonts w:cs="Arial"/>
                <w:noProof/>
              </w:rPr>
            </w:pPr>
            <w:r w:rsidRPr="00A31E71">
              <w:rPr>
                <w:rFonts w:cs="Arial"/>
                <w:noProof/>
              </w:rPr>
              <w:t>light-snow</w:t>
            </w:r>
          </w:p>
          <w:p w14:paraId="6B4F8FF8" w14:textId="77777777" w:rsidR="003E79EA" w:rsidRPr="00A31E71" w:rsidRDefault="003E79EA" w:rsidP="003E79EA">
            <w:pPr>
              <w:rPr>
                <w:rFonts w:cs="Arial"/>
                <w:noProof/>
              </w:rPr>
            </w:pPr>
            <w:r w:rsidRPr="00A31E71">
              <w:rPr>
                <w:rFonts w:cs="Arial"/>
                <w:noProof/>
              </w:rPr>
              <w:t>moderate-snow</w:t>
            </w:r>
          </w:p>
          <w:p w14:paraId="6652FFFF" w14:textId="77777777" w:rsidR="003E79EA" w:rsidRPr="00A31E71" w:rsidRDefault="003E79EA" w:rsidP="003E79EA">
            <w:pPr>
              <w:rPr>
                <w:rFonts w:cs="Arial"/>
                <w:noProof/>
              </w:rPr>
            </w:pPr>
            <w:r w:rsidRPr="00A31E71">
              <w:rPr>
                <w:rFonts w:cs="Arial"/>
                <w:noProof/>
              </w:rPr>
              <w:t>heavy-snow</w:t>
            </w:r>
          </w:p>
          <w:p w14:paraId="1933D0DA" w14:textId="77777777" w:rsidR="003E79EA" w:rsidRPr="00A31E71" w:rsidRDefault="003E79EA" w:rsidP="003E79EA">
            <w:pPr>
              <w:rPr>
                <w:rFonts w:cs="Arial"/>
                <w:noProof/>
              </w:rPr>
            </w:pPr>
            <w:r w:rsidRPr="00A31E71">
              <w:rPr>
                <w:rFonts w:cs="Arial"/>
                <w:noProof/>
              </w:rPr>
              <w:t>light-ice</w:t>
            </w:r>
          </w:p>
          <w:p w14:paraId="73DFEE4B" w14:textId="77777777" w:rsidR="003E79EA" w:rsidRPr="00A31E71" w:rsidRDefault="003E79EA" w:rsidP="003E79EA">
            <w:pPr>
              <w:rPr>
                <w:rFonts w:cs="Arial"/>
                <w:noProof/>
              </w:rPr>
            </w:pPr>
            <w:r w:rsidRPr="00A31E71">
              <w:rPr>
                <w:rFonts w:cs="Arial"/>
                <w:noProof/>
              </w:rPr>
              <w:t>moderate-ice</w:t>
            </w:r>
          </w:p>
          <w:p w14:paraId="70C5AECD" w14:textId="77777777" w:rsidR="003E79EA" w:rsidRPr="00A31E71" w:rsidRDefault="003E79EA" w:rsidP="003E79EA">
            <w:pPr>
              <w:rPr>
                <w:rFonts w:cs="Arial"/>
                <w:noProof/>
              </w:rPr>
            </w:pPr>
            <w:r w:rsidRPr="00A31E71">
              <w:rPr>
                <w:rFonts w:cs="Arial"/>
                <w:noProof/>
              </w:rPr>
              <w:t>heavy-ice</w:t>
            </w:r>
          </w:p>
          <w:p w14:paraId="6ACFDC8A" w14:textId="77777777" w:rsidR="003E79EA" w:rsidRPr="00A31E71" w:rsidRDefault="003E79EA" w:rsidP="003E79EA">
            <w:pPr>
              <w:rPr>
                <w:rFonts w:cs="Arial"/>
                <w:noProof/>
              </w:rPr>
            </w:pPr>
            <w:r w:rsidRPr="00A31E71">
              <w:rPr>
                <w:rFonts w:cs="Arial"/>
                <w:noProof/>
              </w:rPr>
              <w:t>other</w:t>
            </w:r>
          </w:p>
          <w:p w14:paraId="434C93E4" w14:textId="77777777" w:rsidR="003E79EA" w:rsidRPr="00A31E71" w:rsidRDefault="003E79EA" w:rsidP="003E79EA">
            <w:pPr>
              <w:rPr>
                <w:rFonts w:cs="Arial"/>
                <w:noProof/>
              </w:rPr>
            </w:pPr>
            <w:r w:rsidRPr="00A31E71">
              <w:rPr>
                <w:rFonts w:cs="Arial"/>
                <w:noProof/>
              </w:rPr>
              <w:t>unknown</w:t>
            </w:r>
          </w:p>
          <w:p w14:paraId="6BD2721C" w14:textId="77777777" w:rsidR="003E79EA" w:rsidRPr="00A31E71" w:rsidRDefault="003E79EA" w:rsidP="003E79EA">
            <w:pPr>
              <w:rPr>
                <w:rFonts w:cs="Arial"/>
                <w:noProof/>
              </w:rPr>
            </w:pPr>
            <w:r w:rsidRPr="00A31E71">
              <w:rPr>
                <w:rFonts w:cs="Arial"/>
                <w:noProof/>
              </w:rPr>
              <w:t>light-unidentified</w:t>
            </w:r>
          </w:p>
          <w:p w14:paraId="037085AD" w14:textId="77777777" w:rsidR="003E79EA" w:rsidRPr="00A31E71" w:rsidRDefault="003E79EA" w:rsidP="003E79EA">
            <w:pPr>
              <w:rPr>
                <w:rFonts w:cs="Arial"/>
                <w:noProof/>
              </w:rPr>
            </w:pPr>
            <w:r w:rsidRPr="00A31E71">
              <w:rPr>
                <w:rFonts w:cs="Arial"/>
                <w:noProof/>
              </w:rPr>
              <w:t>moderate-unidentified</w:t>
            </w:r>
          </w:p>
          <w:p w14:paraId="0EC4E7BC" w14:textId="77777777" w:rsidR="003E79EA" w:rsidRPr="00A31E71" w:rsidRDefault="003E79EA" w:rsidP="003E79EA">
            <w:pPr>
              <w:rPr>
                <w:rFonts w:cs="Arial"/>
                <w:noProof/>
              </w:rPr>
            </w:pPr>
            <w:r w:rsidRPr="00A31E71">
              <w:rPr>
                <w:rFonts w:cs="Arial"/>
                <w:noProof/>
              </w:rPr>
              <w:t>heavy-unidentified</w:t>
            </w:r>
          </w:p>
        </w:tc>
      </w:tr>
      <w:tr w:rsidR="00A31E71" w:rsidRPr="00A31E71" w14:paraId="394AAC5E" w14:textId="77777777" w:rsidTr="003E79EA">
        <w:trPr>
          <w:trHeight w:val="295"/>
        </w:trPr>
        <w:tc>
          <w:tcPr>
            <w:tcW w:w="1235" w:type="dxa"/>
          </w:tcPr>
          <w:p w14:paraId="5D585C09" w14:textId="77777777" w:rsidR="003E79EA" w:rsidRPr="00A31E71" w:rsidRDefault="003E79EA" w:rsidP="003E79EA">
            <w:pPr>
              <w:rPr>
                <w:rFonts w:cs="Arial"/>
                <w:b/>
                <w:bCs/>
              </w:rPr>
            </w:pPr>
            <w:r w:rsidRPr="00A31E71">
              <w:rPr>
                <w:rFonts w:cs="Arial"/>
              </w:rPr>
              <w:t>STG</w:t>
            </w:r>
          </w:p>
        </w:tc>
        <w:tc>
          <w:tcPr>
            <w:tcW w:w="3283" w:type="dxa"/>
          </w:tcPr>
          <w:p w14:paraId="21CFB045" w14:textId="77777777" w:rsidR="003E79EA" w:rsidRPr="00A31E71" w:rsidRDefault="003E79EA" w:rsidP="003E79EA">
            <w:pPr>
              <w:rPr>
                <w:rFonts w:cs="Arial"/>
                <w:noProof/>
              </w:rPr>
            </w:pPr>
            <w:r w:rsidRPr="00A31E71">
              <w:rPr>
                <w:rFonts w:cs="Arial"/>
                <w:noProof/>
              </w:rPr>
              <w:t>0</w:t>
            </w:r>
          </w:p>
          <w:p w14:paraId="37AA093B" w14:textId="77777777" w:rsidR="003E79EA" w:rsidRPr="00A31E71" w:rsidRDefault="003E79EA" w:rsidP="003E79EA">
            <w:pPr>
              <w:rPr>
                <w:rFonts w:cs="Arial"/>
                <w:noProof/>
              </w:rPr>
            </w:pPr>
            <w:r w:rsidRPr="00A31E71">
              <w:rPr>
                <w:rFonts w:cs="Arial"/>
                <w:noProof/>
              </w:rPr>
              <w:t>1</w:t>
            </w:r>
          </w:p>
          <w:p w14:paraId="1130DED3" w14:textId="77777777" w:rsidR="003E79EA" w:rsidRPr="00A31E71" w:rsidRDefault="003E79EA" w:rsidP="003E79EA">
            <w:pPr>
              <w:rPr>
                <w:rFonts w:cs="Arial"/>
                <w:noProof/>
              </w:rPr>
            </w:pPr>
            <w:r w:rsidRPr="00A31E71">
              <w:rPr>
                <w:rFonts w:cs="Arial"/>
                <w:noProof/>
              </w:rPr>
              <w:t>2</w:t>
            </w:r>
          </w:p>
          <w:p w14:paraId="1AE0F595" w14:textId="77777777" w:rsidR="003E79EA" w:rsidRPr="00A31E71" w:rsidRDefault="003E79EA" w:rsidP="003E79EA">
            <w:pPr>
              <w:rPr>
                <w:rFonts w:cs="Arial"/>
                <w:noProof/>
              </w:rPr>
            </w:pPr>
            <w:r w:rsidRPr="00A31E71">
              <w:rPr>
                <w:rFonts w:cs="Arial"/>
                <w:noProof/>
              </w:rPr>
              <w:t>3</w:t>
            </w:r>
          </w:p>
          <w:p w14:paraId="433A200F" w14:textId="77777777" w:rsidR="003E79EA" w:rsidRPr="00A31E71" w:rsidRDefault="003E79EA" w:rsidP="003E79EA">
            <w:pPr>
              <w:rPr>
                <w:rFonts w:cs="Arial"/>
                <w:noProof/>
              </w:rPr>
            </w:pPr>
            <w:r w:rsidRPr="00A31E71">
              <w:rPr>
                <w:rFonts w:cs="Arial"/>
                <w:noProof/>
              </w:rPr>
              <w:t>4</w:t>
            </w:r>
          </w:p>
          <w:p w14:paraId="27ECAB81" w14:textId="77777777" w:rsidR="003E79EA" w:rsidRPr="00A31E71" w:rsidRDefault="003E79EA" w:rsidP="003E79EA">
            <w:pPr>
              <w:rPr>
                <w:rFonts w:cs="Arial"/>
                <w:noProof/>
              </w:rPr>
            </w:pPr>
            <w:r w:rsidRPr="00A31E71">
              <w:rPr>
                <w:rFonts w:cs="Arial"/>
                <w:noProof/>
              </w:rPr>
              <w:t>5</w:t>
            </w:r>
          </w:p>
        </w:tc>
        <w:tc>
          <w:tcPr>
            <w:tcW w:w="4770" w:type="dxa"/>
          </w:tcPr>
          <w:p w14:paraId="3D7C355A" w14:textId="77777777" w:rsidR="003E79EA" w:rsidRPr="00A31E71" w:rsidRDefault="003E79EA" w:rsidP="003E79EA">
            <w:pPr>
              <w:rPr>
                <w:rFonts w:cs="Arial"/>
                <w:noProof/>
              </w:rPr>
            </w:pPr>
            <w:r w:rsidRPr="00A31E71">
              <w:rPr>
                <w:rFonts w:cs="Arial"/>
                <w:noProof/>
              </w:rPr>
              <w:t>not-defined</w:t>
            </w:r>
          </w:p>
          <w:p w14:paraId="61178E17" w14:textId="77777777" w:rsidR="003E79EA" w:rsidRPr="00A31E71" w:rsidRDefault="003E79EA" w:rsidP="003E79EA">
            <w:pPr>
              <w:rPr>
                <w:rFonts w:cs="Arial"/>
                <w:noProof/>
              </w:rPr>
            </w:pPr>
            <w:r w:rsidRPr="00A31E71">
              <w:rPr>
                <w:rFonts w:cs="Arial"/>
                <w:noProof/>
              </w:rPr>
              <w:t>no-action</w:t>
            </w:r>
          </w:p>
          <w:p w14:paraId="5FB304BC" w14:textId="77777777" w:rsidR="003E79EA" w:rsidRPr="00A31E71" w:rsidRDefault="003E79EA" w:rsidP="003E79EA">
            <w:pPr>
              <w:rPr>
                <w:rFonts w:cs="Arial"/>
                <w:noProof/>
              </w:rPr>
            </w:pPr>
            <w:r w:rsidRPr="00A31E71">
              <w:rPr>
                <w:rFonts w:cs="Arial"/>
                <w:noProof/>
              </w:rPr>
              <w:t>action</w:t>
            </w:r>
          </w:p>
          <w:p w14:paraId="71C98E37" w14:textId="77777777" w:rsidR="003E79EA" w:rsidRPr="00A31E71" w:rsidRDefault="003E79EA" w:rsidP="003E79EA">
            <w:pPr>
              <w:rPr>
                <w:rFonts w:cs="Arial"/>
                <w:noProof/>
              </w:rPr>
            </w:pPr>
            <w:r w:rsidRPr="00A31E71">
              <w:rPr>
                <w:rFonts w:cs="Arial"/>
                <w:noProof/>
              </w:rPr>
              <w:t>flood</w:t>
            </w:r>
          </w:p>
          <w:p w14:paraId="5C61BFBA" w14:textId="77777777" w:rsidR="003E79EA" w:rsidRPr="00A31E71" w:rsidRDefault="003E79EA" w:rsidP="003E79EA">
            <w:pPr>
              <w:rPr>
                <w:rFonts w:cs="Arial"/>
                <w:noProof/>
              </w:rPr>
            </w:pPr>
            <w:r w:rsidRPr="00A31E71">
              <w:rPr>
                <w:rFonts w:cs="Arial"/>
                <w:noProof/>
              </w:rPr>
              <w:t>moderate</w:t>
            </w:r>
          </w:p>
          <w:p w14:paraId="2D052434" w14:textId="77777777" w:rsidR="003E79EA" w:rsidRPr="00A31E71" w:rsidRDefault="003E79EA" w:rsidP="003E79EA">
            <w:pPr>
              <w:rPr>
                <w:rFonts w:cs="Arial"/>
                <w:noProof/>
              </w:rPr>
            </w:pPr>
            <w:r w:rsidRPr="00A31E71">
              <w:rPr>
                <w:rFonts w:cs="Arial"/>
                <w:noProof/>
              </w:rPr>
              <w:t>major</w:t>
            </w:r>
          </w:p>
        </w:tc>
      </w:tr>
      <w:tr w:rsidR="00A31E71" w:rsidRPr="00A31E71" w14:paraId="0F151105" w14:textId="77777777" w:rsidTr="003E79EA">
        <w:trPr>
          <w:trHeight w:val="295"/>
        </w:trPr>
        <w:tc>
          <w:tcPr>
            <w:tcW w:w="1235" w:type="dxa"/>
          </w:tcPr>
          <w:p w14:paraId="00C364F3" w14:textId="77777777" w:rsidR="003E79EA" w:rsidRPr="00A31E71" w:rsidRDefault="003E79EA" w:rsidP="003E79EA">
            <w:pPr>
              <w:rPr>
                <w:rFonts w:cs="Arial"/>
                <w:b/>
                <w:bCs/>
              </w:rPr>
            </w:pPr>
            <w:r w:rsidRPr="00A31E71">
              <w:rPr>
                <w:rFonts w:cs="Arial"/>
              </w:rPr>
              <w:t>STPVT</w:t>
            </w:r>
          </w:p>
        </w:tc>
        <w:tc>
          <w:tcPr>
            <w:tcW w:w="3283" w:type="dxa"/>
          </w:tcPr>
          <w:p w14:paraId="630466BD" w14:textId="77777777" w:rsidR="003E79EA" w:rsidRPr="00A31E71" w:rsidRDefault="003E79EA" w:rsidP="003E79EA">
            <w:pPr>
              <w:rPr>
                <w:rFonts w:cs="Arial"/>
                <w:noProof/>
              </w:rPr>
            </w:pPr>
            <w:r w:rsidRPr="00A31E71">
              <w:rPr>
                <w:rFonts w:cs="Arial"/>
                <w:noProof/>
              </w:rPr>
              <w:t>1</w:t>
            </w:r>
          </w:p>
          <w:p w14:paraId="3AE63DCC" w14:textId="77777777" w:rsidR="003E79EA" w:rsidRPr="00A31E71" w:rsidRDefault="003E79EA" w:rsidP="003E79EA">
            <w:pPr>
              <w:rPr>
                <w:rFonts w:cs="Arial"/>
                <w:noProof/>
              </w:rPr>
            </w:pPr>
            <w:r w:rsidRPr="00A31E71">
              <w:rPr>
                <w:rFonts w:cs="Arial"/>
                <w:noProof/>
              </w:rPr>
              <w:t>2</w:t>
            </w:r>
          </w:p>
          <w:p w14:paraId="2DDD97F2" w14:textId="77777777" w:rsidR="003E79EA" w:rsidRPr="00A31E71" w:rsidRDefault="003E79EA" w:rsidP="003E79EA">
            <w:pPr>
              <w:rPr>
                <w:rFonts w:cs="Arial"/>
                <w:noProof/>
              </w:rPr>
            </w:pPr>
            <w:r w:rsidRPr="00A31E71">
              <w:rPr>
                <w:rFonts w:cs="Arial"/>
                <w:noProof/>
              </w:rPr>
              <w:t>3</w:t>
            </w:r>
          </w:p>
          <w:p w14:paraId="291AFAC7" w14:textId="77777777" w:rsidR="003E79EA" w:rsidRPr="00A31E71" w:rsidRDefault="003E79EA" w:rsidP="003E79EA">
            <w:pPr>
              <w:rPr>
                <w:rFonts w:cs="Arial"/>
                <w:noProof/>
              </w:rPr>
            </w:pPr>
            <w:r w:rsidRPr="00A31E71">
              <w:rPr>
                <w:rFonts w:cs="Arial"/>
                <w:noProof/>
              </w:rPr>
              <w:t>4</w:t>
            </w:r>
          </w:p>
          <w:p w14:paraId="0B13724C" w14:textId="77777777" w:rsidR="003E79EA" w:rsidRPr="00A31E71" w:rsidRDefault="003E79EA" w:rsidP="003E79EA">
            <w:pPr>
              <w:rPr>
                <w:rFonts w:cs="Arial"/>
                <w:noProof/>
              </w:rPr>
            </w:pPr>
            <w:r w:rsidRPr="00A31E71">
              <w:rPr>
                <w:rFonts w:cs="Arial"/>
                <w:noProof/>
              </w:rPr>
              <w:t>5</w:t>
            </w:r>
          </w:p>
          <w:p w14:paraId="04148476" w14:textId="77777777" w:rsidR="003E79EA" w:rsidRPr="00A31E71" w:rsidRDefault="003E79EA" w:rsidP="003E79EA">
            <w:pPr>
              <w:rPr>
                <w:rFonts w:cs="Arial"/>
                <w:noProof/>
              </w:rPr>
            </w:pPr>
            <w:r w:rsidRPr="00A31E71">
              <w:rPr>
                <w:rFonts w:cs="Arial"/>
                <w:noProof/>
              </w:rPr>
              <w:t>6</w:t>
            </w:r>
          </w:p>
          <w:p w14:paraId="222A54D9" w14:textId="77777777" w:rsidR="003E79EA" w:rsidRPr="00A31E71" w:rsidRDefault="003E79EA" w:rsidP="003E79EA">
            <w:pPr>
              <w:rPr>
                <w:rFonts w:cs="Arial"/>
                <w:noProof/>
              </w:rPr>
            </w:pPr>
            <w:r w:rsidRPr="00A31E71">
              <w:rPr>
                <w:rFonts w:cs="Arial"/>
                <w:noProof/>
              </w:rPr>
              <w:t>7</w:t>
            </w:r>
          </w:p>
          <w:p w14:paraId="4D05C23A" w14:textId="77777777" w:rsidR="003E79EA" w:rsidRPr="00A31E71" w:rsidRDefault="003E79EA" w:rsidP="003E79EA">
            <w:pPr>
              <w:rPr>
                <w:rFonts w:cs="Arial"/>
                <w:noProof/>
              </w:rPr>
            </w:pPr>
            <w:r w:rsidRPr="00A31E71">
              <w:rPr>
                <w:rFonts w:cs="Arial"/>
                <w:noProof/>
              </w:rPr>
              <w:t>8</w:t>
            </w:r>
          </w:p>
          <w:p w14:paraId="70F90A27" w14:textId="77777777" w:rsidR="003E79EA" w:rsidRPr="00A31E71" w:rsidRDefault="003E79EA" w:rsidP="003E79EA">
            <w:pPr>
              <w:rPr>
                <w:rFonts w:cs="Arial"/>
                <w:noProof/>
              </w:rPr>
            </w:pPr>
            <w:r w:rsidRPr="00A31E71">
              <w:rPr>
                <w:rFonts w:cs="Arial"/>
                <w:noProof/>
              </w:rPr>
              <w:t>9</w:t>
            </w:r>
          </w:p>
          <w:p w14:paraId="1D076744" w14:textId="77777777" w:rsidR="003E79EA" w:rsidRPr="00A31E71" w:rsidRDefault="003E79EA" w:rsidP="003E79EA">
            <w:pPr>
              <w:rPr>
                <w:rFonts w:cs="Arial"/>
                <w:noProof/>
              </w:rPr>
            </w:pPr>
            <w:r w:rsidRPr="00A31E71">
              <w:rPr>
                <w:rFonts w:cs="Arial"/>
                <w:noProof/>
              </w:rPr>
              <w:t>10</w:t>
            </w:r>
          </w:p>
          <w:p w14:paraId="40116129" w14:textId="77777777" w:rsidR="003E79EA" w:rsidRPr="00A31E71" w:rsidRDefault="003E79EA" w:rsidP="003E79EA">
            <w:pPr>
              <w:rPr>
                <w:rFonts w:cs="Arial"/>
                <w:noProof/>
              </w:rPr>
            </w:pPr>
            <w:r w:rsidRPr="00A31E71">
              <w:rPr>
                <w:rFonts w:cs="Arial"/>
                <w:noProof/>
              </w:rPr>
              <w:t>11</w:t>
            </w:r>
          </w:p>
          <w:p w14:paraId="75C94A57" w14:textId="77777777" w:rsidR="003E79EA" w:rsidRPr="00A31E71" w:rsidRDefault="003E79EA" w:rsidP="003E79EA">
            <w:pPr>
              <w:rPr>
                <w:rFonts w:cs="Arial"/>
                <w:noProof/>
              </w:rPr>
            </w:pPr>
            <w:r w:rsidRPr="00A31E71">
              <w:rPr>
                <w:rFonts w:cs="Arial"/>
                <w:noProof/>
              </w:rPr>
              <w:t>12</w:t>
            </w:r>
          </w:p>
          <w:p w14:paraId="4635F3C0" w14:textId="77777777" w:rsidR="003E79EA" w:rsidRPr="00A31E71" w:rsidRDefault="003E79EA" w:rsidP="003E79EA">
            <w:pPr>
              <w:rPr>
                <w:rFonts w:cs="Arial"/>
                <w:noProof/>
              </w:rPr>
            </w:pPr>
            <w:r w:rsidRPr="00A31E71">
              <w:rPr>
                <w:rFonts w:cs="Arial"/>
                <w:noProof/>
              </w:rPr>
              <w:t>13</w:t>
            </w:r>
          </w:p>
          <w:p w14:paraId="1ED4E83D" w14:textId="77777777" w:rsidR="003E79EA" w:rsidRPr="00A31E71" w:rsidRDefault="003E79EA" w:rsidP="003E79EA">
            <w:pPr>
              <w:rPr>
                <w:rFonts w:cs="Arial"/>
                <w:noProof/>
              </w:rPr>
            </w:pPr>
            <w:r w:rsidRPr="00A31E71">
              <w:rPr>
                <w:rFonts w:cs="Arial"/>
                <w:noProof/>
              </w:rPr>
              <w:t>14</w:t>
            </w:r>
          </w:p>
          <w:p w14:paraId="68DE3DAE" w14:textId="77777777" w:rsidR="003E79EA" w:rsidRPr="00A31E71" w:rsidRDefault="003E79EA" w:rsidP="003E79EA">
            <w:pPr>
              <w:rPr>
                <w:rFonts w:cs="Arial"/>
                <w:noProof/>
              </w:rPr>
            </w:pPr>
            <w:r w:rsidRPr="00A31E71">
              <w:rPr>
                <w:rFonts w:cs="Arial"/>
                <w:noProof/>
              </w:rPr>
              <w:t>20</w:t>
            </w:r>
          </w:p>
          <w:p w14:paraId="30F12E07" w14:textId="77777777" w:rsidR="003E79EA" w:rsidRPr="00A31E71" w:rsidRDefault="003E79EA" w:rsidP="003E79EA">
            <w:pPr>
              <w:rPr>
                <w:rFonts w:cs="Arial"/>
                <w:noProof/>
              </w:rPr>
            </w:pPr>
            <w:r w:rsidRPr="00A31E71">
              <w:rPr>
                <w:rFonts w:cs="Arial"/>
                <w:noProof/>
              </w:rPr>
              <w:t>21</w:t>
            </w:r>
          </w:p>
          <w:p w14:paraId="2F7F9903" w14:textId="77777777" w:rsidR="003E79EA" w:rsidRPr="00A31E71" w:rsidRDefault="003E79EA" w:rsidP="003E79EA">
            <w:pPr>
              <w:rPr>
                <w:rFonts w:cs="Arial"/>
                <w:noProof/>
              </w:rPr>
            </w:pPr>
            <w:r w:rsidRPr="00A31E71">
              <w:rPr>
                <w:rFonts w:cs="Arial"/>
                <w:noProof/>
              </w:rPr>
              <w:t>22</w:t>
            </w:r>
          </w:p>
          <w:p w14:paraId="4D1DD318" w14:textId="77777777" w:rsidR="003E79EA" w:rsidRPr="00A31E71" w:rsidRDefault="003E79EA" w:rsidP="003E79EA">
            <w:pPr>
              <w:rPr>
                <w:rFonts w:cs="Arial"/>
                <w:noProof/>
              </w:rPr>
            </w:pPr>
            <w:r w:rsidRPr="00A31E71">
              <w:rPr>
                <w:rFonts w:cs="Arial"/>
                <w:noProof/>
              </w:rPr>
              <w:t>23</w:t>
            </w:r>
          </w:p>
          <w:p w14:paraId="0C3812BE" w14:textId="77777777" w:rsidR="003E79EA" w:rsidRPr="00A31E71" w:rsidRDefault="003E79EA" w:rsidP="003E79EA">
            <w:pPr>
              <w:rPr>
                <w:rFonts w:cs="Arial"/>
                <w:noProof/>
              </w:rPr>
            </w:pPr>
            <w:r w:rsidRPr="00A31E71">
              <w:rPr>
                <w:rFonts w:cs="Arial"/>
                <w:noProof/>
              </w:rPr>
              <w:t>30</w:t>
            </w:r>
          </w:p>
        </w:tc>
        <w:tc>
          <w:tcPr>
            <w:tcW w:w="4770" w:type="dxa"/>
          </w:tcPr>
          <w:p w14:paraId="5E33C063" w14:textId="77777777" w:rsidR="003E79EA" w:rsidRPr="00A31E71" w:rsidRDefault="003E79EA" w:rsidP="003E79EA">
            <w:pPr>
              <w:rPr>
                <w:rFonts w:cs="Arial"/>
                <w:noProof/>
              </w:rPr>
            </w:pPr>
            <w:r w:rsidRPr="00A31E71">
              <w:rPr>
                <w:rFonts w:cs="Arial"/>
                <w:noProof/>
              </w:rPr>
              <w:t>other</w:t>
            </w:r>
          </w:p>
          <w:p w14:paraId="02688D1B" w14:textId="77777777" w:rsidR="003E79EA" w:rsidRPr="00A31E71" w:rsidRDefault="003E79EA" w:rsidP="003E79EA">
            <w:pPr>
              <w:rPr>
                <w:rFonts w:cs="Arial"/>
                <w:noProof/>
              </w:rPr>
            </w:pPr>
            <w:r w:rsidRPr="00A31E71">
              <w:rPr>
                <w:rFonts w:cs="Arial"/>
                <w:noProof/>
              </w:rPr>
              <w:t>error</w:t>
            </w:r>
          </w:p>
          <w:p w14:paraId="7FF9F0F0" w14:textId="77777777" w:rsidR="003E79EA" w:rsidRPr="00A31E71" w:rsidRDefault="003E79EA" w:rsidP="003E79EA">
            <w:pPr>
              <w:rPr>
                <w:rFonts w:cs="Arial"/>
                <w:noProof/>
              </w:rPr>
            </w:pPr>
            <w:r w:rsidRPr="00A31E71">
              <w:rPr>
                <w:rFonts w:cs="Arial"/>
                <w:noProof/>
              </w:rPr>
              <w:t>dry</w:t>
            </w:r>
          </w:p>
          <w:p w14:paraId="329D26DE" w14:textId="77777777" w:rsidR="003E79EA" w:rsidRPr="00A31E71" w:rsidRDefault="003E79EA" w:rsidP="003E79EA">
            <w:pPr>
              <w:rPr>
                <w:rFonts w:cs="Arial"/>
                <w:noProof/>
              </w:rPr>
            </w:pPr>
            <w:r w:rsidRPr="00A31E71">
              <w:rPr>
                <w:rFonts w:cs="Arial"/>
                <w:noProof/>
              </w:rPr>
              <w:t>trace-moisture</w:t>
            </w:r>
          </w:p>
          <w:p w14:paraId="51E8F0FB" w14:textId="77777777" w:rsidR="003E79EA" w:rsidRPr="00A31E71" w:rsidRDefault="003E79EA" w:rsidP="003E79EA">
            <w:pPr>
              <w:rPr>
                <w:rFonts w:cs="Arial"/>
                <w:noProof/>
              </w:rPr>
            </w:pPr>
            <w:r w:rsidRPr="00A31E71">
              <w:rPr>
                <w:rFonts w:cs="Arial"/>
                <w:noProof/>
              </w:rPr>
              <w:t>wet</w:t>
            </w:r>
          </w:p>
          <w:p w14:paraId="7071C152" w14:textId="77777777" w:rsidR="003E79EA" w:rsidRPr="00A31E71" w:rsidRDefault="003E79EA" w:rsidP="003E79EA">
            <w:pPr>
              <w:rPr>
                <w:rFonts w:cs="Arial"/>
                <w:noProof/>
              </w:rPr>
            </w:pPr>
            <w:r w:rsidRPr="00A31E71">
              <w:rPr>
                <w:rFonts w:cs="Arial"/>
                <w:noProof/>
              </w:rPr>
              <w:t>chemically-wet</w:t>
            </w:r>
          </w:p>
          <w:p w14:paraId="57125575" w14:textId="77777777" w:rsidR="003E79EA" w:rsidRPr="00A31E71" w:rsidRDefault="003E79EA" w:rsidP="003E79EA">
            <w:pPr>
              <w:rPr>
                <w:rFonts w:cs="Arial"/>
                <w:noProof/>
              </w:rPr>
            </w:pPr>
            <w:r w:rsidRPr="00A31E71">
              <w:rPr>
                <w:rFonts w:cs="Arial"/>
                <w:noProof/>
              </w:rPr>
              <w:t>ice-warning</w:t>
            </w:r>
          </w:p>
          <w:p w14:paraId="75654E48" w14:textId="77777777" w:rsidR="003E79EA" w:rsidRPr="00A31E71" w:rsidRDefault="003E79EA" w:rsidP="003E79EA">
            <w:pPr>
              <w:rPr>
                <w:rFonts w:cs="Arial"/>
                <w:noProof/>
              </w:rPr>
            </w:pPr>
            <w:r w:rsidRPr="00A31E71">
              <w:rPr>
                <w:rFonts w:cs="Arial"/>
                <w:noProof/>
              </w:rPr>
              <w:t>ice-watch</w:t>
            </w:r>
          </w:p>
          <w:p w14:paraId="4A7905C2" w14:textId="77777777" w:rsidR="003E79EA" w:rsidRPr="00A31E71" w:rsidRDefault="003E79EA" w:rsidP="003E79EA">
            <w:pPr>
              <w:rPr>
                <w:rFonts w:cs="Arial"/>
                <w:noProof/>
              </w:rPr>
            </w:pPr>
            <w:r w:rsidRPr="00A31E71">
              <w:rPr>
                <w:rFonts w:cs="Arial"/>
                <w:noProof/>
              </w:rPr>
              <w:t>snow-warning</w:t>
            </w:r>
          </w:p>
          <w:p w14:paraId="1FDEC902" w14:textId="77777777" w:rsidR="003E79EA" w:rsidRPr="00A31E71" w:rsidRDefault="003E79EA" w:rsidP="003E79EA">
            <w:pPr>
              <w:rPr>
                <w:rFonts w:cs="Arial"/>
                <w:noProof/>
              </w:rPr>
            </w:pPr>
            <w:r w:rsidRPr="00A31E71">
              <w:rPr>
                <w:rFonts w:cs="Arial"/>
                <w:noProof/>
              </w:rPr>
              <w:t>snow-watch</w:t>
            </w:r>
          </w:p>
          <w:p w14:paraId="40D209EC" w14:textId="77777777" w:rsidR="003E79EA" w:rsidRPr="00A31E71" w:rsidRDefault="003E79EA" w:rsidP="003E79EA">
            <w:pPr>
              <w:rPr>
                <w:rFonts w:cs="Arial"/>
                <w:noProof/>
              </w:rPr>
            </w:pPr>
            <w:r w:rsidRPr="00A31E71">
              <w:rPr>
                <w:rFonts w:cs="Arial"/>
                <w:noProof/>
              </w:rPr>
              <w:t>absorption</w:t>
            </w:r>
          </w:p>
          <w:p w14:paraId="54D3856A" w14:textId="77777777" w:rsidR="003E79EA" w:rsidRPr="00A31E71" w:rsidRDefault="003E79EA" w:rsidP="003E79EA">
            <w:pPr>
              <w:rPr>
                <w:rFonts w:cs="Arial"/>
                <w:noProof/>
              </w:rPr>
            </w:pPr>
            <w:r w:rsidRPr="00A31E71">
              <w:rPr>
                <w:rFonts w:cs="Arial"/>
                <w:noProof/>
              </w:rPr>
              <w:t>dew</w:t>
            </w:r>
          </w:p>
          <w:p w14:paraId="51B215D0" w14:textId="77777777" w:rsidR="003E79EA" w:rsidRPr="00A31E71" w:rsidRDefault="003E79EA" w:rsidP="003E79EA">
            <w:pPr>
              <w:rPr>
                <w:rFonts w:cs="Arial"/>
                <w:noProof/>
              </w:rPr>
            </w:pPr>
            <w:r w:rsidRPr="00A31E71">
              <w:rPr>
                <w:rFonts w:cs="Arial"/>
                <w:noProof/>
              </w:rPr>
              <w:t>frost</w:t>
            </w:r>
          </w:p>
          <w:p w14:paraId="37FBB264" w14:textId="77777777" w:rsidR="003E79EA" w:rsidRPr="00A31E71" w:rsidRDefault="003E79EA" w:rsidP="003E79EA">
            <w:pPr>
              <w:rPr>
                <w:rFonts w:cs="Arial"/>
                <w:noProof/>
              </w:rPr>
            </w:pPr>
            <w:r w:rsidRPr="00A31E71">
              <w:rPr>
                <w:rFonts w:cs="Arial"/>
                <w:noProof/>
              </w:rPr>
              <w:t>absorption-at-dewpoint</w:t>
            </w:r>
          </w:p>
          <w:p w14:paraId="4DF77A66" w14:textId="77777777" w:rsidR="003E79EA" w:rsidRPr="00A31E71" w:rsidRDefault="003E79EA" w:rsidP="003E79EA">
            <w:pPr>
              <w:rPr>
                <w:rFonts w:cs="Arial"/>
                <w:noProof/>
              </w:rPr>
            </w:pPr>
            <w:r w:rsidRPr="00A31E71">
              <w:rPr>
                <w:rFonts w:cs="Arial"/>
                <w:noProof/>
              </w:rPr>
              <w:t>ice/snow</w:t>
            </w:r>
          </w:p>
          <w:p w14:paraId="2A1F6D41" w14:textId="77777777" w:rsidR="003E79EA" w:rsidRPr="00A31E71" w:rsidRDefault="003E79EA" w:rsidP="003E79EA">
            <w:pPr>
              <w:rPr>
                <w:rFonts w:cs="Arial"/>
                <w:noProof/>
              </w:rPr>
            </w:pPr>
            <w:r w:rsidRPr="00A31E71">
              <w:rPr>
                <w:rFonts w:cs="Arial"/>
                <w:noProof/>
              </w:rPr>
              <w:t>slush</w:t>
            </w:r>
          </w:p>
          <w:p w14:paraId="12AF140F" w14:textId="77777777" w:rsidR="003E79EA" w:rsidRPr="00A31E71" w:rsidRDefault="003E79EA" w:rsidP="003E79EA">
            <w:pPr>
              <w:rPr>
                <w:rFonts w:cs="Arial"/>
                <w:noProof/>
              </w:rPr>
            </w:pPr>
            <w:r w:rsidRPr="00A31E71">
              <w:rPr>
                <w:rFonts w:cs="Arial"/>
                <w:noProof/>
              </w:rPr>
              <w:t>melting-snow</w:t>
            </w:r>
          </w:p>
          <w:p w14:paraId="61A134D3" w14:textId="77777777" w:rsidR="003E79EA" w:rsidRPr="00A31E71" w:rsidRDefault="003E79EA" w:rsidP="003E79EA">
            <w:pPr>
              <w:rPr>
                <w:rFonts w:cs="Arial"/>
                <w:noProof/>
              </w:rPr>
            </w:pPr>
            <w:r w:rsidRPr="00A31E71">
              <w:rPr>
                <w:rFonts w:cs="Arial"/>
                <w:noProof/>
              </w:rPr>
              <w:t>icing-rain</w:t>
            </w:r>
          </w:p>
          <w:p w14:paraId="00747765" w14:textId="77777777" w:rsidR="003E79EA" w:rsidRPr="00A31E71" w:rsidRDefault="003E79EA" w:rsidP="003E79EA">
            <w:pPr>
              <w:rPr>
                <w:rFonts w:cs="Arial"/>
                <w:noProof/>
              </w:rPr>
            </w:pPr>
            <w:r w:rsidRPr="00A31E71">
              <w:rPr>
                <w:rFonts w:cs="Arial"/>
                <w:noProof/>
              </w:rPr>
              <w:t>flooded</w:t>
            </w:r>
          </w:p>
        </w:tc>
      </w:tr>
      <w:tr w:rsidR="00A31E71" w:rsidRPr="00A31E71" w14:paraId="37197061" w14:textId="77777777" w:rsidTr="003E79EA">
        <w:trPr>
          <w:trHeight w:val="295"/>
        </w:trPr>
        <w:tc>
          <w:tcPr>
            <w:tcW w:w="1235" w:type="dxa"/>
          </w:tcPr>
          <w:p w14:paraId="363AB08E" w14:textId="77777777" w:rsidR="003E79EA" w:rsidRPr="00A31E71" w:rsidRDefault="003E79EA" w:rsidP="003E79EA">
            <w:pPr>
              <w:rPr>
                <w:rFonts w:cs="Arial"/>
                <w:b/>
                <w:bCs/>
              </w:rPr>
            </w:pPr>
            <w:r w:rsidRPr="00A31E71">
              <w:rPr>
                <w:rFonts w:cs="Arial"/>
              </w:rPr>
              <w:t>TPLOW</w:t>
            </w:r>
          </w:p>
        </w:tc>
        <w:tc>
          <w:tcPr>
            <w:tcW w:w="3283" w:type="dxa"/>
          </w:tcPr>
          <w:p w14:paraId="0493FE5C" w14:textId="77777777" w:rsidR="003E79EA" w:rsidRPr="00A31E71" w:rsidRDefault="003E79EA" w:rsidP="003E79EA">
            <w:pPr>
              <w:rPr>
                <w:rFonts w:cs="Arial"/>
                <w:noProof/>
              </w:rPr>
            </w:pPr>
            <w:r w:rsidRPr="00A31E71">
              <w:rPr>
                <w:rFonts w:cs="Arial"/>
                <w:noProof/>
              </w:rPr>
              <w:t>0</w:t>
            </w:r>
          </w:p>
          <w:p w14:paraId="3C91C539" w14:textId="77777777" w:rsidR="003E79EA" w:rsidRPr="00A31E71" w:rsidRDefault="003E79EA" w:rsidP="003E79EA">
            <w:pPr>
              <w:rPr>
                <w:rFonts w:cs="Arial"/>
                <w:noProof/>
              </w:rPr>
            </w:pPr>
            <w:r w:rsidRPr="00A31E71">
              <w:rPr>
                <w:rFonts w:cs="Arial"/>
                <w:noProof/>
              </w:rPr>
              <w:t>1</w:t>
            </w:r>
          </w:p>
        </w:tc>
        <w:tc>
          <w:tcPr>
            <w:tcW w:w="4770" w:type="dxa"/>
          </w:tcPr>
          <w:p w14:paraId="3F47DF38" w14:textId="77777777" w:rsidR="003E79EA" w:rsidRPr="00A31E71" w:rsidRDefault="003E79EA" w:rsidP="003E79EA">
            <w:pPr>
              <w:rPr>
                <w:rFonts w:cs="Arial"/>
                <w:noProof/>
              </w:rPr>
            </w:pPr>
            <w:r w:rsidRPr="00A31E71">
              <w:rPr>
                <w:rFonts w:cs="Arial"/>
                <w:noProof/>
              </w:rPr>
              <w:t>Plow up</w:t>
            </w:r>
          </w:p>
          <w:p w14:paraId="434B3412" w14:textId="77777777" w:rsidR="003E79EA" w:rsidRPr="00A31E71" w:rsidRDefault="003E79EA" w:rsidP="003E79EA">
            <w:pPr>
              <w:rPr>
                <w:rFonts w:cs="Arial"/>
                <w:noProof/>
              </w:rPr>
            </w:pPr>
            <w:r w:rsidRPr="00A31E71">
              <w:rPr>
                <w:rFonts w:cs="Arial"/>
                <w:noProof/>
              </w:rPr>
              <w:t>Plow down</w:t>
            </w:r>
          </w:p>
        </w:tc>
      </w:tr>
      <w:tr w:rsidR="00A31E71" w:rsidRPr="00A31E71" w14:paraId="1E083FDF" w14:textId="77777777" w:rsidTr="003E79EA">
        <w:trPr>
          <w:trHeight w:val="295"/>
        </w:trPr>
        <w:tc>
          <w:tcPr>
            <w:tcW w:w="1235" w:type="dxa"/>
          </w:tcPr>
          <w:p w14:paraId="65F90AE8" w14:textId="77777777" w:rsidR="003E79EA" w:rsidRPr="00A31E71" w:rsidRDefault="003E79EA" w:rsidP="003E79EA">
            <w:pPr>
              <w:rPr>
                <w:rFonts w:cs="Arial"/>
                <w:b/>
                <w:bCs/>
              </w:rPr>
            </w:pPr>
            <w:r w:rsidRPr="00A31E71">
              <w:rPr>
                <w:rFonts w:cs="Arial"/>
              </w:rPr>
              <w:lastRenderedPageBreak/>
              <w:t>TRSCAT</w:t>
            </w:r>
          </w:p>
        </w:tc>
        <w:tc>
          <w:tcPr>
            <w:tcW w:w="3283" w:type="dxa"/>
          </w:tcPr>
          <w:p w14:paraId="1E246609" w14:textId="77777777" w:rsidR="003E79EA" w:rsidRPr="00A31E71" w:rsidRDefault="003E79EA" w:rsidP="003E79EA">
            <w:pPr>
              <w:rPr>
                <w:rFonts w:cs="Arial"/>
                <w:noProof/>
              </w:rPr>
            </w:pPr>
            <w:r w:rsidRPr="00A31E71">
              <w:rPr>
                <w:rFonts w:cs="Arial"/>
                <w:noProof/>
              </w:rPr>
              <w:t>479</w:t>
            </w:r>
          </w:p>
          <w:p w14:paraId="756B357E" w14:textId="77777777" w:rsidR="003E79EA" w:rsidRPr="00A31E71" w:rsidRDefault="003E79EA" w:rsidP="003E79EA">
            <w:pPr>
              <w:rPr>
                <w:rFonts w:cs="Arial"/>
                <w:noProof/>
              </w:rPr>
            </w:pPr>
            <w:r w:rsidRPr="00A31E71">
              <w:rPr>
                <w:rFonts w:cs="Arial"/>
                <w:noProof/>
              </w:rPr>
              <w:t>642</w:t>
            </w:r>
          </w:p>
          <w:p w14:paraId="2CF014E4" w14:textId="77777777" w:rsidR="003E79EA" w:rsidRPr="00A31E71" w:rsidRDefault="003E79EA" w:rsidP="003E79EA">
            <w:pPr>
              <w:rPr>
                <w:rFonts w:cs="Arial"/>
                <w:noProof/>
              </w:rPr>
            </w:pPr>
            <w:r w:rsidRPr="00A31E71">
              <w:rPr>
                <w:rFonts w:cs="Arial"/>
                <w:noProof/>
              </w:rPr>
              <w:t>809</w:t>
            </w:r>
          </w:p>
          <w:p w14:paraId="115E3AE2" w14:textId="77777777" w:rsidR="003E79EA" w:rsidRPr="00A31E71" w:rsidRDefault="003E79EA" w:rsidP="003E79EA">
            <w:pPr>
              <w:rPr>
                <w:rFonts w:cs="Arial"/>
                <w:noProof/>
              </w:rPr>
            </w:pPr>
            <w:r w:rsidRPr="00A31E71">
              <w:rPr>
                <w:rFonts w:cs="Arial"/>
                <w:noProof/>
              </w:rPr>
              <w:t>1057</w:t>
            </w:r>
          </w:p>
          <w:p w14:paraId="6705B196" w14:textId="77777777" w:rsidR="003E79EA" w:rsidRPr="00A31E71" w:rsidRDefault="003E79EA" w:rsidP="003E79EA">
            <w:pPr>
              <w:rPr>
                <w:rFonts w:cs="Arial"/>
                <w:noProof/>
              </w:rPr>
            </w:pPr>
            <w:r w:rsidRPr="00A31E71">
              <w:rPr>
                <w:rFonts w:cs="Arial"/>
                <w:noProof/>
              </w:rPr>
              <w:t>1072</w:t>
            </w:r>
          </w:p>
          <w:p w14:paraId="607ABE40" w14:textId="77777777" w:rsidR="003E79EA" w:rsidRPr="00A31E71" w:rsidRDefault="003E79EA" w:rsidP="003E79EA">
            <w:pPr>
              <w:rPr>
                <w:rFonts w:cs="Arial"/>
                <w:noProof/>
              </w:rPr>
            </w:pPr>
            <w:r w:rsidRPr="00A31E71">
              <w:rPr>
                <w:rFonts w:cs="Arial"/>
                <w:noProof/>
              </w:rPr>
              <w:t>37345</w:t>
            </w:r>
          </w:p>
          <w:p w14:paraId="5FE199A1" w14:textId="77777777" w:rsidR="003E79EA" w:rsidRPr="00A31E71" w:rsidRDefault="003E79EA" w:rsidP="003E79EA">
            <w:pPr>
              <w:rPr>
                <w:rFonts w:cs="Arial"/>
                <w:noProof/>
              </w:rPr>
            </w:pPr>
            <w:r w:rsidRPr="00A31E71">
              <w:rPr>
                <w:rFonts w:cs="Arial"/>
                <w:noProof/>
              </w:rPr>
              <w:t>37360</w:t>
            </w:r>
          </w:p>
        </w:tc>
        <w:tc>
          <w:tcPr>
            <w:tcW w:w="4770" w:type="dxa"/>
          </w:tcPr>
          <w:p w14:paraId="6CCFA368" w14:textId="77777777" w:rsidR="003E79EA" w:rsidRPr="00A31E71" w:rsidRDefault="003E79EA" w:rsidP="003E79EA">
            <w:pPr>
              <w:rPr>
                <w:rFonts w:cs="Arial"/>
                <w:noProof/>
              </w:rPr>
            </w:pPr>
            <w:r w:rsidRPr="00A31E71">
              <w:rPr>
                <w:rFonts w:cs="Arial"/>
                <w:noProof/>
              </w:rPr>
              <w:t>Tropical Depression</w:t>
            </w:r>
          </w:p>
          <w:p w14:paraId="74BCB886" w14:textId="77777777" w:rsidR="003E79EA" w:rsidRPr="00A31E71" w:rsidRDefault="003E79EA" w:rsidP="003E79EA">
            <w:pPr>
              <w:rPr>
                <w:rFonts w:cs="Arial"/>
                <w:noProof/>
              </w:rPr>
            </w:pPr>
            <w:r w:rsidRPr="00A31E71">
              <w:rPr>
                <w:rFonts w:cs="Arial"/>
                <w:noProof/>
              </w:rPr>
              <w:t>Hurricane</w:t>
            </w:r>
          </w:p>
          <w:p w14:paraId="06FFF4AE" w14:textId="77777777" w:rsidR="003E79EA" w:rsidRPr="00A31E71" w:rsidRDefault="003E79EA" w:rsidP="003E79EA">
            <w:pPr>
              <w:rPr>
                <w:rFonts w:cs="Arial"/>
                <w:noProof/>
              </w:rPr>
            </w:pPr>
            <w:r w:rsidRPr="00A31E71">
              <w:rPr>
                <w:rFonts w:cs="Arial"/>
                <w:noProof/>
              </w:rPr>
              <w:t>Major Hurricane</w:t>
            </w:r>
          </w:p>
          <w:p w14:paraId="245A5E67" w14:textId="77777777" w:rsidR="003E79EA" w:rsidRPr="00A31E71" w:rsidRDefault="003E79EA" w:rsidP="003E79EA">
            <w:pPr>
              <w:rPr>
                <w:rFonts w:cs="Arial"/>
                <w:noProof/>
              </w:rPr>
            </w:pPr>
            <w:r w:rsidRPr="00A31E71">
              <w:rPr>
                <w:rFonts w:cs="Arial"/>
                <w:noProof/>
              </w:rPr>
              <w:t>Tropical Depression</w:t>
            </w:r>
          </w:p>
          <w:p w14:paraId="39E448D2" w14:textId="77777777" w:rsidR="003E79EA" w:rsidRPr="00A31E71" w:rsidRDefault="003E79EA" w:rsidP="003E79EA">
            <w:pPr>
              <w:rPr>
                <w:rFonts w:cs="Arial"/>
                <w:noProof/>
              </w:rPr>
            </w:pPr>
            <w:r w:rsidRPr="00A31E71">
              <w:rPr>
                <w:rFonts w:cs="Arial"/>
                <w:noProof/>
              </w:rPr>
              <w:t>Tropical Storm</w:t>
            </w:r>
          </w:p>
          <w:p w14:paraId="05CA6AFF" w14:textId="77777777" w:rsidR="003E79EA" w:rsidRPr="00A31E71" w:rsidRDefault="003E79EA" w:rsidP="003E79EA">
            <w:pPr>
              <w:rPr>
                <w:rFonts w:cs="Arial"/>
                <w:noProof/>
              </w:rPr>
            </w:pPr>
            <w:r w:rsidRPr="00A31E71">
              <w:rPr>
                <w:rFonts w:cs="Arial"/>
                <w:noProof/>
              </w:rPr>
              <w:t>Subtropical Depression</w:t>
            </w:r>
          </w:p>
          <w:p w14:paraId="41776FC9" w14:textId="77777777" w:rsidR="003E79EA" w:rsidRPr="00A31E71" w:rsidRDefault="003E79EA" w:rsidP="003E79EA">
            <w:pPr>
              <w:rPr>
                <w:rFonts w:cs="Arial"/>
                <w:noProof/>
              </w:rPr>
            </w:pPr>
            <w:r w:rsidRPr="00A31E71">
              <w:rPr>
                <w:rFonts w:cs="Arial"/>
                <w:noProof/>
              </w:rPr>
              <w:t>Subtropical Storm</w:t>
            </w:r>
          </w:p>
        </w:tc>
      </w:tr>
      <w:tr w:rsidR="00A31E71" w:rsidRPr="00A31E71" w14:paraId="37358753" w14:textId="77777777" w:rsidTr="003E79EA">
        <w:trPr>
          <w:trHeight w:val="295"/>
        </w:trPr>
        <w:tc>
          <w:tcPr>
            <w:tcW w:w="1235" w:type="dxa"/>
          </w:tcPr>
          <w:p w14:paraId="3D871D49" w14:textId="77777777" w:rsidR="003E79EA" w:rsidRPr="00A31E71" w:rsidRDefault="003E79EA" w:rsidP="003E79EA">
            <w:pPr>
              <w:rPr>
                <w:rFonts w:cs="Arial"/>
                <w:b/>
                <w:bCs/>
              </w:rPr>
            </w:pPr>
            <w:r w:rsidRPr="00A31E71">
              <w:rPr>
                <w:rFonts w:cs="Arial"/>
              </w:rPr>
              <w:t>TRSCNE</w:t>
            </w:r>
          </w:p>
        </w:tc>
        <w:tc>
          <w:tcPr>
            <w:tcW w:w="3283" w:type="dxa"/>
          </w:tcPr>
          <w:p w14:paraId="037B5A1B" w14:textId="77777777" w:rsidR="003E79EA" w:rsidRPr="00A31E71" w:rsidRDefault="003E79EA" w:rsidP="003E79EA">
            <w:pPr>
              <w:rPr>
                <w:rFonts w:cs="Arial"/>
                <w:noProof/>
              </w:rPr>
            </w:pPr>
            <w:r w:rsidRPr="00A31E71">
              <w:rPr>
                <w:rFonts w:cs="Arial"/>
                <w:noProof/>
              </w:rPr>
              <w:t>479</w:t>
            </w:r>
          </w:p>
          <w:p w14:paraId="2E3C7675" w14:textId="77777777" w:rsidR="003E79EA" w:rsidRPr="00A31E71" w:rsidRDefault="003E79EA" w:rsidP="003E79EA">
            <w:pPr>
              <w:rPr>
                <w:rFonts w:cs="Arial"/>
                <w:noProof/>
              </w:rPr>
            </w:pPr>
            <w:r w:rsidRPr="00A31E71">
              <w:rPr>
                <w:rFonts w:cs="Arial"/>
                <w:noProof/>
              </w:rPr>
              <w:t>642</w:t>
            </w:r>
          </w:p>
          <w:p w14:paraId="60992644" w14:textId="77777777" w:rsidR="003E79EA" w:rsidRPr="00A31E71" w:rsidRDefault="003E79EA" w:rsidP="003E79EA">
            <w:pPr>
              <w:rPr>
                <w:rFonts w:cs="Arial"/>
                <w:noProof/>
              </w:rPr>
            </w:pPr>
            <w:r w:rsidRPr="00A31E71">
              <w:rPr>
                <w:rFonts w:cs="Arial"/>
                <w:noProof/>
              </w:rPr>
              <w:t>809</w:t>
            </w:r>
          </w:p>
          <w:p w14:paraId="6E5DEEA5" w14:textId="77777777" w:rsidR="003E79EA" w:rsidRPr="00A31E71" w:rsidRDefault="003E79EA" w:rsidP="003E79EA">
            <w:pPr>
              <w:rPr>
                <w:rFonts w:cs="Arial"/>
                <w:noProof/>
              </w:rPr>
            </w:pPr>
            <w:r w:rsidRPr="00A31E71">
              <w:rPr>
                <w:rFonts w:cs="Arial"/>
                <w:noProof/>
              </w:rPr>
              <w:t>1057</w:t>
            </w:r>
          </w:p>
          <w:p w14:paraId="24991805" w14:textId="77777777" w:rsidR="003E79EA" w:rsidRPr="00A31E71" w:rsidRDefault="003E79EA" w:rsidP="003E79EA">
            <w:pPr>
              <w:rPr>
                <w:rFonts w:cs="Arial"/>
                <w:noProof/>
              </w:rPr>
            </w:pPr>
            <w:r w:rsidRPr="00A31E71">
              <w:rPr>
                <w:rFonts w:cs="Arial"/>
                <w:noProof/>
              </w:rPr>
              <w:t>1072</w:t>
            </w:r>
          </w:p>
          <w:p w14:paraId="203B36D5" w14:textId="77777777" w:rsidR="003E79EA" w:rsidRPr="00A31E71" w:rsidRDefault="003E79EA" w:rsidP="003E79EA">
            <w:pPr>
              <w:rPr>
                <w:rFonts w:cs="Arial"/>
                <w:noProof/>
              </w:rPr>
            </w:pPr>
            <w:r w:rsidRPr="00A31E71">
              <w:rPr>
                <w:rFonts w:cs="Arial"/>
                <w:noProof/>
              </w:rPr>
              <w:t>37345</w:t>
            </w:r>
          </w:p>
          <w:p w14:paraId="1AB35A01" w14:textId="77777777" w:rsidR="003E79EA" w:rsidRPr="00A31E71" w:rsidRDefault="003E79EA" w:rsidP="003E79EA">
            <w:pPr>
              <w:rPr>
                <w:rFonts w:cs="Arial"/>
                <w:noProof/>
              </w:rPr>
            </w:pPr>
            <w:r w:rsidRPr="00A31E71">
              <w:rPr>
                <w:rFonts w:cs="Arial"/>
                <w:noProof/>
              </w:rPr>
              <w:t>37360</w:t>
            </w:r>
          </w:p>
        </w:tc>
        <w:tc>
          <w:tcPr>
            <w:tcW w:w="4770" w:type="dxa"/>
          </w:tcPr>
          <w:p w14:paraId="6D909CEC" w14:textId="77777777" w:rsidR="003E79EA" w:rsidRPr="00A31E71" w:rsidRDefault="003E79EA" w:rsidP="003E79EA">
            <w:pPr>
              <w:rPr>
                <w:rFonts w:cs="Arial"/>
                <w:noProof/>
              </w:rPr>
            </w:pPr>
            <w:r w:rsidRPr="00A31E71">
              <w:rPr>
                <w:rFonts w:cs="Arial"/>
                <w:noProof/>
              </w:rPr>
              <w:t>Tropical Depression</w:t>
            </w:r>
          </w:p>
          <w:p w14:paraId="5FE0EB4A" w14:textId="77777777" w:rsidR="003E79EA" w:rsidRPr="00A31E71" w:rsidRDefault="003E79EA" w:rsidP="003E79EA">
            <w:pPr>
              <w:rPr>
                <w:rFonts w:cs="Arial"/>
                <w:noProof/>
              </w:rPr>
            </w:pPr>
            <w:r w:rsidRPr="00A31E71">
              <w:rPr>
                <w:rFonts w:cs="Arial"/>
                <w:noProof/>
              </w:rPr>
              <w:t>Hurricane</w:t>
            </w:r>
          </w:p>
          <w:p w14:paraId="52AF62E7" w14:textId="77777777" w:rsidR="003E79EA" w:rsidRPr="00A31E71" w:rsidRDefault="003E79EA" w:rsidP="003E79EA">
            <w:pPr>
              <w:rPr>
                <w:rFonts w:cs="Arial"/>
                <w:noProof/>
              </w:rPr>
            </w:pPr>
            <w:r w:rsidRPr="00A31E71">
              <w:rPr>
                <w:rFonts w:cs="Arial"/>
                <w:noProof/>
              </w:rPr>
              <w:t>Major Hurricane</w:t>
            </w:r>
          </w:p>
          <w:p w14:paraId="2D721CC6" w14:textId="77777777" w:rsidR="003E79EA" w:rsidRPr="00A31E71" w:rsidRDefault="003E79EA" w:rsidP="003E79EA">
            <w:pPr>
              <w:rPr>
                <w:rFonts w:cs="Arial"/>
                <w:noProof/>
              </w:rPr>
            </w:pPr>
            <w:r w:rsidRPr="00A31E71">
              <w:rPr>
                <w:rFonts w:cs="Arial"/>
                <w:noProof/>
              </w:rPr>
              <w:t>Tropical Depression</w:t>
            </w:r>
          </w:p>
          <w:p w14:paraId="0DC69E24" w14:textId="77777777" w:rsidR="003E79EA" w:rsidRPr="00A31E71" w:rsidRDefault="003E79EA" w:rsidP="003E79EA">
            <w:pPr>
              <w:rPr>
                <w:rFonts w:cs="Arial"/>
                <w:noProof/>
              </w:rPr>
            </w:pPr>
            <w:r w:rsidRPr="00A31E71">
              <w:rPr>
                <w:rFonts w:cs="Arial"/>
                <w:noProof/>
              </w:rPr>
              <w:t>Tropical Storm</w:t>
            </w:r>
          </w:p>
          <w:p w14:paraId="17AD8620" w14:textId="77777777" w:rsidR="003E79EA" w:rsidRPr="00A31E71" w:rsidRDefault="003E79EA" w:rsidP="003E79EA">
            <w:pPr>
              <w:rPr>
                <w:rFonts w:cs="Arial"/>
                <w:noProof/>
              </w:rPr>
            </w:pPr>
            <w:r w:rsidRPr="00A31E71">
              <w:rPr>
                <w:rFonts w:cs="Arial"/>
                <w:noProof/>
              </w:rPr>
              <w:t>Subtropical Depression</w:t>
            </w:r>
          </w:p>
          <w:p w14:paraId="76FF3231" w14:textId="77777777" w:rsidR="003E79EA" w:rsidRPr="00A31E71" w:rsidRDefault="003E79EA" w:rsidP="003E79EA">
            <w:pPr>
              <w:rPr>
                <w:rFonts w:cs="Arial"/>
                <w:noProof/>
              </w:rPr>
            </w:pPr>
            <w:r w:rsidRPr="00A31E71">
              <w:rPr>
                <w:rFonts w:cs="Arial"/>
                <w:noProof/>
              </w:rPr>
              <w:t>Subtropical Storm</w:t>
            </w:r>
          </w:p>
        </w:tc>
      </w:tr>
      <w:tr w:rsidR="00A31E71" w:rsidRPr="00A31E71" w14:paraId="595A42B4" w14:textId="77777777" w:rsidTr="003E79EA">
        <w:trPr>
          <w:trHeight w:val="295"/>
        </w:trPr>
        <w:tc>
          <w:tcPr>
            <w:tcW w:w="1235" w:type="dxa"/>
          </w:tcPr>
          <w:p w14:paraId="1B954901" w14:textId="77777777" w:rsidR="003E79EA" w:rsidRPr="00A31E71" w:rsidRDefault="003E79EA" w:rsidP="003E79EA">
            <w:pPr>
              <w:rPr>
                <w:rFonts w:cs="Arial"/>
                <w:b/>
                <w:bCs/>
              </w:rPr>
            </w:pPr>
            <w:r w:rsidRPr="00A31E71">
              <w:rPr>
                <w:rFonts w:cs="Arial"/>
              </w:rPr>
              <w:t>TRSTRK</w:t>
            </w:r>
          </w:p>
        </w:tc>
        <w:tc>
          <w:tcPr>
            <w:tcW w:w="3283" w:type="dxa"/>
          </w:tcPr>
          <w:p w14:paraId="491E7AA3" w14:textId="77777777" w:rsidR="003E79EA" w:rsidRPr="00A31E71" w:rsidRDefault="003E79EA" w:rsidP="003E79EA">
            <w:pPr>
              <w:rPr>
                <w:rFonts w:cs="Arial"/>
                <w:noProof/>
              </w:rPr>
            </w:pPr>
            <w:r w:rsidRPr="00A31E71">
              <w:rPr>
                <w:rFonts w:cs="Arial"/>
                <w:noProof/>
              </w:rPr>
              <w:t>479</w:t>
            </w:r>
          </w:p>
          <w:p w14:paraId="31539FCC" w14:textId="77777777" w:rsidR="003E79EA" w:rsidRPr="00A31E71" w:rsidRDefault="003E79EA" w:rsidP="003E79EA">
            <w:pPr>
              <w:rPr>
                <w:rFonts w:cs="Arial"/>
                <w:noProof/>
              </w:rPr>
            </w:pPr>
            <w:r w:rsidRPr="00A31E71">
              <w:rPr>
                <w:rFonts w:cs="Arial"/>
                <w:noProof/>
              </w:rPr>
              <w:t>642</w:t>
            </w:r>
          </w:p>
          <w:p w14:paraId="7026341E" w14:textId="77777777" w:rsidR="003E79EA" w:rsidRPr="00A31E71" w:rsidRDefault="003E79EA" w:rsidP="003E79EA">
            <w:pPr>
              <w:rPr>
                <w:rFonts w:cs="Arial"/>
                <w:noProof/>
              </w:rPr>
            </w:pPr>
            <w:r w:rsidRPr="00A31E71">
              <w:rPr>
                <w:rFonts w:cs="Arial"/>
                <w:noProof/>
              </w:rPr>
              <w:t>809</w:t>
            </w:r>
          </w:p>
          <w:p w14:paraId="04AA4908" w14:textId="77777777" w:rsidR="003E79EA" w:rsidRPr="00A31E71" w:rsidRDefault="003E79EA" w:rsidP="003E79EA">
            <w:pPr>
              <w:rPr>
                <w:rFonts w:cs="Arial"/>
                <w:noProof/>
              </w:rPr>
            </w:pPr>
            <w:r w:rsidRPr="00A31E71">
              <w:rPr>
                <w:rFonts w:cs="Arial"/>
                <w:noProof/>
              </w:rPr>
              <w:t>1057</w:t>
            </w:r>
          </w:p>
          <w:p w14:paraId="13C05B33" w14:textId="77777777" w:rsidR="003E79EA" w:rsidRPr="00A31E71" w:rsidRDefault="003E79EA" w:rsidP="003E79EA">
            <w:pPr>
              <w:rPr>
                <w:rFonts w:cs="Arial"/>
                <w:noProof/>
              </w:rPr>
            </w:pPr>
            <w:r w:rsidRPr="00A31E71">
              <w:rPr>
                <w:rFonts w:cs="Arial"/>
                <w:noProof/>
              </w:rPr>
              <w:t>1072</w:t>
            </w:r>
          </w:p>
          <w:p w14:paraId="55777C35" w14:textId="77777777" w:rsidR="003E79EA" w:rsidRPr="00A31E71" w:rsidRDefault="003E79EA" w:rsidP="003E79EA">
            <w:pPr>
              <w:rPr>
                <w:rFonts w:cs="Arial"/>
                <w:noProof/>
              </w:rPr>
            </w:pPr>
            <w:r w:rsidRPr="00A31E71">
              <w:rPr>
                <w:rFonts w:cs="Arial"/>
                <w:noProof/>
              </w:rPr>
              <w:t>37345</w:t>
            </w:r>
          </w:p>
          <w:p w14:paraId="63E4DE6F" w14:textId="77777777" w:rsidR="003E79EA" w:rsidRPr="00A31E71" w:rsidRDefault="003E79EA" w:rsidP="003E79EA">
            <w:pPr>
              <w:rPr>
                <w:rFonts w:cs="Arial"/>
                <w:noProof/>
              </w:rPr>
            </w:pPr>
            <w:r w:rsidRPr="00A31E71">
              <w:rPr>
                <w:rFonts w:cs="Arial"/>
                <w:noProof/>
              </w:rPr>
              <w:t>37360</w:t>
            </w:r>
          </w:p>
        </w:tc>
        <w:tc>
          <w:tcPr>
            <w:tcW w:w="4770" w:type="dxa"/>
          </w:tcPr>
          <w:p w14:paraId="5E3638B7" w14:textId="77777777" w:rsidR="003E79EA" w:rsidRPr="00A31E71" w:rsidRDefault="003E79EA" w:rsidP="003E79EA">
            <w:pPr>
              <w:rPr>
                <w:rFonts w:cs="Arial"/>
                <w:noProof/>
              </w:rPr>
            </w:pPr>
            <w:r w:rsidRPr="00A31E71">
              <w:rPr>
                <w:rFonts w:cs="Arial"/>
                <w:noProof/>
              </w:rPr>
              <w:t>Tropical Depression</w:t>
            </w:r>
          </w:p>
          <w:p w14:paraId="612AB000" w14:textId="77777777" w:rsidR="003E79EA" w:rsidRPr="00A31E71" w:rsidRDefault="003E79EA" w:rsidP="003E79EA">
            <w:pPr>
              <w:rPr>
                <w:rFonts w:cs="Arial"/>
                <w:noProof/>
              </w:rPr>
            </w:pPr>
            <w:r w:rsidRPr="00A31E71">
              <w:rPr>
                <w:rFonts w:cs="Arial"/>
                <w:noProof/>
              </w:rPr>
              <w:t>Hurricane</w:t>
            </w:r>
          </w:p>
          <w:p w14:paraId="3DAEE2F1" w14:textId="77777777" w:rsidR="003E79EA" w:rsidRPr="00A31E71" w:rsidRDefault="003E79EA" w:rsidP="003E79EA">
            <w:pPr>
              <w:rPr>
                <w:rFonts w:cs="Arial"/>
                <w:noProof/>
              </w:rPr>
            </w:pPr>
            <w:r w:rsidRPr="00A31E71">
              <w:rPr>
                <w:rFonts w:cs="Arial"/>
                <w:noProof/>
              </w:rPr>
              <w:t>Major Hurricane</w:t>
            </w:r>
          </w:p>
          <w:p w14:paraId="79450373" w14:textId="77777777" w:rsidR="003E79EA" w:rsidRPr="00A31E71" w:rsidRDefault="003E79EA" w:rsidP="003E79EA">
            <w:pPr>
              <w:rPr>
                <w:rFonts w:cs="Arial"/>
                <w:noProof/>
              </w:rPr>
            </w:pPr>
            <w:r w:rsidRPr="00A31E71">
              <w:rPr>
                <w:rFonts w:cs="Arial"/>
                <w:noProof/>
              </w:rPr>
              <w:t>Tropical Depression</w:t>
            </w:r>
          </w:p>
          <w:p w14:paraId="67A2530D" w14:textId="77777777" w:rsidR="003E79EA" w:rsidRPr="00A31E71" w:rsidRDefault="003E79EA" w:rsidP="003E79EA">
            <w:pPr>
              <w:rPr>
                <w:rFonts w:cs="Arial"/>
                <w:noProof/>
              </w:rPr>
            </w:pPr>
            <w:r w:rsidRPr="00A31E71">
              <w:rPr>
                <w:rFonts w:cs="Arial"/>
                <w:noProof/>
              </w:rPr>
              <w:t>Tropical Storm</w:t>
            </w:r>
          </w:p>
          <w:p w14:paraId="595918BA" w14:textId="77777777" w:rsidR="003E79EA" w:rsidRPr="00A31E71" w:rsidRDefault="003E79EA" w:rsidP="003E79EA">
            <w:pPr>
              <w:rPr>
                <w:rFonts w:cs="Arial"/>
                <w:noProof/>
              </w:rPr>
            </w:pPr>
            <w:r w:rsidRPr="00A31E71">
              <w:rPr>
                <w:rFonts w:cs="Arial"/>
                <w:noProof/>
              </w:rPr>
              <w:t>Subtropical Depression</w:t>
            </w:r>
          </w:p>
          <w:p w14:paraId="4A166CD7" w14:textId="77777777" w:rsidR="003E79EA" w:rsidRPr="00A31E71" w:rsidRDefault="003E79EA" w:rsidP="003E79EA">
            <w:pPr>
              <w:rPr>
                <w:rFonts w:cs="Arial"/>
                <w:noProof/>
              </w:rPr>
            </w:pPr>
            <w:r w:rsidRPr="00A31E71">
              <w:rPr>
                <w:rFonts w:cs="Arial"/>
                <w:noProof/>
              </w:rPr>
              <w:t>Subtropical Storm</w:t>
            </w:r>
          </w:p>
        </w:tc>
      </w:tr>
      <w:tr w:rsidR="00A31E71" w:rsidRPr="00A31E71" w14:paraId="404466F4" w14:textId="77777777" w:rsidTr="003E79EA">
        <w:trPr>
          <w:trHeight w:val="295"/>
        </w:trPr>
        <w:tc>
          <w:tcPr>
            <w:tcW w:w="1235" w:type="dxa"/>
          </w:tcPr>
          <w:p w14:paraId="76BDE1FB" w14:textId="77777777" w:rsidR="003E79EA" w:rsidRPr="00A31E71" w:rsidRDefault="003E79EA" w:rsidP="003E79EA">
            <w:pPr>
              <w:rPr>
                <w:rFonts w:cs="Arial"/>
                <w:b/>
                <w:bCs/>
              </w:rPr>
            </w:pPr>
            <w:r w:rsidRPr="00A31E71">
              <w:rPr>
                <w:rFonts w:cs="Arial"/>
              </w:rPr>
              <w:t>TYPPC</w:t>
            </w:r>
          </w:p>
        </w:tc>
        <w:tc>
          <w:tcPr>
            <w:tcW w:w="3283" w:type="dxa"/>
          </w:tcPr>
          <w:p w14:paraId="6D935E48" w14:textId="77777777" w:rsidR="003E79EA" w:rsidRPr="00A31E71" w:rsidRDefault="003E79EA" w:rsidP="003E79EA">
            <w:pPr>
              <w:rPr>
                <w:rFonts w:cs="Arial"/>
                <w:noProof/>
              </w:rPr>
            </w:pPr>
            <w:r w:rsidRPr="00A31E71">
              <w:rPr>
                <w:rFonts w:cs="Arial"/>
                <w:noProof/>
              </w:rPr>
              <w:t>0</w:t>
            </w:r>
          </w:p>
          <w:p w14:paraId="4994D2FD" w14:textId="77777777" w:rsidR="003E79EA" w:rsidRPr="00A31E71" w:rsidRDefault="003E79EA" w:rsidP="003E79EA">
            <w:pPr>
              <w:rPr>
                <w:rFonts w:cs="Arial"/>
                <w:noProof/>
              </w:rPr>
            </w:pPr>
            <w:r w:rsidRPr="00A31E71">
              <w:rPr>
                <w:rFonts w:cs="Arial"/>
                <w:noProof/>
              </w:rPr>
              <w:t>1</w:t>
            </w:r>
          </w:p>
          <w:p w14:paraId="6D6EFDDD" w14:textId="77777777" w:rsidR="003E79EA" w:rsidRPr="00A31E71" w:rsidRDefault="003E79EA" w:rsidP="003E79EA">
            <w:pPr>
              <w:rPr>
                <w:rFonts w:cs="Arial"/>
                <w:noProof/>
              </w:rPr>
            </w:pPr>
            <w:r w:rsidRPr="00A31E71">
              <w:rPr>
                <w:rFonts w:cs="Arial"/>
                <w:noProof/>
              </w:rPr>
              <w:t>2</w:t>
            </w:r>
          </w:p>
          <w:p w14:paraId="560DEBD7" w14:textId="77777777" w:rsidR="003E79EA" w:rsidRPr="00A31E71" w:rsidRDefault="003E79EA" w:rsidP="003E79EA">
            <w:pPr>
              <w:rPr>
                <w:rFonts w:cs="Arial"/>
                <w:noProof/>
              </w:rPr>
            </w:pPr>
            <w:r w:rsidRPr="00A31E71">
              <w:rPr>
                <w:rFonts w:cs="Arial"/>
                <w:noProof/>
              </w:rPr>
              <w:t>3</w:t>
            </w:r>
          </w:p>
          <w:p w14:paraId="6F1D67F3" w14:textId="77777777" w:rsidR="003E79EA" w:rsidRPr="00A31E71" w:rsidRDefault="003E79EA" w:rsidP="003E79EA">
            <w:pPr>
              <w:rPr>
                <w:rFonts w:cs="Arial"/>
                <w:noProof/>
              </w:rPr>
            </w:pPr>
            <w:r w:rsidRPr="00A31E71">
              <w:rPr>
                <w:rFonts w:cs="Arial"/>
                <w:noProof/>
              </w:rPr>
              <w:t>4</w:t>
            </w:r>
          </w:p>
          <w:p w14:paraId="5629D51B" w14:textId="77777777" w:rsidR="003E79EA" w:rsidRPr="00A31E71" w:rsidRDefault="003E79EA" w:rsidP="003E79EA">
            <w:pPr>
              <w:rPr>
                <w:rFonts w:cs="Arial"/>
                <w:noProof/>
              </w:rPr>
            </w:pPr>
            <w:r w:rsidRPr="00A31E71">
              <w:rPr>
                <w:rFonts w:cs="Arial"/>
                <w:noProof/>
              </w:rPr>
              <w:t>5</w:t>
            </w:r>
          </w:p>
          <w:p w14:paraId="1DE14228" w14:textId="77777777" w:rsidR="003E79EA" w:rsidRPr="00A31E71" w:rsidRDefault="003E79EA" w:rsidP="003E79EA">
            <w:pPr>
              <w:rPr>
                <w:rFonts w:cs="Arial"/>
                <w:noProof/>
              </w:rPr>
            </w:pPr>
            <w:r w:rsidRPr="00A31E71">
              <w:rPr>
                <w:rFonts w:cs="Arial"/>
                <w:noProof/>
              </w:rPr>
              <w:t>6</w:t>
            </w:r>
          </w:p>
        </w:tc>
        <w:tc>
          <w:tcPr>
            <w:tcW w:w="4770" w:type="dxa"/>
          </w:tcPr>
          <w:p w14:paraId="65B3A7BC" w14:textId="77777777" w:rsidR="003E79EA" w:rsidRPr="00A31E71" w:rsidRDefault="003E79EA" w:rsidP="003E79EA">
            <w:pPr>
              <w:rPr>
                <w:rFonts w:cs="Arial"/>
                <w:noProof/>
              </w:rPr>
            </w:pPr>
            <w:r w:rsidRPr="00A31E71">
              <w:rPr>
                <w:rFonts w:cs="Arial"/>
                <w:noProof/>
              </w:rPr>
              <w:t>none</w:t>
            </w:r>
          </w:p>
          <w:p w14:paraId="3836C1C5" w14:textId="77777777" w:rsidR="003E79EA" w:rsidRPr="00A31E71" w:rsidRDefault="003E79EA" w:rsidP="003E79EA">
            <w:pPr>
              <w:rPr>
                <w:rFonts w:cs="Arial"/>
                <w:noProof/>
              </w:rPr>
            </w:pPr>
            <w:r w:rsidRPr="00A31E71">
              <w:rPr>
                <w:rFonts w:cs="Arial"/>
                <w:noProof/>
              </w:rPr>
              <w:t>rain</w:t>
            </w:r>
          </w:p>
          <w:p w14:paraId="27B480AE" w14:textId="77777777" w:rsidR="003E79EA" w:rsidRPr="00A31E71" w:rsidRDefault="003E79EA" w:rsidP="003E79EA">
            <w:pPr>
              <w:rPr>
                <w:rFonts w:cs="Arial"/>
                <w:noProof/>
              </w:rPr>
            </w:pPr>
            <w:r w:rsidRPr="00A31E71">
              <w:rPr>
                <w:rFonts w:cs="Arial"/>
                <w:noProof/>
              </w:rPr>
              <w:t>snow</w:t>
            </w:r>
          </w:p>
          <w:p w14:paraId="52B94C15" w14:textId="77777777" w:rsidR="003E79EA" w:rsidRPr="00A31E71" w:rsidRDefault="003E79EA" w:rsidP="003E79EA">
            <w:pPr>
              <w:rPr>
                <w:rFonts w:cs="Arial"/>
                <w:noProof/>
              </w:rPr>
            </w:pPr>
            <w:r w:rsidRPr="00A31E71">
              <w:rPr>
                <w:rFonts w:cs="Arial"/>
                <w:noProof/>
              </w:rPr>
              <w:t>ice-pellets</w:t>
            </w:r>
          </w:p>
          <w:p w14:paraId="29A8964D" w14:textId="77777777" w:rsidR="003E79EA" w:rsidRPr="00A31E71" w:rsidRDefault="003E79EA" w:rsidP="003E79EA">
            <w:pPr>
              <w:rPr>
                <w:rFonts w:cs="Arial"/>
                <w:noProof/>
              </w:rPr>
            </w:pPr>
            <w:r w:rsidRPr="00A31E71">
              <w:rPr>
                <w:rFonts w:cs="Arial"/>
                <w:noProof/>
              </w:rPr>
              <w:t>freezing-rain</w:t>
            </w:r>
          </w:p>
          <w:p w14:paraId="439AC530" w14:textId="77777777" w:rsidR="003E79EA" w:rsidRPr="00A31E71" w:rsidRDefault="003E79EA" w:rsidP="003E79EA">
            <w:pPr>
              <w:rPr>
                <w:rFonts w:cs="Arial"/>
                <w:noProof/>
              </w:rPr>
            </w:pPr>
            <w:r w:rsidRPr="00A31E71">
              <w:rPr>
                <w:rFonts w:cs="Arial"/>
                <w:noProof/>
              </w:rPr>
              <w:t>other</w:t>
            </w:r>
          </w:p>
          <w:p w14:paraId="238BABA4" w14:textId="77777777" w:rsidR="003E79EA" w:rsidRPr="00A31E71" w:rsidRDefault="003E79EA" w:rsidP="003E79EA">
            <w:pPr>
              <w:rPr>
                <w:rFonts w:cs="Arial"/>
                <w:noProof/>
              </w:rPr>
            </w:pPr>
            <w:r w:rsidRPr="00A31E71">
              <w:rPr>
                <w:rFonts w:cs="Arial"/>
                <w:noProof/>
              </w:rPr>
              <w:t>unknown</w:t>
            </w:r>
          </w:p>
        </w:tc>
      </w:tr>
      <w:tr w:rsidR="00A31E71" w:rsidRPr="00A31E71" w14:paraId="77AE4155" w14:textId="77777777" w:rsidTr="003E79EA">
        <w:trPr>
          <w:trHeight w:val="295"/>
        </w:trPr>
        <w:tc>
          <w:tcPr>
            <w:tcW w:w="1235" w:type="dxa"/>
          </w:tcPr>
          <w:p w14:paraId="1B2E7735" w14:textId="77777777" w:rsidR="003E79EA" w:rsidRPr="00A31E71" w:rsidRDefault="003E79EA" w:rsidP="003E79EA">
            <w:pPr>
              <w:rPr>
                <w:rFonts w:cs="Arial"/>
                <w:b/>
                <w:bCs/>
              </w:rPr>
            </w:pPr>
            <w:r w:rsidRPr="00A31E71">
              <w:rPr>
                <w:rFonts w:cs="Arial"/>
              </w:rPr>
              <w:t>WPLOW</w:t>
            </w:r>
          </w:p>
        </w:tc>
        <w:tc>
          <w:tcPr>
            <w:tcW w:w="3283" w:type="dxa"/>
          </w:tcPr>
          <w:p w14:paraId="609FFA8D" w14:textId="77777777" w:rsidR="003E79EA" w:rsidRPr="00A31E71" w:rsidRDefault="003E79EA" w:rsidP="003E79EA">
            <w:pPr>
              <w:rPr>
                <w:rFonts w:cs="Arial"/>
                <w:noProof/>
              </w:rPr>
            </w:pPr>
            <w:r w:rsidRPr="00A31E71">
              <w:rPr>
                <w:rFonts w:cs="Arial"/>
                <w:noProof/>
              </w:rPr>
              <w:t>0</w:t>
            </w:r>
          </w:p>
          <w:p w14:paraId="745BEC4E" w14:textId="77777777" w:rsidR="003E79EA" w:rsidRPr="00A31E71" w:rsidRDefault="003E79EA" w:rsidP="003E79EA">
            <w:pPr>
              <w:rPr>
                <w:rFonts w:cs="Arial"/>
                <w:noProof/>
              </w:rPr>
            </w:pPr>
            <w:r w:rsidRPr="00A31E71">
              <w:rPr>
                <w:rFonts w:cs="Arial"/>
                <w:noProof/>
              </w:rPr>
              <w:t>1</w:t>
            </w:r>
          </w:p>
        </w:tc>
        <w:tc>
          <w:tcPr>
            <w:tcW w:w="4770" w:type="dxa"/>
          </w:tcPr>
          <w:p w14:paraId="05855A8F" w14:textId="77777777" w:rsidR="003E79EA" w:rsidRPr="00A31E71" w:rsidRDefault="003E79EA" w:rsidP="003E79EA">
            <w:pPr>
              <w:rPr>
                <w:rFonts w:cs="Arial"/>
                <w:noProof/>
              </w:rPr>
            </w:pPr>
            <w:r w:rsidRPr="00A31E71">
              <w:rPr>
                <w:rFonts w:cs="Arial"/>
                <w:noProof/>
              </w:rPr>
              <w:t>Plow up</w:t>
            </w:r>
          </w:p>
          <w:p w14:paraId="67EFDAEA" w14:textId="77777777" w:rsidR="003E79EA" w:rsidRPr="00A31E71" w:rsidRDefault="003E79EA" w:rsidP="003E79EA">
            <w:pPr>
              <w:rPr>
                <w:rFonts w:cs="Arial"/>
                <w:noProof/>
              </w:rPr>
            </w:pPr>
            <w:r w:rsidRPr="00A31E71">
              <w:rPr>
                <w:rFonts w:cs="Arial"/>
                <w:noProof/>
              </w:rPr>
              <w:t>Plow down</w:t>
            </w:r>
          </w:p>
        </w:tc>
      </w:tr>
    </w:tbl>
    <w:p w14:paraId="730D6385" w14:textId="77777777" w:rsidR="003E79EA" w:rsidRPr="00A31E71" w:rsidRDefault="003E79EA" w:rsidP="003E79EA"/>
    <w:p w14:paraId="63AFD914" w14:textId="77777777" w:rsidR="003E79EA" w:rsidRPr="00A31E71" w:rsidRDefault="003E79EA" w:rsidP="003E79EA">
      <w:r w:rsidRPr="00A31E71">
        <w:br w:type="page"/>
      </w:r>
    </w:p>
    <w:p w14:paraId="6C27C687" w14:textId="2CDB5101" w:rsidR="003E79EA" w:rsidRPr="00A31E71" w:rsidRDefault="003E79EA" w:rsidP="003E79EA">
      <w:pPr>
        <w:pStyle w:val="FHWACaptionTable"/>
      </w:pPr>
      <w:bookmarkStart w:id="144" w:name="_Toc103771211"/>
      <w:bookmarkStart w:id="145" w:name="_Toc187217102"/>
      <w:r w:rsidRPr="00A31E71">
        <w:lastRenderedPageBreak/>
        <w:t xml:space="preserve">Table </w:t>
      </w:r>
      <w:r w:rsidR="00D35A4B">
        <w:fldChar w:fldCharType="begin"/>
      </w:r>
      <w:r w:rsidR="00D35A4B">
        <w:instrText xml:space="preserve"> SEQ Table \* ARABIC </w:instrText>
      </w:r>
      <w:r w:rsidR="00D35A4B">
        <w:fldChar w:fldCharType="separate"/>
      </w:r>
      <w:r w:rsidR="00D35A4B">
        <w:rPr>
          <w:noProof/>
        </w:rPr>
        <w:t>8</w:t>
      </w:r>
      <w:r w:rsidR="00D35A4B">
        <w:rPr>
          <w:noProof/>
        </w:rPr>
        <w:fldChar w:fldCharType="end"/>
      </w:r>
      <w:r w:rsidRPr="00A31E71">
        <w:t>. Observation type source descriptions.</w:t>
      </w:r>
      <w:bookmarkEnd w:id="144"/>
      <w:bookmarkEnd w:id="145"/>
    </w:p>
    <w:tbl>
      <w:tblPr>
        <w:tblStyle w:val="FHWATableNormal"/>
        <w:tblpPr w:leftFromText="180" w:rightFromText="180" w:horzAnchor="margin" w:tblpXSpec="center" w:tblpY="666"/>
        <w:tblW w:w="9576" w:type="dxa"/>
        <w:tblLook w:val="04A0" w:firstRow="1" w:lastRow="0" w:firstColumn="1" w:lastColumn="0" w:noHBand="0" w:noVBand="1"/>
      </w:tblPr>
      <w:tblGrid>
        <w:gridCol w:w="1530"/>
        <w:gridCol w:w="1822"/>
        <w:gridCol w:w="2002"/>
        <w:gridCol w:w="1982"/>
        <w:gridCol w:w="2240"/>
      </w:tblGrid>
      <w:tr w:rsidR="00A31E71" w:rsidRPr="00A31E71" w14:paraId="492DC2EB" w14:textId="77777777" w:rsidTr="002669B6">
        <w:trPr>
          <w:cnfStyle w:val="100000000000" w:firstRow="1" w:lastRow="0" w:firstColumn="0" w:lastColumn="0" w:oddVBand="0" w:evenVBand="0" w:oddHBand="0" w:evenHBand="0" w:firstRowFirstColumn="0" w:firstRowLastColumn="0" w:lastRowFirstColumn="0" w:lastRowLastColumn="0"/>
          <w:trHeight w:val="295"/>
        </w:trPr>
        <w:tc>
          <w:tcPr>
            <w:tcW w:w="1530" w:type="dxa"/>
          </w:tcPr>
          <w:p w14:paraId="4CF82952" w14:textId="77777777" w:rsidR="003E79EA" w:rsidRPr="00A31E71" w:rsidRDefault="003E79EA" w:rsidP="003E79EA">
            <w:pPr>
              <w:rPr>
                <w:rFonts w:cs="Arial"/>
              </w:rPr>
            </w:pPr>
            <w:r w:rsidRPr="00A31E71">
              <w:rPr>
                <w:rFonts w:cs="Arial"/>
              </w:rPr>
              <w:t>Source</w:t>
            </w:r>
          </w:p>
        </w:tc>
        <w:tc>
          <w:tcPr>
            <w:tcW w:w="1822" w:type="dxa"/>
          </w:tcPr>
          <w:p w14:paraId="6756076D" w14:textId="77777777" w:rsidR="003E79EA" w:rsidRPr="00A31E71" w:rsidRDefault="003E79EA" w:rsidP="003E79EA">
            <w:pPr>
              <w:rPr>
                <w:rFonts w:cs="Arial"/>
              </w:rPr>
            </w:pPr>
            <w:r w:rsidRPr="00A31E71">
              <w:rPr>
                <w:rFonts w:cs="Arial"/>
              </w:rPr>
              <w:t>Forecast/</w:t>
            </w:r>
          </w:p>
          <w:p w14:paraId="6A67DC3A" w14:textId="77777777" w:rsidR="003E79EA" w:rsidRPr="00A31E71" w:rsidRDefault="003E79EA" w:rsidP="003E79EA">
            <w:pPr>
              <w:rPr>
                <w:rFonts w:cs="Arial"/>
              </w:rPr>
            </w:pPr>
            <w:r w:rsidRPr="00A31E71">
              <w:rPr>
                <w:rFonts w:cs="Arial"/>
              </w:rPr>
              <w:t>Observation</w:t>
            </w:r>
          </w:p>
        </w:tc>
        <w:tc>
          <w:tcPr>
            <w:tcW w:w="2002" w:type="dxa"/>
          </w:tcPr>
          <w:p w14:paraId="2D789209" w14:textId="77777777" w:rsidR="003E79EA" w:rsidRPr="00A31E71" w:rsidRDefault="003E79EA" w:rsidP="003E79EA">
            <w:pPr>
              <w:rPr>
                <w:rFonts w:cs="Arial"/>
              </w:rPr>
            </w:pPr>
            <w:r w:rsidRPr="00A31E71">
              <w:rPr>
                <w:rFonts w:cs="Arial"/>
              </w:rPr>
              <w:t>Spatial</w:t>
            </w:r>
          </w:p>
          <w:p w14:paraId="05872B81" w14:textId="77777777" w:rsidR="003E79EA" w:rsidRPr="00A31E71" w:rsidRDefault="003E79EA" w:rsidP="003E79EA">
            <w:pPr>
              <w:rPr>
                <w:rFonts w:cs="Arial"/>
              </w:rPr>
            </w:pPr>
            <w:r w:rsidRPr="00A31E71">
              <w:rPr>
                <w:rFonts w:cs="Arial"/>
              </w:rPr>
              <w:t>Extent</w:t>
            </w:r>
          </w:p>
        </w:tc>
        <w:tc>
          <w:tcPr>
            <w:tcW w:w="1982" w:type="dxa"/>
          </w:tcPr>
          <w:p w14:paraId="2D9CAB3D" w14:textId="77777777" w:rsidR="003E79EA" w:rsidRPr="00A31E71" w:rsidRDefault="003E79EA" w:rsidP="003E79EA">
            <w:pPr>
              <w:rPr>
                <w:rFonts w:cs="Arial"/>
              </w:rPr>
            </w:pPr>
            <w:r w:rsidRPr="00A31E71">
              <w:rPr>
                <w:rFonts w:cs="Arial"/>
              </w:rPr>
              <w:t>Temporal</w:t>
            </w:r>
          </w:p>
          <w:p w14:paraId="6E61FF8D" w14:textId="77777777" w:rsidR="003E79EA" w:rsidRPr="00A31E71" w:rsidRDefault="003E79EA" w:rsidP="003E79EA">
            <w:pPr>
              <w:rPr>
                <w:rFonts w:cs="Arial"/>
              </w:rPr>
            </w:pPr>
            <w:r w:rsidRPr="00A31E71">
              <w:rPr>
                <w:rFonts w:cs="Arial"/>
              </w:rPr>
              <w:t>Extent</w:t>
            </w:r>
          </w:p>
        </w:tc>
        <w:tc>
          <w:tcPr>
            <w:tcW w:w="2240" w:type="dxa"/>
          </w:tcPr>
          <w:p w14:paraId="4095AD7F" w14:textId="77777777" w:rsidR="003E79EA" w:rsidRPr="00A31E71" w:rsidRDefault="003E79EA" w:rsidP="003E79EA">
            <w:pPr>
              <w:rPr>
                <w:rFonts w:cs="Arial"/>
              </w:rPr>
            </w:pPr>
            <w:r w:rsidRPr="00A31E71">
              <w:rPr>
                <w:rFonts w:cs="Arial"/>
              </w:rPr>
              <w:t>Observation Types</w:t>
            </w:r>
          </w:p>
        </w:tc>
      </w:tr>
      <w:tr w:rsidR="00A31E71" w:rsidRPr="00A31E71" w14:paraId="4EFB4B3C" w14:textId="77777777" w:rsidTr="002669B6">
        <w:trPr>
          <w:trHeight w:val="295"/>
        </w:trPr>
        <w:tc>
          <w:tcPr>
            <w:tcW w:w="1530" w:type="dxa"/>
          </w:tcPr>
          <w:p w14:paraId="7B9B8CC8" w14:textId="77777777" w:rsidR="003E79EA" w:rsidRPr="00A31E71" w:rsidRDefault="003E79EA" w:rsidP="003E79EA">
            <w:pPr>
              <w:rPr>
                <w:rFonts w:cs="Arial"/>
              </w:rPr>
            </w:pPr>
            <w:r w:rsidRPr="00A31E71">
              <w:rPr>
                <w:rFonts w:cs="Arial"/>
              </w:rPr>
              <w:t>ADCIRC</w:t>
            </w:r>
          </w:p>
        </w:tc>
        <w:tc>
          <w:tcPr>
            <w:tcW w:w="1822" w:type="dxa"/>
          </w:tcPr>
          <w:p w14:paraId="1974C593" w14:textId="77777777" w:rsidR="003E79EA" w:rsidRPr="00A31E71" w:rsidRDefault="003E79EA" w:rsidP="003E79EA">
            <w:pPr>
              <w:rPr>
                <w:rFonts w:cs="Arial"/>
                <w:noProof/>
              </w:rPr>
            </w:pPr>
            <w:r w:rsidRPr="00A31E71">
              <w:rPr>
                <w:rFonts w:cs="Arial"/>
                <w:noProof/>
              </w:rPr>
              <w:t>forecasts</w:t>
            </w:r>
          </w:p>
        </w:tc>
        <w:tc>
          <w:tcPr>
            <w:tcW w:w="2002" w:type="dxa"/>
          </w:tcPr>
          <w:p w14:paraId="2FCC680D" w14:textId="77777777" w:rsidR="003E79EA" w:rsidRPr="00A31E71" w:rsidRDefault="003E79EA" w:rsidP="003E79EA">
            <w:pPr>
              <w:rPr>
                <w:rFonts w:cs="Arial"/>
                <w:noProof/>
              </w:rPr>
            </w:pPr>
            <w:r w:rsidRPr="00A31E71">
              <w:rPr>
                <w:rFonts w:cs="Arial"/>
                <w:noProof/>
              </w:rPr>
              <w:t>2.5 km x 2.5 km grid for CONUS</w:t>
            </w:r>
          </w:p>
        </w:tc>
        <w:tc>
          <w:tcPr>
            <w:tcW w:w="1982" w:type="dxa"/>
          </w:tcPr>
          <w:p w14:paraId="4FC097C8" w14:textId="77777777" w:rsidR="003E79EA" w:rsidRPr="00A31E71" w:rsidRDefault="003E79EA" w:rsidP="003E79EA">
            <w:pPr>
              <w:rPr>
                <w:rFonts w:cs="Arial"/>
                <w:noProof/>
              </w:rPr>
            </w:pPr>
            <w:r w:rsidRPr="00A31E71">
              <w:rPr>
                <w:rFonts w:cs="Arial"/>
                <w:noProof/>
              </w:rPr>
              <w:t>1 hour forecasts for 120 hours starting 6 hours after collection</w:t>
            </w:r>
          </w:p>
        </w:tc>
        <w:tc>
          <w:tcPr>
            <w:tcW w:w="2240" w:type="dxa"/>
          </w:tcPr>
          <w:p w14:paraId="2A8BC46D" w14:textId="77777777" w:rsidR="003E79EA" w:rsidRPr="00A31E71" w:rsidRDefault="003E79EA" w:rsidP="003E79EA">
            <w:pPr>
              <w:rPr>
                <w:rFonts w:cs="Arial"/>
                <w:noProof/>
              </w:rPr>
            </w:pPr>
            <w:r w:rsidRPr="00A31E71">
              <w:rPr>
                <w:rFonts w:cs="Arial"/>
                <w:noProof/>
              </w:rPr>
              <w:t>SSCST</w:t>
            </w:r>
          </w:p>
        </w:tc>
      </w:tr>
      <w:tr w:rsidR="00A31E71" w:rsidRPr="00A31E71" w14:paraId="28D010F2" w14:textId="77777777" w:rsidTr="002669B6">
        <w:trPr>
          <w:trHeight w:val="295"/>
        </w:trPr>
        <w:tc>
          <w:tcPr>
            <w:tcW w:w="1530" w:type="dxa"/>
          </w:tcPr>
          <w:p w14:paraId="5B77B76E" w14:textId="77777777" w:rsidR="003E79EA" w:rsidRPr="00A31E71" w:rsidRDefault="003E79EA" w:rsidP="003E79EA">
            <w:pPr>
              <w:rPr>
                <w:rFonts w:cs="Arial"/>
              </w:rPr>
            </w:pPr>
            <w:r w:rsidRPr="00A31E71">
              <w:rPr>
                <w:rFonts w:cs="Arial"/>
              </w:rPr>
              <w:t>CAP</w:t>
            </w:r>
          </w:p>
        </w:tc>
        <w:tc>
          <w:tcPr>
            <w:tcW w:w="1822" w:type="dxa"/>
          </w:tcPr>
          <w:p w14:paraId="1AC4DD2A" w14:textId="77777777" w:rsidR="003E79EA" w:rsidRPr="00A31E71" w:rsidRDefault="003E79EA" w:rsidP="003E79EA">
            <w:pPr>
              <w:rPr>
                <w:rFonts w:cs="Arial"/>
                <w:noProof/>
              </w:rPr>
            </w:pPr>
            <w:r w:rsidRPr="00A31E71">
              <w:rPr>
                <w:rFonts w:cs="Arial"/>
                <w:noProof/>
              </w:rPr>
              <w:t>observations and forecasts</w:t>
            </w:r>
          </w:p>
        </w:tc>
        <w:tc>
          <w:tcPr>
            <w:tcW w:w="2002" w:type="dxa"/>
          </w:tcPr>
          <w:p w14:paraId="0D6564CF" w14:textId="77777777" w:rsidR="003E79EA" w:rsidRPr="00A31E71" w:rsidRDefault="003E79EA" w:rsidP="003E79EA">
            <w:pPr>
              <w:rPr>
                <w:rFonts w:cs="Arial"/>
                <w:noProof/>
              </w:rPr>
            </w:pPr>
            <w:r w:rsidRPr="00A31E71">
              <w:rPr>
                <w:rFonts w:cs="Arial"/>
                <w:noProof/>
              </w:rPr>
              <w:t>County and custom polygons</w:t>
            </w:r>
          </w:p>
        </w:tc>
        <w:tc>
          <w:tcPr>
            <w:tcW w:w="1982" w:type="dxa"/>
          </w:tcPr>
          <w:p w14:paraId="05D916CB" w14:textId="77777777" w:rsidR="003E79EA" w:rsidRPr="00A31E71" w:rsidRDefault="003E79EA" w:rsidP="003E79EA">
            <w:pPr>
              <w:rPr>
                <w:rFonts w:cs="Arial"/>
                <w:noProof/>
              </w:rPr>
            </w:pPr>
            <w:r w:rsidRPr="00A31E71">
              <w:rPr>
                <w:rFonts w:cs="Arial"/>
                <w:noProof/>
              </w:rPr>
              <w:t>Varies</w:t>
            </w:r>
          </w:p>
        </w:tc>
        <w:tc>
          <w:tcPr>
            <w:tcW w:w="2240" w:type="dxa"/>
          </w:tcPr>
          <w:p w14:paraId="744C290F" w14:textId="77777777" w:rsidR="003E79EA" w:rsidRPr="00A31E71" w:rsidRDefault="003E79EA" w:rsidP="003E79EA">
            <w:pPr>
              <w:rPr>
                <w:rFonts w:cs="Arial"/>
                <w:noProof/>
              </w:rPr>
            </w:pPr>
            <w:r w:rsidRPr="00A31E71">
              <w:rPr>
                <w:rFonts w:cs="Arial"/>
                <w:noProof/>
              </w:rPr>
              <w:t>EVT</w:t>
            </w:r>
          </w:p>
        </w:tc>
      </w:tr>
      <w:tr w:rsidR="00A31E71" w:rsidRPr="00A31E71" w14:paraId="161ED837" w14:textId="77777777" w:rsidTr="002669B6">
        <w:trPr>
          <w:trHeight w:val="295"/>
        </w:trPr>
        <w:tc>
          <w:tcPr>
            <w:tcW w:w="1530" w:type="dxa"/>
          </w:tcPr>
          <w:p w14:paraId="63BAF146" w14:textId="77777777" w:rsidR="003E79EA" w:rsidRPr="00A31E71" w:rsidRDefault="003E79EA" w:rsidP="003E79EA">
            <w:pPr>
              <w:rPr>
                <w:rFonts w:cs="Arial"/>
              </w:rPr>
            </w:pPr>
            <w:r w:rsidRPr="00A31E71">
              <w:rPr>
                <w:rFonts w:cs="Arial"/>
              </w:rPr>
              <w:t>GFS</w:t>
            </w:r>
          </w:p>
        </w:tc>
        <w:tc>
          <w:tcPr>
            <w:tcW w:w="1822" w:type="dxa"/>
          </w:tcPr>
          <w:p w14:paraId="15C6EE76" w14:textId="77777777" w:rsidR="003E79EA" w:rsidRPr="00A31E71" w:rsidRDefault="003E79EA" w:rsidP="003E79EA">
            <w:pPr>
              <w:rPr>
                <w:rFonts w:cs="Arial"/>
                <w:noProof/>
              </w:rPr>
            </w:pPr>
            <w:r w:rsidRPr="00A31E71">
              <w:rPr>
                <w:rFonts w:cs="Arial"/>
                <w:noProof/>
              </w:rPr>
              <w:t>forecasts</w:t>
            </w:r>
          </w:p>
        </w:tc>
        <w:tc>
          <w:tcPr>
            <w:tcW w:w="2002" w:type="dxa"/>
          </w:tcPr>
          <w:p w14:paraId="0BB6EB27" w14:textId="77777777" w:rsidR="003E79EA" w:rsidRPr="00A31E71" w:rsidRDefault="003E79EA" w:rsidP="003E79EA">
            <w:pPr>
              <w:rPr>
                <w:rFonts w:cs="Arial"/>
                <w:noProof/>
              </w:rPr>
            </w:pPr>
            <w:r w:rsidRPr="00A31E71">
              <w:rPr>
                <w:rFonts w:cs="Arial"/>
                <w:noProof/>
              </w:rPr>
              <w:t>25 km x 25 km grid for entire world</w:t>
            </w:r>
          </w:p>
        </w:tc>
        <w:tc>
          <w:tcPr>
            <w:tcW w:w="1982" w:type="dxa"/>
          </w:tcPr>
          <w:p w14:paraId="0367F92F" w14:textId="77777777" w:rsidR="003E79EA" w:rsidRPr="00A31E71" w:rsidRDefault="003E79EA" w:rsidP="003E79EA">
            <w:pPr>
              <w:rPr>
                <w:rFonts w:cs="Arial"/>
                <w:noProof/>
              </w:rPr>
            </w:pPr>
            <w:r w:rsidRPr="00A31E71">
              <w:rPr>
                <w:rFonts w:cs="Arial"/>
                <w:noProof/>
              </w:rPr>
              <w:t>3 hour forecasts for 168 hours starting 54 hours after collection</w:t>
            </w:r>
          </w:p>
        </w:tc>
        <w:tc>
          <w:tcPr>
            <w:tcW w:w="2240" w:type="dxa"/>
          </w:tcPr>
          <w:p w14:paraId="46CF3486" w14:textId="77777777" w:rsidR="003E79EA" w:rsidRPr="00A31E71" w:rsidRDefault="003E79EA" w:rsidP="003E79EA">
            <w:pPr>
              <w:rPr>
                <w:rFonts w:cs="Arial"/>
                <w:noProof/>
              </w:rPr>
            </w:pPr>
            <w:r w:rsidRPr="00A31E71">
              <w:rPr>
                <w:rFonts w:cs="Arial"/>
                <w:noProof/>
              </w:rPr>
              <w:t>DPHSN, GSTWND, PCCAT, PRSUR, RH, RTEPC, SPDWND, TAIR, TDEW, TYPPC, VIS</w:t>
            </w:r>
          </w:p>
        </w:tc>
      </w:tr>
      <w:tr w:rsidR="00A31E71" w:rsidRPr="00A31E71" w14:paraId="4523B2F9" w14:textId="77777777" w:rsidTr="002669B6">
        <w:trPr>
          <w:trHeight w:val="295"/>
        </w:trPr>
        <w:tc>
          <w:tcPr>
            <w:tcW w:w="1530" w:type="dxa"/>
          </w:tcPr>
          <w:p w14:paraId="38598029" w14:textId="77777777" w:rsidR="003E79EA" w:rsidRPr="00A31E71" w:rsidRDefault="003E79EA" w:rsidP="003E79EA">
            <w:pPr>
              <w:rPr>
                <w:rFonts w:cs="Arial"/>
              </w:rPr>
            </w:pPr>
            <w:r w:rsidRPr="00A31E71">
              <w:rPr>
                <w:rFonts w:cs="Arial"/>
              </w:rPr>
              <w:t>IMRCP</w:t>
            </w:r>
          </w:p>
        </w:tc>
        <w:tc>
          <w:tcPr>
            <w:tcW w:w="1822" w:type="dxa"/>
          </w:tcPr>
          <w:p w14:paraId="5C9677FD" w14:textId="77777777" w:rsidR="003E79EA" w:rsidRPr="00A31E71" w:rsidRDefault="003E79EA" w:rsidP="003E79EA">
            <w:pPr>
              <w:rPr>
                <w:rFonts w:cs="Arial"/>
                <w:noProof/>
              </w:rPr>
            </w:pPr>
            <w:r w:rsidRPr="00A31E71">
              <w:rPr>
                <w:rFonts w:cs="Arial"/>
                <w:noProof/>
              </w:rPr>
              <w:t>observations</w:t>
            </w:r>
          </w:p>
        </w:tc>
        <w:tc>
          <w:tcPr>
            <w:tcW w:w="2002" w:type="dxa"/>
          </w:tcPr>
          <w:p w14:paraId="13860F9C" w14:textId="77777777" w:rsidR="003E79EA" w:rsidRPr="00A31E71" w:rsidRDefault="003E79EA" w:rsidP="003E79EA">
            <w:pPr>
              <w:rPr>
                <w:rFonts w:cs="Arial"/>
                <w:noProof/>
              </w:rPr>
            </w:pPr>
            <w:r w:rsidRPr="00A31E71">
              <w:rPr>
                <w:rFonts w:cs="Arial"/>
                <w:noProof/>
              </w:rPr>
              <w:t>Area surrounding individual stations</w:t>
            </w:r>
          </w:p>
        </w:tc>
        <w:tc>
          <w:tcPr>
            <w:tcW w:w="1982" w:type="dxa"/>
          </w:tcPr>
          <w:p w14:paraId="1911A054" w14:textId="77777777" w:rsidR="003E79EA" w:rsidRPr="00A31E71" w:rsidRDefault="003E79EA" w:rsidP="003E79EA">
            <w:pPr>
              <w:rPr>
                <w:rFonts w:cs="Arial"/>
                <w:noProof/>
              </w:rPr>
            </w:pPr>
            <w:r w:rsidRPr="00A31E71">
              <w:rPr>
                <w:rFonts w:cs="Arial"/>
                <w:noProof/>
              </w:rPr>
              <w:t>Observations valid for 1 hour</w:t>
            </w:r>
          </w:p>
        </w:tc>
        <w:tc>
          <w:tcPr>
            <w:tcW w:w="2240" w:type="dxa"/>
          </w:tcPr>
          <w:p w14:paraId="54406306" w14:textId="698C5C93" w:rsidR="003E79EA" w:rsidRPr="00A31E71" w:rsidRDefault="003E79EA" w:rsidP="003E79EA">
            <w:pPr>
              <w:rPr>
                <w:rFonts w:cs="Arial"/>
                <w:noProof/>
              </w:rPr>
            </w:pPr>
            <w:r w:rsidRPr="00A31E71">
              <w:rPr>
                <w:rFonts w:cs="Arial"/>
                <w:noProof/>
              </w:rPr>
              <w:t>TPVT, SSRF</w:t>
            </w:r>
          </w:p>
        </w:tc>
      </w:tr>
      <w:tr w:rsidR="00A31E71" w:rsidRPr="00A31E71" w14:paraId="0C3F4F44" w14:textId="77777777" w:rsidTr="002669B6">
        <w:trPr>
          <w:trHeight w:val="295"/>
        </w:trPr>
        <w:tc>
          <w:tcPr>
            <w:tcW w:w="1530" w:type="dxa"/>
          </w:tcPr>
          <w:p w14:paraId="0595D37A" w14:textId="77777777" w:rsidR="003E79EA" w:rsidRPr="00A31E71" w:rsidRDefault="003E79EA" w:rsidP="003E79EA">
            <w:pPr>
              <w:rPr>
                <w:rFonts w:cs="Arial"/>
              </w:rPr>
            </w:pPr>
            <w:r w:rsidRPr="00A31E71">
              <w:rPr>
                <w:rFonts w:cs="Arial"/>
              </w:rPr>
              <w:t>IMRCP</w:t>
            </w:r>
          </w:p>
        </w:tc>
        <w:tc>
          <w:tcPr>
            <w:tcW w:w="1822" w:type="dxa"/>
          </w:tcPr>
          <w:p w14:paraId="5FDE9AB4" w14:textId="77777777" w:rsidR="003E79EA" w:rsidRPr="00A31E71" w:rsidRDefault="003E79EA" w:rsidP="003E79EA">
            <w:pPr>
              <w:rPr>
                <w:rFonts w:cs="Arial"/>
                <w:noProof/>
              </w:rPr>
            </w:pPr>
            <w:r w:rsidRPr="00A31E71">
              <w:rPr>
                <w:rFonts w:cs="Arial"/>
                <w:noProof/>
              </w:rPr>
              <w:t>forecasts</w:t>
            </w:r>
          </w:p>
        </w:tc>
        <w:tc>
          <w:tcPr>
            <w:tcW w:w="2002" w:type="dxa"/>
          </w:tcPr>
          <w:p w14:paraId="79E1CBBF" w14:textId="77777777" w:rsidR="003E79EA" w:rsidRPr="00A31E71" w:rsidRDefault="003E79EA" w:rsidP="003E79EA">
            <w:pPr>
              <w:rPr>
                <w:rFonts w:cs="Arial"/>
                <w:noProof/>
              </w:rPr>
            </w:pPr>
            <w:r w:rsidRPr="00A31E71">
              <w:rPr>
                <w:rFonts w:cs="Arial"/>
                <w:noProof/>
              </w:rPr>
              <w:t>2.5 km x 2.5 km grid for CONUS</w:t>
            </w:r>
          </w:p>
        </w:tc>
        <w:tc>
          <w:tcPr>
            <w:tcW w:w="1982" w:type="dxa"/>
          </w:tcPr>
          <w:p w14:paraId="66524EDA" w14:textId="77777777" w:rsidR="003E79EA" w:rsidRPr="00A31E71" w:rsidRDefault="003E79EA" w:rsidP="003E79EA">
            <w:pPr>
              <w:rPr>
                <w:rFonts w:cs="Arial"/>
                <w:noProof/>
              </w:rPr>
            </w:pPr>
            <w:r w:rsidRPr="00A31E71">
              <w:rPr>
                <w:rFonts w:cs="Arial"/>
                <w:noProof/>
              </w:rPr>
              <w:t xml:space="preserve">1 hour forecasts for 72 hours starting 1 hour after collection </w:t>
            </w:r>
          </w:p>
        </w:tc>
        <w:tc>
          <w:tcPr>
            <w:tcW w:w="2240" w:type="dxa"/>
          </w:tcPr>
          <w:p w14:paraId="7EA7F3C2" w14:textId="77777777" w:rsidR="003E79EA" w:rsidRPr="00A31E71" w:rsidRDefault="003E79EA" w:rsidP="003E79EA">
            <w:pPr>
              <w:rPr>
                <w:rFonts w:cs="Arial"/>
                <w:noProof/>
              </w:rPr>
            </w:pPr>
            <w:r w:rsidRPr="00A31E71">
              <w:rPr>
                <w:rFonts w:cs="Arial"/>
                <w:noProof/>
              </w:rPr>
              <w:t>PCCAT</w:t>
            </w:r>
          </w:p>
        </w:tc>
      </w:tr>
      <w:tr w:rsidR="00A31E71" w:rsidRPr="00A31E71" w14:paraId="489A752C" w14:textId="77777777" w:rsidTr="002669B6">
        <w:trPr>
          <w:trHeight w:val="295"/>
        </w:trPr>
        <w:tc>
          <w:tcPr>
            <w:tcW w:w="1530" w:type="dxa"/>
          </w:tcPr>
          <w:p w14:paraId="73D0ABDB" w14:textId="77777777" w:rsidR="003E79EA" w:rsidRPr="00A31E71" w:rsidRDefault="003E79EA" w:rsidP="003E79EA">
            <w:pPr>
              <w:rPr>
                <w:rFonts w:cs="Arial"/>
              </w:rPr>
            </w:pPr>
            <w:r w:rsidRPr="00A31E71">
              <w:rPr>
                <w:rFonts w:cs="Arial"/>
              </w:rPr>
              <w:t>IMRCP</w:t>
            </w:r>
          </w:p>
        </w:tc>
        <w:tc>
          <w:tcPr>
            <w:tcW w:w="1822" w:type="dxa"/>
          </w:tcPr>
          <w:p w14:paraId="275DEDB1" w14:textId="77777777" w:rsidR="003E79EA" w:rsidRPr="00A31E71" w:rsidRDefault="003E79EA" w:rsidP="003E79EA">
            <w:pPr>
              <w:rPr>
                <w:rFonts w:cs="Arial"/>
                <w:noProof/>
              </w:rPr>
            </w:pPr>
            <w:r w:rsidRPr="00A31E71">
              <w:rPr>
                <w:rFonts w:cs="Arial"/>
                <w:noProof/>
              </w:rPr>
              <w:t>observations</w:t>
            </w:r>
          </w:p>
        </w:tc>
        <w:tc>
          <w:tcPr>
            <w:tcW w:w="2002" w:type="dxa"/>
          </w:tcPr>
          <w:p w14:paraId="59745FF6" w14:textId="77777777" w:rsidR="003E79EA" w:rsidRPr="00A31E71" w:rsidRDefault="003E79EA" w:rsidP="003E79EA">
            <w:pPr>
              <w:rPr>
                <w:rFonts w:cs="Arial"/>
                <w:noProof/>
              </w:rPr>
            </w:pPr>
            <w:r w:rsidRPr="00A31E71">
              <w:rPr>
                <w:rFonts w:cs="Arial"/>
                <w:noProof/>
              </w:rPr>
              <w:t>1 km x 1 km grid for CONUS</w:t>
            </w:r>
          </w:p>
        </w:tc>
        <w:tc>
          <w:tcPr>
            <w:tcW w:w="1982" w:type="dxa"/>
          </w:tcPr>
          <w:p w14:paraId="60925734" w14:textId="77777777" w:rsidR="003E79EA" w:rsidRPr="00A31E71" w:rsidRDefault="003E79EA" w:rsidP="003E79EA">
            <w:pPr>
              <w:rPr>
                <w:rFonts w:cs="Arial"/>
                <w:noProof/>
              </w:rPr>
            </w:pPr>
            <w:r w:rsidRPr="00A31E71">
              <w:rPr>
                <w:rFonts w:cs="Arial"/>
                <w:noProof/>
              </w:rPr>
              <w:t>Observations valid for 4 minutes</w:t>
            </w:r>
          </w:p>
        </w:tc>
        <w:tc>
          <w:tcPr>
            <w:tcW w:w="2240" w:type="dxa"/>
          </w:tcPr>
          <w:p w14:paraId="692842E0" w14:textId="77777777" w:rsidR="003E79EA" w:rsidRPr="00A31E71" w:rsidRDefault="003E79EA" w:rsidP="003E79EA">
            <w:pPr>
              <w:rPr>
                <w:rFonts w:cs="Arial"/>
                <w:noProof/>
              </w:rPr>
            </w:pPr>
            <w:r w:rsidRPr="00A31E71">
              <w:rPr>
                <w:rFonts w:cs="Arial"/>
                <w:noProof/>
              </w:rPr>
              <w:t>PCCAT</w:t>
            </w:r>
          </w:p>
        </w:tc>
      </w:tr>
      <w:tr w:rsidR="00A31E71" w:rsidRPr="00A31E71" w14:paraId="1E935F79" w14:textId="77777777" w:rsidTr="002669B6">
        <w:trPr>
          <w:trHeight w:val="295"/>
        </w:trPr>
        <w:tc>
          <w:tcPr>
            <w:tcW w:w="1530" w:type="dxa"/>
          </w:tcPr>
          <w:p w14:paraId="479843DD" w14:textId="639CB6EC" w:rsidR="003E79EA" w:rsidRPr="00A31E71" w:rsidRDefault="00F1494C" w:rsidP="003E79EA">
            <w:pPr>
              <w:rPr>
                <w:rFonts w:cs="Arial"/>
              </w:rPr>
            </w:pPr>
            <w:r w:rsidRPr="00A31E71">
              <w:rPr>
                <w:rFonts w:cs="Arial"/>
              </w:rPr>
              <w:t>METRo</w:t>
            </w:r>
          </w:p>
        </w:tc>
        <w:tc>
          <w:tcPr>
            <w:tcW w:w="1822" w:type="dxa"/>
          </w:tcPr>
          <w:p w14:paraId="37705F4F" w14:textId="77777777" w:rsidR="003E79EA" w:rsidRPr="00A31E71" w:rsidRDefault="003E79EA" w:rsidP="003E79EA">
            <w:pPr>
              <w:rPr>
                <w:rFonts w:cs="Arial"/>
                <w:noProof/>
              </w:rPr>
            </w:pPr>
            <w:r w:rsidRPr="00A31E71">
              <w:rPr>
                <w:rFonts w:cs="Arial"/>
                <w:noProof/>
              </w:rPr>
              <w:t>forecasts</w:t>
            </w:r>
          </w:p>
        </w:tc>
        <w:tc>
          <w:tcPr>
            <w:tcW w:w="2002" w:type="dxa"/>
          </w:tcPr>
          <w:p w14:paraId="6D05345C" w14:textId="77777777" w:rsidR="003E79EA" w:rsidRPr="00A31E71" w:rsidRDefault="003E79EA" w:rsidP="003E79EA">
            <w:pPr>
              <w:rPr>
                <w:rFonts w:cs="Arial"/>
                <w:noProof/>
              </w:rPr>
            </w:pPr>
            <w:r w:rsidRPr="00A31E71">
              <w:rPr>
                <w:rFonts w:cs="Arial"/>
                <w:noProof/>
              </w:rPr>
              <w:t>Individual segments</w:t>
            </w:r>
          </w:p>
        </w:tc>
        <w:tc>
          <w:tcPr>
            <w:tcW w:w="1982" w:type="dxa"/>
          </w:tcPr>
          <w:p w14:paraId="7BB6A561" w14:textId="77777777" w:rsidR="003E79EA" w:rsidRPr="00A31E71" w:rsidRDefault="003E79EA" w:rsidP="003E79EA">
            <w:pPr>
              <w:rPr>
                <w:rFonts w:cs="Arial"/>
                <w:noProof/>
              </w:rPr>
            </w:pPr>
            <w:r w:rsidRPr="00A31E71">
              <w:rPr>
                <w:rFonts w:cs="Arial"/>
                <w:noProof/>
              </w:rPr>
              <w:t xml:space="preserve">2 minute forecasts for 1 hour, then 20 minute forecasts for 11 hours </w:t>
            </w:r>
          </w:p>
        </w:tc>
        <w:tc>
          <w:tcPr>
            <w:tcW w:w="2240" w:type="dxa"/>
          </w:tcPr>
          <w:p w14:paraId="28F37319" w14:textId="77777777" w:rsidR="003E79EA" w:rsidRPr="00A31E71" w:rsidRDefault="003E79EA" w:rsidP="003E79EA">
            <w:pPr>
              <w:rPr>
                <w:rFonts w:cs="Arial"/>
                <w:noProof/>
              </w:rPr>
            </w:pPr>
            <w:r w:rsidRPr="00A31E71">
              <w:rPr>
                <w:rFonts w:cs="Arial"/>
                <w:noProof/>
              </w:rPr>
              <w:t>DPHLIQ, DPHSN, STPVT, TPVT, TSSRF</w:t>
            </w:r>
          </w:p>
        </w:tc>
      </w:tr>
      <w:tr w:rsidR="00A31E71" w:rsidRPr="00A31E71" w14:paraId="6946A55D" w14:textId="77777777" w:rsidTr="002669B6">
        <w:trPr>
          <w:trHeight w:val="295"/>
        </w:trPr>
        <w:tc>
          <w:tcPr>
            <w:tcW w:w="1530" w:type="dxa"/>
          </w:tcPr>
          <w:p w14:paraId="16C2732F" w14:textId="0E226324" w:rsidR="003E79EA" w:rsidRPr="00A31E71" w:rsidRDefault="00D92631" w:rsidP="003E79EA">
            <w:pPr>
              <w:rPr>
                <w:rFonts w:cs="Arial"/>
              </w:rPr>
            </w:pPr>
            <w:r>
              <w:rPr>
                <w:rFonts w:cs="Arial"/>
              </w:rPr>
              <w:t>MLP</w:t>
            </w:r>
          </w:p>
        </w:tc>
        <w:tc>
          <w:tcPr>
            <w:tcW w:w="1822" w:type="dxa"/>
          </w:tcPr>
          <w:p w14:paraId="3CC99DD4" w14:textId="77777777" w:rsidR="003E79EA" w:rsidRPr="00A31E71" w:rsidRDefault="003E79EA" w:rsidP="003E79EA">
            <w:pPr>
              <w:rPr>
                <w:rFonts w:cs="Arial"/>
                <w:noProof/>
              </w:rPr>
            </w:pPr>
            <w:r w:rsidRPr="00A31E71">
              <w:rPr>
                <w:rFonts w:cs="Arial"/>
                <w:noProof/>
              </w:rPr>
              <w:t>forecasts</w:t>
            </w:r>
          </w:p>
        </w:tc>
        <w:tc>
          <w:tcPr>
            <w:tcW w:w="2002" w:type="dxa"/>
          </w:tcPr>
          <w:p w14:paraId="1DB899FF" w14:textId="77777777" w:rsidR="003E79EA" w:rsidRPr="00A31E71" w:rsidRDefault="003E79EA" w:rsidP="003E79EA">
            <w:pPr>
              <w:rPr>
                <w:rFonts w:cs="Arial"/>
                <w:noProof/>
              </w:rPr>
            </w:pPr>
            <w:r w:rsidRPr="00A31E71">
              <w:rPr>
                <w:rFonts w:cs="Arial"/>
                <w:noProof/>
              </w:rPr>
              <w:t>Individual segments</w:t>
            </w:r>
          </w:p>
        </w:tc>
        <w:tc>
          <w:tcPr>
            <w:tcW w:w="1982" w:type="dxa"/>
          </w:tcPr>
          <w:p w14:paraId="4DF88628" w14:textId="77777777" w:rsidR="003E79EA" w:rsidRPr="00A31E71" w:rsidRDefault="003E79EA" w:rsidP="003E79EA">
            <w:pPr>
              <w:rPr>
                <w:rFonts w:cs="Arial"/>
                <w:noProof/>
              </w:rPr>
            </w:pPr>
            <w:r w:rsidRPr="00A31E71">
              <w:rPr>
                <w:rFonts w:cs="Arial"/>
                <w:noProof/>
              </w:rPr>
              <w:t>15 minute forecasts for 2 hours, or 1 hour forecasts for 24 hours</w:t>
            </w:r>
          </w:p>
        </w:tc>
        <w:tc>
          <w:tcPr>
            <w:tcW w:w="2240" w:type="dxa"/>
          </w:tcPr>
          <w:p w14:paraId="523F810D" w14:textId="584202AA" w:rsidR="003E79EA" w:rsidRPr="00A31E71" w:rsidRDefault="003E79EA" w:rsidP="002A4814">
            <w:pPr>
              <w:rPr>
                <w:rFonts w:cs="Arial"/>
                <w:noProof/>
              </w:rPr>
            </w:pPr>
            <w:r w:rsidRPr="00A31E71">
              <w:rPr>
                <w:rFonts w:cs="Arial"/>
                <w:noProof/>
              </w:rPr>
              <w:t>SPDLNK</w:t>
            </w:r>
          </w:p>
        </w:tc>
      </w:tr>
      <w:tr w:rsidR="00A31E71" w:rsidRPr="00A31E71" w14:paraId="48C48EA9" w14:textId="77777777" w:rsidTr="002669B6">
        <w:trPr>
          <w:trHeight w:val="295"/>
        </w:trPr>
        <w:tc>
          <w:tcPr>
            <w:tcW w:w="1530" w:type="dxa"/>
          </w:tcPr>
          <w:p w14:paraId="5642D23A" w14:textId="776D2280" w:rsidR="003E79EA" w:rsidRPr="00A31E71" w:rsidRDefault="00D92631" w:rsidP="003E79EA">
            <w:pPr>
              <w:rPr>
                <w:rFonts w:cs="Arial"/>
              </w:rPr>
            </w:pPr>
            <w:r>
              <w:rPr>
                <w:rFonts w:cs="Arial"/>
              </w:rPr>
              <w:t>MRMS</w:t>
            </w:r>
          </w:p>
        </w:tc>
        <w:tc>
          <w:tcPr>
            <w:tcW w:w="1822" w:type="dxa"/>
          </w:tcPr>
          <w:p w14:paraId="5C87D50F" w14:textId="77777777" w:rsidR="003E79EA" w:rsidRPr="00A31E71" w:rsidRDefault="003E79EA" w:rsidP="003E79EA">
            <w:pPr>
              <w:rPr>
                <w:rFonts w:cs="Arial"/>
                <w:noProof/>
              </w:rPr>
            </w:pPr>
            <w:r w:rsidRPr="00A31E71">
              <w:rPr>
                <w:rFonts w:cs="Arial"/>
                <w:noProof/>
              </w:rPr>
              <w:t>observations</w:t>
            </w:r>
          </w:p>
        </w:tc>
        <w:tc>
          <w:tcPr>
            <w:tcW w:w="2002" w:type="dxa"/>
          </w:tcPr>
          <w:p w14:paraId="6205800E" w14:textId="77777777" w:rsidR="003E79EA" w:rsidRPr="00A31E71" w:rsidRDefault="003E79EA" w:rsidP="003E79EA">
            <w:pPr>
              <w:rPr>
                <w:rFonts w:cs="Arial"/>
                <w:noProof/>
              </w:rPr>
            </w:pPr>
            <w:r w:rsidRPr="00A31E71">
              <w:rPr>
                <w:rFonts w:cs="Arial"/>
                <w:noProof/>
              </w:rPr>
              <w:t>1 km x 1 km grid for CONUS</w:t>
            </w:r>
          </w:p>
        </w:tc>
        <w:tc>
          <w:tcPr>
            <w:tcW w:w="1982" w:type="dxa"/>
          </w:tcPr>
          <w:p w14:paraId="080E909A" w14:textId="77777777" w:rsidR="003E79EA" w:rsidRPr="00A31E71" w:rsidRDefault="003E79EA" w:rsidP="003E79EA">
            <w:pPr>
              <w:rPr>
                <w:rFonts w:cs="Arial"/>
                <w:noProof/>
              </w:rPr>
            </w:pPr>
            <w:r w:rsidRPr="00A31E71">
              <w:rPr>
                <w:rFonts w:cs="Arial"/>
                <w:noProof/>
              </w:rPr>
              <w:t>Observations valid for 4 minutes</w:t>
            </w:r>
          </w:p>
        </w:tc>
        <w:tc>
          <w:tcPr>
            <w:tcW w:w="2240" w:type="dxa"/>
          </w:tcPr>
          <w:p w14:paraId="31CE0C8F" w14:textId="77777777" w:rsidR="003E79EA" w:rsidRPr="00A31E71" w:rsidRDefault="003E79EA" w:rsidP="003E79EA">
            <w:pPr>
              <w:rPr>
                <w:rFonts w:cs="Arial"/>
                <w:noProof/>
              </w:rPr>
            </w:pPr>
            <w:r w:rsidRPr="00A31E71">
              <w:rPr>
                <w:rFonts w:cs="Arial"/>
                <w:noProof/>
              </w:rPr>
              <w:t>RDR0, RTEPC</w:t>
            </w:r>
          </w:p>
        </w:tc>
      </w:tr>
      <w:tr w:rsidR="00A31E71" w:rsidRPr="00A31E71" w14:paraId="07317B6B" w14:textId="77777777" w:rsidTr="002669B6">
        <w:trPr>
          <w:trHeight w:val="295"/>
        </w:trPr>
        <w:tc>
          <w:tcPr>
            <w:tcW w:w="1530" w:type="dxa"/>
          </w:tcPr>
          <w:p w14:paraId="37A1B286" w14:textId="30D1742C" w:rsidR="003E79EA" w:rsidRPr="00A31E71" w:rsidRDefault="00D92631" w:rsidP="003E79EA">
            <w:pPr>
              <w:rPr>
                <w:rFonts w:cs="Arial"/>
              </w:rPr>
            </w:pPr>
            <w:r>
              <w:rPr>
                <w:rFonts w:cs="Arial"/>
              </w:rPr>
              <w:t>NDFD</w:t>
            </w:r>
          </w:p>
        </w:tc>
        <w:tc>
          <w:tcPr>
            <w:tcW w:w="1822" w:type="dxa"/>
          </w:tcPr>
          <w:p w14:paraId="514AA34F" w14:textId="77777777" w:rsidR="003E79EA" w:rsidRPr="00A31E71" w:rsidRDefault="003E79EA" w:rsidP="003E79EA">
            <w:pPr>
              <w:rPr>
                <w:rFonts w:cs="Arial"/>
                <w:noProof/>
              </w:rPr>
            </w:pPr>
            <w:r w:rsidRPr="00A31E71">
              <w:rPr>
                <w:rFonts w:cs="Arial"/>
                <w:noProof/>
              </w:rPr>
              <w:t>forecasts</w:t>
            </w:r>
          </w:p>
        </w:tc>
        <w:tc>
          <w:tcPr>
            <w:tcW w:w="2002" w:type="dxa"/>
          </w:tcPr>
          <w:p w14:paraId="3767E55E" w14:textId="77777777" w:rsidR="003E79EA" w:rsidRPr="00A31E71" w:rsidRDefault="003E79EA" w:rsidP="003E79EA">
            <w:pPr>
              <w:rPr>
                <w:rFonts w:cs="Arial"/>
                <w:noProof/>
              </w:rPr>
            </w:pPr>
            <w:r w:rsidRPr="00A31E71">
              <w:rPr>
                <w:rFonts w:cs="Arial"/>
                <w:noProof/>
              </w:rPr>
              <w:t>2.5 km x 2.5 km grid for CONUS</w:t>
            </w:r>
          </w:p>
        </w:tc>
        <w:tc>
          <w:tcPr>
            <w:tcW w:w="1982" w:type="dxa"/>
          </w:tcPr>
          <w:p w14:paraId="27D70E8F" w14:textId="77777777" w:rsidR="003E79EA" w:rsidRPr="00A31E71" w:rsidRDefault="003E79EA" w:rsidP="003E79EA">
            <w:pPr>
              <w:rPr>
                <w:rFonts w:cs="Arial"/>
                <w:noProof/>
              </w:rPr>
            </w:pPr>
            <w:r w:rsidRPr="00A31E71">
              <w:rPr>
                <w:rFonts w:cs="Arial"/>
                <w:noProof/>
              </w:rPr>
              <w:t>1to 3 hour forecasts for 72 hours starting 1 hour after collection</w:t>
            </w:r>
          </w:p>
        </w:tc>
        <w:tc>
          <w:tcPr>
            <w:tcW w:w="2240" w:type="dxa"/>
          </w:tcPr>
          <w:p w14:paraId="00563B66" w14:textId="77777777" w:rsidR="003E79EA" w:rsidRPr="00A31E71" w:rsidRDefault="003E79EA" w:rsidP="003E79EA">
            <w:pPr>
              <w:rPr>
                <w:rFonts w:cs="Arial"/>
                <w:noProof/>
              </w:rPr>
            </w:pPr>
            <w:r w:rsidRPr="00A31E71">
              <w:rPr>
                <w:rFonts w:cs="Arial"/>
                <w:noProof/>
              </w:rPr>
              <w:t>COVCLD, RTEPC, SPDWND, TAIR, TDEW</w:t>
            </w:r>
          </w:p>
        </w:tc>
      </w:tr>
      <w:tr w:rsidR="00A31E71" w:rsidRPr="00A31E71" w14:paraId="1A11AF71" w14:textId="77777777" w:rsidTr="002669B6">
        <w:trPr>
          <w:trHeight w:val="295"/>
        </w:trPr>
        <w:tc>
          <w:tcPr>
            <w:tcW w:w="1530" w:type="dxa"/>
          </w:tcPr>
          <w:p w14:paraId="105876AA" w14:textId="6E629692" w:rsidR="003E79EA" w:rsidRPr="00A31E71" w:rsidRDefault="00D92631" w:rsidP="003E79EA">
            <w:pPr>
              <w:rPr>
                <w:rFonts w:cs="Arial"/>
              </w:rPr>
            </w:pPr>
            <w:r>
              <w:rPr>
                <w:rFonts w:cs="Arial"/>
              </w:rPr>
              <w:t>NHC</w:t>
            </w:r>
          </w:p>
        </w:tc>
        <w:tc>
          <w:tcPr>
            <w:tcW w:w="1822" w:type="dxa"/>
          </w:tcPr>
          <w:p w14:paraId="2CCD21DB" w14:textId="77777777" w:rsidR="003E79EA" w:rsidRPr="00A31E71" w:rsidRDefault="003E79EA" w:rsidP="003E79EA">
            <w:pPr>
              <w:rPr>
                <w:rFonts w:cs="Arial"/>
                <w:noProof/>
              </w:rPr>
            </w:pPr>
            <w:r w:rsidRPr="00A31E71">
              <w:rPr>
                <w:rFonts w:cs="Arial"/>
                <w:noProof/>
              </w:rPr>
              <w:t>forecasts</w:t>
            </w:r>
          </w:p>
        </w:tc>
        <w:tc>
          <w:tcPr>
            <w:tcW w:w="2002" w:type="dxa"/>
          </w:tcPr>
          <w:p w14:paraId="54988B70" w14:textId="77777777" w:rsidR="003E79EA" w:rsidRPr="00A31E71" w:rsidRDefault="003E79EA" w:rsidP="003E79EA">
            <w:pPr>
              <w:rPr>
                <w:rFonts w:cs="Arial"/>
                <w:noProof/>
              </w:rPr>
            </w:pPr>
            <w:r w:rsidRPr="00A31E71">
              <w:rPr>
                <w:rFonts w:cs="Arial"/>
                <w:noProof/>
              </w:rPr>
              <w:t>Tropical storm cones of probability</w:t>
            </w:r>
          </w:p>
        </w:tc>
        <w:tc>
          <w:tcPr>
            <w:tcW w:w="1982" w:type="dxa"/>
          </w:tcPr>
          <w:p w14:paraId="7B2A24B5" w14:textId="77777777" w:rsidR="003E79EA" w:rsidRPr="00A31E71" w:rsidRDefault="003E79EA" w:rsidP="003E79EA">
            <w:pPr>
              <w:rPr>
                <w:rFonts w:cs="Arial"/>
                <w:noProof/>
              </w:rPr>
            </w:pPr>
            <w:r w:rsidRPr="00A31E71">
              <w:rPr>
                <w:rFonts w:cs="Arial"/>
                <w:noProof/>
              </w:rPr>
              <w:t>6 hour forecasts for 120 hours</w:t>
            </w:r>
          </w:p>
        </w:tc>
        <w:tc>
          <w:tcPr>
            <w:tcW w:w="2240" w:type="dxa"/>
          </w:tcPr>
          <w:p w14:paraId="1ACF342F" w14:textId="77777777" w:rsidR="003E79EA" w:rsidRPr="00A31E71" w:rsidRDefault="003E79EA" w:rsidP="003E79EA">
            <w:pPr>
              <w:rPr>
                <w:rFonts w:cs="Arial"/>
                <w:noProof/>
              </w:rPr>
            </w:pPr>
            <w:r w:rsidRPr="00A31E71">
              <w:rPr>
                <w:rFonts w:cs="Arial"/>
                <w:noProof/>
              </w:rPr>
              <w:t>TRSCAT, TRSCNE, TRSTRK</w:t>
            </w:r>
          </w:p>
        </w:tc>
      </w:tr>
      <w:tr w:rsidR="00D92631" w:rsidRPr="00A31E71" w14:paraId="10A2D627" w14:textId="77777777" w:rsidTr="00D92631">
        <w:trPr>
          <w:trHeight w:val="295"/>
        </w:trPr>
        <w:tc>
          <w:tcPr>
            <w:tcW w:w="1530" w:type="dxa"/>
          </w:tcPr>
          <w:p w14:paraId="6F102A0D" w14:textId="1B3313BF" w:rsidR="00D92631" w:rsidRDefault="00D92631" w:rsidP="00D92631">
            <w:pPr>
              <w:rPr>
                <w:rFonts w:cs="Arial"/>
              </w:rPr>
            </w:pPr>
            <w:r>
              <w:rPr>
                <w:rFonts w:cs="Arial"/>
              </w:rPr>
              <w:t>NWM</w:t>
            </w:r>
          </w:p>
        </w:tc>
        <w:tc>
          <w:tcPr>
            <w:tcW w:w="1822" w:type="dxa"/>
          </w:tcPr>
          <w:p w14:paraId="5A2A37EC" w14:textId="1C422A60" w:rsidR="00D92631" w:rsidRPr="00A31E71" w:rsidRDefault="00D92631" w:rsidP="00D92631">
            <w:pPr>
              <w:rPr>
                <w:rFonts w:cs="Arial"/>
                <w:noProof/>
              </w:rPr>
            </w:pPr>
            <w:r>
              <w:rPr>
                <w:rFonts w:cs="Arial"/>
                <w:noProof/>
              </w:rPr>
              <w:t>forecasts</w:t>
            </w:r>
          </w:p>
        </w:tc>
        <w:tc>
          <w:tcPr>
            <w:tcW w:w="2002" w:type="dxa"/>
          </w:tcPr>
          <w:p w14:paraId="20B034AC" w14:textId="57F688B2" w:rsidR="00D92631" w:rsidRPr="00A31E71" w:rsidRDefault="00D92631" w:rsidP="00D92631">
            <w:pPr>
              <w:rPr>
                <w:rFonts w:cs="Arial"/>
                <w:noProof/>
              </w:rPr>
            </w:pPr>
            <w:r>
              <w:rPr>
                <w:rFonts w:cs="Arial"/>
                <w:noProof/>
              </w:rPr>
              <w:t>Inundation polygons</w:t>
            </w:r>
          </w:p>
        </w:tc>
        <w:tc>
          <w:tcPr>
            <w:tcW w:w="1982" w:type="dxa"/>
          </w:tcPr>
          <w:p w14:paraId="22E17F75" w14:textId="27E6EB82" w:rsidR="00D92631" w:rsidRPr="00A31E71" w:rsidRDefault="00D92631" w:rsidP="00D92631">
            <w:pPr>
              <w:rPr>
                <w:rFonts w:cs="Arial"/>
                <w:noProof/>
              </w:rPr>
            </w:pPr>
            <w:r>
              <w:rPr>
                <w:rFonts w:cs="Arial"/>
                <w:noProof/>
              </w:rPr>
              <w:t>120 hour forecasts every hour</w:t>
            </w:r>
          </w:p>
        </w:tc>
        <w:tc>
          <w:tcPr>
            <w:tcW w:w="2240" w:type="dxa"/>
          </w:tcPr>
          <w:p w14:paraId="3FE35E3B" w14:textId="60E5A1B5" w:rsidR="00D92631" w:rsidRPr="00A31E71" w:rsidRDefault="00D92631" w:rsidP="00D92631">
            <w:pPr>
              <w:rPr>
                <w:rFonts w:cs="Arial"/>
                <w:noProof/>
              </w:rPr>
            </w:pPr>
            <w:r>
              <w:rPr>
                <w:rFonts w:cs="Arial"/>
                <w:noProof/>
              </w:rPr>
              <w:t>STG</w:t>
            </w:r>
          </w:p>
        </w:tc>
      </w:tr>
      <w:tr w:rsidR="00D92631" w:rsidRPr="00A31E71" w14:paraId="3C20558C" w14:textId="77777777" w:rsidTr="002669B6">
        <w:trPr>
          <w:trHeight w:val="295"/>
        </w:trPr>
        <w:tc>
          <w:tcPr>
            <w:tcW w:w="1530" w:type="dxa"/>
          </w:tcPr>
          <w:p w14:paraId="26DA9EA3" w14:textId="336A7DFB" w:rsidR="00D92631" w:rsidRPr="00A31E71" w:rsidRDefault="00D92631" w:rsidP="00D92631">
            <w:pPr>
              <w:rPr>
                <w:rFonts w:cs="Arial"/>
              </w:rPr>
            </w:pPr>
            <w:r>
              <w:rPr>
                <w:rFonts w:cs="Arial"/>
              </w:rPr>
              <w:t>NWPS</w:t>
            </w:r>
          </w:p>
        </w:tc>
        <w:tc>
          <w:tcPr>
            <w:tcW w:w="1822" w:type="dxa"/>
          </w:tcPr>
          <w:p w14:paraId="2C04AC88" w14:textId="176FE532" w:rsidR="00D92631" w:rsidRPr="00A31E71" w:rsidRDefault="00D92631" w:rsidP="00D92631">
            <w:pPr>
              <w:rPr>
                <w:rFonts w:cs="Arial"/>
                <w:noProof/>
              </w:rPr>
            </w:pPr>
            <w:r w:rsidRPr="00A31E71">
              <w:rPr>
                <w:rFonts w:cs="Arial"/>
                <w:noProof/>
              </w:rPr>
              <w:t>observations and forecasts</w:t>
            </w:r>
          </w:p>
        </w:tc>
        <w:tc>
          <w:tcPr>
            <w:tcW w:w="2002" w:type="dxa"/>
          </w:tcPr>
          <w:p w14:paraId="4A5BA4AA" w14:textId="3AB86EEE" w:rsidR="00D92631" w:rsidRPr="00A31E71" w:rsidRDefault="00D92631" w:rsidP="00D92631">
            <w:pPr>
              <w:rPr>
                <w:rFonts w:cs="Arial"/>
                <w:noProof/>
              </w:rPr>
            </w:pPr>
            <w:r w:rsidRPr="00A31E71">
              <w:rPr>
                <w:rFonts w:cs="Arial"/>
                <w:noProof/>
              </w:rPr>
              <w:t>Individual stations</w:t>
            </w:r>
          </w:p>
        </w:tc>
        <w:tc>
          <w:tcPr>
            <w:tcW w:w="1982" w:type="dxa"/>
          </w:tcPr>
          <w:p w14:paraId="38C8DDA2" w14:textId="50846A0A" w:rsidR="00D92631" w:rsidRPr="00A31E71" w:rsidRDefault="00D92631" w:rsidP="00D92631">
            <w:pPr>
              <w:rPr>
                <w:rFonts w:cs="Arial"/>
                <w:noProof/>
              </w:rPr>
            </w:pPr>
            <w:r w:rsidRPr="00A31E71">
              <w:rPr>
                <w:rFonts w:cs="Arial"/>
                <w:noProof/>
              </w:rPr>
              <w:t xml:space="preserve">Most recent observed values </w:t>
            </w:r>
            <w:r w:rsidRPr="00A31E71">
              <w:rPr>
                <w:rFonts w:cs="Arial"/>
                <w:noProof/>
              </w:rPr>
              <w:lastRenderedPageBreak/>
              <w:t xml:space="preserve">and 24 hour forecast </w:t>
            </w:r>
          </w:p>
        </w:tc>
        <w:tc>
          <w:tcPr>
            <w:tcW w:w="2240" w:type="dxa"/>
          </w:tcPr>
          <w:p w14:paraId="0CEB5B75" w14:textId="02E4E9B6" w:rsidR="00D92631" w:rsidRPr="00A31E71" w:rsidRDefault="00D92631" w:rsidP="00D92631">
            <w:pPr>
              <w:rPr>
                <w:rFonts w:cs="Arial"/>
                <w:noProof/>
              </w:rPr>
            </w:pPr>
            <w:r w:rsidRPr="00A31E71">
              <w:rPr>
                <w:rFonts w:cs="Arial"/>
                <w:noProof/>
              </w:rPr>
              <w:lastRenderedPageBreak/>
              <w:t>EVT, STG, STPVT</w:t>
            </w:r>
          </w:p>
        </w:tc>
      </w:tr>
      <w:tr w:rsidR="00D92631" w:rsidRPr="00A31E71" w14:paraId="79018A6C" w14:textId="77777777" w:rsidTr="002669B6">
        <w:trPr>
          <w:trHeight w:val="295"/>
        </w:trPr>
        <w:tc>
          <w:tcPr>
            <w:tcW w:w="1530" w:type="dxa"/>
          </w:tcPr>
          <w:p w14:paraId="3F7E9E9F" w14:textId="22E6AA0F" w:rsidR="00D92631" w:rsidRPr="00A31E71" w:rsidRDefault="00D92631" w:rsidP="00D92631">
            <w:pPr>
              <w:rPr>
                <w:rFonts w:cs="Arial"/>
              </w:rPr>
            </w:pPr>
            <w:r>
              <w:rPr>
                <w:rFonts w:cs="Arial"/>
              </w:rPr>
              <w:t>RTMA</w:t>
            </w:r>
          </w:p>
        </w:tc>
        <w:tc>
          <w:tcPr>
            <w:tcW w:w="1822" w:type="dxa"/>
          </w:tcPr>
          <w:p w14:paraId="77980D87" w14:textId="77777777" w:rsidR="00D92631" w:rsidRPr="00A31E71" w:rsidRDefault="00D92631" w:rsidP="00D92631">
            <w:pPr>
              <w:rPr>
                <w:rFonts w:cs="Arial"/>
                <w:noProof/>
              </w:rPr>
            </w:pPr>
            <w:r w:rsidRPr="00A31E71">
              <w:rPr>
                <w:rFonts w:cs="Arial"/>
                <w:noProof/>
              </w:rPr>
              <w:t>forecasts</w:t>
            </w:r>
          </w:p>
        </w:tc>
        <w:tc>
          <w:tcPr>
            <w:tcW w:w="2002" w:type="dxa"/>
          </w:tcPr>
          <w:p w14:paraId="1F4BF718" w14:textId="77777777" w:rsidR="00D92631" w:rsidRPr="00A31E71" w:rsidRDefault="00D92631" w:rsidP="00D92631">
            <w:pPr>
              <w:rPr>
                <w:rFonts w:cs="Arial"/>
                <w:noProof/>
              </w:rPr>
            </w:pPr>
            <w:r w:rsidRPr="00A31E71">
              <w:rPr>
                <w:rFonts w:cs="Arial"/>
                <w:noProof/>
              </w:rPr>
              <w:t>2.5 km x 2.5 km grid for CONUS</w:t>
            </w:r>
          </w:p>
        </w:tc>
        <w:tc>
          <w:tcPr>
            <w:tcW w:w="1982" w:type="dxa"/>
          </w:tcPr>
          <w:p w14:paraId="405321B8" w14:textId="77777777" w:rsidR="00D92631" w:rsidRPr="00A31E71" w:rsidRDefault="00D92631" w:rsidP="00D92631">
            <w:pPr>
              <w:rPr>
                <w:rFonts w:cs="Arial"/>
                <w:noProof/>
              </w:rPr>
            </w:pPr>
            <w:r w:rsidRPr="00A31E71">
              <w:rPr>
                <w:rFonts w:cs="Arial"/>
                <w:noProof/>
              </w:rPr>
              <w:t>1 hour forecast</w:t>
            </w:r>
          </w:p>
        </w:tc>
        <w:tc>
          <w:tcPr>
            <w:tcW w:w="2240" w:type="dxa"/>
          </w:tcPr>
          <w:p w14:paraId="50416D0E" w14:textId="77777777" w:rsidR="00D92631" w:rsidRPr="00A31E71" w:rsidRDefault="00D92631" w:rsidP="00D92631">
            <w:pPr>
              <w:rPr>
                <w:rFonts w:cs="Arial"/>
                <w:noProof/>
              </w:rPr>
            </w:pPr>
            <w:r w:rsidRPr="00A31E71">
              <w:rPr>
                <w:rFonts w:cs="Arial"/>
                <w:noProof/>
              </w:rPr>
              <w:t>COVCLD, DIRWND, GSTWND, PRSUR, SPDWND, TAIR, TDEW, VIS</w:t>
            </w:r>
          </w:p>
        </w:tc>
      </w:tr>
      <w:tr w:rsidR="00D92631" w:rsidRPr="00A31E71" w14:paraId="3C6DEE0A" w14:textId="77777777" w:rsidTr="002669B6">
        <w:trPr>
          <w:trHeight w:val="295"/>
        </w:trPr>
        <w:tc>
          <w:tcPr>
            <w:tcW w:w="1530" w:type="dxa"/>
          </w:tcPr>
          <w:p w14:paraId="4B28575B" w14:textId="0616CB1C" w:rsidR="00D92631" w:rsidRPr="00A31E71" w:rsidRDefault="00D92631" w:rsidP="00D92631">
            <w:pPr>
              <w:rPr>
                <w:rFonts w:cs="Arial"/>
              </w:rPr>
            </w:pPr>
            <w:r>
              <w:rPr>
                <w:rFonts w:cs="Arial"/>
              </w:rPr>
              <w:t>WxDE</w:t>
            </w:r>
          </w:p>
        </w:tc>
        <w:tc>
          <w:tcPr>
            <w:tcW w:w="1822" w:type="dxa"/>
          </w:tcPr>
          <w:p w14:paraId="65AC1D4A" w14:textId="77777777" w:rsidR="00D92631" w:rsidRPr="00A31E71" w:rsidRDefault="00D92631" w:rsidP="00D92631">
            <w:pPr>
              <w:rPr>
                <w:rFonts w:cs="Arial"/>
                <w:noProof/>
              </w:rPr>
            </w:pPr>
            <w:r w:rsidRPr="00A31E71">
              <w:rPr>
                <w:rFonts w:cs="Arial"/>
                <w:noProof/>
              </w:rPr>
              <w:t>observations</w:t>
            </w:r>
          </w:p>
        </w:tc>
        <w:tc>
          <w:tcPr>
            <w:tcW w:w="2002" w:type="dxa"/>
          </w:tcPr>
          <w:p w14:paraId="16EC9AEB" w14:textId="77777777" w:rsidR="00D92631" w:rsidRPr="00A31E71" w:rsidRDefault="00D92631" w:rsidP="00D92631">
            <w:pPr>
              <w:rPr>
                <w:rFonts w:cs="Arial"/>
                <w:noProof/>
              </w:rPr>
            </w:pPr>
            <w:r w:rsidRPr="00A31E71">
              <w:rPr>
                <w:rFonts w:cs="Arial"/>
                <w:noProof/>
              </w:rPr>
              <w:t>Individual stations</w:t>
            </w:r>
          </w:p>
        </w:tc>
        <w:tc>
          <w:tcPr>
            <w:tcW w:w="1982" w:type="dxa"/>
          </w:tcPr>
          <w:p w14:paraId="0DFFE697" w14:textId="77777777" w:rsidR="00D92631" w:rsidRPr="00A31E71" w:rsidRDefault="00D92631" w:rsidP="00D92631">
            <w:pPr>
              <w:rPr>
                <w:rFonts w:cs="Arial"/>
                <w:noProof/>
              </w:rPr>
            </w:pPr>
            <w:r w:rsidRPr="00A31E71">
              <w:rPr>
                <w:rFonts w:cs="Arial"/>
                <w:noProof/>
              </w:rPr>
              <w:t>Observations valid for 1 hour</w:t>
            </w:r>
          </w:p>
        </w:tc>
        <w:tc>
          <w:tcPr>
            <w:tcW w:w="2240" w:type="dxa"/>
          </w:tcPr>
          <w:p w14:paraId="2D3DF1B1" w14:textId="77777777" w:rsidR="00D92631" w:rsidRPr="00A31E71" w:rsidRDefault="00D92631" w:rsidP="00D92631">
            <w:pPr>
              <w:rPr>
                <w:rFonts w:cs="Arial"/>
                <w:noProof/>
              </w:rPr>
            </w:pPr>
            <w:r w:rsidRPr="00A31E71">
              <w:rPr>
                <w:rFonts w:cs="Arial"/>
                <w:noProof/>
              </w:rPr>
              <w:t>DIRWND, DPHLNK, GSTWND, PCCAT, PRSUR, RH, RTEPC, SPDWND, STPVT, TAIR, TDEW, TPVT, TSSRF, TYPPC, VIS</w:t>
            </w:r>
          </w:p>
        </w:tc>
      </w:tr>
    </w:tbl>
    <w:p w14:paraId="6051CE32" w14:textId="77777777" w:rsidR="003E79EA" w:rsidRPr="00A31E71" w:rsidRDefault="003E79EA" w:rsidP="003E79EA"/>
    <w:p w14:paraId="3D6048D4" w14:textId="77777777" w:rsidR="003E79EA" w:rsidRPr="00A31E71" w:rsidRDefault="003E79EA" w:rsidP="003E79EA">
      <w:r w:rsidRPr="00A31E71">
        <w:br w:type="page"/>
      </w:r>
    </w:p>
    <w:p w14:paraId="31D6BFBD" w14:textId="38EAE789" w:rsidR="003E79EA" w:rsidRPr="00A31E71" w:rsidRDefault="003E79EA" w:rsidP="003E79EA">
      <w:pPr>
        <w:pStyle w:val="FHWACaptionTable"/>
      </w:pPr>
      <w:bookmarkStart w:id="146" w:name="_Toc103771212"/>
      <w:bookmarkStart w:id="147" w:name="_Toc187217103"/>
      <w:r w:rsidRPr="00A31E71">
        <w:lastRenderedPageBreak/>
        <w:t xml:space="preserve">Table </w:t>
      </w:r>
      <w:r w:rsidR="00D35A4B">
        <w:fldChar w:fldCharType="begin"/>
      </w:r>
      <w:r w:rsidR="00D35A4B">
        <w:instrText xml:space="preserve"> SEQ Table \* ARABIC </w:instrText>
      </w:r>
      <w:r w:rsidR="00D35A4B">
        <w:fldChar w:fldCharType="separate"/>
      </w:r>
      <w:r w:rsidR="00D35A4B">
        <w:rPr>
          <w:noProof/>
        </w:rPr>
        <w:t>9</w:t>
      </w:r>
      <w:r w:rsidR="00D35A4B">
        <w:rPr>
          <w:noProof/>
        </w:rPr>
        <w:fldChar w:fldCharType="end"/>
      </w:r>
      <w:r w:rsidRPr="00A31E71">
        <w:t>. Observation type synthesis algorithms.</w:t>
      </w:r>
      <w:bookmarkEnd w:id="146"/>
      <w:bookmarkEnd w:id="147"/>
    </w:p>
    <w:tbl>
      <w:tblPr>
        <w:tblStyle w:val="FHWATableNormal"/>
        <w:tblW w:w="9576" w:type="dxa"/>
        <w:tblLook w:val="04A0" w:firstRow="1" w:lastRow="0" w:firstColumn="1" w:lastColumn="0" w:noHBand="0" w:noVBand="1"/>
      </w:tblPr>
      <w:tblGrid>
        <w:gridCol w:w="1278"/>
        <w:gridCol w:w="1782"/>
        <w:gridCol w:w="2988"/>
        <w:gridCol w:w="3528"/>
      </w:tblGrid>
      <w:tr w:rsidR="00A31E71" w:rsidRPr="00A31E71" w14:paraId="21220DA4" w14:textId="77777777" w:rsidTr="003E79EA">
        <w:trPr>
          <w:cnfStyle w:val="100000000000" w:firstRow="1" w:lastRow="0" w:firstColumn="0" w:lastColumn="0" w:oddVBand="0" w:evenVBand="0" w:oddHBand="0" w:evenHBand="0" w:firstRowFirstColumn="0" w:firstRowLastColumn="0" w:lastRowFirstColumn="0" w:lastRowLastColumn="0"/>
          <w:trHeight w:val="295"/>
        </w:trPr>
        <w:tc>
          <w:tcPr>
            <w:tcW w:w="1278" w:type="dxa"/>
          </w:tcPr>
          <w:p w14:paraId="16867D85" w14:textId="77777777" w:rsidR="003E79EA" w:rsidRPr="00A31E71" w:rsidRDefault="003E79EA" w:rsidP="003E79EA">
            <w:pPr>
              <w:rPr>
                <w:rFonts w:cs="Arial"/>
                <w:sz w:val="20"/>
                <w:szCs w:val="20"/>
              </w:rPr>
            </w:pPr>
            <w:r w:rsidRPr="00A31E71">
              <w:rPr>
                <w:rFonts w:cs="Arial"/>
                <w:sz w:val="20"/>
                <w:szCs w:val="20"/>
              </w:rPr>
              <w:t>Name</w:t>
            </w:r>
          </w:p>
        </w:tc>
        <w:tc>
          <w:tcPr>
            <w:tcW w:w="1782" w:type="dxa"/>
          </w:tcPr>
          <w:p w14:paraId="408A1236" w14:textId="77777777" w:rsidR="003E79EA" w:rsidRPr="00A31E71" w:rsidRDefault="003E79EA" w:rsidP="003E79EA">
            <w:pPr>
              <w:rPr>
                <w:rFonts w:cs="Arial"/>
                <w:sz w:val="20"/>
                <w:szCs w:val="20"/>
              </w:rPr>
            </w:pPr>
            <w:r w:rsidRPr="00A31E71">
              <w:rPr>
                <w:rFonts w:cs="Arial"/>
                <w:sz w:val="20"/>
                <w:szCs w:val="20"/>
              </w:rPr>
              <w:t>Description</w:t>
            </w:r>
          </w:p>
        </w:tc>
        <w:tc>
          <w:tcPr>
            <w:tcW w:w="2988" w:type="dxa"/>
          </w:tcPr>
          <w:p w14:paraId="0BE9729E" w14:textId="77777777" w:rsidR="003E79EA" w:rsidRPr="00A31E71" w:rsidRDefault="003E79EA" w:rsidP="003E79EA">
            <w:pPr>
              <w:rPr>
                <w:rFonts w:cs="Arial"/>
                <w:sz w:val="20"/>
                <w:szCs w:val="20"/>
              </w:rPr>
            </w:pPr>
            <w:r w:rsidRPr="00A31E71">
              <w:rPr>
                <w:rFonts w:cs="Arial"/>
                <w:sz w:val="20"/>
                <w:szCs w:val="20"/>
              </w:rPr>
              <w:t>Source – Observations</w:t>
            </w:r>
          </w:p>
        </w:tc>
        <w:tc>
          <w:tcPr>
            <w:tcW w:w="3528" w:type="dxa"/>
          </w:tcPr>
          <w:p w14:paraId="15DED870" w14:textId="77777777" w:rsidR="003E79EA" w:rsidRPr="00A31E71" w:rsidRDefault="003E79EA" w:rsidP="003E79EA">
            <w:pPr>
              <w:rPr>
                <w:rFonts w:cs="Arial"/>
                <w:sz w:val="20"/>
                <w:szCs w:val="20"/>
              </w:rPr>
            </w:pPr>
            <w:r w:rsidRPr="00A31E71">
              <w:rPr>
                <w:rFonts w:cs="Arial"/>
                <w:sz w:val="20"/>
                <w:szCs w:val="20"/>
              </w:rPr>
              <w:t>Source – Predictions</w:t>
            </w:r>
          </w:p>
        </w:tc>
      </w:tr>
      <w:tr w:rsidR="00A31E71" w:rsidRPr="00A31E71" w14:paraId="3F76B414" w14:textId="77777777" w:rsidTr="003E79EA">
        <w:trPr>
          <w:trHeight w:val="295"/>
        </w:trPr>
        <w:tc>
          <w:tcPr>
            <w:tcW w:w="1278" w:type="dxa"/>
          </w:tcPr>
          <w:p w14:paraId="327214F6" w14:textId="77777777" w:rsidR="003E79EA" w:rsidRPr="00A31E71" w:rsidRDefault="003E79EA" w:rsidP="003E79EA">
            <w:pPr>
              <w:rPr>
                <w:rFonts w:cs="Arial"/>
                <w:sz w:val="20"/>
                <w:szCs w:val="20"/>
              </w:rPr>
            </w:pPr>
            <w:r w:rsidRPr="00A31E71">
              <w:rPr>
                <w:rFonts w:cs="Arial"/>
              </w:rPr>
              <w:t>dphliq</w:t>
            </w:r>
          </w:p>
        </w:tc>
        <w:tc>
          <w:tcPr>
            <w:tcW w:w="1782" w:type="dxa"/>
          </w:tcPr>
          <w:p w14:paraId="5D9AE6AD" w14:textId="77777777" w:rsidR="003E79EA" w:rsidRPr="00A31E71" w:rsidRDefault="003E79EA" w:rsidP="003E79EA">
            <w:pPr>
              <w:rPr>
                <w:rFonts w:cs="Arial"/>
                <w:noProof/>
                <w:sz w:val="20"/>
                <w:szCs w:val="20"/>
              </w:rPr>
            </w:pPr>
            <w:r w:rsidRPr="00A31E71">
              <w:rPr>
                <w:rFonts w:cs="Arial"/>
                <w:noProof/>
              </w:rPr>
              <w:t>liquid inundation depth</w:t>
            </w:r>
          </w:p>
        </w:tc>
        <w:tc>
          <w:tcPr>
            <w:tcW w:w="2988" w:type="dxa"/>
          </w:tcPr>
          <w:p w14:paraId="1A90555D" w14:textId="77777777" w:rsidR="003E79EA" w:rsidRPr="00A31E71" w:rsidRDefault="003E79EA" w:rsidP="003E79EA">
            <w:pPr>
              <w:rPr>
                <w:rFonts w:cs="Arial"/>
                <w:noProof/>
                <w:sz w:val="20"/>
                <w:szCs w:val="20"/>
              </w:rPr>
            </w:pPr>
            <w:r w:rsidRPr="00A31E71">
              <w:rPr>
                <w:rFonts w:cs="Arial"/>
              </w:rPr>
              <w:t xml:space="preserve">Model of the Environment and Temperature of Roads (METRo) is run for each link in the </w:t>
            </w:r>
            <w:r w:rsidRPr="00A31E71">
              <w:rPr>
                <w:rFonts w:cs="Arial"/>
                <w:sz w:val="20"/>
                <w:szCs w:val="20"/>
              </w:rPr>
              <w:t>road network model</w:t>
            </w:r>
            <w:r w:rsidRPr="00A31E71">
              <w:rPr>
                <w:rFonts w:cs="Arial"/>
              </w:rPr>
              <w:t xml:space="preserve"> to determine liquid inundation depth estimations.</w:t>
            </w:r>
          </w:p>
        </w:tc>
        <w:tc>
          <w:tcPr>
            <w:tcW w:w="3528" w:type="dxa"/>
          </w:tcPr>
          <w:p w14:paraId="2E279472" w14:textId="77777777" w:rsidR="003E79EA" w:rsidRPr="00A31E71" w:rsidRDefault="003E79EA" w:rsidP="003E79EA">
            <w:pPr>
              <w:rPr>
                <w:rFonts w:cs="Arial"/>
                <w:noProof/>
                <w:sz w:val="20"/>
                <w:szCs w:val="20"/>
              </w:rPr>
            </w:pPr>
            <w:r w:rsidRPr="00A31E71">
              <w:rPr>
                <w:rFonts w:cs="Arial"/>
              </w:rPr>
              <w:t xml:space="preserve">METRo is run for each link in the </w:t>
            </w:r>
            <w:r w:rsidRPr="002669B6">
              <w:rPr>
                <w:rFonts w:cs="Arial"/>
              </w:rPr>
              <w:t>road network model</w:t>
            </w:r>
            <w:r w:rsidRPr="00A31E71">
              <w:rPr>
                <w:rFonts w:cs="Arial"/>
              </w:rPr>
              <w:t xml:space="preserve"> to determine liquid inundation depth predictions.</w:t>
            </w:r>
          </w:p>
        </w:tc>
      </w:tr>
      <w:tr w:rsidR="00A31E71" w:rsidRPr="00A31E71" w14:paraId="3D768427" w14:textId="77777777" w:rsidTr="003E79EA">
        <w:trPr>
          <w:trHeight w:val="295"/>
        </w:trPr>
        <w:tc>
          <w:tcPr>
            <w:tcW w:w="1278" w:type="dxa"/>
          </w:tcPr>
          <w:p w14:paraId="47E734DD" w14:textId="77777777" w:rsidR="003E79EA" w:rsidRPr="00A31E71" w:rsidRDefault="003E79EA" w:rsidP="003E79EA">
            <w:pPr>
              <w:rPr>
                <w:rFonts w:cs="Arial"/>
                <w:sz w:val="20"/>
                <w:szCs w:val="20"/>
              </w:rPr>
            </w:pPr>
            <w:r w:rsidRPr="00A31E71">
              <w:rPr>
                <w:rFonts w:cs="Arial"/>
              </w:rPr>
              <w:t>dphlnk</w:t>
            </w:r>
          </w:p>
        </w:tc>
        <w:tc>
          <w:tcPr>
            <w:tcW w:w="1782" w:type="dxa"/>
          </w:tcPr>
          <w:p w14:paraId="0BE3D4B6" w14:textId="77777777" w:rsidR="003E79EA" w:rsidRPr="00A31E71" w:rsidRDefault="003E79EA" w:rsidP="003E79EA">
            <w:pPr>
              <w:rPr>
                <w:rFonts w:cs="Arial"/>
                <w:noProof/>
                <w:sz w:val="20"/>
                <w:szCs w:val="20"/>
              </w:rPr>
            </w:pPr>
            <w:r w:rsidRPr="00A31E71">
              <w:rPr>
                <w:rFonts w:cs="Arial"/>
                <w:noProof/>
              </w:rPr>
              <w:t>link depth</w:t>
            </w:r>
          </w:p>
        </w:tc>
        <w:tc>
          <w:tcPr>
            <w:tcW w:w="2988" w:type="dxa"/>
          </w:tcPr>
          <w:p w14:paraId="3E63F61A" w14:textId="337AAA7E" w:rsidR="003E79EA" w:rsidRPr="00A31E71" w:rsidRDefault="00CF593B" w:rsidP="003E79EA">
            <w:pPr>
              <w:rPr>
                <w:rFonts w:cs="Arial"/>
                <w:noProof/>
                <w:sz w:val="20"/>
                <w:szCs w:val="20"/>
              </w:rPr>
            </w:pPr>
            <w:r>
              <w:rPr>
                <w:rFonts w:cs="Arial"/>
              </w:rPr>
              <w:t>NWPS</w:t>
            </w:r>
            <w:r w:rsidRPr="00A31E71">
              <w:rPr>
                <w:rFonts w:cs="Arial"/>
              </w:rPr>
              <w:t xml:space="preserve"> </w:t>
            </w:r>
            <w:r w:rsidR="003E79EA" w:rsidRPr="00A31E71">
              <w:rPr>
                <w:rFonts w:cs="Arial"/>
              </w:rPr>
              <w:t xml:space="preserve">stage observations at select locations in the </w:t>
            </w:r>
            <w:r w:rsidR="003E79EA" w:rsidRPr="00A31E71">
              <w:rPr>
                <w:rFonts w:cs="Arial"/>
                <w:sz w:val="20"/>
                <w:szCs w:val="20"/>
              </w:rPr>
              <w:t>road network model</w:t>
            </w:r>
            <w:r w:rsidR="003E79EA" w:rsidRPr="00A31E71">
              <w:rPr>
                <w:rFonts w:cs="Arial"/>
              </w:rPr>
              <w:t xml:space="preserve"> are collected when new values are available. These values are used to determine the flood depth on links based on inundation mapping provided by </w:t>
            </w:r>
            <w:r w:rsidR="00AD3946" w:rsidRPr="00A31E71">
              <w:t>National Oceanic and Atmospheric Administration</w:t>
            </w:r>
            <w:r w:rsidR="00AD3946" w:rsidRPr="00A31E71">
              <w:rPr>
                <w:rFonts w:cs="Arial"/>
              </w:rPr>
              <w:t xml:space="preserve"> </w:t>
            </w:r>
            <w:r w:rsidR="00AD3946">
              <w:rPr>
                <w:rFonts w:cs="Arial"/>
              </w:rPr>
              <w:t>(</w:t>
            </w:r>
            <w:r w:rsidR="003E79EA" w:rsidRPr="00A31E71">
              <w:rPr>
                <w:rFonts w:cs="Arial"/>
              </w:rPr>
              <w:t>NOAA</w:t>
            </w:r>
            <w:r w:rsidR="00AD3946">
              <w:rPr>
                <w:rFonts w:cs="Arial"/>
              </w:rPr>
              <w:t>)</w:t>
            </w:r>
            <w:r w:rsidR="003E79EA" w:rsidRPr="00A31E71">
              <w:rPr>
                <w:rFonts w:cs="Arial"/>
              </w:rPr>
              <w:t>/NWS.</w:t>
            </w:r>
          </w:p>
        </w:tc>
        <w:tc>
          <w:tcPr>
            <w:tcW w:w="3528" w:type="dxa"/>
          </w:tcPr>
          <w:p w14:paraId="1BE50ED3" w14:textId="03EB7BE5" w:rsidR="003E79EA" w:rsidRPr="00A31E71" w:rsidRDefault="00CF593B" w:rsidP="003E79EA">
            <w:pPr>
              <w:rPr>
                <w:rFonts w:cs="Arial"/>
                <w:sz w:val="20"/>
                <w:szCs w:val="20"/>
              </w:rPr>
            </w:pPr>
            <w:r>
              <w:rPr>
                <w:rFonts w:cs="Arial"/>
              </w:rPr>
              <w:t>NWPS</w:t>
            </w:r>
            <w:r w:rsidRPr="00A31E71">
              <w:rPr>
                <w:rFonts w:cs="Arial"/>
              </w:rPr>
              <w:t xml:space="preserve"> </w:t>
            </w:r>
            <w:r w:rsidR="003E79EA" w:rsidRPr="00A31E71">
              <w:rPr>
                <w:rFonts w:cs="Arial"/>
              </w:rPr>
              <w:t xml:space="preserve">stage predictions at three locations in the </w:t>
            </w:r>
            <w:r w:rsidR="003E79EA" w:rsidRPr="00A31E71">
              <w:rPr>
                <w:rFonts w:cs="Arial"/>
                <w:sz w:val="20"/>
                <w:szCs w:val="20"/>
              </w:rPr>
              <w:t>road network model</w:t>
            </w:r>
            <w:r w:rsidR="003E79EA" w:rsidRPr="00A31E71">
              <w:rPr>
                <w:rFonts w:cs="Arial"/>
              </w:rPr>
              <w:t xml:space="preserve"> are collected when new values are available. These values are used to determine the flood depth on links based on inundation mapping provided by NOAA.</w:t>
            </w:r>
          </w:p>
        </w:tc>
      </w:tr>
      <w:tr w:rsidR="00A31E71" w:rsidRPr="00A31E71" w14:paraId="254C164F" w14:textId="77777777" w:rsidTr="003E79EA">
        <w:trPr>
          <w:trHeight w:val="283"/>
        </w:trPr>
        <w:tc>
          <w:tcPr>
            <w:tcW w:w="1278" w:type="dxa"/>
          </w:tcPr>
          <w:p w14:paraId="06B89B4C" w14:textId="77777777" w:rsidR="003E79EA" w:rsidRPr="00A31E71" w:rsidRDefault="003E79EA" w:rsidP="003E79EA">
            <w:pPr>
              <w:rPr>
                <w:rFonts w:cs="Arial"/>
                <w:sz w:val="20"/>
                <w:szCs w:val="20"/>
              </w:rPr>
            </w:pPr>
            <w:r w:rsidRPr="00A31E71">
              <w:rPr>
                <w:rFonts w:cs="Arial"/>
              </w:rPr>
              <w:t>dphsn</w:t>
            </w:r>
          </w:p>
        </w:tc>
        <w:tc>
          <w:tcPr>
            <w:tcW w:w="1782" w:type="dxa"/>
          </w:tcPr>
          <w:p w14:paraId="732A5EE4" w14:textId="77777777" w:rsidR="003E79EA" w:rsidRPr="00A31E71" w:rsidRDefault="003E79EA" w:rsidP="003E79EA">
            <w:pPr>
              <w:rPr>
                <w:rFonts w:cs="Arial"/>
                <w:noProof/>
                <w:sz w:val="20"/>
                <w:szCs w:val="20"/>
              </w:rPr>
            </w:pPr>
            <w:r w:rsidRPr="00A31E71">
              <w:rPr>
                <w:rFonts w:cs="Arial"/>
                <w:noProof/>
              </w:rPr>
              <w:t>snow inundation depth</w:t>
            </w:r>
          </w:p>
        </w:tc>
        <w:tc>
          <w:tcPr>
            <w:tcW w:w="2988" w:type="dxa"/>
          </w:tcPr>
          <w:p w14:paraId="3B873814" w14:textId="77777777" w:rsidR="003E79EA" w:rsidRPr="00A31E71" w:rsidRDefault="003E79EA" w:rsidP="003E79EA">
            <w:pPr>
              <w:rPr>
                <w:rFonts w:cs="Arial"/>
                <w:noProof/>
                <w:sz w:val="20"/>
                <w:szCs w:val="20"/>
              </w:rPr>
            </w:pPr>
            <w:r w:rsidRPr="00A31E71">
              <w:rPr>
                <w:rFonts w:cs="Arial"/>
              </w:rPr>
              <w:t xml:space="preserve">METRo is run for each link in the </w:t>
            </w:r>
            <w:r w:rsidRPr="00A31E71">
              <w:rPr>
                <w:rFonts w:cs="Arial"/>
                <w:sz w:val="20"/>
                <w:szCs w:val="20"/>
              </w:rPr>
              <w:t>road network model</w:t>
            </w:r>
            <w:r w:rsidRPr="00A31E71">
              <w:rPr>
                <w:rFonts w:cs="Arial"/>
              </w:rPr>
              <w:t xml:space="preserve"> to determine pavement snow depth estimations. The snow inventory is tracked from previous runs.</w:t>
            </w:r>
          </w:p>
        </w:tc>
        <w:tc>
          <w:tcPr>
            <w:tcW w:w="3528" w:type="dxa"/>
          </w:tcPr>
          <w:p w14:paraId="4D7F3CCB" w14:textId="77777777" w:rsidR="003E79EA" w:rsidRPr="00A31E71" w:rsidRDefault="003E79EA" w:rsidP="003E79EA">
            <w:pPr>
              <w:rPr>
                <w:rFonts w:cs="Arial"/>
                <w:sz w:val="20"/>
                <w:szCs w:val="20"/>
              </w:rPr>
            </w:pPr>
            <w:r w:rsidRPr="00A31E71">
              <w:rPr>
                <w:rFonts w:cs="Arial"/>
              </w:rPr>
              <w:t xml:space="preserve">METRo is run for each link in the </w:t>
            </w:r>
            <w:r w:rsidRPr="00A31E71">
              <w:rPr>
                <w:rFonts w:cs="Arial"/>
                <w:sz w:val="20"/>
                <w:szCs w:val="20"/>
              </w:rPr>
              <w:t>road network model</w:t>
            </w:r>
            <w:r w:rsidRPr="00A31E71">
              <w:rPr>
                <w:rFonts w:cs="Arial"/>
              </w:rPr>
              <w:t xml:space="preserve"> to determine pavement snow depth predictions. The snow inventory is tracked from each run to the next, accounting for new accumulation and melting.</w:t>
            </w:r>
          </w:p>
        </w:tc>
      </w:tr>
      <w:tr w:rsidR="00A31E71" w:rsidRPr="00A31E71" w14:paraId="1CD3BBDA" w14:textId="77777777" w:rsidTr="003E79EA">
        <w:trPr>
          <w:trHeight w:val="283"/>
        </w:trPr>
        <w:tc>
          <w:tcPr>
            <w:tcW w:w="1278" w:type="dxa"/>
          </w:tcPr>
          <w:p w14:paraId="73009104" w14:textId="77777777" w:rsidR="003E79EA" w:rsidRPr="00A31E71" w:rsidRDefault="003E79EA" w:rsidP="003E79EA">
            <w:pPr>
              <w:rPr>
                <w:rFonts w:cs="Arial"/>
                <w:sz w:val="20"/>
                <w:szCs w:val="20"/>
              </w:rPr>
            </w:pPr>
            <w:r w:rsidRPr="00A31E71">
              <w:rPr>
                <w:rFonts w:cs="Arial"/>
              </w:rPr>
              <w:t>evt</w:t>
            </w:r>
          </w:p>
        </w:tc>
        <w:tc>
          <w:tcPr>
            <w:tcW w:w="1782" w:type="dxa"/>
          </w:tcPr>
          <w:p w14:paraId="77C828C2" w14:textId="77777777" w:rsidR="003E79EA" w:rsidRPr="00A31E71" w:rsidRDefault="003E79EA" w:rsidP="003E79EA">
            <w:pPr>
              <w:rPr>
                <w:rFonts w:cs="Arial"/>
                <w:noProof/>
                <w:sz w:val="20"/>
                <w:szCs w:val="20"/>
              </w:rPr>
            </w:pPr>
            <w:r w:rsidRPr="00A31E71">
              <w:rPr>
                <w:rFonts w:cs="Arial"/>
                <w:noProof/>
              </w:rPr>
              <w:t>event</w:t>
            </w:r>
          </w:p>
        </w:tc>
        <w:tc>
          <w:tcPr>
            <w:tcW w:w="2988" w:type="dxa"/>
          </w:tcPr>
          <w:p w14:paraId="54D0804E" w14:textId="264692A9" w:rsidR="003E79EA" w:rsidRPr="00A31E71" w:rsidRDefault="003E79EA" w:rsidP="00757A7B">
            <w:pPr>
              <w:rPr>
                <w:rFonts w:cs="Arial"/>
                <w:noProof/>
                <w:sz w:val="20"/>
                <w:szCs w:val="20"/>
              </w:rPr>
            </w:pPr>
            <w:r w:rsidRPr="00A31E71">
              <w:rPr>
                <w:rFonts w:cs="Arial"/>
                <w:noProof/>
              </w:rPr>
              <w:t>Workzone and Incident event details are collected from contributing transportation management centers. NWS</w:t>
            </w:r>
            <w:r w:rsidR="00AD3946">
              <w:rPr>
                <w:rFonts w:cs="Arial"/>
                <w:noProof/>
              </w:rPr>
              <w:t xml:space="preserve"> </w:t>
            </w:r>
            <w:r w:rsidRPr="00A31E71">
              <w:rPr>
                <w:rFonts w:cs="Arial"/>
                <w:noProof/>
              </w:rPr>
              <w:t>Common Alerting Protocol (CAP) alert events are collected from NWS. CAP alerts affecting counties use previously stored county defintions to display on the map. CAP alerts affecting areas other than counties use the area definition provided in the CAP alert to display on the map.</w:t>
            </w:r>
          </w:p>
        </w:tc>
        <w:tc>
          <w:tcPr>
            <w:tcW w:w="3528" w:type="dxa"/>
          </w:tcPr>
          <w:p w14:paraId="5DD7047B" w14:textId="77777777" w:rsidR="003E79EA" w:rsidRPr="00A31E71" w:rsidRDefault="003E79EA" w:rsidP="003E79EA">
            <w:pPr>
              <w:rPr>
                <w:rFonts w:cs="Arial"/>
                <w:noProof/>
                <w:sz w:val="20"/>
                <w:szCs w:val="20"/>
              </w:rPr>
            </w:pPr>
            <w:r w:rsidRPr="00A31E71">
              <w:rPr>
                <w:rFonts w:cs="Arial"/>
                <w:noProof/>
              </w:rPr>
              <w:t>Workzone and Incident event details are collected from contributing transportation management centers. NWS CAP alert events are collected from NWS. CAP alerts affecting counties use previously stored county defintions to display on the map. CAP alerts affecting areas other than counties use the area definition provided in the CAP alert to display on the map.</w:t>
            </w:r>
          </w:p>
        </w:tc>
      </w:tr>
      <w:tr w:rsidR="00A31E71" w:rsidRPr="00A31E71" w14:paraId="25EF7A02" w14:textId="77777777" w:rsidTr="003E79EA">
        <w:trPr>
          <w:trHeight w:val="295"/>
        </w:trPr>
        <w:tc>
          <w:tcPr>
            <w:tcW w:w="1278" w:type="dxa"/>
          </w:tcPr>
          <w:p w14:paraId="01DA5385" w14:textId="77777777" w:rsidR="003E79EA" w:rsidRPr="00A31E71" w:rsidRDefault="003E79EA" w:rsidP="003E79EA">
            <w:pPr>
              <w:rPr>
                <w:rFonts w:cs="Arial"/>
                <w:sz w:val="20"/>
                <w:szCs w:val="20"/>
              </w:rPr>
            </w:pPr>
            <w:r w:rsidRPr="00A31E71">
              <w:rPr>
                <w:rFonts w:cs="Arial"/>
              </w:rPr>
              <w:lastRenderedPageBreak/>
              <w:t>pccat</w:t>
            </w:r>
          </w:p>
        </w:tc>
        <w:tc>
          <w:tcPr>
            <w:tcW w:w="1782" w:type="dxa"/>
          </w:tcPr>
          <w:p w14:paraId="2FC2C712" w14:textId="77777777" w:rsidR="003E79EA" w:rsidRPr="00A31E71" w:rsidRDefault="003E79EA" w:rsidP="003E79EA">
            <w:pPr>
              <w:rPr>
                <w:rFonts w:cs="Arial"/>
                <w:noProof/>
                <w:sz w:val="20"/>
                <w:szCs w:val="20"/>
              </w:rPr>
            </w:pPr>
            <w:r w:rsidRPr="00A31E71">
              <w:rPr>
                <w:rFonts w:cs="Arial"/>
                <w:noProof/>
              </w:rPr>
              <w:t>precipitation category</w:t>
            </w:r>
          </w:p>
        </w:tc>
        <w:tc>
          <w:tcPr>
            <w:tcW w:w="2988" w:type="dxa"/>
          </w:tcPr>
          <w:p w14:paraId="5E5BC865" w14:textId="77777777" w:rsidR="003E79EA" w:rsidRPr="00A31E71" w:rsidRDefault="003E79EA" w:rsidP="003E79EA">
            <w:pPr>
              <w:rPr>
                <w:noProof/>
              </w:rPr>
            </w:pPr>
            <w:r w:rsidRPr="00A31E71">
              <w:rPr>
                <w:noProof/>
              </w:rPr>
              <w:t>The precipitation category is determined based on observation TYPPC and RTEPC.</w:t>
            </w:r>
          </w:p>
          <w:p w14:paraId="0223A6C8"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Light Freezing Rain: RTEPC &lt;= 7.056x10-5 kg/m2-s and TYPPC = [freezing rain]</w:t>
            </w:r>
          </w:p>
          <w:p w14:paraId="2CC20333"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Medium Freezing Rain: 7.056x10-5 &lt; RTEPC &lt;= 7.056x10-4 kg/m2-s and TYPPC = [freezing rain]</w:t>
            </w:r>
          </w:p>
          <w:p w14:paraId="2A018C61"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Heavy Freezing Rain: 7.056x10-4 &lt; RTEPC kg/m2-s and TYPPC = [freezing rain]</w:t>
            </w:r>
          </w:p>
          <w:p w14:paraId="18732F58"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Light Snow: RTEPC &lt;= 7.056x10-5 kg/m2-s and TYPPC = [snow]</w:t>
            </w:r>
          </w:p>
          <w:p w14:paraId="15EC0F19"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Medium Snow: 7.056x10-5 &lt; RTEPC &lt;= 7.056x10-4 kg/m2-s and TYPPC = [snow]</w:t>
            </w:r>
          </w:p>
          <w:p w14:paraId="1C0BFA8A"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Heavy Snow: 7.056x10-4 &lt; RTEPC kg/m2-s and TYPPC = [snow]</w:t>
            </w:r>
          </w:p>
          <w:p w14:paraId="12974C6A"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Light Ice Pellets: RTEPC &lt;= 7.056x10-5 kg/m2-s and TYPPC = [ice pellets,]</w:t>
            </w:r>
          </w:p>
          <w:p w14:paraId="515B2E89"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Medium Ice Pellets: 7.056x10-5 &lt; RTEPC &lt;= 7.056x10-4 kg/m2-s and TYPPC = [ice pellets,]</w:t>
            </w:r>
          </w:p>
          <w:p w14:paraId="3215282B"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Heavy Ice Pellets: 7.056x10-4 &lt; RTEPC kg/m2-s and TYPPC = [ice pellets]</w:t>
            </w:r>
          </w:p>
          <w:p w14:paraId="70B2D0C3" w14:textId="77777777" w:rsidR="003E79EA" w:rsidRPr="00A31E71" w:rsidRDefault="003E79EA">
            <w:pPr>
              <w:pStyle w:val="ListParagraph"/>
              <w:numPr>
                <w:ilvl w:val="0"/>
                <w:numId w:val="8"/>
              </w:numPr>
              <w:ind w:left="162" w:hanging="180"/>
              <w:contextualSpacing w:val="0"/>
              <w:rPr>
                <w:noProof/>
                <w:szCs w:val="24"/>
              </w:rPr>
            </w:pPr>
            <w:r w:rsidRPr="00A31E71">
              <w:rPr>
                <w:noProof/>
                <w:szCs w:val="24"/>
              </w:rPr>
              <w:t>Light Rain: RTEPC &lt;= 7.056x10-4 kg/m2-s and TYPPC = [rain]</w:t>
            </w:r>
          </w:p>
        </w:tc>
        <w:tc>
          <w:tcPr>
            <w:tcW w:w="3528" w:type="dxa"/>
          </w:tcPr>
          <w:p w14:paraId="16FFAC33" w14:textId="77777777" w:rsidR="003E79EA" w:rsidRPr="00A31E71" w:rsidRDefault="003E79EA" w:rsidP="003E79EA">
            <w:pPr>
              <w:rPr>
                <w:noProof/>
              </w:rPr>
            </w:pPr>
            <w:r w:rsidRPr="00A31E71">
              <w:rPr>
                <w:noProof/>
              </w:rPr>
              <w:t>The precipitation category is determined based on predicted TYPPC and RTEPC.</w:t>
            </w:r>
          </w:p>
          <w:p w14:paraId="697DCE9B"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Light Freezing Rain: RTEPC &lt;= 7.056x10-5 kg/m2-s and TYPPC = [freezing rain]</w:t>
            </w:r>
          </w:p>
          <w:p w14:paraId="1A6C0559"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Medium Freezing Rain: 7.056x10-5 &lt; RTEPC &lt;= 7.056x10-4 kg/m2-s and TYPPC = [freezing rain]</w:t>
            </w:r>
          </w:p>
          <w:p w14:paraId="3D15F688"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Heavy Freezing Rain: 7.056x10-4 &lt; RTEPC kg/m2-s and TYPPC = [freezing rain]</w:t>
            </w:r>
          </w:p>
          <w:p w14:paraId="0E9F9906"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Light Snow: RTEPC &lt;= 7.056x10-5 kg/m2-s and TYPPC = [snow]</w:t>
            </w:r>
          </w:p>
          <w:p w14:paraId="1BBE37F3"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Medium Snow: 7.056x10-5 &lt; RTEPC &lt;= 7.056x10-4 kg/m2-s and TYPPC = [snow]</w:t>
            </w:r>
          </w:p>
          <w:p w14:paraId="6B7524AA"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Heavy Snow: 7.056x10-4 &lt; RTEPC kg/m2-s and TYPPC = [snow]</w:t>
            </w:r>
          </w:p>
          <w:p w14:paraId="080C813A"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Light Ice Pellets: RTEPC &lt;= 7.056x10-5 kg/m2-s and TYPPC = [ice pellets,]</w:t>
            </w:r>
          </w:p>
          <w:p w14:paraId="62C63E19"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Medium Ice Pellets: 7.056x10-5 &lt; RTEPC &lt;= 7.056x10-4 kg/m2-s and TYPPC = [ice pellets,]</w:t>
            </w:r>
          </w:p>
          <w:p w14:paraId="6A492F7A"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Heavy Ice Pellets: 7.056x10-4 &lt; RTEPC kg/m2-s and TYPPC = [ice pellets]</w:t>
            </w:r>
          </w:p>
          <w:p w14:paraId="14AF58D4" w14:textId="77777777" w:rsidR="003E79EA" w:rsidRPr="00A31E71" w:rsidRDefault="003E79EA">
            <w:pPr>
              <w:pStyle w:val="ListParagraph"/>
              <w:numPr>
                <w:ilvl w:val="0"/>
                <w:numId w:val="8"/>
              </w:numPr>
              <w:ind w:left="156" w:hanging="180"/>
              <w:contextualSpacing w:val="0"/>
              <w:rPr>
                <w:noProof/>
                <w:szCs w:val="24"/>
              </w:rPr>
            </w:pPr>
            <w:r w:rsidRPr="00A31E71">
              <w:rPr>
                <w:noProof/>
                <w:szCs w:val="24"/>
              </w:rPr>
              <w:t>Light Rain: RTEPC &lt;= 7.056x10-4 kg/m2-s and TYPPC = [rain]</w:t>
            </w:r>
          </w:p>
        </w:tc>
      </w:tr>
      <w:tr w:rsidR="00A31E71" w:rsidRPr="00A31E71" w14:paraId="075E632F" w14:textId="77777777" w:rsidTr="003E79EA">
        <w:trPr>
          <w:trHeight w:val="295"/>
        </w:trPr>
        <w:tc>
          <w:tcPr>
            <w:tcW w:w="1278" w:type="dxa"/>
          </w:tcPr>
          <w:p w14:paraId="6F287305" w14:textId="77777777" w:rsidR="003E79EA" w:rsidRPr="00A31E71" w:rsidRDefault="003E79EA" w:rsidP="003E79EA">
            <w:pPr>
              <w:rPr>
                <w:rFonts w:cs="Arial"/>
                <w:sz w:val="20"/>
                <w:szCs w:val="20"/>
              </w:rPr>
            </w:pPr>
          </w:p>
        </w:tc>
        <w:tc>
          <w:tcPr>
            <w:tcW w:w="1782" w:type="dxa"/>
          </w:tcPr>
          <w:p w14:paraId="7DD16DEA" w14:textId="77777777" w:rsidR="003E79EA" w:rsidRPr="00A31E71" w:rsidRDefault="003E79EA" w:rsidP="003E79EA">
            <w:pPr>
              <w:rPr>
                <w:rFonts w:cs="Arial"/>
                <w:noProof/>
                <w:sz w:val="20"/>
                <w:szCs w:val="20"/>
              </w:rPr>
            </w:pPr>
          </w:p>
        </w:tc>
        <w:tc>
          <w:tcPr>
            <w:tcW w:w="2988" w:type="dxa"/>
          </w:tcPr>
          <w:p w14:paraId="6672A7CF" w14:textId="77777777" w:rsidR="003E79EA" w:rsidRPr="00A31E71" w:rsidRDefault="003E79EA">
            <w:pPr>
              <w:pStyle w:val="ListParagraph"/>
              <w:numPr>
                <w:ilvl w:val="0"/>
                <w:numId w:val="10"/>
              </w:numPr>
              <w:ind w:left="160" w:hanging="250"/>
              <w:contextualSpacing w:val="0"/>
              <w:rPr>
                <w:noProof/>
                <w:szCs w:val="24"/>
              </w:rPr>
            </w:pPr>
            <w:r w:rsidRPr="00A31E71">
              <w:rPr>
                <w:noProof/>
                <w:szCs w:val="24"/>
              </w:rPr>
              <w:t xml:space="preserve">Medium Rain: </w:t>
            </w:r>
            <w:r w:rsidRPr="00A31E71">
              <w:rPr>
                <w:szCs w:val="24"/>
              </w:rPr>
              <w:t>7.056x10</w:t>
            </w:r>
            <w:r w:rsidRPr="00A31E71">
              <w:rPr>
                <w:szCs w:val="24"/>
                <w:vertAlign w:val="superscript"/>
              </w:rPr>
              <w:t>-4</w:t>
            </w:r>
            <w:r w:rsidRPr="00A31E71">
              <w:rPr>
                <w:szCs w:val="24"/>
              </w:rPr>
              <w:t xml:space="preserve"> &lt; RTEPC &lt;= 2.117x10</w:t>
            </w:r>
            <w:r w:rsidRPr="00A31E71">
              <w:rPr>
                <w:szCs w:val="24"/>
                <w:vertAlign w:val="superscript"/>
              </w:rPr>
              <w:t xml:space="preserve">-3 </w:t>
            </w:r>
            <w:r w:rsidRPr="00A31E71">
              <w:rPr>
                <w:szCs w:val="24"/>
              </w:rPr>
              <w:t>kg/m</w:t>
            </w:r>
            <w:r w:rsidRPr="00A31E71">
              <w:rPr>
                <w:szCs w:val="24"/>
                <w:vertAlign w:val="superscript"/>
              </w:rPr>
              <w:t>2</w:t>
            </w:r>
            <w:r w:rsidRPr="00A31E71">
              <w:rPr>
                <w:szCs w:val="24"/>
              </w:rPr>
              <w:t>-s and TYPPC = [rain]</w:t>
            </w:r>
          </w:p>
          <w:p w14:paraId="579CAF80" w14:textId="77777777" w:rsidR="003E79EA" w:rsidRPr="00A31E71" w:rsidRDefault="003E79EA">
            <w:pPr>
              <w:pStyle w:val="ListParagraph"/>
              <w:numPr>
                <w:ilvl w:val="0"/>
                <w:numId w:val="10"/>
              </w:numPr>
              <w:ind w:left="160" w:hanging="250"/>
              <w:contextualSpacing w:val="0"/>
              <w:rPr>
                <w:szCs w:val="24"/>
              </w:rPr>
            </w:pPr>
            <w:r w:rsidRPr="00A31E71">
              <w:rPr>
                <w:noProof/>
                <w:szCs w:val="24"/>
              </w:rPr>
              <w:t xml:space="preserve">Heavy Rain: </w:t>
            </w:r>
            <w:r w:rsidRPr="00A31E71">
              <w:rPr>
                <w:szCs w:val="24"/>
              </w:rPr>
              <w:t>2.117x10</w:t>
            </w:r>
            <w:r w:rsidRPr="00A31E71">
              <w:rPr>
                <w:szCs w:val="24"/>
                <w:vertAlign w:val="superscript"/>
              </w:rPr>
              <w:t xml:space="preserve">-3 </w:t>
            </w:r>
            <w:r w:rsidRPr="00A31E71">
              <w:rPr>
                <w:szCs w:val="24"/>
              </w:rPr>
              <w:t>&lt; RTEPC</w:t>
            </w:r>
            <w:r w:rsidRPr="00A31E71">
              <w:rPr>
                <w:szCs w:val="24"/>
                <w:vertAlign w:val="superscript"/>
              </w:rPr>
              <w:t xml:space="preserve"> </w:t>
            </w:r>
            <w:r w:rsidRPr="00A31E71">
              <w:rPr>
                <w:szCs w:val="24"/>
              </w:rPr>
              <w:t>kg/m</w:t>
            </w:r>
            <w:r w:rsidRPr="00A31E71">
              <w:rPr>
                <w:szCs w:val="24"/>
                <w:vertAlign w:val="superscript"/>
              </w:rPr>
              <w:t>2</w:t>
            </w:r>
            <w:r w:rsidRPr="00A31E71">
              <w:rPr>
                <w:szCs w:val="24"/>
              </w:rPr>
              <w:t xml:space="preserve"> and TYPPC = [rain]</w:t>
            </w:r>
          </w:p>
        </w:tc>
        <w:tc>
          <w:tcPr>
            <w:tcW w:w="3528" w:type="dxa"/>
          </w:tcPr>
          <w:p w14:paraId="3105B2A5" w14:textId="77777777" w:rsidR="003E79EA" w:rsidRPr="00A31E71" w:rsidRDefault="003E79EA">
            <w:pPr>
              <w:pStyle w:val="ListParagraph"/>
              <w:numPr>
                <w:ilvl w:val="0"/>
                <w:numId w:val="10"/>
              </w:numPr>
              <w:ind w:left="160" w:hanging="180"/>
              <w:contextualSpacing w:val="0"/>
              <w:rPr>
                <w:szCs w:val="24"/>
              </w:rPr>
            </w:pPr>
            <w:r w:rsidRPr="00A31E71">
              <w:rPr>
                <w:noProof/>
                <w:szCs w:val="24"/>
              </w:rPr>
              <w:t xml:space="preserve">Medium Rain: </w:t>
            </w:r>
            <w:r w:rsidRPr="00A31E71">
              <w:rPr>
                <w:szCs w:val="24"/>
              </w:rPr>
              <w:t>7.056x10</w:t>
            </w:r>
            <w:r w:rsidRPr="00A31E71">
              <w:rPr>
                <w:szCs w:val="24"/>
                <w:vertAlign w:val="superscript"/>
              </w:rPr>
              <w:t>-4</w:t>
            </w:r>
            <w:r w:rsidRPr="00A31E71">
              <w:rPr>
                <w:szCs w:val="24"/>
              </w:rPr>
              <w:t xml:space="preserve"> &lt; RTEPC &lt;= 2.117x10</w:t>
            </w:r>
            <w:r w:rsidRPr="00A31E71">
              <w:rPr>
                <w:szCs w:val="24"/>
                <w:vertAlign w:val="superscript"/>
              </w:rPr>
              <w:t xml:space="preserve">-3 </w:t>
            </w:r>
            <w:r w:rsidRPr="00A31E71">
              <w:rPr>
                <w:szCs w:val="24"/>
              </w:rPr>
              <w:t>kg/m</w:t>
            </w:r>
            <w:r w:rsidRPr="00A31E71">
              <w:rPr>
                <w:szCs w:val="24"/>
                <w:vertAlign w:val="superscript"/>
              </w:rPr>
              <w:t>2</w:t>
            </w:r>
            <w:r w:rsidRPr="00A31E71">
              <w:rPr>
                <w:szCs w:val="24"/>
              </w:rPr>
              <w:t>-s and TYPPC = [rain]</w:t>
            </w:r>
          </w:p>
          <w:p w14:paraId="42A3220F" w14:textId="77777777" w:rsidR="003E79EA" w:rsidRPr="00A31E71" w:rsidRDefault="003E79EA">
            <w:pPr>
              <w:pStyle w:val="ListParagraph"/>
              <w:numPr>
                <w:ilvl w:val="0"/>
                <w:numId w:val="10"/>
              </w:numPr>
              <w:ind w:left="160" w:hanging="180"/>
              <w:contextualSpacing w:val="0"/>
              <w:rPr>
                <w:szCs w:val="24"/>
              </w:rPr>
            </w:pPr>
            <w:r w:rsidRPr="00A31E71">
              <w:rPr>
                <w:noProof/>
                <w:szCs w:val="24"/>
              </w:rPr>
              <w:t xml:space="preserve">Heavy Rain: </w:t>
            </w:r>
            <w:r w:rsidRPr="00A31E71">
              <w:rPr>
                <w:szCs w:val="24"/>
              </w:rPr>
              <w:t>2.117x10</w:t>
            </w:r>
            <w:r w:rsidRPr="00A31E71">
              <w:rPr>
                <w:szCs w:val="24"/>
                <w:vertAlign w:val="superscript"/>
              </w:rPr>
              <w:t xml:space="preserve">-3 </w:t>
            </w:r>
            <w:r w:rsidRPr="00A31E71">
              <w:rPr>
                <w:szCs w:val="24"/>
              </w:rPr>
              <w:t>&lt; RTEPC</w:t>
            </w:r>
            <w:r w:rsidRPr="00A31E71">
              <w:rPr>
                <w:szCs w:val="24"/>
                <w:vertAlign w:val="superscript"/>
              </w:rPr>
              <w:t xml:space="preserve"> </w:t>
            </w:r>
            <w:r w:rsidRPr="00A31E71">
              <w:rPr>
                <w:szCs w:val="24"/>
              </w:rPr>
              <w:t>kg/m</w:t>
            </w:r>
            <w:r w:rsidRPr="00A31E71">
              <w:rPr>
                <w:szCs w:val="24"/>
                <w:vertAlign w:val="superscript"/>
              </w:rPr>
              <w:t>2</w:t>
            </w:r>
            <w:r w:rsidRPr="00A31E71">
              <w:rPr>
                <w:szCs w:val="24"/>
              </w:rPr>
              <w:t xml:space="preserve"> and TYPPC = [rain]</w:t>
            </w:r>
          </w:p>
        </w:tc>
      </w:tr>
      <w:tr w:rsidR="00A31E71" w:rsidRPr="00A31E71" w14:paraId="1F84C352" w14:textId="77777777" w:rsidTr="003E79EA">
        <w:trPr>
          <w:trHeight w:val="283"/>
        </w:trPr>
        <w:tc>
          <w:tcPr>
            <w:tcW w:w="1278" w:type="dxa"/>
          </w:tcPr>
          <w:p w14:paraId="4B0FAB5C" w14:textId="7C752326" w:rsidR="003E79EA" w:rsidRPr="00A31E71" w:rsidRDefault="00D92631" w:rsidP="00D156B5">
            <w:pPr>
              <w:rPr>
                <w:rFonts w:cs="Arial"/>
                <w:sz w:val="20"/>
                <w:szCs w:val="20"/>
              </w:rPr>
            </w:pPr>
            <w:r>
              <w:rPr>
                <w:rFonts w:cs="Arial"/>
              </w:rPr>
              <w:t>st</w:t>
            </w:r>
            <w:r w:rsidR="003E79EA" w:rsidRPr="00A31E71">
              <w:rPr>
                <w:rFonts w:cs="Arial"/>
              </w:rPr>
              <w:t>pvt</w:t>
            </w:r>
          </w:p>
        </w:tc>
        <w:tc>
          <w:tcPr>
            <w:tcW w:w="1782" w:type="dxa"/>
          </w:tcPr>
          <w:p w14:paraId="332DC57C" w14:textId="77777777" w:rsidR="003E79EA" w:rsidRPr="00A31E71" w:rsidRDefault="003E79EA" w:rsidP="003E79EA">
            <w:pPr>
              <w:rPr>
                <w:rFonts w:cs="Arial"/>
                <w:noProof/>
                <w:sz w:val="20"/>
                <w:szCs w:val="20"/>
              </w:rPr>
            </w:pPr>
            <w:r w:rsidRPr="00A31E71">
              <w:rPr>
                <w:rFonts w:cs="Arial"/>
                <w:noProof/>
              </w:rPr>
              <w:t>pavement state</w:t>
            </w:r>
          </w:p>
        </w:tc>
        <w:tc>
          <w:tcPr>
            <w:tcW w:w="2988" w:type="dxa"/>
          </w:tcPr>
          <w:p w14:paraId="7DFDF072" w14:textId="77777777" w:rsidR="003E79EA" w:rsidRPr="00A31E71" w:rsidRDefault="003E79EA" w:rsidP="003E79EA">
            <w:pPr>
              <w:rPr>
                <w:rFonts w:cs="Arial"/>
                <w:sz w:val="20"/>
                <w:szCs w:val="20"/>
              </w:rPr>
            </w:pPr>
            <w:r w:rsidRPr="00A31E71">
              <w:rPr>
                <w:rFonts w:cs="Arial"/>
              </w:rPr>
              <w:t xml:space="preserve">METRo is run for each link in the </w:t>
            </w:r>
            <w:r w:rsidRPr="00A31E71">
              <w:rPr>
                <w:rFonts w:cs="Arial"/>
                <w:sz w:val="20"/>
                <w:szCs w:val="20"/>
              </w:rPr>
              <w:t>road network model</w:t>
            </w:r>
            <w:r w:rsidRPr="00A31E71">
              <w:rPr>
                <w:rFonts w:cs="Arial"/>
              </w:rPr>
              <w:t xml:space="preserve"> to determine pavement state estimations. </w:t>
            </w:r>
          </w:p>
          <w:p w14:paraId="11FE53C8" w14:textId="77777777" w:rsidR="003E79EA" w:rsidRPr="00A31E71" w:rsidRDefault="003E79EA">
            <w:pPr>
              <w:pStyle w:val="ListParagraph"/>
              <w:numPr>
                <w:ilvl w:val="0"/>
                <w:numId w:val="9"/>
              </w:numPr>
              <w:ind w:left="165" w:hanging="180"/>
              <w:contextualSpacing w:val="0"/>
              <w:rPr>
                <w:noProof/>
                <w:szCs w:val="24"/>
              </w:rPr>
            </w:pPr>
            <w:r w:rsidRPr="00A31E71">
              <w:rPr>
                <w:noProof/>
                <w:szCs w:val="24"/>
              </w:rPr>
              <w:t>Dry Road:</w:t>
            </w:r>
            <w:r w:rsidRPr="00A31E71">
              <w:rPr>
                <w:szCs w:val="24"/>
              </w:rPr>
              <w:t xml:space="preserve"> </w:t>
            </w:r>
            <w:r w:rsidRPr="00A31E71">
              <w:rPr>
                <w:noProof/>
                <w:szCs w:val="24"/>
              </w:rPr>
              <w:t>The water reservoir contains less than 0.01 mm and the ice/snow reservoir contains less than .2 mm of water equivalent.</w:t>
            </w:r>
          </w:p>
          <w:p w14:paraId="64E0D7A0" w14:textId="77777777" w:rsidR="003E79EA" w:rsidRPr="00A31E71" w:rsidRDefault="003E79EA">
            <w:pPr>
              <w:pStyle w:val="ListParagraph"/>
              <w:numPr>
                <w:ilvl w:val="0"/>
                <w:numId w:val="9"/>
              </w:numPr>
              <w:ind w:left="162" w:hanging="180"/>
              <w:contextualSpacing w:val="0"/>
              <w:rPr>
                <w:noProof/>
                <w:szCs w:val="24"/>
              </w:rPr>
            </w:pPr>
            <w:r w:rsidRPr="00A31E71">
              <w:rPr>
                <w:noProof/>
                <w:szCs w:val="24"/>
              </w:rPr>
              <w:t>Wet road: The water reservoir contains more than 0.01 mm of water.</w:t>
            </w:r>
          </w:p>
          <w:p w14:paraId="20BD0944" w14:textId="77777777" w:rsidR="003E79EA" w:rsidRPr="00A31E71" w:rsidRDefault="003E79EA">
            <w:pPr>
              <w:pStyle w:val="ListParagraph"/>
              <w:numPr>
                <w:ilvl w:val="0"/>
                <w:numId w:val="9"/>
              </w:numPr>
              <w:ind w:left="162" w:hanging="180"/>
              <w:contextualSpacing w:val="0"/>
              <w:rPr>
                <w:noProof/>
                <w:szCs w:val="24"/>
              </w:rPr>
            </w:pPr>
            <w:r w:rsidRPr="00A31E71">
              <w:rPr>
                <w:noProof/>
                <w:szCs w:val="24"/>
              </w:rPr>
              <w:t>Ice/Snow: The ice/snow reservoir contains more than 0.2 mm of water equivalent.</w:t>
            </w:r>
          </w:p>
          <w:p w14:paraId="0F193E03" w14:textId="77777777" w:rsidR="003E79EA" w:rsidRPr="00A31E71" w:rsidRDefault="003E79EA">
            <w:pPr>
              <w:pStyle w:val="ListParagraph"/>
              <w:numPr>
                <w:ilvl w:val="0"/>
                <w:numId w:val="9"/>
              </w:numPr>
              <w:ind w:left="162" w:hanging="180"/>
              <w:contextualSpacing w:val="0"/>
              <w:rPr>
                <w:noProof/>
                <w:szCs w:val="24"/>
              </w:rPr>
            </w:pPr>
            <w:r w:rsidRPr="00A31E71">
              <w:rPr>
                <w:noProof/>
                <w:szCs w:val="24"/>
              </w:rPr>
              <w:t>Water/Snow: Both of the reservoirs (water and ice/snow) contain more than 0.2 mm of water equivalent.</w:t>
            </w:r>
          </w:p>
          <w:p w14:paraId="566CB76E" w14:textId="77777777" w:rsidR="003E79EA" w:rsidRPr="00A31E71" w:rsidRDefault="003E79EA">
            <w:pPr>
              <w:pStyle w:val="ListParagraph"/>
              <w:numPr>
                <w:ilvl w:val="0"/>
                <w:numId w:val="9"/>
              </w:numPr>
              <w:ind w:left="162" w:hanging="180"/>
              <w:contextualSpacing w:val="0"/>
              <w:rPr>
                <w:noProof/>
                <w:szCs w:val="24"/>
              </w:rPr>
            </w:pPr>
            <w:r w:rsidRPr="00A31E71">
              <w:rPr>
                <w:noProof/>
                <w:szCs w:val="24"/>
              </w:rPr>
              <w:t>Dew: Condensation on the road when the temperature of the surface of the road is above the freezing point.</w:t>
            </w:r>
          </w:p>
          <w:p w14:paraId="23C5D599" w14:textId="77777777" w:rsidR="003E79EA" w:rsidRPr="00A31E71" w:rsidRDefault="003E79EA">
            <w:pPr>
              <w:pStyle w:val="ListParagraph"/>
              <w:numPr>
                <w:ilvl w:val="0"/>
                <w:numId w:val="9"/>
              </w:numPr>
              <w:ind w:left="162" w:hanging="180"/>
              <w:contextualSpacing w:val="0"/>
              <w:rPr>
                <w:rFonts w:ascii="Arial" w:hAnsi="Arial"/>
                <w:noProof/>
                <w:sz w:val="20"/>
                <w:szCs w:val="20"/>
              </w:rPr>
            </w:pPr>
            <w:r w:rsidRPr="00A31E71">
              <w:rPr>
                <w:noProof/>
                <w:szCs w:val="24"/>
              </w:rPr>
              <w:t>Frost: Condensation on the road when the temperature of the surface of the road is below the freezing point or water already present on the road is turning into ice.</w:t>
            </w:r>
          </w:p>
        </w:tc>
        <w:tc>
          <w:tcPr>
            <w:tcW w:w="3528" w:type="dxa"/>
          </w:tcPr>
          <w:p w14:paraId="77A011DD" w14:textId="77777777" w:rsidR="003E79EA" w:rsidRPr="00A31E71" w:rsidRDefault="003E79EA" w:rsidP="003E79EA">
            <w:pPr>
              <w:rPr>
                <w:rFonts w:cs="Arial"/>
                <w:sz w:val="20"/>
                <w:szCs w:val="20"/>
              </w:rPr>
            </w:pPr>
            <w:r w:rsidRPr="00A31E71">
              <w:rPr>
                <w:rFonts w:cs="Arial"/>
              </w:rPr>
              <w:t xml:space="preserve">METRo is run for each link in the </w:t>
            </w:r>
            <w:r w:rsidRPr="00A31E71">
              <w:rPr>
                <w:rFonts w:cs="Arial"/>
                <w:sz w:val="20"/>
                <w:szCs w:val="20"/>
              </w:rPr>
              <w:t>road network model</w:t>
            </w:r>
            <w:r w:rsidRPr="00A31E71">
              <w:rPr>
                <w:rFonts w:cs="Arial"/>
              </w:rPr>
              <w:t xml:space="preserve"> to determine pavement state predictions.</w:t>
            </w:r>
          </w:p>
          <w:p w14:paraId="52DA4FD5" w14:textId="77777777" w:rsidR="003E79EA" w:rsidRPr="00A31E71" w:rsidRDefault="003E79EA">
            <w:pPr>
              <w:pStyle w:val="ListParagraph"/>
              <w:numPr>
                <w:ilvl w:val="0"/>
                <w:numId w:val="9"/>
              </w:numPr>
              <w:ind w:left="156" w:hanging="180"/>
              <w:contextualSpacing w:val="0"/>
              <w:rPr>
                <w:noProof/>
                <w:szCs w:val="24"/>
              </w:rPr>
            </w:pPr>
            <w:r w:rsidRPr="00A31E71">
              <w:rPr>
                <w:noProof/>
                <w:szCs w:val="24"/>
              </w:rPr>
              <w:t>Dry Road:</w:t>
            </w:r>
            <w:r w:rsidRPr="00A31E71">
              <w:rPr>
                <w:szCs w:val="24"/>
              </w:rPr>
              <w:t xml:space="preserve"> </w:t>
            </w:r>
            <w:r w:rsidRPr="00A31E71">
              <w:rPr>
                <w:noProof/>
                <w:szCs w:val="24"/>
              </w:rPr>
              <w:t>Each reservoir (water and ice/snow) contains less than 0.01 mm of liquid water equivalent.</w:t>
            </w:r>
          </w:p>
          <w:p w14:paraId="1C3584A9" w14:textId="77777777" w:rsidR="003E79EA" w:rsidRPr="00A31E71" w:rsidRDefault="003E79EA">
            <w:pPr>
              <w:pStyle w:val="ListParagraph"/>
              <w:numPr>
                <w:ilvl w:val="0"/>
                <w:numId w:val="9"/>
              </w:numPr>
              <w:ind w:left="156" w:hanging="180"/>
              <w:contextualSpacing w:val="0"/>
              <w:rPr>
                <w:noProof/>
                <w:szCs w:val="24"/>
              </w:rPr>
            </w:pPr>
            <w:r w:rsidRPr="00A31E71">
              <w:rPr>
                <w:noProof/>
                <w:szCs w:val="24"/>
              </w:rPr>
              <w:t>Wet road: The water reservoir contains more than 0.01 mm of water.</w:t>
            </w:r>
          </w:p>
          <w:p w14:paraId="4C2EF88C" w14:textId="77777777" w:rsidR="003E79EA" w:rsidRPr="00A31E71" w:rsidRDefault="003E79EA">
            <w:pPr>
              <w:pStyle w:val="ListParagraph"/>
              <w:numPr>
                <w:ilvl w:val="0"/>
                <w:numId w:val="9"/>
              </w:numPr>
              <w:ind w:left="156" w:hanging="180"/>
              <w:contextualSpacing w:val="0"/>
              <w:rPr>
                <w:noProof/>
                <w:szCs w:val="24"/>
              </w:rPr>
            </w:pPr>
            <w:r w:rsidRPr="00A31E71">
              <w:rPr>
                <w:noProof/>
                <w:szCs w:val="24"/>
              </w:rPr>
              <w:t>Ice/Snow: The ice/snow reservoir contains more than 0.2 mm of water equivalent.</w:t>
            </w:r>
          </w:p>
          <w:p w14:paraId="4101F2B1" w14:textId="77777777" w:rsidR="003E79EA" w:rsidRPr="00A31E71" w:rsidRDefault="003E79EA">
            <w:pPr>
              <w:pStyle w:val="ListParagraph"/>
              <w:numPr>
                <w:ilvl w:val="0"/>
                <w:numId w:val="9"/>
              </w:numPr>
              <w:ind w:left="156" w:hanging="180"/>
              <w:contextualSpacing w:val="0"/>
              <w:rPr>
                <w:noProof/>
                <w:szCs w:val="24"/>
              </w:rPr>
            </w:pPr>
            <w:r w:rsidRPr="00A31E71">
              <w:rPr>
                <w:noProof/>
                <w:szCs w:val="24"/>
              </w:rPr>
              <w:t>Water/Snow: Both of the reservoirs (water and ice/snow) contain more than 0.2 mm of water equivalent.</w:t>
            </w:r>
          </w:p>
          <w:p w14:paraId="02C8565B" w14:textId="77777777" w:rsidR="003E79EA" w:rsidRPr="00A31E71" w:rsidRDefault="003E79EA">
            <w:pPr>
              <w:pStyle w:val="ListParagraph"/>
              <w:numPr>
                <w:ilvl w:val="0"/>
                <w:numId w:val="9"/>
              </w:numPr>
              <w:ind w:left="156" w:hanging="180"/>
              <w:contextualSpacing w:val="0"/>
              <w:rPr>
                <w:noProof/>
                <w:szCs w:val="24"/>
              </w:rPr>
            </w:pPr>
            <w:r w:rsidRPr="00A31E71">
              <w:rPr>
                <w:noProof/>
                <w:szCs w:val="24"/>
              </w:rPr>
              <w:t>Dew: Condensation on the road when the temperature of the surface of the road is above the freezing point.</w:t>
            </w:r>
          </w:p>
          <w:p w14:paraId="5AA5A3AB" w14:textId="77777777" w:rsidR="003E79EA" w:rsidRPr="00A31E71" w:rsidRDefault="003E79EA">
            <w:pPr>
              <w:pStyle w:val="ListParagraph"/>
              <w:numPr>
                <w:ilvl w:val="0"/>
                <w:numId w:val="9"/>
              </w:numPr>
              <w:ind w:left="156" w:hanging="180"/>
              <w:contextualSpacing w:val="0"/>
              <w:rPr>
                <w:rFonts w:ascii="Arial" w:hAnsi="Arial"/>
                <w:sz w:val="20"/>
                <w:szCs w:val="20"/>
              </w:rPr>
            </w:pPr>
            <w:r w:rsidRPr="00A31E71">
              <w:rPr>
                <w:noProof/>
                <w:szCs w:val="24"/>
              </w:rPr>
              <w:t>Frost: Condensation on the road when the temperature of the surface of the road is below the freezing point or water already present on the road is turning into ice.</w:t>
            </w:r>
          </w:p>
        </w:tc>
      </w:tr>
      <w:tr w:rsidR="00A31E71" w:rsidRPr="00A31E71" w14:paraId="771CBF1A" w14:textId="77777777" w:rsidTr="003E79EA">
        <w:trPr>
          <w:trHeight w:val="283"/>
        </w:trPr>
        <w:tc>
          <w:tcPr>
            <w:tcW w:w="1278" w:type="dxa"/>
          </w:tcPr>
          <w:p w14:paraId="4345F65B" w14:textId="77777777" w:rsidR="003E79EA" w:rsidRPr="00A31E71" w:rsidRDefault="003E79EA" w:rsidP="003E79EA">
            <w:pPr>
              <w:rPr>
                <w:rFonts w:cs="Arial"/>
                <w:sz w:val="20"/>
                <w:szCs w:val="20"/>
              </w:rPr>
            </w:pPr>
            <w:r w:rsidRPr="00A31E71">
              <w:rPr>
                <w:rFonts w:cs="Arial"/>
              </w:rPr>
              <w:t>trflnk</w:t>
            </w:r>
          </w:p>
        </w:tc>
        <w:tc>
          <w:tcPr>
            <w:tcW w:w="1782" w:type="dxa"/>
          </w:tcPr>
          <w:p w14:paraId="6E08EB87" w14:textId="77777777" w:rsidR="003E79EA" w:rsidRPr="00A31E71" w:rsidRDefault="003E79EA" w:rsidP="003E79EA">
            <w:pPr>
              <w:rPr>
                <w:rFonts w:cs="Arial"/>
                <w:noProof/>
                <w:sz w:val="20"/>
                <w:szCs w:val="20"/>
              </w:rPr>
            </w:pPr>
            <w:r w:rsidRPr="00A31E71">
              <w:rPr>
                <w:rFonts w:cs="Arial"/>
                <w:noProof/>
              </w:rPr>
              <w:t>traffic</w:t>
            </w:r>
          </w:p>
        </w:tc>
        <w:tc>
          <w:tcPr>
            <w:tcW w:w="2988" w:type="dxa"/>
          </w:tcPr>
          <w:p w14:paraId="67409E84" w14:textId="77777777" w:rsidR="003E79EA" w:rsidRPr="00A31E71" w:rsidRDefault="003E79EA" w:rsidP="003E79EA">
            <w:pPr>
              <w:rPr>
                <w:rFonts w:cs="Arial"/>
                <w:noProof/>
                <w:sz w:val="20"/>
                <w:szCs w:val="20"/>
              </w:rPr>
            </w:pPr>
            <w:r w:rsidRPr="00A31E71">
              <w:rPr>
                <w:rFonts w:cs="Arial"/>
              </w:rPr>
              <w:t>The estimated speed value for each link is divided by the speed limit for that link.</w:t>
            </w:r>
          </w:p>
        </w:tc>
        <w:tc>
          <w:tcPr>
            <w:tcW w:w="3528" w:type="dxa"/>
          </w:tcPr>
          <w:p w14:paraId="350E0D30" w14:textId="77777777" w:rsidR="003E79EA" w:rsidRPr="00A31E71" w:rsidRDefault="003E79EA" w:rsidP="003E79EA">
            <w:pPr>
              <w:rPr>
                <w:rFonts w:cs="Arial"/>
                <w:sz w:val="20"/>
                <w:szCs w:val="20"/>
              </w:rPr>
            </w:pPr>
            <w:r w:rsidRPr="00A31E71">
              <w:rPr>
                <w:rFonts w:cs="Arial"/>
              </w:rPr>
              <w:t>The predicted speed value for each link is divided by the speed limit for that link.</w:t>
            </w:r>
          </w:p>
        </w:tc>
      </w:tr>
    </w:tbl>
    <w:p w14:paraId="6B157B17" w14:textId="77777777" w:rsidR="003E79EA" w:rsidRPr="00A31E71" w:rsidRDefault="003E79EA" w:rsidP="003E79EA">
      <w:pPr>
        <w:pStyle w:val="FHWABody"/>
        <w:sectPr w:rsidR="003E79EA" w:rsidRPr="00A31E71" w:rsidSect="00B63113">
          <w:footerReference w:type="default" r:id="rId63"/>
          <w:endnotePr>
            <w:numFmt w:val="decimal"/>
          </w:endnotePr>
          <w:pgSz w:w="12240" w:h="15840"/>
          <w:pgMar w:top="1440" w:right="1440" w:bottom="1440" w:left="1440" w:header="720" w:footer="720" w:gutter="0"/>
          <w:cols w:space="720"/>
          <w:docGrid w:linePitch="360"/>
        </w:sectPr>
      </w:pPr>
    </w:p>
    <w:p w14:paraId="1407F00B" w14:textId="77777777" w:rsidR="003E79EA" w:rsidRPr="00A31E71" w:rsidRDefault="003E79EA" w:rsidP="003E79EA">
      <w:pPr>
        <w:pStyle w:val="FHWABody"/>
        <w:sectPr w:rsidR="003E79EA" w:rsidRPr="00A31E71" w:rsidSect="00B63113">
          <w:footerReference w:type="default" r:id="rId64"/>
          <w:endnotePr>
            <w:numFmt w:val="decimal"/>
          </w:endnotePr>
          <w:pgSz w:w="12240" w:h="15840"/>
          <w:pgMar w:top="1440" w:right="1440" w:bottom="1440" w:left="1440" w:header="720" w:footer="720" w:gutter="0"/>
          <w:cols w:space="720"/>
          <w:docGrid w:linePitch="360"/>
        </w:sectPr>
      </w:pPr>
    </w:p>
    <w:p w14:paraId="1A6A9442" w14:textId="34D26D21" w:rsidR="003E79EA" w:rsidRPr="00A31E71" w:rsidRDefault="00EA256C" w:rsidP="003E79EA">
      <w:pPr>
        <w:pStyle w:val="FHWAChapterHeading"/>
      </w:pPr>
      <w:bookmarkStart w:id="148" w:name="_Toc187217078"/>
      <w:r w:rsidRPr="00A31E71">
        <w:lastRenderedPageBreak/>
        <w:t>A</w:t>
      </w:r>
      <w:r w:rsidR="003E79EA" w:rsidRPr="00A31E71">
        <w:t xml:space="preserve">ppendix </w:t>
      </w:r>
      <w:fldSimple w:instr=" SEQ Appendix \* ALPHABETIC \* MERGEFORMAT ">
        <w:r w:rsidR="001A2C6E">
          <w:rPr>
            <w:noProof/>
          </w:rPr>
          <w:t>D</w:t>
        </w:r>
      </w:fldSimple>
      <w:r w:rsidR="003E79EA" w:rsidRPr="00A31E71">
        <w:t xml:space="preserve">. </w:t>
      </w:r>
      <w:r w:rsidRPr="00A31E71">
        <w:t>A</w:t>
      </w:r>
      <w:r w:rsidR="003E79EA" w:rsidRPr="00A31E71">
        <w:t xml:space="preserve">lert </w:t>
      </w:r>
      <w:r w:rsidRPr="00A31E71">
        <w:t>D</w:t>
      </w:r>
      <w:r w:rsidR="003E79EA" w:rsidRPr="00A31E71">
        <w:t>efinitions</w:t>
      </w:r>
      <w:bookmarkEnd w:id="148"/>
    </w:p>
    <w:p w14:paraId="7E444EAF" w14:textId="5B279828" w:rsidR="003E79EA" w:rsidRPr="00A31E71" w:rsidRDefault="003E79EA" w:rsidP="003E79EA">
      <w:pPr>
        <w:pStyle w:val="FHWACaptionTable"/>
      </w:pPr>
      <w:bookmarkStart w:id="149" w:name="_Toc103771213"/>
      <w:bookmarkStart w:id="150" w:name="_Toc187217104"/>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sidR="00D35A4B">
        <w:rPr>
          <w:noProof/>
        </w:rPr>
        <w:t>10</w:t>
      </w:r>
      <w:r w:rsidRPr="00A31E71">
        <w:rPr>
          <w:noProof/>
        </w:rPr>
        <w:fldChar w:fldCharType="end"/>
      </w:r>
      <w:r w:rsidRPr="00A31E71">
        <w:t>.Traffic Alert Definitions</w:t>
      </w:r>
      <w:bookmarkEnd w:id="149"/>
      <w:bookmarkEnd w:id="150"/>
    </w:p>
    <w:tbl>
      <w:tblPr>
        <w:tblStyle w:val="TableGrid"/>
        <w:tblW w:w="9216" w:type="dxa"/>
        <w:tblLook w:val="04A0" w:firstRow="1" w:lastRow="0" w:firstColumn="1" w:lastColumn="0" w:noHBand="0" w:noVBand="1"/>
      </w:tblPr>
      <w:tblGrid>
        <w:gridCol w:w="1440"/>
        <w:gridCol w:w="3293"/>
        <w:gridCol w:w="1076"/>
        <w:gridCol w:w="1490"/>
        <w:gridCol w:w="1050"/>
        <w:gridCol w:w="867"/>
      </w:tblGrid>
      <w:tr w:rsidR="00A31E71" w:rsidRPr="00A31E71" w14:paraId="58085BED" w14:textId="77777777" w:rsidTr="003E79EA">
        <w:tc>
          <w:tcPr>
            <w:tcW w:w="1440" w:type="dxa"/>
            <w:tcBorders>
              <w:top w:val="single" w:sz="4" w:space="0" w:color="auto"/>
              <w:left w:val="single" w:sz="4" w:space="0" w:color="auto"/>
              <w:bottom w:val="single" w:sz="4" w:space="0" w:color="auto"/>
              <w:right w:val="single" w:sz="4" w:space="0" w:color="auto"/>
            </w:tcBorders>
            <w:vAlign w:val="center"/>
            <w:hideMark/>
          </w:tcPr>
          <w:p w14:paraId="1D8B7A20" w14:textId="77777777" w:rsidR="003E79EA" w:rsidRPr="00A31E71" w:rsidRDefault="003E79EA" w:rsidP="003E79EA">
            <w:pPr>
              <w:jc w:val="center"/>
            </w:pPr>
            <w:r w:rsidRPr="00A31E71">
              <w:rPr>
                <w:b/>
              </w:rPr>
              <w:t>Type</w:t>
            </w:r>
          </w:p>
        </w:tc>
        <w:tc>
          <w:tcPr>
            <w:tcW w:w="3293" w:type="dxa"/>
            <w:tcBorders>
              <w:top w:val="single" w:sz="4" w:space="0" w:color="auto"/>
              <w:left w:val="single" w:sz="4" w:space="0" w:color="auto"/>
              <w:bottom w:val="single" w:sz="4" w:space="0" w:color="auto"/>
              <w:right w:val="single" w:sz="4" w:space="0" w:color="auto"/>
            </w:tcBorders>
            <w:vAlign w:val="center"/>
            <w:hideMark/>
          </w:tcPr>
          <w:p w14:paraId="0AD8DC7E" w14:textId="77777777" w:rsidR="003E79EA" w:rsidRPr="00A31E71" w:rsidRDefault="003E79EA" w:rsidP="003E79EA">
            <w:pPr>
              <w:jc w:val="center"/>
            </w:pPr>
            <w:r w:rsidRPr="00A31E71">
              <w:rPr>
                <w:b/>
              </w:rPr>
              <w:t>Algorithm</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C8F9076" w14:textId="77777777" w:rsidR="003E79EA" w:rsidRPr="00A31E71" w:rsidRDefault="003E79EA" w:rsidP="003E79EA">
            <w:pPr>
              <w:jc w:val="center"/>
            </w:pPr>
            <w:r w:rsidRPr="00A31E71">
              <w:rPr>
                <w:b/>
              </w:rPr>
              <w:t>Extent</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AA5CBAB" w14:textId="77777777" w:rsidR="003E79EA" w:rsidRPr="00A31E71" w:rsidRDefault="003E79EA" w:rsidP="003E79EA">
            <w:pPr>
              <w:jc w:val="center"/>
            </w:pPr>
            <w:r w:rsidRPr="00A31E71">
              <w:rPr>
                <w:b/>
              </w:rPr>
              <w:t>Reference</w:t>
            </w:r>
          </w:p>
        </w:tc>
        <w:tc>
          <w:tcPr>
            <w:tcW w:w="1050" w:type="dxa"/>
            <w:vAlign w:val="center"/>
          </w:tcPr>
          <w:p w14:paraId="75833FED" w14:textId="77777777" w:rsidR="003E79EA" w:rsidRPr="00A31E71" w:rsidRDefault="003E79EA" w:rsidP="003E79EA">
            <w:pPr>
              <w:jc w:val="center"/>
            </w:pPr>
            <w:r w:rsidRPr="00A31E71">
              <w:rPr>
                <w:b/>
              </w:rPr>
              <w:t>Notify</w:t>
            </w:r>
          </w:p>
        </w:tc>
        <w:tc>
          <w:tcPr>
            <w:tcW w:w="867" w:type="dxa"/>
            <w:vAlign w:val="center"/>
          </w:tcPr>
          <w:p w14:paraId="47385B03" w14:textId="77777777" w:rsidR="003E79EA" w:rsidRPr="00A31E71" w:rsidRDefault="003E79EA" w:rsidP="003E79EA">
            <w:pPr>
              <w:jc w:val="center"/>
              <w:rPr>
                <w:b/>
              </w:rPr>
            </w:pPr>
            <w:r w:rsidRPr="00A31E71">
              <w:rPr>
                <w:b/>
              </w:rPr>
              <w:t>Icon</w:t>
            </w:r>
          </w:p>
        </w:tc>
      </w:tr>
      <w:tr w:rsidR="00A31E71" w:rsidRPr="00A31E71" w14:paraId="3F70A23A" w14:textId="77777777" w:rsidTr="003E79EA">
        <w:tc>
          <w:tcPr>
            <w:tcW w:w="1440" w:type="dxa"/>
            <w:tcBorders>
              <w:top w:val="single" w:sz="4" w:space="0" w:color="auto"/>
              <w:left w:val="single" w:sz="4" w:space="0" w:color="auto"/>
              <w:bottom w:val="single" w:sz="4" w:space="0" w:color="auto"/>
              <w:right w:val="single" w:sz="4" w:space="0" w:color="auto"/>
            </w:tcBorders>
            <w:vAlign w:val="center"/>
            <w:hideMark/>
          </w:tcPr>
          <w:p w14:paraId="53BB8B22" w14:textId="77777777" w:rsidR="003E79EA" w:rsidRPr="00A31E71" w:rsidRDefault="003E79EA" w:rsidP="003E79EA">
            <w:r w:rsidRPr="00A31E71">
              <w:t>Incident</w:t>
            </w:r>
          </w:p>
        </w:tc>
        <w:tc>
          <w:tcPr>
            <w:tcW w:w="3293" w:type="dxa"/>
            <w:tcBorders>
              <w:top w:val="single" w:sz="4" w:space="0" w:color="auto"/>
              <w:left w:val="single" w:sz="4" w:space="0" w:color="auto"/>
              <w:bottom w:val="single" w:sz="4" w:space="0" w:color="auto"/>
              <w:right w:val="single" w:sz="4" w:space="0" w:color="auto"/>
            </w:tcBorders>
            <w:vAlign w:val="center"/>
            <w:hideMark/>
          </w:tcPr>
          <w:p w14:paraId="5CD570BD" w14:textId="77777777" w:rsidR="003E79EA" w:rsidRPr="00A31E71" w:rsidRDefault="003E79EA" w:rsidP="003E79EA">
            <w:r w:rsidRPr="00A31E71">
              <w:t>EVT=Incident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352F741" w14:textId="77777777" w:rsidR="003E79EA" w:rsidRPr="00A31E71" w:rsidRDefault="003E79EA" w:rsidP="003E79EA">
            <w:pPr>
              <w:jc w:val="center"/>
            </w:pPr>
            <w:r w:rsidRPr="00A31E71">
              <w:t>point</w:t>
            </w:r>
          </w:p>
        </w:tc>
        <w:tc>
          <w:tcPr>
            <w:tcW w:w="1490" w:type="dxa"/>
            <w:tcBorders>
              <w:top w:val="single" w:sz="4" w:space="0" w:color="auto"/>
              <w:left w:val="single" w:sz="4" w:space="0" w:color="auto"/>
              <w:bottom w:val="single" w:sz="4" w:space="0" w:color="auto"/>
              <w:right w:val="single" w:sz="4" w:space="0" w:color="auto"/>
            </w:tcBorders>
            <w:vAlign w:val="center"/>
            <w:hideMark/>
          </w:tcPr>
          <w:p w14:paraId="20E41E01" w14:textId="77777777" w:rsidR="003E79EA" w:rsidRPr="00A31E71" w:rsidRDefault="003E79EA" w:rsidP="003E79EA">
            <w:pPr>
              <w:jc w:val="center"/>
            </w:pPr>
            <w:r w:rsidRPr="00A31E71">
              <w:t>TMC</w:t>
            </w:r>
          </w:p>
        </w:tc>
        <w:tc>
          <w:tcPr>
            <w:tcW w:w="1050" w:type="dxa"/>
            <w:vAlign w:val="center"/>
          </w:tcPr>
          <w:p w14:paraId="6A5FD857" w14:textId="77777777" w:rsidR="003E79EA" w:rsidRPr="00A31E71" w:rsidRDefault="003E79EA" w:rsidP="003E79EA">
            <w:pPr>
              <w:jc w:val="center"/>
            </w:pPr>
            <w:r w:rsidRPr="00A31E71">
              <w:t>n/a</w:t>
            </w:r>
          </w:p>
        </w:tc>
        <w:tc>
          <w:tcPr>
            <w:tcW w:w="867" w:type="dxa"/>
            <w:vAlign w:val="center"/>
          </w:tcPr>
          <w:p w14:paraId="79FB797D" w14:textId="77777777" w:rsidR="003E79EA" w:rsidRPr="00A31E71" w:rsidRDefault="003E79EA" w:rsidP="003E79EA">
            <w:pPr>
              <w:jc w:val="center"/>
            </w:pPr>
            <w:r w:rsidRPr="00A31E71">
              <w:rPr>
                <w:noProof/>
              </w:rPr>
              <w:drawing>
                <wp:inline distT="0" distB="0" distL="0" distR="0" wp14:anchorId="399F7BB6" wp14:editId="3659CB10">
                  <wp:extent cx="276791" cy="320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raccident.png"/>
                          <pic:cNvPicPr/>
                        </pic:nvPicPr>
                        <pic:blipFill>
                          <a:blip r:embed="rId65">
                            <a:extLst>
                              <a:ext uri="{28A0092B-C50C-407E-A947-70E740481C1C}">
                                <a14:useLocalDpi xmlns:a14="http://schemas.microsoft.com/office/drawing/2010/main" val="0"/>
                              </a:ext>
                            </a:extLst>
                          </a:blip>
                          <a:stretch>
                            <a:fillRect/>
                          </a:stretch>
                        </pic:blipFill>
                        <pic:spPr>
                          <a:xfrm>
                            <a:off x="0" y="0"/>
                            <a:ext cx="276791" cy="320040"/>
                          </a:xfrm>
                          <a:prstGeom prst="rect">
                            <a:avLst/>
                          </a:prstGeom>
                        </pic:spPr>
                      </pic:pic>
                    </a:graphicData>
                  </a:graphic>
                </wp:inline>
              </w:drawing>
            </w:r>
          </w:p>
        </w:tc>
      </w:tr>
      <w:tr w:rsidR="00A31E71" w:rsidRPr="00A31E71" w14:paraId="6914E64B" w14:textId="77777777" w:rsidTr="003E79EA">
        <w:tc>
          <w:tcPr>
            <w:tcW w:w="1440" w:type="dxa"/>
            <w:tcBorders>
              <w:top w:val="single" w:sz="4" w:space="0" w:color="auto"/>
              <w:left w:val="single" w:sz="4" w:space="0" w:color="auto"/>
              <w:bottom w:val="single" w:sz="4" w:space="0" w:color="auto"/>
              <w:right w:val="single" w:sz="4" w:space="0" w:color="auto"/>
            </w:tcBorders>
            <w:vAlign w:val="center"/>
            <w:hideMark/>
          </w:tcPr>
          <w:p w14:paraId="5F0C619C" w14:textId="77777777" w:rsidR="003E79EA" w:rsidRPr="00A31E71" w:rsidRDefault="003E79EA" w:rsidP="003E79EA">
            <w:r w:rsidRPr="00A31E71">
              <w:t>Work Zone</w:t>
            </w:r>
          </w:p>
        </w:tc>
        <w:tc>
          <w:tcPr>
            <w:tcW w:w="3293" w:type="dxa"/>
            <w:tcBorders>
              <w:top w:val="single" w:sz="4" w:space="0" w:color="auto"/>
              <w:left w:val="single" w:sz="4" w:space="0" w:color="auto"/>
              <w:bottom w:val="single" w:sz="4" w:space="0" w:color="auto"/>
              <w:right w:val="single" w:sz="4" w:space="0" w:color="auto"/>
            </w:tcBorders>
            <w:vAlign w:val="center"/>
            <w:hideMark/>
          </w:tcPr>
          <w:p w14:paraId="79099601" w14:textId="0C6AAAC8" w:rsidR="003E79EA" w:rsidRPr="00A31E71" w:rsidRDefault="003E79EA" w:rsidP="003E79EA">
            <w:r w:rsidRPr="00A31E71">
              <w:t>EVT=</w:t>
            </w:r>
            <w:r w:rsidR="00C44F76" w:rsidRPr="00A31E71">
              <w:t>Work zone</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FCC999F" w14:textId="77777777" w:rsidR="003E79EA" w:rsidRPr="00A31E71" w:rsidRDefault="003E79EA" w:rsidP="003E79EA">
            <w:pPr>
              <w:jc w:val="center"/>
            </w:pPr>
            <w:r w:rsidRPr="00A31E71">
              <w:t>link</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72E734D" w14:textId="77777777" w:rsidR="003E79EA" w:rsidRPr="00A31E71" w:rsidRDefault="003E79EA" w:rsidP="003E79EA">
            <w:pPr>
              <w:jc w:val="center"/>
            </w:pPr>
            <w:r w:rsidRPr="00A31E71">
              <w:t>TMC</w:t>
            </w:r>
          </w:p>
        </w:tc>
        <w:tc>
          <w:tcPr>
            <w:tcW w:w="1050" w:type="dxa"/>
            <w:vAlign w:val="center"/>
          </w:tcPr>
          <w:p w14:paraId="7C0A4BA0" w14:textId="77777777" w:rsidR="003E79EA" w:rsidRPr="00A31E71" w:rsidRDefault="003E79EA" w:rsidP="003E79EA">
            <w:pPr>
              <w:jc w:val="center"/>
            </w:pPr>
            <w:r w:rsidRPr="00A31E71">
              <w:t>n/a</w:t>
            </w:r>
          </w:p>
        </w:tc>
        <w:tc>
          <w:tcPr>
            <w:tcW w:w="867" w:type="dxa"/>
            <w:vAlign w:val="center"/>
          </w:tcPr>
          <w:p w14:paraId="32044697" w14:textId="77777777" w:rsidR="003E79EA" w:rsidRPr="00A31E71" w:rsidRDefault="003E79EA" w:rsidP="003E79EA">
            <w:pPr>
              <w:jc w:val="center"/>
            </w:pPr>
            <w:r w:rsidRPr="00A31E71">
              <w:rPr>
                <w:noProof/>
              </w:rPr>
              <w:drawing>
                <wp:inline distT="0" distB="0" distL="0" distR="0" wp14:anchorId="2DCFE567" wp14:editId="1BA069ED">
                  <wp:extent cx="276791" cy="3200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onstruction.png"/>
                          <pic:cNvPicPr/>
                        </pic:nvPicPr>
                        <pic:blipFill>
                          <a:blip r:embed="rId66">
                            <a:extLst>
                              <a:ext uri="{28A0092B-C50C-407E-A947-70E740481C1C}">
                                <a14:useLocalDpi xmlns:a14="http://schemas.microsoft.com/office/drawing/2010/main" val="0"/>
                              </a:ext>
                            </a:extLst>
                          </a:blip>
                          <a:stretch>
                            <a:fillRect/>
                          </a:stretch>
                        </pic:blipFill>
                        <pic:spPr>
                          <a:xfrm>
                            <a:off x="0" y="0"/>
                            <a:ext cx="276791" cy="320040"/>
                          </a:xfrm>
                          <a:prstGeom prst="rect">
                            <a:avLst/>
                          </a:prstGeom>
                        </pic:spPr>
                      </pic:pic>
                    </a:graphicData>
                  </a:graphic>
                </wp:inline>
              </w:drawing>
            </w:r>
          </w:p>
        </w:tc>
      </w:tr>
    </w:tbl>
    <w:p w14:paraId="61D3CA79" w14:textId="77777777" w:rsidR="003E79EA" w:rsidRPr="00A31E71" w:rsidRDefault="003E79EA" w:rsidP="003E79EA">
      <w:pPr>
        <w:pStyle w:val="FHWASource"/>
      </w:pPr>
      <w:r w:rsidRPr="00A31E71">
        <w:t>Source: FHWA, 2019</w:t>
      </w:r>
    </w:p>
    <w:p w14:paraId="150B6E22" w14:textId="77777777" w:rsidR="003E79EA" w:rsidRPr="00A31E71" w:rsidRDefault="003E79EA" w:rsidP="003E79EA">
      <w:pPr>
        <w:rPr>
          <w:b/>
        </w:rPr>
      </w:pPr>
    </w:p>
    <w:p w14:paraId="728CD096" w14:textId="797CB8A0" w:rsidR="003E79EA" w:rsidRPr="00A31E71" w:rsidRDefault="003E79EA" w:rsidP="003E79EA">
      <w:pPr>
        <w:pStyle w:val="FHWACaptionTable"/>
      </w:pPr>
      <w:bookmarkStart w:id="151" w:name="_Toc103771214"/>
      <w:bookmarkStart w:id="152" w:name="_Toc187217105"/>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sidR="00D35A4B">
        <w:rPr>
          <w:noProof/>
        </w:rPr>
        <w:t>11</w:t>
      </w:r>
      <w:r w:rsidRPr="00A31E71">
        <w:rPr>
          <w:noProof/>
        </w:rPr>
        <w:fldChar w:fldCharType="end"/>
      </w:r>
      <w:r w:rsidRPr="00A31E71">
        <w:t>. Weather Alert Definitions.</w:t>
      </w:r>
      <w:bookmarkEnd w:id="151"/>
      <w:bookmarkEnd w:id="152"/>
    </w:p>
    <w:tbl>
      <w:tblPr>
        <w:tblStyle w:val="TableGrid"/>
        <w:tblW w:w="9216" w:type="dxa"/>
        <w:tblLayout w:type="fixed"/>
        <w:tblLook w:val="04A0" w:firstRow="1" w:lastRow="0" w:firstColumn="1" w:lastColumn="0" w:noHBand="0" w:noVBand="1"/>
      </w:tblPr>
      <w:tblGrid>
        <w:gridCol w:w="1419"/>
        <w:gridCol w:w="3285"/>
        <w:gridCol w:w="1153"/>
        <w:gridCol w:w="1442"/>
        <w:gridCol w:w="1057"/>
        <w:gridCol w:w="860"/>
      </w:tblGrid>
      <w:tr w:rsidR="00A31E71" w:rsidRPr="00A31E71" w14:paraId="18C2D48F"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1F2AFA36" w14:textId="77777777" w:rsidR="003E79EA" w:rsidRPr="00A31E71" w:rsidRDefault="003E79EA" w:rsidP="003E79EA">
            <w:pPr>
              <w:jc w:val="center"/>
            </w:pPr>
            <w:r w:rsidRPr="00A31E71">
              <w:rPr>
                <w:b/>
              </w:rPr>
              <w:t>Type</w:t>
            </w:r>
          </w:p>
        </w:tc>
        <w:tc>
          <w:tcPr>
            <w:tcW w:w="3285" w:type="dxa"/>
            <w:tcBorders>
              <w:top w:val="single" w:sz="4" w:space="0" w:color="auto"/>
              <w:left w:val="single" w:sz="4" w:space="0" w:color="auto"/>
              <w:bottom w:val="single" w:sz="4" w:space="0" w:color="auto"/>
              <w:right w:val="single" w:sz="4" w:space="0" w:color="auto"/>
            </w:tcBorders>
            <w:vAlign w:val="center"/>
            <w:hideMark/>
          </w:tcPr>
          <w:p w14:paraId="4ECDBCDD" w14:textId="77777777" w:rsidR="003E79EA" w:rsidRPr="00A31E71" w:rsidRDefault="003E79EA" w:rsidP="003E79EA">
            <w:pPr>
              <w:jc w:val="center"/>
            </w:pPr>
            <w:r w:rsidRPr="00A31E71">
              <w:rPr>
                <w:b/>
              </w:rPr>
              <w:t>Algorithm</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5D33C8E" w14:textId="77777777" w:rsidR="003E79EA" w:rsidRPr="00A31E71" w:rsidRDefault="003E79EA" w:rsidP="003E79EA">
            <w:pPr>
              <w:jc w:val="center"/>
            </w:pPr>
            <w:r w:rsidRPr="00A31E71">
              <w:rPr>
                <w:b/>
              </w:rPr>
              <w:t>geoExtent</w:t>
            </w:r>
          </w:p>
        </w:tc>
        <w:tc>
          <w:tcPr>
            <w:tcW w:w="1442" w:type="dxa"/>
            <w:tcBorders>
              <w:top w:val="single" w:sz="4" w:space="0" w:color="auto"/>
              <w:left w:val="single" w:sz="4" w:space="0" w:color="auto"/>
              <w:bottom w:val="single" w:sz="4" w:space="0" w:color="auto"/>
              <w:right w:val="single" w:sz="4" w:space="0" w:color="auto"/>
            </w:tcBorders>
            <w:vAlign w:val="center"/>
            <w:hideMark/>
          </w:tcPr>
          <w:p w14:paraId="53C6FE5C" w14:textId="77777777" w:rsidR="003E79EA" w:rsidRPr="00A31E71" w:rsidRDefault="003E79EA" w:rsidP="003E79EA">
            <w:pPr>
              <w:jc w:val="center"/>
            </w:pPr>
            <w:r w:rsidRPr="00A31E71">
              <w:rPr>
                <w:b/>
              </w:rPr>
              <w:t>Reference</w:t>
            </w:r>
          </w:p>
        </w:tc>
        <w:tc>
          <w:tcPr>
            <w:tcW w:w="1057" w:type="dxa"/>
            <w:tcBorders>
              <w:top w:val="single" w:sz="4" w:space="0" w:color="auto"/>
              <w:left w:val="single" w:sz="4" w:space="0" w:color="auto"/>
              <w:bottom w:val="single" w:sz="4" w:space="0" w:color="auto"/>
              <w:right w:val="single" w:sz="4" w:space="0" w:color="auto"/>
            </w:tcBorders>
            <w:vAlign w:val="center"/>
          </w:tcPr>
          <w:p w14:paraId="1418E30B" w14:textId="77777777" w:rsidR="003E79EA" w:rsidRPr="00A31E71" w:rsidRDefault="003E79EA" w:rsidP="003E79EA">
            <w:pPr>
              <w:jc w:val="center"/>
            </w:pPr>
            <w:r w:rsidRPr="00A31E71">
              <w:rPr>
                <w:b/>
              </w:rPr>
              <w:t>Notify</w:t>
            </w:r>
          </w:p>
        </w:tc>
        <w:tc>
          <w:tcPr>
            <w:tcW w:w="860" w:type="dxa"/>
            <w:tcBorders>
              <w:top w:val="single" w:sz="4" w:space="0" w:color="auto"/>
              <w:left w:val="single" w:sz="4" w:space="0" w:color="auto"/>
              <w:bottom w:val="single" w:sz="4" w:space="0" w:color="auto"/>
              <w:right w:val="single" w:sz="4" w:space="0" w:color="auto"/>
            </w:tcBorders>
            <w:vAlign w:val="center"/>
          </w:tcPr>
          <w:p w14:paraId="19CAEBC0" w14:textId="77777777" w:rsidR="003E79EA" w:rsidRPr="00A31E71" w:rsidRDefault="003E79EA" w:rsidP="003E79EA">
            <w:pPr>
              <w:jc w:val="center"/>
              <w:rPr>
                <w:b/>
              </w:rPr>
            </w:pPr>
            <w:r w:rsidRPr="00A31E71">
              <w:rPr>
                <w:b/>
              </w:rPr>
              <w:t>Icon</w:t>
            </w:r>
          </w:p>
        </w:tc>
      </w:tr>
      <w:tr w:rsidR="00A31E71" w:rsidRPr="00A31E71" w14:paraId="0EF20723"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05612115" w14:textId="77777777" w:rsidR="003E79EA" w:rsidRPr="00A31E71" w:rsidRDefault="003E79EA" w:rsidP="003E79EA">
            <w:r w:rsidRPr="00A31E71">
              <w:t>Medium Winter Precip</w:t>
            </w:r>
          </w:p>
        </w:tc>
        <w:tc>
          <w:tcPr>
            <w:tcW w:w="3285" w:type="dxa"/>
            <w:tcBorders>
              <w:top w:val="single" w:sz="4" w:space="0" w:color="auto"/>
              <w:left w:val="single" w:sz="4" w:space="0" w:color="auto"/>
              <w:bottom w:val="single" w:sz="4" w:space="0" w:color="auto"/>
              <w:right w:val="single" w:sz="4" w:space="0" w:color="auto"/>
            </w:tcBorders>
            <w:vAlign w:val="center"/>
            <w:hideMark/>
          </w:tcPr>
          <w:p w14:paraId="7A3EDFC4" w14:textId="77777777" w:rsidR="003E79EA" w:rsidRPr="00A31E71" w:rsidRDefault="003E79EA" w:rsidP="003E79EA">
            <w:pPr>
              <w:rPr>
                <w:vertAlign w:val="superscript"/>
              </w:rPr>
            </w:pPr>
            <w:r w:rsidRPr="00A31E71">
              <w:t>PCCAT= [Medium Freezing Rain, Medium Snow, Medium Ice Pellets]</w:t>
            </w:r>
          </w:p>
        </w:tc>
        <w:tc>
          <w:tcPr>
            <w:tcW w:w="1153" w:type="dxa"/>
            <w:tcBorders>
              <w:top w:val="single" w:sz="4" w:space="0" w:color="auto"/>
              <w:left w:val="single" w:sz="4" w:space="0" w:color="auto"/>
              <w:bottom w:val="single" w:sz="4" w:space="0" w:color="auto"/>
              <w:right w:val="single" w:sz="4" w:space="0" w:color="auto"/>
            </w:tcBorders>
            <w:vAlign w:val="center"/>
            <w:hideMark/>
          </w:tcPr>
          <w:p w14:paraId="591B6ACC"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0BDCF30C" w14:textId="7BC47914" w:rsidR="003E79EA" w:rsidRPr="00A31E71" w:rsidRDefault="003756CB" w:rsidP="003E79EA">
            <w:pPr>
              <w:jc w:val="center"/>
            </w:pPr>
            <w:r>
              <w:t>RAP</w:t>
            </w:r>
          </w:p>
        </w:tc>
        <w:tc>
          <w:tcPr>
            <w:tcW w:w="1057" w:type="dxa"/>
            <w:tcBorders>
              <w:top w:val="single" w:sz="4" w:space="0" w:color="auto"/>
              <w:left w:val="single" w:sz="4" w:space="0" w:color="auto"/>
              <w:bottom w:val="single" w:sz="4" w:space="0" w:color="auto"/>
              <w:right w:val="single" w:sz="4" w:space="0" w:color="auto"/>
            </w:tcBorders>
            <w:vAlign w:val="center"/>
          </w:tcPr>
          <w:p w14:paraId="3664CC28"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53F8E83B" w14:textId="77777777" w:rsidR="003E79EA" w:rsidRPr="00A31E71" w:rsidRDefault="003E79EA" w:rsidP="003E79EA">
            <w:pPr>
              <w:jc w:val="center"/>
            </w:pPr>
            <w:r w:rsidRPr="00A31E71">
              <w:rPr>
                <w:noProof/>
              </w:rPr>
              <w:drawing>
                <wp:inline distT="0" distB="0" distL="0" distR="0" wp14:anchorId="740C63D7" wp14:editId="1A5F1888">
                  <wp:extent cx="320040" cy="3200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edium_Winter_Precip.png"/>
                          <pic:cNvPicPr/>
                        </pic:nvPicPr>
                        <pic:blipFill>
                          <a:blip r:embed="rId67">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r>
      <w:tr w:rsidR="00A31E71" w:rsidRPr="00A31E71" w14:paraId="644BDFA9"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76088C2C" w14:textId="77777777" w:rsidR="003E79EA" w:rsidRPr="00A31E71" w:rsidRDefault="003E79EA" w:rsidP="003E79EA">
            <w:r w:rsidRPr="00A31E71">
              <w:t>Heavy Winter Precip</w:t>
            </w:r>
          </w:p>
        </w:tc>
        <w:tc>
          <w:tcPr>
            <w:tcW w:w="3285" w:type="dxa"/>
            <w:tcBorders>
              <w:top w:val="single" w:sz="4" w:space="0" w:color="auto"/>
              <w:left w:val="single" w:sz="4" w:space="0" w:color="auto"/>
              <w:bottom w:val="single" w:sz="4" w:space="0" w:color="auto"/>
              <w:right w:val="single" w:sz="4" w:space="0" w:color="auto"/>
            </w:tcBorders>
            <w:vAlign w:val="center"/>
            <w:hideMark/>
          </w:tcPr>
          <w:p w14:paraId="40F6789C" w14:textId="77777777" w:rsidR="003E79EA" w:rsidRPr="00A31E71" w:rsidRDefault="003E79EA" w:rsidP="003E79EA">
            <w:r w:rsidRPr="00A31E71">
              <w:t>PCCAT= [Heavy Freezing Rain, Heavy Snow, Heavy Ice Pellets]</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A7DBFA1"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552D5DDA" w14:textId="3B65F8AA" w:rsidR="003E79EA" w:rsidRPr="00A31E71" w:rsidRDefault="003756CB" w:rsidP="003E79EA">
            <w:pPr>
              <w:jc w:val="center"/>
            </w:pPr>
            <w:r>
              <w:t>RAP</w:t>
            </w:r>
          </w:p>
        </w:tc>
        <w:tc>
          <w:tcPr>
            <w:tcW w:w="1057" w:type="dxa"/>
            <w:tcBorders>
              <w:top w:val="single" w:sz="4" w:space="0" w:color="auto"/>
              <w:left w:val="single" w:sz="4" w:space="0" w:color="auto"/>
              <w:bottom w:val="single" w:sz="4" w:space="0" w:color="auto"/>
              <w:right w:val="single" w:sz="4" w:space="0" w:color="auto"/>
            </w:tcBorders>
            <w:vAlign w:val="center"/>
          </w:tcPr>
          <w:p w14:paraId="48765048"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7DF2BD0F" w14:textId="77777777" w:rsidR="003E79EA" w:rsidRPr="00A31E71" w:rsidRDefault="003E79EA" w:rsidP="003E79EA">
            <w:pPr>
              <w:jc w:val="center"/>
            </w:pPr>
            <w:r w:rsidRPr="00A31E71">
              <w:rPr>
                <w:noProof/>
              </w:rPr>
              <w:drawing>
                <wp:inline distT="0" distB="0" distL="0" distR="0" wp14:anchorId="4D3CE2C3" wp14:editId="33D42603">
                  <wp:extent cx="320040" cy="3200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Winter_Precip.png"/>
                          <pic:cNvPicPr/>
                        </pic:nvPicPr>
                        <pic:blipFill>
                          <a:blip r:embed="rId68">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r>
      <w:tr w:rsidR="00A31E71" w:rsidRPr="00A31E71" w14:paraId="5F317D7C"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4DD02FEF" w14:textId="77777777" w:rsidR="003E79EA" w:rsidRPr="00A31E71" w:rsidRDefault="003E79EA" w:rsidP="003E79EA">
            <w:r w:rsidRPr="00A31E71">
              <w:t>Medium Precip</w:t>
            </w:r>
          </w:p>
        </w:tc>
        <w:tc>
          <w:tcPr>
            <w:tcW w:w="3285" w:type="dxa"/>
            <w:tcBorders>
              <w:top w:val="single" w:sz="4" w:space="0" w:color="auto"/>
              <w:left w:val="single" w:sz="4" w:space="0" w:color="auto"/>
              <w:bottom w:val="single" w:sz="4" w:space="0" w:color="auto"/>
              <w:right w:val="single" w:sz="4" w:space="0" w:color="auto"/>
            </w:tcBorders>
            <w:vAlign w:val="center"/>
            <w:hideMark/>
          </w:tcPr>
          <w:p w14:paraId="46CBBFFC" w14:textId="77777777" w:rsidR="003E79EA" w:rsidRPr="00A31E71" w:rsidRDefault="003E79EA" w:rsidP="003E79EA">
            <w:r w:rsidRPr="00A31E71">
              <w:t xml:space="preserve">PCCAT= [Medium Rain] </w:t>
            </w:r>
          </w:p>
        </w:tc>
        <w:tc>
          <w:tcPr>
            <w:tcW w:w="1153" w:type="dxa"/>
            <w:tcBorders>
              <w:top w:val="single" w:sz="4" w:space="0" w:color="auto"/>
              <w:left w:val="single" w:sz="4" w:space="0" w:color="auto"/>
              <w:bottom w:val="single" w:sz="4" w:space="0" w:color="auto"/>
              <w:right w:val="single" w:sz="4" w:space="0" w:color="auto"/>
            </w:tcBorders>
            <w:vAlign w:val="center"/>
            <w:hideMark/>
          </w:tcPr>
          <w:p w14:paraId="1191106C"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052FCBF7" w14:textId="52016A19" w:rsidR="003E79EA" w:rsidRPr="00A31E71" w:rsidRDefault="003756CB" w:rsidP="003E79EA">
            <w:pPr>
              <w:jc w:val="center"/>
            </w:pPr>
            <w:r>
              <w:t>RAP</w:t>
            </w:r>
          </w:p>
        </w:tc>
        <w:tc>
          <w:tcPr>
            <w:tcW w:w="1057" w:type="dxa"/>
            <w:tcBorders>
              <w:top w:val="single" w:sz="4" w:space="0" w:color="auto"/>
              <w:left w:val="single" w:sz="4" w:space="0" w:color="auto"/>
              <w:bottom w:val="single" w:sz="4" w:space="0" w:color="auto"/>
              <w:right w:val="single" w:sz="4" w:space="0" w:color="auto"/>
            </w:tcBorders>
            <w:vAlign w:val="center"/>
          </w:tcPr>
          <w:p w14:paraId="15B07636" w14:textId="77777777" w:rsidR="003E79EA" w:rsidRPr="00A31E71" w:rsidRDefault="003E79EA" w:rsidP="003E79EA">
            <w:pPr>
              <w:jc w:val="center"/>
            </w:pPr>
            <w:r w:rsidRPr="00A31E71">
              <w:t>N</w:t>
            </w:r>
          </w:p>
        </w:tc>
        <w:tc>
          <w:tcPr>
            <w:tcW w:w="860" w:type="dxa"/>
            <w:tcBorders>
              <w:top w:val="single" w:sz="4" w:space="0" w:color="auto"/>
              <w:left w:val="single" w:sz="4" w:space="0" w:color="auto"/>
              <w:bottom w:val="single" w:sz="4" w:space="0" w:color="auto"/>
              <w:right w:val="single" w:sz="4" w:space="0" w:color="auto"/>
            </w:tcBorders>
            <w:vAlign w:val="center"/>
          </w:tcPr>
          <w:p w14:paraId="2DB3A0ED" w14:textId="77777777" w:rsidR="003E79EA" w:rsidRPr="00A31E71" w:rsidRDefault="003E79EA" w:rsidP="003E79EA">
            <w:pPr>
              <w:jc w:val="center"/>
            </w:pPr>
            <w:r w:rsidRPr="00A31E71">
              <w:rPr>
                <w:noProof/>
              </w:rPr>
              <w:drawing>
                <wp:inline distT="0" distB="0" distL="0" distR="0" wp14:anchorId="6CC30C64" wp14:editId="11BF473A">
                  <wp:extent cx="320040" cy="3200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edium_Precip.png"/>
                          <pic:cNvPicPr/>
                        </pic:nvPicPr>
                        <pic:blipFill>
                          <a:blip r:embed="rId69">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r>
      <w:tr w:rsidR="00A31E71" w:rsidRPr="00A31E71" w14:paraId="147E848F"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08A7F2A4" w14:textId="77777777" w:rsidR="003E79EA" w:rsidRPr="00A31E71" w:rsidRDefault="003E79EA" w:rsidP="003E79EA">
            <w:r w:rsidRPr="00A31E71">
              <w:t>Heavy Precip</w:t>
            </w:r>
          </w:p>
        </w:tc>
        <w:tc>
          <w:tcPr>
            <w:tcW w:w="3285" w:type="dxa"/>
            <w:tcBorders>
              <w:top w:val="single" w:sz="4" w:space="0" w:color="auto"/>
              <w:left w:val="single" w:sz="4" w:space="0" w:color="auto"/>
              <w:bottom w:val="single" w:sz="4" w:space="0" w:color="auto"/>
              <w:right w:val="single" w:sz="4" w:space="0" w:color="auto"/>
            </w:tcBorders>
            <w:vAlign w:val="center"/>
            <w:hideMark/>
          </w:tcPr>
          <w:p w14:paraId="2E1422F8" w14:textId="77777777" w:rsidR="003E79EA" w:rsidRPr="00A31E71" w:rsidRDefault="003E79EA" w:rsidP="003E79EA">
            <w:r w:rsidRPr="00A31E71">
              <w:t>PCCAT= [Heavy Rain]</w:t>
            </w:r>
          </w:p>
        </w:tc>
        <w:tc>
          <w:tcPr>
            <w:tcW w:w="1153" w:type="dxa"/>
            <w:tcBorders>
              <w:top w:val="single" w:sz="4" w:space="0" w:color="auto"/>
              <w:left w:val="single" w:sz="4" w:space="0" w:color="auto"/>
              <w:bottom w:val="single" w:sz="4" w:space="0" w:color="auto"/>
              <w:right w:val="single" w:sz="4" w:space="0" w:color="auto"/>
            </w:tcBorders>
            <w:vAlign w:val="center"/>
            <w:hideMark/>
          </w:tcPr>
          <w:p w14:paraId="558E5012"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4FA2A36C" w14:textId="1B5020D8" w:rsidR="003E79EA" w:rsidRPr="00A31E71" w:rsidRDefault="003756CB" w:rsidP="003E79EA">
            <w:pPr>
              <w:jc w:val="center"/>
            </w:pPr>
            <w:r>
              <w:t>RAP</w:t>
            </w:r>
          </w:p>
        </w:tc>
        <w:tc>
          <w:tcPr>
            <w:tcW w:w="1057" w:type="dxa"/>
            <w:tcBorders>
              <w:top w:val="single" w:sz="4" w:space="0" w:color="auto"/>
              <w:left w:val="single" w:sz="4" w:space="0" w:color="auto"/>
              <w:bottom w:val="single" w:sz="4" w:space="0" w:color="auto"/>
              <w:right w:val="single" w:sz="4" w:space="0" w:color="auto"/>
            </w:tcBorders>
            <w:vAlign w:val="center"/>
          </w:tcPr>
          <w:p w14:paraId="2D643AC1"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792ED3C1" w14:textId="77777777" w:rsidR="003E79EA" w:rsidRPr="00A31E71" w:rsidRDefault="003E79EA" w:rsidP="003E79EA">
            <w:pPr>
              <w:jc w:val="center"/>
            </w:pPr>
            <w:r w:rsidRPr="00A31E71">
              <w:rPr>
                <w:noProof/>
              </w:rPr>
              <w:drawing>
                <wp:inline distT="0" distB="0" distL="0" distR="0" wp14:anchorId="721C28F3" wp14:editId="3D5BEAEA">
                  <wp:extent cx="320040" cy="32004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vy_Precip.png"/>
                          <pic:cNvPicPr/>
                        </pic:nvPicPr>
                        <pic:blipFill>
                          <a:blip r:embed="rId70">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r>
    </w:tbl>
    <w:tbl>
      <w:tblPr>
        <w:tblW w:w="9216" w:type="dxa"/>
        <w:tblLayout w:type="fixed"/>
        <w:tblLook w:val="04A0" w:firstRow="1" w:lastRow="0" w:firstColumn="1" w:lastColumn="0" w:noHBand="0" w:noVBand="1"/>
      </w:tblPr>
      <w:tblGrid>
        <w:gridCol w:w="1419"/>
        <w:gridCol w:w="3285"/>
        <w:gridCol w:w="1153"/>
        <w:gridCol w:w="1442"/>
        <w:gridCol w:w="1057"/>
        <w:gridCol w:w="860"/>
      </w:tblGrid>
      <w:tr w:rsidR="00A31E71" w:rsidRPr="00A31E71" w14:paraId="2AD2ACF1" w14:textId="77777777" w:rsidTr="003E79EA">
        <w:tc>
          <w:tcPr>
            <w:tcW w:w="1419" w:type="dxa"/>
            <w:tcBorders>
              <w:top w:val="single" w:sz="4" w:space="0" w:color="auto"/>
              <w:left w:val="single" w:sz="4" w:space="0" w:color="auto"/>
              <w:bottom w:val="single" w:sz="4" w:space="0" w:color="auto"/>
              <w:right w:val="single" w:sz="4" w:space="0" w:color="auto"/>
            </w:tcBorders>
          </w:tcPr>
          <w:p w14:paraId="54B015B9" w14:textId="77777777" w:rsidR="003E79EA" w:rsidRPr="00A31E71" w:rsidRDefault="003E79EA" w:rsidP="003E79EA">
            <w:r w:rsidRPr="00A31E71">
              <w:rPr>
                <w:rFonts w:cs="Arial"/>
              </w:rPr>
              <w:t>Flood Stage Action</w:t>
            </w:r>
          </w:p>
        </w:tc>
        <w:tc>
          <w:tcPr>
            <w:tcW w:w="3285" w:type="dxa"/>
            <w:tcBorders>
              <w:top w:val="single" w:sz="4" w:space="0" w:color="auto"/>
              <w:left w:val="single" w:sz="4" w:space="0" w:color="auto"/>
              <w:bottom w:val="single" w:sz="4" w:space="0" w:color="auto"/>
              <w:right w:val="single" w:sz="4" w:space="0" w:color="auto"/>
            </w:tcBorders>
          </w:tcPr>
          <w:p w14:paraId="023E47C2" w14:textId="77777777" w:rsidR="003E79EA" w:rsidRPr="00A31E71" w:rsidRDefault="003E79EA" w:rsidP="003E79EA">
            <w:r w:rsidRPr="00A31E71">
              <w:rPr>
                <w:rFonts w:cs="Arial"/>
              </w:rPr>
              <w:t>n/a</w:t>
            </w:r>
          </w:p>
        </w:tc>
        <w:tc>
          <w:tcPr>
            <w:tcW w:w="1153" w:type="dxa"/>
            <w:tcBorders>
              <w:top w:val="single" w:sz="4" w:space="0" w:color="auto"/>
              <w:left w:val="single" w:sz="4" w:space="0" w:color="auto"/>
              <w:bottom w:val="single" w:sz="4" w:space="0" w:color="auto"/>
              <w:right w:val="single" w:sz="4" w:space="0" w:color="auto"/>
            </w:tcBorders>
          </w:tcPr>
          <w:p w14:paraId="2A538005" w14:textId="77777777" w:rsidR="003E79EA" w:rsidRPr="00A31E71" w:rsidRDefault="003E79EA" w:rsidP="003E79EA">
            <w:pPr>
              <w:jc w:val="center"/>
            </w:pPr>
            <w:r w:rsidRPr="00A31E71">
              <w:rPr>
                <w:rFonts w:cs="Arial"/>
              </w:rPr>
              <w:t>point</w:t>
            </w:r>
          </w:p>
        </w:tc>
        <w:tc>
          <w:tcPr>
            <w:tcW w:w="1442" w:type="dxa"/>
            <w:tcBorders>
              <w:top w:val="single" w:sz="4" w:space="0" w:color="auto"/>
              <w:left w:val="single" w:sz="4" w:space="0" w:color="auto"/>
              <w:bottom w:val="single" w:sz="4" w:space="0" w:color="auto"/>
              <w:right w:val="single" w:sz="4" w:space="0" w:color="auto"/>
            </w:tcBorders>
          </w:tcPr>
          <w:p w14:paraId="60630F8A" w14:textId="6C08B730" w:rsidR="003E79EA" w:rsidRPr="00A31E71" w:rsidRDefault="00CF593B" w:rsidP="003E79EA">
            <w:pPr>
              <w:jc w:val="center"/>
            </w:pPr>
            <w:r>
              <w:rPr>
                <w:rFonts w:cs="Arial"/>
              </w:rPr>
              <w:t>NWPS</w:t>
            </w:r>
          </w:p>
        </w:tc>
        <w:tc>
          <w:tcPr>
            <w:tcW w:w="1057" w:type="dxa"/>
            <w:tcBorders>
              <w:top w:val="single" w:sz="4" w:space="0" w:color="auto"/>
              <w:left w:val="single" w:sz="4" w:space="0" w:color="auto"/>
              <w:bottom w:val="single" w:sz="4" w:space="0" w:color="auto"/>
              <w:right w:val="single" w:sz="4" w:space="0" w:color="auto"/>
            </w:tcBorders>
          </w:tcPr>
          <w:p w14:paraId="53581C2A" w14:textId="77777777" w:rsidR="003E79EA" w:rsidRPr="00A31E71" w:rsidRDefault="003E79EA" w:rsidP="003E79EA">
            <w:pPr>
              <w:jc w:val="center"/>
            </w:pPr>
            <w:r w:rsidRPr="00A31E71">
              <w:rPr>
                <w:rFonts w:cs="Arial"/>
              </w:rPr>
              <w:t>n/a</w:t>
            </w:r>
          </w:p>
        </w:tc>
        <w:tc>
          <w:tcPr>
            <w:tcW w:w="860" w:type="dxa"/>
            <w:tcBorders>
              <w:top w:val="single" w:sz="4" w:space="0" w:color="auto"/>
              <w:left w:val="single" w:sz="4" w:space="0" w:color="auto"/>
              <w:bottom w:val="single" w:sz="4" w:space="0" w:color="auto"/>
              <w:right w:val="single" w:sz="4" w:space="0" w:color="auto"/>
            </w:tcBorders>
          </w:tcPr>
          <w:p w14:paraId="763D5AD6" w14:textId="77777777" w:rsidR="003E79EA" w:rsidRPr="00A31E71" w:rsidRDefault="003E79EA" w:rsidP="003E79EA">
            <w:pPr>
              <w:jc w:val="center"/>
              <w:rPr>
                <w:noProof/>
              </w:rPr>
            </w:pPr>
            <w:r w:rsidRPr="00A31E71">
              <w:rPr>
                <w:noProof/>
              </w:rPr>
              <w:drawing>
                <wp:inline distT="0" distB="0" distL="0" distR="0" wp14:anchorId="0A4FD792" wp14:editId="340DB73C">
                  <wp:extent cx="304800" cy="342900"/>
                  <wp:effectExtent l="0" t="0" r="0" b="0"/>
                  <wp:docPr id="21521" name="Picture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4800" cy="342900"/>
                          </a:xfrm>
                          <a:prstGeom prst="rect">
                            <a:avLst/>
                          </a:prstGeom>
                        </pic:spPr>
                      </pic:pic>
                    </a:graphicData>
                  </a:graphic>
                </wp:inline>
              </w:drawing>
            </w:r>
          </w:p>
        </w:tc>
      </w:tr>
    </w:tbl>
    <w:tbl>
      <w:tblPr>
        <w:tblStyle w:val="TableGrid"/>
        <w:tblW w:w="9216" w:type="dxa"/>
        <w:tblLayout w:type="fixed"/>
        <w:tblLook w:val="04A0" w:firstRow="1" w:lastRow="0" w:firstColumn="1" w:lastColumn="0" w:noHBand="0" w:noVBand="1"/>
      </w:tblPr>
      <w:tblGrid>
        <w:gridCol w:w="1419"/>
        <w:gridCol w:w="3285"/>
        <w:gridCol w:w="1153"/>
        <w:gridCol w:w="1442"/>
        <w:gridCol w:w="1057"/>
        <w:gridCol w:w="860"/>
      </w:tblGrid>
      <w:tr w:rsidR="00A31E71" w:rsidRPr="00A31E71" w14:paraId="2C273D9B" w14:textId="77777777" w:rsidTr="003E79EA">
        <w:tc>
          <w:tcPr>
            <w:tcW w:w="1419" w:type="dxa"/>
            <w:tcBorders>
              <w:top w:val="single" w:sz="4" w:space="0" w:color="auto"/>
              <w:left w:val="single" w:sz="4" w:space="0" w:color="auto"/>
              <w:bottom w:val="single" w:sz="4" w:space="0" w:color="auto"/>
              <w:right w:val="single" w:sz="4" w:space="0" w:color="auto"/>
            </w:tcBorders>
          </w:tcPr>
          <w:p w14:paraId="6F417449" w14:textId="77777777" w:rsidR="003E79EA" w:rsidRPr="00A31E71" w:rsidRDefault="003E79EA" w:rsidP="003E79EA">
            <w:pPr>
              <w:rPr>
                <w:rFonts w:cs="Arial"/>
              </w:rPr>
            </w:pPr>
            <w:r w:rsidRPr="00A31E71">
              <w:rPr>
                <w:rFonts w:cs="Arial"/>
              </w:rPr>
              <w:t>Flood Stage Flood</w:t>
            </w:r>
          </w:p>
        </w:tc>
        <w:tc>
          <w:tcPr>
            <w:tcW w:w="3285" w:type="dxa"/>
            <w:tcBorders>
              <w:top w:val="single" w:sz="4" w:space="0" w:color="auto"/>
              <w:left w:val="single" w:sz="4" w:space="0" w:color="auto"/>
              <w:bottom w:val="single" w:sz="4" w:space="0" w:color="auto"/>
              <w:right w:val="single" w:sz="4" w:space="0" w:color="auto"/>
            </w:tcBorders>
          </w:tcPr>
          <w:p w14:paraId="3D171373" w14:textId="77777777" w:rsidR="003E79EA" w:rsidRPr="00A31E71" w:rsidRDefault="003E79EA" w:rsidP="003E79EA">
            <w:pPr>
              <w:rPr>
                <w:rFonts w:cs="Arial"/>
              </w:rPr>
            </w:pPr>
            <w:r w:rsidRPr="00A31E71">
              <w:rPr>
                <w:rFonts w:cs="Arial"/>
              </w:rPr>
              <w:t>n/a</w:t>
            </w:r>
          </w:p>
        </w:tc>
        <w:tc>
          <w:tcPr>
            <w:tcW w:w="1153" w:type="dxa"/>
            <w:tcBorders>
              <w:top w:val="single" w:sz="4" w:space="0" w:color="auto"/>
              <w:left w:val="single" w:sz="4" w:space="0" w:color="auto"/>
              <w:bottom w:val="single" w:sz="4" w:space="0" w:color="auto"/>
              <w:right w:val="single" w:sz="4" w:space="0" w:color="auto"/>
            </w:tcBorders>
          </w:tcPr>
          <w:p w14:paraId="3951F13A" w14:textId="77777777" w:rsidR="003E79EA" w:rsidRPr="00A31E71" w:rsidRDefault="003E79EA" w:rsidP="003E79EA">
            <w:pPr>
              <w:jc w:val="center"/>
              <w:rPr>
                <w:rFonts w:cs="Arial"/>
              </w:rPr>
            </w:pPr>
            <w:r w:rsidRPr="00A31E71">
              <w:rPr>
                <w:rFonts w:cs="Arial"/>
              </w:rPr>
              <w:t>point</w:t>
            </w:r>
          </w:p>
        </w:tc>
        <w:tc>
          <w:tcPr>
            <w:tcW w:w="1442" w:type="dxa"/>
            <w:tcBorders>
              <w:top w:val="single" w:sz="4" w:space="0" w:color="auto"/>
              <w:left w:val="single" w:sz="4" w:space="0" w:color="auto"/>
              <w:bottom w:val="single" w:sz="4" w:space="0" w:color="auto"/>
              <w:right w:val="single" w:sz="4" w:space="0" w:color="auto"/>
            </w:tcBorders>
          </w:tcPr>
          <w:p w14:paraId="17A01EBB" w14:textId="25689989" w:rsidR="003E79EA" w:rsidRPr="00A31E71" w:rsidRDefault="00CF593B" w:rsidP="003E79EA">
            <w:pPr>
              <w:jc w:val="center"/>
              <w:rPr>
                <w:rFonts w:cs="Arial"/>
              </w:rPr>
            </w:pPr>
            <w:r>
              <w:rPr>
                <w:rFonts w:cs="Arial"/>
              </w:rPr>
              <w:t>NWPS</w:t>
            </w:r>
          </w:p>
        </w:tc>
        <w:tc>
          <w:tcPr>
            <w:tcW w:w="1057" w:type="dxa"/>
            <w:tcBorders>
              <w:top w:val="single" w:sz="4" w:space="0" w:color="auto"/>
              <w:left w:val="single" w:sz="4" w:space="0" w:color="auto"/>
              <w:bottom w:val="single" w:sz="4" w:space="0" w:color="auto"/>
              <w:right w:val="single" w:sz="4" w:space="0" w:color="auto"/>
            </w:tcBorders>
          </w:tcPr>
          <w:p w14:paraId="74C7AB8B" w14:textId="77777777" w:rsidR="003E79EA" w:rsidRPr="00A31E71" w:rsidRDefault="003E79EA" w:rsidP="003E79EA">
            <w:pPr>
              <w:jc w:val="center"/>
              <w:rPr>
                <w:rFonts w:cs="Arial"/>
              </w:rPr>
            </w:pPr>
            <w:r w:rsidRPr="00A31E71">
              <w:rPr>
                <w:rFonts w:cs="Arial"/>
              </w:rPr>
              <w:t>n/a</w:t>
            </w:r>
          </w:p>
        </w:tc>
        <w:tc>
          <w:tcPr>
            <w:tcW w:w="860" w:type="dxa"/>
            <w:tcBorders>
              <w:top w:val="single" w:sz="4" w:space="0" w:color="auto"/>
              <w:left w:val="single" w:sz="4" w:space="0" w:color="auto"/>
              <w:bottom w:val="single" w:sz="4" w:space="0" w:color="auto"/>
              <w:right w:val="single" w:sz="4" w:space="0" w:color="auto"/>
            </w:tcBorders>
          </w:tcPr>
          <w:p w14:paraId="2B0CFBDE" w14:textId="77777777" w:rsidR="003E79EA" w:rsidRPr="00A31E71" w:rsidRDefault="003E79EA" w:rsidP="003E79EA">
            <w:pPr>
              <w:jc w:val="center"/>
              <w:rPr>
                <w:noProof/>
              </w:rPr>
            </w:pPr>
            <w:r w:rsidRPr="00A31E71">
              <w:rPr>
                <w:noProof/>
              </w:rPr>
              <w:drawing>
                <wp:inline distT="0" distB="0" distL="0" distR="0" wp14:anchorId="0D3B3F4F" wp14:editId="34F86A41">
                  <wp:extent cx="3048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4800" cy="342900"/>
                          </a:xfrm>
                          <a:prstGeom prst="rect">
                            <a:avLst/>
                          </a:prstGeom>
                        </pic:spPr>
                      </pic:pic>
                    </a:graphicData>
                  </a:graphic>
                </wp:inline>
              </w:drawing>
            </w:r>
          </w:p>
        </w:tc>
      </w:tr>
      <w:tr w:rsidR="00A31E71" w:rsidRPr="00A31E71" w14:paraId="3E850F9C" w14:textId="77777777" w:rsidTr="003E79EA">
        <w:tc>
          <w:tcPr>
            <w:tcW w:w="1419" w:type="dxa"/>
            <w:tcBorders>
              <w:top w:val="single" w:sz="4" w:space="0" w:color="auto"/>
              <w:left w:val="single" w:sz="4" w:space="0" w:color="auto"/>
              <w:bottom w:val="single" w:sz="4" w:space="0" w:color="auto"/>
              <w:right w:val="single" w:sz="4" w:space="0" w:color="auto"/>
            </w:tcBorders>
            <w:vAlign w:val="center"/>
            <w:hideMark/>
          </w:tcPr>
          <w:p w14:paraId="7873217F" w14:textId="77777777" w:rsidR="003E79EA" w:rsidRPr="00A31E71" w:rsidRDefault="003E79EA" w:rsidP="003E79EA">
            <w:r w:rsidRPr="00A31E71">
              <w:t>Low Visibility</w:t>
            </w:r>
          </w:p>
        </w:tc>
        <w:tc>
          <w:tcPr>
            <w:tcW w:w="3285" w:type="dxa"/>
            <w:tcBorders>
              <w:top w:val="single" w:sz="4" w:space="0" w:color="auto"/>
              <w:left w:val="single" w:sz="4" w:space="0" w:color="auto"/>
              <w:bottom w:val="single" w:sz="4" w:space="0" w:color="auto"/>
              <w:right w:val="single" w:sz="4" w:space="0" w:color="auto"/>
            </w:tcBorders>
            <w:vAlign w:val="center"/>
            <w:hideMark/>
          </w:tcPr>
          <w:p w14:paraId="73D8FC32" w14:textId="77777777" w:rsidR="003E79EA" w:rsidRPr="00A31E71" w:rsidRDefault="003E79EA" w:rsidP="003E79EA">
            <w:r w:rsidRPr="00A31E71">
              <w:t>VIS &lt; 0.2 mi</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64FFC21"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25886278" w14:textId="77777777" w:rsidR="003E79EA" w:rsidRPr="00A31E71" w:rsidRDefault="003E79EA" w:rsidP="003E79EA">
            <w:pPr>
              <w:jc w:val="center"/>
            </w:pPr>
            <w:r w:rsidRPr="00A31E71">
              <w:t>RAP</w:t>
            </w:r>
          </w:p>
        </w:tc>
        <w:tc>
          <w:tcPr>
            <w:tcW w:w="1057" w:type="dxa"/>
            <w:tcBorders>
              <w:top w:val="single" w:sz="4" w:space="0" w:color="auto"/>
              <w:left w:val="single" w:sz="4" w:space="0" w:color="auto"/>
              <w:bottom w:val="single" w:sz="4" w:space="0" w:color="auto"/>
              <w:right w:val="single" w:sz="4" w:space="0" w:color="auto"/>
            </w:tcBorders>
            <w:vAlign w:val="center"/>
          </w:tcPr>
          <w:p w14:paraId="7C365F52"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4CF3C2CD" w14:textId="77777777" w:rsidR="003E79EA" w:rsidRPr="00A31E71" w:rsidRDefault="003E79EA" w:rsidP="003E79EA">
            <w:pPr>
              <w:jc w:val="center"/>
            </w:pPr>
            <w:r w:rsidRPr="00A31E71">
              <w:rPr>
                <w:noProof/>
              </w:rPr>
              <w:drawing>
                <wp:inline distT="0" distB="0" distL="0" distR="0" wp14:anchorId="39110E10" wp14:editId="5E555C78">
                  <wp:extent cx="276792" cy="3200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ow_visibility.png"/>
                          <pic:cNvPicPr/>
                        </pic:nvPicPr>
                        <pic:blipFill>
                          <a:blip r:embed="rId73">
                            <a:extLst>
                              <a:ext uri="{28A0092B-C50C-407E-A947-70E740481C1C}">
                                <a14:useLocalDpi xmlns:a14="http://schemas.microsoft.com/office/drawing/2010/main" val="0"/>
                              </a:ext>
                            </a:extLst>
                          </a:blip>
                          <a:stretch>
                            <a:fillRect/>
                          </a:stretch>
                        </pic:blipFill>
                        <pic:spPr>
                          <a:xfrm>
                            <a:off x="0" y="0"/>
                            <a:ext cx="276792" cy="320040"/>
                          </a:xfrm>
                          <a:prstGeom prst="rect">
                            <a:avLst/>
                          </a:prstGeom>
                        </pic:spPr>
                      </pic:pic>
                    </a:graphicData>
                  </a:graphic>
                </wp:inline>
              </w:drawing>
            </w:r>
          </w:p>
        </w:tc>
      </w:tr>
    </w:tbl>
    <w:p w14:paraId="11B4A50C" w14:textId="77777777" w:rsidR="003E79EA" w:rsidRPr="00A31E71" w:rsidRDefault="003E79EA" w:rsidP="003E79EA">
      <w:pPr>
        <w:pStyle w:val="FHWASource"/>
      </w:pPr>
      <w:r w:rsidRPr="00A31E71">
        <w:t>Source: FHWA, 2019</w:t>
      </w:r>
    </w:p>
    <w:p w14:paraId="5A2C7AE0" w14:textId="77777777" w:rsidR="003E79EA" w:rsidRPr="00A31E71" w:rsidRDefault="003E79EA" w:rsidP="003E79EA">
      <w:pPr>
        <w:rPr>
          <w:rFonts w:asciiTheme="minorHAnsi" w:hAnsiTheme="minorHAnsi" w:cstheme="minorBidi"/>
          <w:sz w:val="22"/>
          <w:szCs w:val="22"/>
        </w:rPr>
      </w:pPr>
    </w:p>
    <w:p w14:paraId="7772C215" w14:textId="77777777" w:rsidR="003E79EA" w:rsidRPr="00A31E71" w:rsidRDefault="003E79EA" w:rsidP="003E79EA">
      <w:pPr>
        <w:rPr>
          <w:b/>
        </w:rPr>
      </w:pPr>
      <w:r w:rsidRPr="00A31E71">
        <w:rPr>
          <w:b/>
        </w:rPr>
        <w:br w:type="page"/>
      </w:r>
    </w:p>
    <w:p w14:paraId="088C9040" w14:textId="77777777" w:rsidR="003E79EA" w:rsidRPr="00A31E71" w:rsidRDefault="003E79EA" w:rsidP="003E79EA">
      <w:pPr>
        <w:rPr>
          <w:rFonts w:asciiTheme="majorHAnsi" w:hAnsiTheme="majorHAnsi"/>
        </w:rPr>
      </w:pPr>
    </w:p>
    <w:p w14:paraId="13869B07" w14:textId="47F6E631" w:rsidR="003E79EA" w:rsidRPr="00A31E71" w:rsidRDefault="003E79EA" w:rsidP="003E79EA">
      <w:pPr>
        <w:pStyle w:val="FHWACaptionTable"/>
      </w:pPr>
      <w:bookmarkStart w:id="153" w:name="_Toc103771215"/>
      <w:bookmarkStart w:id="154" w:name="_Toc187217106"/>
      <w:r w:rsidRPr="00A31E71">
        <w:t xml:space="preserve">Table </w:t>
      </w:r>
      <w:r w:rsidRPr="00A31E71">
        <w:rPr>
          <w:noProof/>
        </w:rPr>
        <w:fldChar w:fldCharType="begin"/>
      </w:r>
      <w:r w:rsidRPr="00A31E71">
        <w:rPr>
          <w:noProof/>
        </w:rPr>
        <w:instrText xml:space="preserve"> SEQ Table \* ARABIC </w:instrText>
      </w:r>
      <w:r w:rsidRPr="00A31E71">
        <w:rPr>
          <w:noProof/>
        </w:rPr>
        <w:fldChar w:fldCharType="separate"/>
      </w:r>
      <w:r w:rsidR="00D35A4B">
        <w:rPr>
          <w:noProof/>
        </w:rPr>
        <w:t>12</w:t>
      </w:r>
      <w:r w:rsidRPr="00A31E71">
        <w:rPr>
          <w:noProof/>
        </w:rPr>
        <w:fldChar w:fldCharType="end"/>
      </w:r>
      <w:r w:rsidRPr="00A31E71">
        <w:t>. Road Condition Alert Definitions.</w:t>
      </w:r>
      <w:bookmarkEnd w:id="153"/>
      <w:bookmarkEnd w:id="154"/>
    </w:p>
    <w:tbl>
      <w:tblPr>
        <w:tblStyle w:val="TableGrid"/>
        <w:tblW w:w="9216" w:type="dxa"/>
        <w:tblLayout w:type="fixed"/>
        <w:tblLook w:val="04A0" w:firstRow="1" w:lastRow="0" w:firstColumn="1" w:lastColumn="0" w:noHBand="0" w:noVBand="1"/>
      </w:tblPr>
      <w:tblGrid>
        <w:gridCol w:w="1462"/>
        <w:gridCol w:w="3242"/>
        <w:gridCol w:w="1153"/>
        <w:gridCol w:w="1442"/>
        <w:gridCol w:w="1057"/>
        <w:gridCol w:w="860"/>
      </w:tblGrid>
      <w:tr w:rsidR="00A31E71" w:rsidRPr="00A31E71" w14:paraId="50FEB819" w14:textId="77777777" w:rsidTr="003E79EA">
        <w:tc>
          <w:tcPr>
            <w:tcW w:w="1462" w:type="dxa"/>
            <w:tcBorders>
              <w:top w:val="single" w:sz="4" w:space="0" w:color="auto"/>
              <w:left w:val="single" w:sz="4" w:space="0" w:color="auto"/>
              <w:bottom w:val="single" w:sz="4" w:space="0" w:color="auto"/>
              <w:right w:val="single" w:sz="4" w:space="0" w:color="auto"/>
            </w:tcBorders>
            <w:vAlign w:val="center"/>
          </w:tcPr>
          <w:p w14:paraId="2DF622BA" w14:textId="77777777" w:rsidR="003E79EA" w:rsidRPr="00A31E71" w:rsidRDefault="003E79EA" w:rsidP="003E79EA">
            <w:pPr>
              <w:jc w:val="center"/>
            </w:pPr>
            <w:r w:rsidRPr="00A31E71">
              <w:rPr>
                <w:b/>
              </w:rPr>
              <w:t>Type</w:t>
            </w:r>
          </w:p>
        </w:tc>
        <w:tc>
          <w:tcPr>
            <w:tcW w:w="3242" w:type="dxa"/>
            <w:tcBorders>
              <w:top w:val="single" w:sz="4" w:space="0" w:color="auto"/>
              <w:left w:val="single" w:sz="4" w:space="0" w:color="auto"/>
              <w:bottom w:val="single" w:sz="4" w:space="0" w:color="auto"/>
              <w:right w:val="single" w:sz="4" w:space="0" w:color="auto"/>
            </w:tcBorders>
            <w:vAlign w:val="center"/>
          </w:tcPr>
          <w:p w14:paraId="569F0279" w14:textId="77777777" w:rsidR="003E79EA" w:rsidRPr="00A31E71" w:rsidRDefault="003E79EA" w:rsidP="003E79EA">
            <w:pPr>
              <w:jc w:val="center"/>
            </w:pPr>
            <w:r w:rsidRPr="00A31E71">
              <w:rPr>
                <w:b/>
              </w:rPr>
              <w:t>Algorithm</w:t>
            </w:r>
          </w:p>
        </w:tc>
        <w:tc>
          <w:tcPr>
            <w:tcW w:w="1153" w:type="dxa"/>
            <w:tcBorders>
              <w:top w:val="single" w:sz="4" w:space="0" w:color="auto"/>
              <w:left w:val="single" w:sz="4" w:space="0" w:color="auto"/>
              <w:bottom w:val="single" w:sz="4" w:space="0" w:color="auto"/>
              <w:right w:val="single" w:sz="4" w:space="0" w:color="auto"/>
            </w:tcBorders>
            <w:vAlign w:val="center"/>
          </w:tcPr>
          <w:p w14:paraId="2D2ED20C" w14:textId="77777777" w:rsidR="003E79EA" w:rsidRPr="00A31E71" w:rsidRDefault="003E79EA" w:rsidP="003E79EA">
            <w:pPr>
              <w:jc w:val="center"/>
            </w:pPr>
            <w:r w:rsidRPr="00A31E71">
              <w:rPr>
                <w:b/>
              </w:rPr>
              <w:t>geoExtent</w:t>
            </w:r>
          </w:p>
        </w:tc>
        <w:tc>
          <w:tcPr>
            <w:tcW w:w="1442" w:type="dxa"/>
            <w:tcBorders>
              <w:top w:val="single" w:sz="4" w:space="0" w:color="auto"/>
              <w:left w:val="single" w:sz="4" w:space="0" w:color="auto"/>
              <w:bottom w:val="single" w:sz="4" w:space="0" w:color="auto"/>
              <w:right w:val="single" w:sz="4" w:space="0" w:color="auto"/>
            </w:tcBorders>
            <w:vAlign w:val="center"/>
          </w:tcPr>
          <w:p w14:paraId="783CD406" w14:textId="77777777" w:rsidR="003E79EA" w:rsidRPr="00A31E71" w:rsidRDefault="003E79EA" w:rsidP="003E79EA">
            <w:pPr>
              <w:jc w:val="center"/>
            </w:pPr>
            <w:r w:rsidRPr="00A31E71">
              <w:rPr>
                <w:b/>
              </w:rPr>
              <w:t>Reference</w:t>
            </w:r>
          </w:p>
        </w:tc>
        <w:tc>
          <w:tcPr>
            <w:tcW w:w="1057" w:type="dxa"/>
            <w:tcBorders>
              <w:top w:val="single" w:sz="4" w:space="0" w:color="auto"/>
              <w:left w:val="single" w:sz="4" w:space="0" w:color="auto"/>
              <w:bottom w:val="single" w:sz="4" w:space="0" w:color="auto"/>
              <w:right w:val="single" w:sz="4" w:space="0" w:color="auto"/>
            </w:tcBorders>
            <w:vAlign w:val="center"/>
          </w:tcPr>
          <w:p w14:paraId="509ED6D3" w14:textId="77777777" w:rsidR="003E79EA" w:rsidRPr="00A31E71" w:rsidRDefault="003E79EA" w:rsidP="003E79EA">
            <w:pPr>
              <w:jc w:val="center"/>
            </w:pPr>
            <w:r w:rsidRPr="00A31E71">
              <w:rPr>
                <w:b/>
              </w:rPr>
              <w:t>Notify</w:t>
            </w:r>
          </w:p>
        </w:tc>
        <w:tc>
          <w:tcPr>
            <w:tcW w:w="860" w:type="dxa"/>
            <w:tcBorders>
              <w:top w:val="single" w:sz="4" w:space="0" w:color="auto"/>
              <w:left w:val="single" w:sz="4" w:space="0" w:color="auto"/>
              <w:bottom w:val="single" w:sz="4" w:space="0" w:color="auto"/>
              <w:right w:val="single" w:sz="4" w:space="0" w:color="auto"/>
            </w:tcBorders>
            <w:vAlign w:val="center"/>
          </w:tcPr>
          <w:p w14:paraId="78A4452D" w14:textId="77777777" w:rsidR="003E79EA" w:rsidRPr="00A31E71" w:rsidRDefault="003E79EA" w:rsidP="003E79EA">
            <w:pPr>
              <w:jc w:val="center"/>
              <w:rPr>
                <w:b/>
              </w:rPr>
            </w:pPr>
            <w:r w:rsidRPr="00A31E71">
              <w:rPr>
                <w:b/>
              </w:rPr>
              <w:t>Icon</w:t>
            </w:r>
          </w:p>
        </w:tc>
      </w:tr>
      <w:tr w:rsidR="00A31E71" w:rsidRPr="00A31E71" w14:paraId="2C62CA5A" w14:textId="77777777" w:rsidTr="003E79EA">
        <w:tc>
          <w:tcPr>
            <w:tcW w:w="1462" w:type="dxa"/>
            <w:tcBorders>
              <w:top w:val="single" w:sz="4" w:space="0" w:color="auto"/>
              <w:left w:val="single" w:sz="4" w:space="0" w:color="auto"/>
              <w:bottom w:val="single" w:sz="4" w:space="0" w:color="auto"/>
              <w:right w:val="single" w:sz="4" w:space="0" w:color="auto"/>
            </w:tcBorders>
            <w:vAlign w:val="center"/>
            <w:hideMark/>
          </w:tcPr>
          <w:p w14:paraId="56E96E86" w14:textId="77777777" w:rsidR="003E79EA" w:rsidRPr="00A31E71" w:rsidRDefault="003E79EA" w:rsidP="003E79EA">
            <w:r w:rsidRPr="00A31E71">
              <w:t>Low Visibility</w:t>
            </w:r>
          </w:p>
        </w:tc>
        <w:tc>
          <w:tcPr>
            <w:tcW w:w="3242" w:type="dxa"/>
            <w:tcBorders>
              <w:top w:val="single" w:sz="4" w:space="0" w:color="auto"/>
              <w:left w:val="single" w:sz="4" w:space="0" w:color="auto"/>
              <w:bottom w:val="single" w:sz="4" w:space="0" w:color="auto"/>
              <w:right w:val="single" w:sz="4" w:space="0" w:color="auto"/>
            </w:tcBorders>
            <w:vAlign w:val="center"/>
            <w:hideMark/>
          </w:tcPr>
          <w:p w14:paraId="5441E38B" w14:textId="77777777" w:rsidR="003E79EA" w:rsidRPr="00A31E71" w:rsidRDefault="003E79EA" w:rsidP="003E79EA">
            <w:r w:rsidRPr="00A31E71">
              <w:t>VIS &lt; 0.2 mi</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EC335AA" w14:textId="77777777" w:rsidR="003E79EA" w:rsidRPr="00A31E71" w:rsidRDefault="003E79EA" w:rsidP="003E79EA">
            <w:pPr>
              <w:jc w:val="center"/>
            </w:pPr>
            <w:r w:rsidRPr="00A31E71">
              <w:t>area</w:t>
            </w:r>
          </w:p>
        </w:tc>
        <w:tc>
          <w:tcPr>
            <w:tcW w:w="1442" w:type="dxa"/>
            <w:tcBorders>
              <w:top w:val="single" w:sz="4" w:space="0" w:color="auto"/>
              <w:left w:val="single" w:sz="4" w:space="0" w:color="auto"/>
              <w:bottom w:val="single" w:sz="4" w:space="0" w:color="auto"/>
              <w:right w:val="single" w:sz="4" w:space="0" w:color="auto"/>
            </w:tcBorders>
            <w:vAlign w:val="center"/>
            <w:hideMark/>
          </w:tcPr>
          <w:p w14:paraId="21EEC9B9" w14:textId="77777777" w:rsidR="003E79EA" w:rsidRPr="00A31E71" w:rsidRDefault="003E79EA" w:rsidP="003E79EA">
            <w:pPr>
              <w:jc w:val="center"/>
            </w:pPr>
            <w:r w:rsidRPr="00A31E71">
              <w:t>RAP</w:t>
            </w:r>
          </w:p>
        </w:tc>
        <w:tc>
          <w:tcPr>
            <w:tcW w:w="1057" w:type="dxa"/>
            <w:tcBorders>
              <w:top w:val="single" w:sz="4" w:space="0" w:color="auto"/>
              <w:left w:val="single" w:sz="4" w:space="0" w:color="auto"/>
              <w:bottom w:val="single" w:sz="4" w:space="0" w:color="auto"/>
              <w:right w:val="single" w:sz="4" w:space="0" w:color="auto"/>
            </w:tcBorders>
            <w:vAlign w:val="center"/>
          </w:tcPr>
          <w:p w14:paraId="60BD878F"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6206727B" w14:textId="77777777" w:rsidR="003E79EA" w:rsidRPr="00A31E71" w:rsidRDefault="003E79EA" w:rsidP="003E79EA">
            <w:pPr>
              <w:jc w:val="center"/>
            </w:pPr>
            <w:r w:rsidRPr="00A31E71">
              <w:rPr>
                <w:noProof/>
              </w:rPr>
              <w:drawing>
                <wp:inline distT="0" distB="0" distL="0" distR="0" wp14:anchorId="0BC94D93" wp14:editId="44B1BC0C">
                  <wp:extent cx="276792" cy="320040"/>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ow_visibility.png"/>
                          <pic:cNvPicPr/>
                        </pic:nvPicPr>
                        <pic:blipFill>
                          <a:blip r:embed="rId73">
                            <a:extLst>
                              <a:ext uri="{28A0092B-C50C-407E-A947-70E740481C1C}">
                                <a14:useLocalDpi xmlns:a14="http://schemas.microsoft.com/office/drawing/2010/main" val="0"/>
                              </a:ext>
                            </a:extLst>
                          </a:blip>
                          <a:stretch>
                            <a:fillRect/>
                          </a:stretch>
                        </pic:blipFill>
                        <pic:spPr>
                          <a:xfrm>
                            <a:off x="0" y="0"/>
                            <a:ext cx="276792" cy="320040"/>
                          </a:xfrm>
                          <a:prstGeom prst="rect">
                            <a:avLst/>
                          </a:prstGeom>
                        </pic:spPr>
                      </pic:pic>
                    </a:graphicData>
                  </a:graphic>
                </wp:inline>
              </w:drawing>
            </w:r>
          </w:p>
        </w:tc>
      </w:tr>
      <w:tr w:rsidR="00A31E71" w:rsidRPr="00A31E71" w14:paraId="6998F9F1" w14:textId="77777777" w:rsidTr="003E79EA">
        <w:tc>
          <w:tcPr>
            <w:tcW w:w="1462" w:type="dxa"/>
            <w:tcBorders>
              <w:top w:val="single" w:sz="4" w:space="0" w:color="auto"/>
              <w:left w:val="single" w:sz="4" w:space="0" w:color="auto"/>
              <w:bottom w:val="single" w:sz="4" w:space="0" w:color="auto"/>
              <w:right w:val="single" w:sz="4" w:space="0" w:color="auto"/>
            </w:tcBorders>
            <w:vAlign w:val="center"/>
          </w:tcPr>
          <w:p w14:paraId="64F9A739" w14:textId="77777777" w:rsidR="003E79EA" w:rsidRPr="00A31E71" w:rsidRDefault="003E79EA" w:rsidP="003E79EA">
            <w:r w:rsidRPr="00A31E71">
              <w:t>Ice on Bridge</w:t>
            </w:r>
          </w:p>
        </w:tc>
        <w:tc>
          <w:tcPr>
            <w:tcW w:w="3242" w:type="dxa"/>
            <w:tcBorders>
              <w:top w:val="single" w:sz="4" w:space="0" w:color="auto"/>
              <w:left w:val="single" w:sz="4" w:space="0" w:color="auto"/>
              <w:bottom w:val="single" w:sz="4" w:space="0" w:color="auto"/>
              <w:right w:val="single" w:sz="4" w:space="0" w:color="auto"/>
            </w:tcBorders>
            <w:vAlign w:val="center"/>
          </w:tcPr>
          <w:p w14:paraId="58912F51" w14:textId="77777777" w:rsidR="003E79EA" w:rsidRPr="00A31E71" w:rsidRDefault="003E79EA" w:rsidP="003E79EA">
            <w:r w:rsidRPr="00A31E71">
              <w:t xml:space="preserve">STPVT= [ice] </w:t>
            </w:r>
          </w:p>
        </w:tc>
        <w:tc>
          <w:tcPr>
            <w:tcW w:w="1153" w:type="dxa"/>
            <w:tcBorders>
              <w:top w:val="single" w:sz="4" w:space="0" w:color="auto"/>
              <w:left w:val="single" w:sz="4" w:space="0" w:color="auto"/>
              <w:bottom w:val="single" w:sz="4" w:space="0" w:color="auto"/>
              <w:right w:val="single" w:sz="4" w:space="0" w:color="auto"/>
            </w:tcBorders>
            <w:vAlign w:val="center"/>
          </w:tcPr>
          <w:p w14:paraId="54D108B2" w14:textId="77777777" w:rsidR="003E79EA" w:rsidRPr="00A31E71" w:rsidRDefault="003E79EA" w:rsidP="003E79EA">
            <w:pPr>
              <w:jc w:val="center"/>
            </w:pPr>
            <w:r w:rsidRPr="00A31E71">
              <w:t>segment</w:t>
            </w:r>
          </w:p>
        </w:tc>
        <w:tc>
          <w:tcPr>
            <w:tcW w:w="1442" w:type="dxa"/>
            <w:tcBorders>
              <w:top w:val="single" w:sz="4" w:space="0" w:color="auto"/>
              <w:left w:val="single" w:sz="4" w:space="0" w:color="auto"/>
              <w:bottom w:val="single" w:sz="4" w:space="0" w:color="auto"/>
              <w:right w:val="single" w:sz="4" w:space="0" w:color="auto"/>
            </w:tcBorders>
            <w:vAlign w:val="center"/>
          </w:tcPr>
          <w:p w14:paraId="72477F6F" w14:textId="77777777" w:rsidR="003E79EA" w:rsidRPr="00A31E71" w:rsidRDefault="003E79EA" w:rsidP="003E79EA">
            <w:pPr>
              <w:jc w:val="center"/>
            </w:pPr>
            <w:r w:rsidRPr="00A31E71">
              <w:t>METRo</w:t>
            </w:r>
          </w:p>
        </w:tc>
        <w:tc>
          <w:tcPr>
            <w:tcW w:w="1057" w:type="dxa"/>
            <w:tcBorders>
              <w:top w:val="single" w:sz="4" w:space="0" w:color="auto"/>
              <w:left w:val="single" w:sz="4" w:space="0" w:color="auto"/>
              <w:bottom w:val="single" w:sz="4" w:space="0" w:color="auto"/>
              <w:right w:val="single" w:sz="4" w:space="0" w:color="auto"/>
            </w:tcBorders>
            <w:vAlign w:val="center"/>
          </w:tcPr>
          <w:p w14:paraId="3BF0BF4F"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1DE80874" w14:textId="77777777" w:rsidR="003E79EA" w:rsidRPr="00A31E71" w:rsidRDefault="003E79EA" w:rsidP="003E79EA">
            <w:pPr>
              <w:jc w:val="center"/>
            </w:pPr>
            <w:r w:rsidRPr="00A31E71">
              <w:rPr>
                <w:noProof/>
              </w:rPr>
              <w:drawing>
                <wp:inline distT="0" distB="0" distL="0" distR="0" wp14:anchorId="7187E250" wp14:editId="0501FB9F">
                  <wp:extent cx="276791" cy="320040"/>
                  <wp:effectExtent l="0" t="0" r="9525" b="381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rost_on_roadway2.png"/>
                          <pic:cNvPicPr/>
                        </pic:nvPicPr>
                        <pic:blipFill>
                          <a:blip r:embed="rId74">
                            <a:extLst>
                              <a:ext uri="{28A0092B-C50C-407E-A947-70E740481C1C}">
                                <a14:useLocalDpi xmlns:a14="http://schemas.microsoft.com/office/drawing/2010/main" val="0"/>
                              </a:ext>
                            </a:extLst>
                          </a:blip>
                          <a:stretch>
                            <a:fillRect/>
                          </a:stretch>
                        </pic:blipFill>
                        <pic:spPr>
                          <a:xfrm>
                            <a:off x="0" y="0"/>
                            <a:ext cx="276791" cy="320040"/>
                          </a:xfrm>
                          <a:prstGeom prst="rect">
                            <a:avLst/>
                          </a:prstGeom>
                        </pic:spPr>
                      </pic:pic>
                    </a:graphicData>
                  </a:graphic>
                </wp:inline>
              </w:drawing>
            </w:r>
          </w:p>
        </w:tc>
      </w:tr>
      <w:tr w:rsidR="00A31E71" w:rsidRPr="00A31E71" w14:paraId="78C38401" w14:textId="77777777" w:rsidTr="003E79EA">
        <w:tc>
          <w:tcPr>
            <w:tcW w:w="1462" w:type="dxa"/>
            <w:tcBorders>
              <w:top w:val="single" w:sz="4" w:space="0" w:color="auto"/>
              <w:left w:val="single" w:sz="4" w:space="0" w:color="auto"/>
              <w:bottom w:val="single" w:sz="4" w:space="0" w:color="auto"/>
              <w:right w:val="single" w:sz="4" w:space="0" w:color="auto"/>
            </w:tcBorders>
            <w:vAlign w:val="center"/>
          </w:tcPr>
          <w:p w14:paraId="2CB98E69" w14:textId="77777777" w:rsidR="003E79EA" w:rsidRPr="00A31E71" w:rsidRDefault="003E79EA" w:rsidP="003E79EA">
            <w:r w:rsidRPr="00A31E71">
              <w:t>Flooded Road</w:t>
            </w:r>
          </w:p>
        </w:tc>
        <w:tc>
          <w:tcPr>
            <w:tcW w:w="3242" w:type="dxa"/>
            <w:tcBorders>
              <w:top w:val="single" w:sz="4" w:space="0" w:color="auto"/>
              <w:left w:val="single" w:sz="4" w:space="0" w:color="auto"/>
              <w:bottom w:val="single" w:sz="4" w:space="0" w:color="auto"/>
              <w:right w:val="single" w:sz="4" w:space="0" w:color="auto"/>
            </w:tcBorders>
            <w:vAlign w:val="center"/>
          </w:tcPr>
          <w:p w14:paraId="65990F49" w14:textId="77777777" w:rsidR="003E79EA" w:rsidRPr="00A31E71" w:rsidRDefault="003E79EA" w:rsidP="003E79EA">
            <w:r w:rsidRPr="00A31E71">
              <w:t>DPHLNK &gt; 0 in.</w:t>
            </w:r>
          </w:p>
        </w:tc>
        <w:tc>
          <w:tcPr>
            <w:tcW w:w="1153" w:type="dxa"/>
            <w:tcBorders>
              <w:top w:val="single" w:sz="4" w:space="0" w:color="auto"/>
              <w:left w:val="single" w:sz="4" w:space="0" w:color="auto"/>
              <w:bottom w:val="single" w:sz="4" w:space="0" w:color="auto"/>
              <w:right w:val="single" w:sz="4" w:space="0" w:color="auto"/>
            </w:tcBorders>
            <w:vAlign w:val="center"/>
          </w:tcPr>
          <w:p w14:paraId="3BEC45C0" w14:textId="77777777" w:rsidR="003E79EA" w:rsidRPr="00A31E71" w:rsidRDefault="003E79EA" w:rsidP="003E79EA">
            <w:pPr>
              <w:jc w:val="center"/>
            </w:pPr>
            <w:r w:rsidRPr="00A31E71">
              <w:t>segment</w:t>
            </w:r>
          </w:p>
        </w:tc>
        <w:tc>
          <w:tcPr>
            <w:tcW w:w="1442" w:type="dxa"/>
            <w:tcBorders>
              <w:top w:val="single" w:sz="4" w:space="0" w:color="auto"/>
              <w:left w:val="single" w:sz="4" w:space="0" w:color="auto"/>
              <w:bottom w:val="single" w:sz="4" w:space="0" w:color="auto"/>
              <w:right w:val="single" w:sz="4" w:space="0" w:color="auto"/>
            </w:tcBorders>
            <w:vAlign w:val="center"/>
          </w:tcPr>
          <w:p w14:paraId="723CB59B" w14:textId="38D6E23B" w:rsidR="003E79EA" w:rsidRPr="00A31E71" w:rsidRDefault="00CF593B" w:rsidP="003E79EA">
            <w:pPr>
              <w:jc w:val="center"/>
            </w:pPr>
            <w:r>
              <w:t>NWPS</w:t>
            </w:r>
          </w:p>
        </w:tc>
        <w:tc>
          <w:tcPr>
            <w:tcW w:w="1057" w:type="dxa"/>
            <w:tcBorders>
              <w:top w:val="single" w:sz="4" w:space="0" w:color="auto"/>
              <w:left w:val="single" w:sz="4" w:space="0" w:color="auto"/>
              <w:bottom w:val="single" w:sz="4" w:space="0" w:color="auto"/>
              <w:right w:val="single" w:sz="4" w:space="0" w:color="auto"/>
            </w:tcBorders>
            <w:vAlign w:val="center"/>
          </w:tcPr>
          <w:p w14:paraId="1E0FF9DD" w14:textId="77777777" w:rsidR="003E79EA" w:rsidRPr="00A31E71" w:rsidRDefault="003E79EA" w:rsidP="003E79EA">
            <w:pPr>
              <w:jc w:val="center"/>
            </w:pPr>
            <w:r w:rsidRPr="00A31E71">
              <w:t>Y</w:t>
            </w:r>
          </w:p>
        </w:tc>
        <w:tc>
          <w:tcPr>
            <w:tcW w:w="860" w:type="dxa"/>
            <w:tcBorders>
              <w:top w:val="single" w:sz="4" w:space="0" w:color="auto"/>
              <w:left w:val="single" w:sz="4" w:space="0" w:color="auto"/>
              <w:bottom w:val="single" w:sz="4" w:space="0" w:color="auto"/>
              <w:right w:val="single" w:sz="4" w:space="0" w:color="auto"/>
            </w:tcBorders>
            <w:vAlign w:val="center"/>
          </w:tcPr>
          <w:p w14:paraId="65F1652E" w14:textId="77777777" w:rsidR="003E79EA" w:rsidRPr="00A31E71" w:rsidRDefault="003E79EA" w:rsidP="003E79EA">
            <w:pPr>
              <w:jc w:val="center"/>
            </w:pPr>
            <w:r w:rsidRPr="00A31E71">
              <w:rPr>
                <w:noProof/>
              </w:rPr>
              <w:drawing>
                <wp:inline distT="0" distB="0" distL="0" distR="0" wp14:anchorId="381EAD3F" wp14:editId="0BE9235B">
                  <wp:extent cx="276792" cy="320040"/>
                  <wp:effectExtent l="0" t="0" r="9525" b="3810"/>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flooded_road.png"/>
                          <pic:cNvPicPr/>
                        </pic:nvPicPr>
                        <pic:blipFill>
                          <a:blip r:embed="rId75">
                            <a:extLst>
                              <a:ext uri="{28A0092B-C50C-407E-A947-70E740481C1C}">
                                <a14:useLocalDpi xmlns:a14="http://schemas.microsoft.com/office/drawing/2010/main" val="0"/>
                              </a:ext>
                            </a:extLst>
                          </a:blip>
                          <a:stretch>
                            <a:fillRect/>
                          </a:stretch>
                        </pic:blipFill>
                        <pic:spPr>
                          <a:xfrm>
                            <a:off x="0" y="0"/>
                            <a:ext cx="276792" cy="320040"/>
                          </a:xfrm>
                          <a:prstGeom prst="rect">
                            <a:avLst/>
                          </a:prstGeom>
                        </pic:spPr>
                      </pic:pic>
                    </a:graphicData>
                  </a:graphic>
                </wp:inline>
              </w:drawing>
            </w:r>
          </w:p>
        </w:tc>
      </w:tr>
    </w:tbl>
    <w:p w14:paraId="7FAC0296" w14:textId="77777777" w:rsidR="003E79EA" w:rsidRPr="00A31E71" w:rsidRDefault="003E79EA" w:rsidP="003E79EA">
      <w:pPr>
        <w:pStyle w:val="FHWASource"/>
      </w:pPr>
      <w:r w:rsidRPr="00A31E71">
        <w:t>Source: FHWA, 2019</w:t>
      </w:r>
    </w:p>
    <w:p w14:paraId="04EC27D0" w14:textId="77777777" w:rsidR="003E79EA" w:rsidRPr="00A31E71" w:rsidRDefault="003E79EA" w:rsidP="003E79EA"/>
    <w:p w14:paraId="72BFF8A7" w14:textId="26B1B386" w:rsidR="003E79EA" w:rsidRPr="00A31E71" w:rsidRDefault="003E79EA" w:rsidP="003E79EA">
      <w:pPr>
        <w:pStyle w:val="FHWACaptionTable"/>
      </w:pPr>
      <w:bookmarkStart w:id="155" w:name="_Toc101330129"/>
      <w:bookmarkStart w:id="156" w:name="_Toc103771216"/>
      <w:bookmarkStart w:id="157" w:name="_Toc187217107"/>
      <w:r w:rsidRPr="00A31E71">
        <w:t xml:space="preserve">Table </w:t>
      </w:r>
      <w:r w:rsidR="00CF3492">
        <w:fldChar w:fldCharType="begin"/>
      </w:r>
      <w:r w:rsidR="00CF3492">
        <w:instrText xml:space="preserve"> SEQ Table \* ARABIC </w:instrText>
      </w:r>
      <w:r w:rsidR="00CF3492">
        <w:fldChar w:fldCharType="separate"/>
      </w:r>
      <w:r w:rsidR="00CF3492">
        <w:rPr>
          <w:noProof/>
        </w:rPr>
        <w:t>13</w:t>
      </w:r>
      <w:r w:rsidR="00CF3492">
        <w:rPr>
          <w:noProof/>
        </w:rPr>
        <w:fldChar w:fldCharType="end"/>
      </w:r>
      <w:r w:rsidRPr="00A31E71">
        <w:t>. Tropical Storm Categories.</w:t>
      </w:r>
      <w:bookmarkEnd w:id="155"/>
      <w:bookmarkEnd w:id="156"/>
      <w:bookmarkEnd w:id="157"/>
    </w:p>
    <w:tbl>
      <w:tblPr>
        <w:tblStyle w:val="FHWATableNormal"/>
        <w:tblW w:w="9360" w:type="dxa"/>
        <w:tblLook w:val="04A0" w:firstRow="1" w:lastRow="0" w:firstColumn="1" w:lastColumn="0" w:noHBand="0" w:noVBand="1"/>
      </w:tblPr>
      <w:tblGrid>
        <w:gridCol w:w="1926"/>
        <w:gridCol w:w="2362"/>
        <w:gridCol w:w="1362"/>
        <w:gridCol w:w="1544"/>
        <w:gridCol w:w="1149"/>
        <w:gridCol w:w="1017"/>
      </w:tblGrid>
      <w:tr w:rsidR="0078408E" w:rsidRPr="00A31E71" w14:paraId="36FA8649" w14:textId="77777777" w:rsidTr="00D35A4B">
        <w:trPr>
          <w:cnfStyle w:val="100000000000" w:firstRow="1" w:lastRow="0" w:firstColumn="0" w:lastColumn="0" w:oddVBand="0" w:evenVBand="0" w:oddHBand="0" w:evenHBand="0" w:firstRowFirstColumn="0" w:firstRowLastColumn="0" w:lastRowFirstColumn="0" w:lastRowLastColumn="0"/>
        </w:trPr>
        <w:tc>
          <w:tcPr>
            <w:tcW w:w="1926" w:type="dxa"/>
          </w:tcPr>
          <w:p w14:paraId="49B3114F" w14:textId="77777777" w:rsidR="003E79EA" w:rsidRPr="00A31E71" w:rsidRDefault="003E79EA" w:rsidP="003E79EA">
            <w:r w:rsidRPr="00A31E71">
              <w:t>Type</w:t>
            </w:r>
          </w:p>
        </w:tc>
        <w:tc>
          <w:tcPr>
            <w:tcW w:w="2362" w:type="dxa"/>
          </w:tcPr>
          <w:p w14:paraId="75ABDA3D" w14:textId="77777777" w:rsidR="003E79EA" w:rsidRPr="00A31E71" w:rsidRDefault="003E79EA" w:rsidP="003E79EA">
            <w:r w:rsidRPr="00A31E71">
              <w:t>Algorithm</w:t>
            </w:r>
          </w:p>
        </w:tc>
        <w:tc>
          <w:tcPr>
            <w:tcW w:w="1362" w:type="dxa"/>
          </w:tcPr>
          <w:p w14:paraId="5CE04E7E" w14:textId="77777777" w:rsidR="003E79EA" w:rsidRPr="00A31E71" w:rsidRDefault="003E79EA" w:rsidP="003E79EA">
            <w:r w:rsidRPr="00A31E71">
              <w:t>Extent</w:t>
            </w:r>
          </w:p>
        </w:tc>
        <w:tc>
          <w:tcPr>
            <w:tcW w:w="1544" w:type="dxa"/>
          </w:tcPr>
          <w:p w14:paraId="24302D30" w14:textId="77777777" w:rsidR="003E79EA" w:rsidRPr="00A31E71" w:rsidRDefault="003E79EA" w:rsidP="003E79EA">
            <w:r w:rsidRPr="00A31E71">
              <w:t>Reference</w:t>
            </w:r>
          </w:p>
        </w:tc>
        <w:tc>
          <w:tcPr>
            <w:tcW w:w="1149" w:type="dxa"/>
          </w:tcPr>
          <w:p w14:paraId="6742561D" w14:textId="77777777" w:rsidR="003E79EA" w:rsidRPr="00A31E71" w:rsidRDefault="003E79EA" w:rsidP="003E79EA">
            <w:r w:rsidRPr="00A31E71">
              <w:t>Notify</w:t>
            </w:r>
          </w:p>
        </w:tc>
        <w:tc>
          <w:tcPr>
            <w:tcW w:w="1017" w:type="dxa"/>
          </w:tcPr>
          <w:p w14:paraId="76EE81E8" w14:textId="77777777" w:rsidR="003E79EA" w:rsidRPr="00A31E71" w:rsidRDefault="003E79EA" w:rsidP="003E79EA">
            <w:r w:rsidRPr="00A31E71">
              <w:t>Icon</w:t>
            </w:r>
          </w:p>
        </w:tc>
      </w:tr>
      <w:tr w:rsidR="0078408E" w:rsidRPr="00A31E71" w14:paraId="5F1A88F4" w14:textId="77777777" w:rsidTr="00D35A4B">
        <w:tc>
          <w:tcPr>
            <w:tcW w:w="1926" w:type="dxa"/>
          </w:tcPr>
          <w:p w14:paraId="43FE72AA" w14:textId="77777777" w:rsidR="003E79EA" w:rsidRPr="00A31E71" w:rsidRDefault="003E79EA" w:rsidP="003E79EA">
            <w:r w:rsidRPr="00A31E71">
              <w:t>Subtropical Depression</w:t>
            </w:r>
          </w:p>
        </w:tc>
        <w:tc>
          <w:tcPr>
            <w:tcW w:w="2362" w:type="dxa"/>
          </w:tcPr>
          <w:p w14:paraId="1381BCED" w14:textId="77777777" w:rsidR="003E79EA" w:rsidRPr="00A31E71" w:rsidRDefault="003E79EA" w:rsidP="003E79EA">
            <w:r w:rsidRPr="00A31E71">
              <w:t>From NHC</w:t>
            </w:r>
          </w:p>
        </w:tc>
        <w:tc>
          <w:tcPr>
            <w:tcW w:w="1362" w:type="dxa"/>
          </w:tcPr>
          <w:p w14:paraId="7339896A" w14:textId="77777777" w:rsidR="003E79EA" w:rsidRPr="00A31E71" w:rsidRDefault="003E79EA" w:rsidP="003E79EA">
            <w:r w:rsidRPr="00A31E71">
              <w:t>point</w:t>
            </w:r>
          </w:p>
        </w:tc>
        <w:tc>
          <w:tcPr>
            <w:tcW w:w="1544" w:type="dxa"/>
          </w:tcPr>
          <w:p w14:paraId="0159A5FE" w14:textId="77777777" w:rsidR="003E79EA" w:rsidRPr="00A31E71" w:rsidRDefault="003E79EA" w:rsidP="003E79EA">
            <w:r w:rsidRPr="00A31E71">
              <w:t>NHC</w:t>
            </w:r>
          </w:p>
        </w:tc>
        <w:tc>
          <w:tcPr>
            <w:tcW w:w="1149" w:type="dxa"/>
          </w:tcPr>
          <w:p w14:paraId="6741A5C3" w14:textId="77777777" w:rsidR="003E79EA" w:rsidRPr="00A31E71" w:rsidRDefault="003E79EA" w:rsidP="003E79EA">
            <w:r w:rsidRPr="00A31E71">
              <w:t>n/a</w:t>
            </w:r>
          </w:p>
        </w:tc>
        <w:tc>
          <w:tcPr>
            <w:tcW w:w="1017" w:type="dxa"/>
          </w:tcPr>
          <w:p w14:paraId="5C811549" w14:textId="3174265D" w:rsidR="003E79EA" w:rsidRPr="00A31E71" w:rsidRDefault="0078408E" w:rsidP="001D30E5">
            <w:r>
              <w:rPr>
                <w:noProof/>
              </w:rPr>
              <w:drawing>
                <wp:inline distT="0" distB="0" distL="0" distR="0" wp14:anchorId="5878319C" wp14:editId="62ADD376">
                  <wp:extent cx="338328" cy="338328"/>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8328" cy="338328"/>
                          </a:xfrm>
                          <a:prstGeom prst="rect">
                            <a:avLst/>
                          </a:prstGeom>
                          <a:noFill/>
                          <a:ln>
                            <a:noFill/>
                          </a:ln>
                        </pic:spPr>
                      </pic:pic>
                    </a:graphicData>
                  </a:graphic>
                </wp:inline>
              </w:drawing>
            </w:r>
          </w:p>
        </w:tc>
      </w:tr>
      <w:tr w:rsidR="0078408E" w:rsidRPr="00A31E71" w14:paraId="096C3095" w14:textId="77777777" w:rsidTr="00D35A4B">
        <w:tc>
          <w:tcPr>
            <w:tcW w:w="1926" w:type="dxa"/>
          </w:tcPr>
          <w:p w14:paraId="1804E703" w14:textId="77777777" w:rsidR="003E79EA" w:rsidRPr="00A31E71" w:rsidRDefault="003E79EA" w:rsidP="003E79EA">
            <w:r w:rsidRPr="00A31E71">
              <w:t>Subtropical Storm</w:t>
            </w:r>
          </w:p>
        </w:tc>
        <w:tc>
          <w:tcPr>
            <w:tcW w:w="2362" w:type="dxa"/>
          </w:tcPr>
          <w:p w14:paraId="0F1F26EC" w14:textId="77777777" w:rsidR="003E79EA" w:rsidRPr="00A31E71" w:rsidRDefault="003E79EA" w:rsidP="003E79EA">
            <w:r w:rsidRPr="00A31E71">
              <w:t>From NHC</w:t>
            </w:r>
          </w:p>
        </w:tc>
        <w:tc>
          <w:tcPr>
            <w:tcW w:w="1362" w:type="dxa"/>
          </w:tcPr>
          <w:p w14:paraId="3924F47E" w14:textId="77777777" w:rsidR="003E79EA" w:rsidRPr="00A31E71" w:rsidRDefault="003E79EA" w:rsidP="003E79EA">
            <w:r w:rsidRPr="00A31E71">
              <w:t>point</w:t>
            </w:r>
          </w:p>
        </w:tc>
        <w:tc>
          <w:tcPr>
            <w:tcW w:w="1544" w:type="dxa"/>
          </w:tcPr>
          <w:p w14:paraId="59C4478F" w14:textId="77777777" w:rsidR="003E79EA" w:rsidRPr="00A31E71" w:rsidRDefault="003E79EA" w:rsidP="003E79EA">
            <w:r w:rsidRPr="00A31E71">
              <w:t>NHC</w:t>
            </w:r>
          </w:p>
        </w:tc>
        <w:tc>
          <w:tcPr>
            <w:tcW w:w="1149" w:type="dxa"/>
          </w:tcPr>
          <w:p w14:paraId="59FA2538" w14:textId="77777777" w:rsidR="003E79EA" w:rsidRPr="00A31E71" w:rsidRDefault="003E79EA" w:rsidP="003E79EA">
            <w:r w:rsidRPr="00A31E71">
              <w:t>n/a</w:t>
            </w:r>
          </w:p>
        </w:tc>
        <w:tc>
          <w:tcPr>
            <w:tcW w:w="1017" w:type="dxa"/>
          </w:tcPr>
          <w:p w14:paraId="6C72C13D" w14:textId="6894ADD6" w:rsidR="003E79EA" w:rsidRPr="00A31E71" w:rsidRDefault="0078408E" w:rsidP="003E79EA">
            <w:r>
              <w:rPr>
                <w:noProof/>
              </w:rPr>
              <w:drawing>
                <wp:inline distT="0" distB="0" distL="0" distR="0" wp14:anchorId="73461AE9" wp14:editId="419636AD">
                  <wp:extent cx="338328" cy="338328"/>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mf"/>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8328" cy="338328"/>
                          </a:xfrm>
                          <a:prstGeom prst="rect">
                            <a:avLst/>
                          </a:prstGeom>
                        </pic:spPr>
                      </pic:pic>
                    </a:graphicData>
                  </a:graphic>
                </wp:inline>
              </w:drawing>
            </w:r>
          </w:p>
        </w:tc>
      </w:tr>
      <w:tr w:rsidR="0078408E" w:rsidRPr="00A31E71" w14:paraId="68DAAE69" w14:textId="77777777" w:rsidTr="00D35A4B">
        <w:tc>
          <w:tcPr>
            <w:tcW w:w="1926" w:type="dxa"/>
          </w:tcPr>
          <w:p w14:paraId="16907B81" w14:textId="77777777" w:rsidR="003E79EA" w:rsidRPr="00A31E71" w:rsidRDefault="003E79EA" w:rsidP="003E79EA">
            <w:r w:rsidRPr="00A31E71">
              <w:t>Tropical Depression</w:t>
            </w:r>
          </w:p>
        </w:tc>
        <w:tc>
          <w:tcPr>
            <w:tcW w:w="2362" w:type="dxa"/>
          </w:tcPr>
          <w:p w14:paraId="3FDEC041" w14:textId="77777777" w:rsidR="003E79EA" w:rsidRPr="00A31E71" w:rsidRDefault="003E79EA" w:rsidP="003E79EA">
            <w:r w:rsidRPr="00A31E71">
              <w:t>From NHC</w:t>
            </w:r>
          </w:p>
        </w:tc>
        <w:tc>
          <w:tcPr>
            <w:tcW w:w="1362" w:type="dxa"/>
          </w:tcPr>
          <w:p w14:paraId="5F8266E3" w14:textId="77777777" w:rsidR="003E79EA" w:rsidRPr="00A31E71" w:rsidRDefault="003E79EA" w:rsidP="003E79EA">
            <w:r w:rsidRPr="00A31E71">
              <w:t>point</w:t>
            </w:r>
          </w:p>
        </w:tc>
        <w:tc>
          <w:tcPr>
            <w:tcW w:w="1544" w:type="dxa"/>
          </w:tcPr>
          <w:p w14:paraId="28B1F42C" w14:textId="77777777" w:rsidR="003E79EA" w:rsidRPr="00A31E71" w:rsidRDefault="003E79EA" w:rsidP="003E79EA">
            <w:r w:rsidRPr="00A31E71">
              <w:t>NHC</w:t>
            </w:r>
          </w:p>
        </w:tc>
        <w:tc>
          <w:tcPr>
            <w:tcW w:w="1149" w:type="dxa"/>
          </w:tcPr>
          <w:p w14:paraId="4DF1106E" w14:textId="77777777" w:rsidR="003E79EA" w:rsidRPr="00A31E71" w:rsidRDefault="003E79EA" w:rsidP="003E79EA">
            <w:r w:rsidRPr="00A31E71">
              <w:t>n/a</w:t>
            </w:r>
          </w:p>
        </w:tc>
        <w:tc>
          <w:tcPr>
            <w:tcW w:w="1017" w:type="dxa"/>
          </w:tcPr>
          <w:p w14:paraId="34101AA3" w14:textId="4C2C7D4D" w:rsidR="003E79EA" w:rsidRPr="00A31E71" w:rsidRDefault="0078408E" w:rsidP="003E79EA">
            <w:r>
              <w:rPr>
                <w:noProof/>
              </w:rPr>
              <w:drawing>
                <wp:inline distT="0" distB="0" distL="0" distR="0" wp14:anchorId="0F9B59E0" wp14:editId="302CC41A">
                  <wp:extent cx="338328" cy="338328"/>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mf"/>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8328" cy="338328"/>
                          </a:xfrm>
                          <a:prstGeom prst="rect">
                            <a:avLst/>
                          </a:prstGeom>
                        </pic:spPr>
                      </pic:pic>
                    </a:graphicData>
                  </a:graphic>
                </wp:inline>
              </w:drawing>
            </w:r>
          </w:p>
        </w:tc>
      </w:tr>
      <w:tr w:rsidR="0078408E" w:rsidRPr="00A31E71" w14:paraId="154AC27A" w14:textId="77777777" w:rsidTr="00D35A4B">
        <w:tc>
          <w:tcPr>
            <w:tcW w:w="1926" w:type="dxa"/>
          </w:tcPr>
          <w:p w14:paraId="2861F220" w14:textId="77777777" w:rsidR="003E79EA" w:rsidRPr="00A31E71" w:rsidRDefault="003E79EA" w:rsidP="003E79EA">
            <w:r w:rsidRPr="00A31E71">
              <w:t>Tropical Storm</w:t>
            </w:r>
          </w:p>
        </w:tc>
        <w:tc>
          <w:tcPr>
            <w:tcW w:w="2362" w:type="dxa"/>
          </w:tcPr>
          <w:p w14:paraId="50927264" w14:textId="77777777" w:rsidR="003E79EA" w:rsidRPr="00A31E71" w:rsidRDefault="003E79EA" w:rsidP="003E79EA">
            <w:r w:rsidRPr="00A31E71">
              <w:t>From NHC</w:t>
            </w:r>
          </w:p>
        </w:tc>
        <w:tc>
          <w:tcPr>
            <w:tcW w:w="1362" w:type="dxa"/>
          </w:tcPr>
          <w:p w14:paraId="1D3B4C15" w14:textId="77777777" w:rsidR="003E79EA" w:rsidRPr="00A31E71" w:rsidRDefault="003E79EA" w:rsidP="003E79EA">
            <w:r w:rsidRPr="00A31E71">
              <w:t>point</w:t>
            </w:r>
          </w:p>
        </w:tc>
        <w:tc>
          <w:tcPr>
            <w:tcW w:w="1544" w:type="dxa"/>
          </w:tcPr>
          <w:p w14:paraId="06E28EBC" w14:textId="77777777" w:rsidR="003E79EA" w:rsidRPr="00A31E71" w:rsidRDefault="003E79EA" w:rsidP="003E79EA">
            <w:r w:rsidRPr="00A31E71">
              <w:t>NHC</w:t>
            </w:r>
          </w:p>
        </w:tc>
        <w:tc>
          <w:tcPr>
            <w:tcW w:w="1149" w:type="dxa"/>
          </w:tcPr>
          <w:p w14:paraId="3C8A7240" w14:textId="77777777" w:rsidR="003E79EA" w:rsidRPr="00A31E71" w:rsidRDefault="003E79EA" w:rsidP="003E79EA">
            <w:r w:rsidRPr="00A31E71">
              <w:t>n/a</w:t>
            </w:r>
          </w:p>
        </w:tc>
        <w:tc>
          <w:tcPr>
            <w:tcW w:w="1017" w:type="dxa"/>
          </w:tcPr>
          <w:p w14:paraId="264DE4AF" w14:textId="6F59BCAD" w:rsidR="003E79EA" w:rsidRPr="00A31E71" w:rsidRDefault="0078408E" w:rsidP="003E79EA">
            <w:r>
              <w:rPr>
                <w:noProof/>
              </w:rPr>
              <w:drawing>
                <wp:inline distT="0" distB="0" distL="0" distR="0" wp14:anchorId="565258C1" wp14:editId="698DE508">
                  <wp:extent cx="338328" cy="33832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m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8328" cy="338328"/>
                          </a:xfrm>
                          <a:prstGeom prst="rect">
                            <a:avLst/>
                          </a:prstGeom>
                        </pic:spPr>
                      </pic:pic>
                    </a:graphicData>
                  </a:graphic>
                </wp:inline>
              </w:drawing>
            </w:r>
          </w:p>
        </w:tc>
      </w:tr>
      <w:tr w:rsidR="0078408E" w:rsidRPr="00A31E71" w14:paraId="5851BBE1" w14:textId="77777777" w:rsidTr="00D35A4B">
        <w:tc>
          <w:tcPr>
            <w:tcW w:w="1926" w:type="dxa"/>
          </w:tcPr>
          <w:p w14:paraId="70137EEF" w14:textId="77777777" w:rsidR="003E79EA" w:rsidRPr="00A31E71" w:rsidRDefault="003E79EA" w:rsidP="003E79EA">
            <w:r w:rsidRPr="00A31E71">
              <w:t>Hurricane</w:t>
            </w:r>
          </w:p>
        </w:tc>
        <w:tc>
          <w:tcPr>
            <w:tcW w:w="2362" w:type="dxa"/>
          </w:tcPr>
          <w:p w14:paraId="36F99501" w14:textId="77777777" w:rsidR="003E79EA" w:rsidRPr="00A31E71" w:rsidRDefault="003E79EA" w:rsidP="003E79EA">
            <w:r w:rsidRPr="00A31E71">
              <w:t>From NHC</w:t>
            </w:r>
          </w:p>
        </w:tc>
        <w:tc>
          <w:tcPr>
            <w:tcW w:w="1362" w:type="dxa"/>
          </w:tcPr>
          <w:p w14:paraId="1FD61CB5" w14:textId="77777777" w:rsidR="003E79EA" w:rsidRPr="00A31E71" w:rsidRDefault="003E79EA" w:rsidP="003E79EA">
            <w:r w:rsidRPr="00A31E71">
              <w:t>point</w:t>
            </w:r>
          </w:p>
        </w:tc>
        <w:tc>
          <w:tcPr>
            <w:tcW w:w="1544" w:type="dxa"/>
          </w:tcPr>
          <w:p w14:paraId="74182152" w14:textId="77777777" w:rsidR="003E79EA" w:rsidRPr="00A31E71" w:rsidRDefault="003E79EA" w:rsidP="003E79EA">
            <w:r w:rsidRPr="00A31E71">
              <w:t>NHC</w:t>
            </w:r>
          </w:p>
        </w:tc>
        <w:tc>
          <w:tcPr>
            <w:tcW w:w="1149" w:type="dxa"/>
          </w:tcPr>
          <w:p w14:paraId="5CC33143" w14:textId="77777777" w:rsidR="003E79EA" w:rsidRPr="00A31E71" w:rsidRDefault="003E79EA" w:rsidP="003E79EA">
            <w:r w:rsidRPr="00A31E71">
              <w:t>n/a</w:t>
            </w:r>
          </w:p>
        </w:tc>
        <w:tc>
          <w:tcPr>
            <w:tcW w:w="1017" w:type="dxa"/>
          </w:tcPr>
          <w:p w14:paraId="4745B586" w14:textId="2A39FDB0" w:rsidR="003E79EA" w:rsidRPr="00A31E71" w:rsidRDefault="0078408E" w:rsidP="003E79EA">
            <w:r>
              <w:rPr>
                <w:noProof/>
              </w:rPr>
              <w:drawing>
                <wp:inline distT="0" distB="0" distL="0" distR="0" wp14:anchorId="596902CB" wp14:editId="1E0BAEE8">
                  <wp:extent cx="338328" cy="338328"/>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8328" cy="338328"/>
                          </a:xfrm>
                          <a:prstGeom prst="rect">
                            <a:avLst/>
                          </a:prstGeom>
                        </pic:spPr>
                      </pic:pic>
                    </a:graphicData>
                  </a:graphic>
                </wp:inline>
              </w:drawing>
            </w:r>
          </w:p>
        </w:tc>
      </w:tr>
      <w:tr w:rsidR="0078408E" w:rsidRPr="00A31E71" w14:paraId="3E6812A1" w14:textId="77777777" w:rsidTr="00D35A4B">
        <w:tc>
          <w:tcPr>
            <w:tcW w:w="1926" w:type="dxa"/>
          </w:tcPr>
          <w:p w14:paraId="52A19DA6" w14:textId="77777777" w:rsidR="003E79EA" w:rsidRPr="00A31E71" w:rsidRDefault="003E79EA" w:rsidP="003E79EA">
            <w:r w:rsidRPr="00A31E71">
              <w:t>Major Hurricane</w:t>
            </w:r>
          </w:p>
        </w:tc>
        <w:tc>
          <w:tcPr>
            <w:tcW w:w="2362" w:type="dxa"/>
          </w:tcPr>
          <w:p w14:paraId="1D29CD43" w14:textId="77777777" w:rsidR="003E79EA" w:rsidRPr="00A31E71" w:rsidRDefault="003E79EA" w:rsidP="003E79EA">
            <w:r w:rsidRPr="00A31E71">
              <w:t>From NHC</w:t>
            </w:r>
          </w:p>
        </w:tc>
        <w:tc>
          <w:tcPr>
            <w:tcW w:w="1362" w:type="dxa"/>
          </w:tcPr>
          <w:p w14:paraId="67B442A7" w14:textId="77777777" w:rsidR="003E79EA" w:rsidRPr="00A31E71" w:rsidRDefault="003E79EA" w:rsidP="003E79EA">
            <w:r w:rsidRPr="00A31E71">
              <w:t>point</w:t>
            </w:r>
          </w:p>
        </w:tc>
        <w:tc>
          <w:tcPr>
            <w:tcW w:w="1544" w:type="dxa"/>
          </w:tcPr>
          <w:p w14:paraId="096DED2B" w14:textId="77777777" w:rsidR="003E79EA" w:rsidRPr="00A31E71" w:rsidRDefault="003E79EA" w:rsidP="003E79EA">
            <w:r w:rsidRPr="00A31E71">
              <w:t>NHC</w:t>
            </w:r>
          </w:p>
        </w:tc>
        <w:tc>
          <w:tcPr>
            <w:tcW w:w="1149" w:type="dxa"/>
          </w:tcPr>
          <w:p w14:paraId="59303EB2" w14:textId="77777777" w:rsidR="003E79EA" w:rsidRPr="00A31E71" w:rsidRDefault="003E79EA" w:rsidP="003E79EA">
            <w:r w:rsidRPr="00A31E71">
              <w:t>n/a</w:t>
            </w:r>
          </w:p>
        </w:tc>
        <w:tc>
          <w:tcPr>
            <w:tcW w:w="1017" w:type="dxa"/>
          </w:tcPr>
          <w:p w14:paraId="2AE215B9" w14:textId="5250338A" w:rsidR="003E79EA" w:rsidRPr="00A31E71" w:rsidRDefault="0078408E" w:rsidP="003E79EA">
            <w:r>
              <w:rPr>
                <w:noProof/>
              </w:rPr>
              <w:drawing>
                <wp:inline distT="0" distB="0" distL="0" distR="0" wp14:anchorId="5DE95E34" wp14:editId="2A4DDD5C">
                  <wp:extent cx="338328" cy="338328"/>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8328" cy="338328"/>
                          </a:xfrm>
                          <a:prstGeom prst="rect">
                            <a:avLst/>
                          </a:prstGeom>
                        </pic:spPr>
                      </pic:pic>
                    </a:graphicData>
                  </a:graphic>
                </wp:inline>
              </w:drawing>
            </w:r>
          </w:p>
        </w:tc>
      </w:tr>
    </w:tbl>
    <w:p w14:paraId="106724FF" w14:textId="77777777" w:rsidR="00D35A4B" w:rsidRPr="00A31E71" w:rsidRDefault="00D35A4B" w:rsidP="00D35A4B">
      <w:pPr>
        <w:pStyle w:val="FHWABody"/>
        <w:sectPr w:rsidR="00D35A4B" w:rsidRPr="00A31E71" w:rsidSect="00B63113">
          <w:footerReference w:type="default" r:id="rId82"/>
          <w:endnotePr>
            <w:numFmt w:val="decimal"/>
          </w:endnotePr>
          <w:pgSz w:w="12240" w:h="15840"/>
          <w:pgMar w:top="1440" w:right="1440" w:bottom="1440" w:left="1440" w:header="720" w:footer="720" w:gutter="0"/>
          <w:cols w:space="720"/>
          <w:docGrid w:linePitch="360"/>
        </w:sectPr>
      </w:pPr>
    </w:p>
    <w:p w14:paraId="7C49D93B" w14:textId="5764D90F" w:rsidR="00B9775C" w:rsidRDefault="00B9775C" w:rsidP="00B9775C">
      <w:pPr>
        <w:pStyle w:val="FHWAChapterHeading"/>
      </w:pPr>
      <w:bookmarkStart w:id="158" w:name="_Toc187217079"/>
      <w:bookmarkStart w:id="159" w:name="_Hlk194492286"/>
      <w:r w:rsidRPr="00A31E71">
        <w:lastRenderedPageBreak/>
        <w:t xml:space="preserve">Appendix </w:t>
      </w:r>
      <w:fldSimple w:instr=" SEQ Appendix \* ALPHABETIC \* MERGEFORMAT ">
        <w:r w:rsidR="001A2C6E">
          <w:rPr>
            <w:noProof/>
          </w:rPr>
          <w:t>E</w:t>
        </w:r>
      </w:fldSimple>
      <w:r w:rsidRPr="00A31E71">
        <w:t xml:space="preserve">. </w:t>
      </w:r>
      <w:r>
        <w:t>Traffic Data interface specification</w:t>
      </w:r>
      <w:bookmarkEnd w:id="158"/>
    </w:p>
    <w:p w14:paraId="5FEE3F85" w14:textId="3792FB34" w:rsidR="00B9775C" w:rsidRDefault="00B9775C" w:rsidP="002669B6">
      <w:pPr>
        <w:pStyle w:val="FHWAH2"/>
      </w:pPr>
      <w:bookmarkStart w:id="160" w:name="_Toc187217080"/>
      <w:bookmarkEnd w:id="159"/>
      <w:r>
        <w:t>Objective</w:t>
      </w:r>
      <w:bookmarkEnd w:id="160"/>
    </w:p>
    <w:p w14:paraId="41FD903B" w14:textId="6C2ACB42" w:rsidR="00B9775C" w:rsidRDefault="00B9775C" w:rsidP="002669B6">
      <w:pPr>
        <w:pStyle w:val="FHWABody"/>
      </w:pPr>
      <w:r>
        <w:t>The objective of this interface specification is to provide a standard format for traffic data to be provided to IMRCP from other traffic data records and real-time data services. IMRCP will expect traffic data to conform to this specification for collection and further processing. A deploying agency would create interface data files in this format from its own data records, whether from archived data or as a front-end adapter service for its IMRCP system deployment.</w:t>
      </w:r>
      <w:r w:rsidR="002D763D">
        <w:t xml:space="preserve"> </w:t>
      </w:r>
      <w:bookmarkStart w:id="161" w:name="_Hlk194492606"/>
      <w:r w:rsidR="002D763D">
        <w:t>Currently, IMRCP does not have the ability to change these formats or collect data using other file formats</w:t>
      </w:r>
      <w:r w:rsidR="005008C2">
        <w:t xml:space="preserve">. During this phase, ATI created an adapter that will be made available on the </w:t>
      </w:r>
      <w:r w:rsidR="00B90508">
        <w:t xml:space="preserve">IMRCP </w:t>
      </w:r>
      <w:r w:rsidR="005008C2">
        <w:t>GitHub repository that a transportation agency could modify and use for files that do not meet the IMRCP specification.</w:t>
      </w:r>
      <w:bookmarkEnd w:id="161"/>
    </w:p>
    <w:p w14:paraId="0E97918C" w14:textId="2723CEBC" w:rsidR="00B9775C" w:rsidRDefault="00B9775C" w:rsidP="002669B6">
      <w:pPr>
        <w:pStyle w:val="FHWAH2"/>
      </w:pPr>
      <w:bookmarkStart w:id="162" w:name="_Toc187217081"/>
      <w:r>
        <w:t>Interface Specification</w:t>
      </w:r>
      <w:bookmarkEnd w:id="162"/>
    </w:p>
    <w:p w14:paraId="12EC67F6" w14:textId="77777777" w:rsidR="00B9775C" w:rsidRDefault="00B9775C" w:rsidP="00B9775C">
      <w:r>
        <w:t>The speed data adapter file format is used to store and transmit speed, volume, and occupancy observations for road network locations and/or segments. The name for each file also has a specific required elements separated by an underscore: &lt;source&gt;_&lt;observation_type&gt;_&lt;start_time&gt;_&lt;end_time&gt;_&lt;received_time&gt;.txt.</w:t>
      </w:r>
    </w:p>
    <w:p w14:paraId="125D0211" w14:textId="77777777" w:rsidR="00B9775C" w:rsidRDefault="00B9775C" w:rsidP="00B9775C">
      <w:r>
        <w:t>Speed-related data files are commonly generated every 5 or 10 minutes. File content uses UTF-8 character encoding, and can optionally be compressed with gzip, which is recommended. Since the file names are time-based, it is a good idea to impose a year/month/day directory structure in order to prevent thousands of files accumulating in a single directory.</w:t>
      </w:r>
    </w:p>
    <w:p w14:paraId="1524F469" w14:textId="77777777" w:rsidR="00B9775C" w:rsidRDefault="00B9775C" w:rsidP="00B9775C">
      <w:r>
        <w:t>Sample speed file name: here_speed_202301010000_202301010005_202301010005.txt.gz</w:t>
      </w:r>
    </w:p>
    <w:p w14:paraId="4C1C0001" w14:textId="77777777" w:rsidR="00655FDE" w:rsidRDefault="00655FDE" w:rsidP="00B9775C"/>
    <w:p w14:paraId="4C228D0B" w14:textId="6CC8A768" w:rsidR="00655FDE" w:rsidRPr="00A31E71" w:rsidRDefault="00655FDE" w:rsidP="00655FDE">
      <w:pPr>
        <w:pStyle w:val="FHWACaptionTable"/>
      </w:pPr>
      <w:bookmarkStart w:id="163" w:name="_Toc187217108"/>
      <w:r w:rsidRPr="00A31E71">
        <w:t>Table</w:t>
      </w:r>
      <w:r w:rsidR="00CF3492">
        <w:t xml:space="preserve"> </w:t>
      </w:r>
      <w:fldSimple w:instr=" SEQ Table \* ARABIC \* MERGEFORMAT ">
        <w:r w:rsidR="00CF3492">
          <w:rPr>
            <w:noProof/>
          </w:rPr>
          <w:t>14</w:t>
        </w:r>
      </w:fldSimple>
      <w:r w:rsidRPr="00A31E71">
        <w:t xml:space="preserve">. </w:t>
      </w:r>
      <w:r>
        <w:t>Traffic Speed File Name Format</w:t>
      </w:r>
      <w:r w:rsidRPr="00A31E71">
        <w:t>.</w:t>
      </w:r>
      <w:bookmarkEnd w:id="163"/>
    </w:p>
    <w:p w14:paraId="69390931" w14:textId="77777777" w:rsidR="00655FDE" w:rsidRDefault="00655FDE" w:rsidP="00B9775C"/>
    <w:tbl>
      <w:tblPr>
        <w:tblStyle w:val="ListTable6Colorful1"/>
        <w:tblW w:w="0" w:type="auto"/>
        <w:tblLayout w:type="fixed"/>
        <w:tblCellMar>
          <w:left w:w="29" w:type="dxa"/>
          <w:right w:w="29" w:type="dxa"/>
        </w:tblCellMar>
        <w:tblLook w:val="04A0" w:firstRow="1" w:lastRow="0" w:firstColumn="1" w:lastColumn="0" w:noHBand="0" w:noVBand="1"/>
      </w:tblPr>
      <w:tblGrid>
        <w:gridCol w:w="1728"/>
        <w:gridCol w:w="1008"/>
        <w:gridCol w:w="4320"/>
        <w:gridCol w:w="2304"/>
      </w:tblGrid>
      <w:tr w:rsidR="00B9775C" w14:paraId="62796D28" w14:textId="77777777" w:rsidTr="00B977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8" w:type="dxa"/>
          </w:tcPr>
          <w:p w14:paraId="45C11665" w14:textId="77777777" w:rsidR="00B9775C" w:rsidRDefault="00B9775C" w:rsidP="00B9775C">
            <w:pPr>
              <w:jc w:val="center"/>
            </w:pPr>
            <w:r>
              <w:t>File Name Part</w:t>
            </w:r>
          </w:p>
        </w:tc>
        <w:tc>
          <w:tcPr>
            <w:tcW w:w="1008" w:type="dxa"/>
          </w:tcPr>
          <w:p w14:paraId="1B84E7A7"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Required</w:t>
            </w:r>
          </w:p>
        </w:tc>
        <w:tc>
          <w:tcPr>
            <w:tcW w:w="4320" w:type="dxa"/>
          </w:tcPr>
          <w:p w14:paraId="54B7A5AB"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Detail</w:t>
            </w:r>
          </w:p>
        </w:tc>
        <w:tc>
          <w:tcPr>
            <w:tcW w:w="2304" w:type="dxa"/>
          </w:tcPr>
          <w:p w14:paraId="245B6D36"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Example</w:t>
            </w:r>
          </w:p>
        </w:tc>
      </w:tr>
      <w:tr w:rsidR="00B9775C" w:rsidRPr="00725F84" w14:paraId="05E4DEE8"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75D8EBD" w14:textId="77777777" w:rsidR="00B9775C" w:rsidRPr="00725F84" w:rsidRDefault="00B9775C" w:rsidP="00B9775C">
            <w:pPr>
              <w:rPr>
                <w:b w:val="0"/>
                <w:bCs w:val="0"/>
              </w:rPr>
            </w:pPr>
            <w:r>
              <w:rPr>
                <w:b w:val="0"/>
                <w:bCs w:val="0"/>
              </w:rPr>
              <w:t>source</w:t>
            </w:r>
          </w:p>
        </w:tc>
        <w:tc>
          <w:tcPr>
            <w:tcW w:w="1008" w:type="dxa"/>
          </w:tcPr>
          <w:p w14:paraId="0B39E87E"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4798D89A"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Typically, the vendor of the data. In this case, HERE.</w:t>
            </w:r>
          </w:p>
        </w:tc>
        <w:tc>
          <w:tcPr>
            <w:tcW w:w="2304" w:type="dxa"/>
          </w:tcPr>
          <w:p w14:paraId="4DBA79F1"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here</w:t>
            </w:r>
          </w:p>
        </w:tc>
      </w:tr>
      <w:tr w:rsidR="00B9775C" w:rsidRPr="00725F84" w14:paraId="17F5326D" w14:textId="77777777" w:rsidTr="00B9775C">
        <w:tc>
          <w:tcPr>
            <w:cnfStyle w:val="001000000000" w:firstRow="0" w:lastRow="0" w:firstColumn="1" w:lastColumn="0" w:oddVBand="0" w:evenVBand="0" w:oddHBand="0" w:evenHBand="0" w:firstRowFirstColumn="0" w:firstRowLastColumn="0" w:lastRowFirstColumn="0" w:lastRowLastColumn="0"/>
            <w:tcW w:w="1728" w:type="dxa"/>
          </w:tcPr>
          <w:p w14:paraId="38482148" w14:textId="77777777" w:rsidR="00B9775C" w:rsidRPr="00725F84" w:rsidRDefault="00B9775C" w:rsidP="00B9775C">
            <w:pPr>
              <w:rPr>
                <w:b w:val="0"/>
                <w:bCs w:val="0"/>
              </w:rPr>
            </w:pPr>
            <w:r>
              <w:rPr>
                <w:b w:val="0"/>
                <w:bCs w:val="0"/>
              </w:rPr>
              <w:t>observation_type</w:t>
            </w:r>
          </w:p>
        </w:tc>
        <w:tc>
          <w:tcPr>
            <w:tcW w:w="1008" w:type="dxa"/>
          </w:tcPr>
          <w:p w14:paraId="42318712" w14:textId="77777777" w:rsidR="00B9775C" w:rsidRPr="00725F84"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4320" w:type="dxa"/>
          </w:tcPr>
          <w:p w14:paraId="0117950F"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The expected observation type of the contained data. In this case, speed or speed/volume/occupancy (svo).</w:t>
            </w:r>
          </w:p>
        </w:tc>
        <w:tc>
          <w:tcPr>
            <w:tcW w:w="2304" w:type="dxa"/>
          </w:tcPr>
          <w:p w14:paraId="00BE19EC"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speed or svo</w:t>
            </w:r>
          </w:p>
        </w:tc>
      </w:tr>
      <w:tr w:rsidR="00B9775C" w:rsidRPr="00725F84" w14:paraId="601EFB92"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49C4DB6" w14:textId="77777777" w:rsidR="00B9775C" w:rsidRPr="00725F84" w:rsidRDefault="00B9775C" w:rsidP="00B9775C">
            <w:pPr>
              <w:rPr>
                <w:b w:val="0"/>
                <w:bCs w:val="0"/>
              </w:rPr>
            </w:pPr>
            <w:r>
              <w:rPr>
                <w:b w:val="0"/>
                <w:bCs w:val="0"/>
              </w:rPr>
              <w:t>start_time</w:t>
            </w:r>
          </w:p>
        </w:tc>
        <w:tc>
          <w:tcPr>
            <w:tcW w:w="1008" w:type="dxa"/>
          </w:tcPr>
          <w:p w14:paraId="6B5DFC98"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0FB041A1"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The UTC time of the earliest observation starting time within the file in the format yyyyMMddHHmm.</w:t>
            </w:r>
          </w:p>
        </w:tc>
        <w:tc>
          <w:tcPr>
            <w:tcW w:w="2304" w:type="dxa"/>
          </w:tcPr>
          <w:p w14:paraId="77D276A8"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202301010000</w:t>
            </w:r>
          </w:p>
        </w:tc>
      </w:tr>
      <w:tr w:rsidR="00B9775C" w:rsidRPr="00725F84" w14:paraId="76E67AD7" w14:textId="77777777" w:rsidTr="00B9775C">
        <w:tc>
          <w:tcPr>
            <w:cnfStyle w:val="001000000000" w:firstRow="0" w:lastRow="0" w:firstColumn="1" w:lastColumn="0" w:oddVBand="0" w:evenVBand="0" w:oddHBand="0" w:evenHBand="0" w:firstRowFirstColumn="0" w:firstRowLastColumn="0" w:lastRowFirstColumn="0" w:lastRowLastColumn="0"/>
            <w:tcW w:w="1728" w:type="dxa"/>
          </w:tcPr>
          <w:p w14:paraId="1FA609A6" w14:textId="77777777" w:rsidR="00B9775C" w:rsidRPr="00725F84" w:rsidRDefault="00B9775C" w:rsidP="00B9775C">
            <w:pPr>
              <w:rPr>
                <w:b w:val="0"/>
                <w:bCs w:val="0"/>
              </w:rPr>
            </w:pPr>
            <w:r>
              <w:rPr>
                <w:b w:val="0"/>
                <w:bCs w:val="0"/>
              </w:rPr>
              <w:t>end_time</w:t>
            </w:r>
          </w:p>
        </w:tc>
        <w:tc>
          <w:tcPr>
            <w:tcW w:w="1008" w:type="dxa"/>
          </w:tcPr>
          <w:p w14:paraId="3FCCF794" w14:textId="77777777" w:rsidR="00B9775C" w:rsidRPr="00725F84"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4320" w:type="dxa"/>
          </w:tcPr>
          <w:p w14:paraId="3542AD2D"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The UTC time of the latest observation ending time within the file in the format yyyyMMddHHmm.</w:t>
            </w:r>
          </w:p>
        </w:tc>
        <w:tc>
          <w:tcPr>
            <w:tcW w:w="2304" w:type="dxa"/>
          </w:tcPr>
          <w:p w14:paraId="59FA6AF7"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202301010005</w:t>
            </w:r>
          </w:p>
        </w:tc>
      </w:tr>
      <w:tr w:rsidR="00B9775C" w:rsidRPr="00725F84" w14:paraId="217FE1D1"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30386A4" w14:textId="77777777" w:rsidR="00B9775C" w:rsidRPr="00725F84" w:rsidRDefault="00B9775C" w:rsidP="00B9775C">
            <w:pPr>
              <w:rPr>
                <w:b w:val="0"/>
                <w:bCs w:val="0"/>
              </w:rPr>
            </w:pPr>
            <w:r>
              <w:rPr>
                <w:b w:val="0"/>
                <w:bCs w:val="0"/>
              </w:rPr>
              <w:t>received_time</w:t>
            </w:r>
          </w:p>
        </w:tc>
        <w:tc>
          <w:tcPr>
            <w:tcW w:w="1008" w:type="dxa"/>
          </w:tcPr>
          <w:p w14:paraId="3950F0DC"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7134F300"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The UTC time when the file was received from the source in the format yyyyMMddHHmm. Typically, when the file was downloaded or created.</w:t>
            </w:r>
          </w:p>
        </w:tc>
        <w:tc>
          <w:tcPr>
            <w:tcW w:w="2304" w:type="dxa"/>
          </w:tcPr>
          <w:p w14:paraId="175B37FF"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202301010005</w:t>
            </w:r>
          </w:p>
        </w:tc>
      </w:tr>
    </w:tbl>
    <w:p w14:paraId="68CB25B5" w14:textId="77777777" w:rsidR="00CF3492" w:rsidRDefault="00CF3492" w:rsidP="00B9775C"/>
    <w:p w14:paraId="4206E0E6" w14:textId="77777777" w:rsidR="00B9775C" w:rsidRDefault="00B9775C" w:rsidP="00B9775C">
      <w:r>
        <w:t>The speed data adapter file begins with two required header rows. The first header row is a single double-quoted string, i.e., “version 1.0”, indicating the version of the data format used. The version specifier consists of the lower-case word “version” followed by a single space, the major version number, a period character, and finally the minor version number.</w:t>
      </w:r>
    </w:p>
    <w:p w14:paraId="1CEEA675" w14:textId="77777777" w:rsidR="00B9775C" w:rsidRDefault="00B9775C" w:rsidP="00B9775C">
      <w:r>
        <w:t>The second header row is the set of column name strings identifying the data intent for each column. For version 1.0 of the speed data, the header row contains id, description, start_time, end_time, speed, volume, occupancy, and location. Whitespace between columns is the space character, and is ignored. The column separator is the pipe “|” character. String type data requires enclosing double-quotes, should not contain control characters, and should backslash escape (\”) double-quote and (\\)backslash. Empty columns contain no characters, which appears as two consecutive pipe characters “||” or only whitespace.</w:t>
      </w:r>
    </w:p>
    <w:p w14:paraId="0A749440" w14:textId="77777777" w:rsidR="00B9775C" w:rsidRDefault="00B9775C" w:rsidP="00B9775C">
      <w:r>
        <w:t>This particular data format allows columns to be variably sized depending on the largest width of the column header or column data, if desired, while remaining relatively simple to implement file writing and reading software. Speed, volume, and occupancy data columns are marked as optional so the file can contain any combination of the available parameters.</w:t>
      </w:r>
    </w:p>
    <w:p w14:paraId="5472845E" w14:textId="77777777" w:rsidR="00CF3492" w:rsidRDefault="00CF3492" w:rsidP="00B9775C"/>
    <w:p w14:paraId="6DDCA09C" w14:textId="4A9472B3" w:rsidR="00CF3492" w:rsidRPr="00A31E71" w:rsidRDefault="00CF3492" w:rsidP="00CF3492">
      <w:pPr>
        <w:pStyle w:val="FHWACaptionTable"/>
      </w:pPr>
      <w:bookmarkStart w:id="164" w:name="_Toc187217109"/>
      <w:r w:rsidRPr="00A31E71">
        <w:t>Table</w:t>
      </w:r>
      <w:r>
        <w:t xml:space="preserve"> </w:t>
      </w:r>
      <w:fldSimple w:instr=" SEQ Table \* ARABIC \* MERGEFORMAT ">
        <w:r>
          <w:rPr>
            <w:noProof/>
          </w:rPr>
          <w:t>15</w:t>
        </w:r>
      </w:fldSimple>
      <w:r w:rsidRPr="00A31E71">
        <w:t xml:space="preserve">. </w:t>
      </w:r>
      <w:r>
        <w:t xml:space="preserve">Traffic Speed File </w:t>
      </w:r>
      <w:r w:rsidR="00DE1A28">
        <w:t>Data Columns</w:t>
      </w:r>
      <w:r w:rsidRPr="00A31E71">
        <w:t>.</w:t>
      </w:r>
      <w:bookmarkEnd w:id="164"/>
    </w:p>
    <w:p w14:paraId="484CEE67" w14:textId="77777777" w:rsidR="00CF3492" w:rsidRDefault="00CF3492" w:rsidP="00B9775C"/>
    <w:tbl>
      <w:tblPr>
        <w:tblStyle w:val="GridTable6Colorful1"/>
        <w:tblW w:w="0" w:type="auto"/>
        <w:tblLayout w:type="fixed"/>
        <w:tblCellMar>
          <w:left w:w="29" w:type="dxa"/>
          <w:right w:w="29" w:type="dxa"/>
        </w:tblCellMar>
        <w:tblLook w:val="04A0" w:firstRow="1" w:lastRow="0" w:firstColumn="1" w:lastColumn="0" w:noHBand="0" w:noVBand="1"/>
      </w:tblPr>
      <w:tblGrid>
        <w:gridCol w:w="1152"/>
        <w:gridCol w:w="1008"/>
        <w:gridCol w:w="864"/>
        <w:gridCol w:w="864"/>
        <w:gridCol w:w="2880"/>
        <w:gridCol w:w="2592"/>
      </w:tblGrid>
      <w:tr w:rsidR="00B9775C" w14:paraId="0B43CEAB" w14:textId="77777777" w:rsidTr="00B977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2" w:type="dxa"/>
          </w:tcPr>
          <w:p w14:paraId="35680224" w14:textId="77777777" w:rsidR="00B9775C" w:rsidRDefault="00B9775C" w:rsidP="00B9775C">
            <w:pPr>
              <w:jc w:val="center"/>
            </w:pPr>
            <w:r>
              <w:t>Column</w:t>
            </w:r>
          </w:p>
        </w:tc>
        <w:tc>
          <w:tcPr>
            <w:tcW w:w="1008" w:type="dxa"/>
          </w:tcPr>
          <w:p w14:paraId="7226DCF7"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Required</w:t>
            </w:r>
          </w:p>
        </w:tc>
        <w:tc>
          <w:tcPr>
            <w:tcW w:w="864" w:type="dxa"/>
          </w:tcPr>
          <w:p w14:paraId="57F7F148"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Type</w:t>
            </w:r>
          </w:p>
        </w:tc>
        <w:tc>
          <w:tcPr>
            <w:tcW w:w="864" w:type="dxa"/>
          </w:tcPr>
          <w:p w14:paraId="5DF0333E"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Units</w:t>
            </w:r>
          </w:p>
        </w:tc>
        <w:tc>
          <w:tcPr>
            <w:tcW w:w="2880" w:type="dxa"/>
          </w:tcPr>
          <w:p w14:paraId="62EAB46D"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Detail</w:t>
            </w:r>
          </w:p>
        </w:tc>
        <w:tc>
          <w:tcPr>
            <w:tcW w:w="2592" w:type="dxa"/>
          </w:tcPr>
          <w:p w14:paraId="6118B0CF"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Example</w:t>
            </w:r>
          </w:p>
        </w:tc>
      </w:tr>
      <w:tr w:rsidR="00B9775C" w:rsidRPr="00976F15" w14:paraId="5B15DE9C"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435C24F4" w14:textId="77777777" w:rsidR="00B9775C" w:rsidRPr="00976F15" w:rsidRDefault="00B9775C" w:rsidP="00B9775C">
            <w:pPr>
              <w:rPr>
                <w:b w:val="0"/>
                <w:bCs w:val="0"/>
              </w:rPr>
            </w:pPr>
            <w:r>
              <w:rPr>
                <w:b w:val="0"/>
                <w:bCs w:val="0"/>
              </w:rPr>
              <w:t>id</w:t>
            </w:r>
          </w:p>
        </w:tc>
        <w:tc>
          <w:tcPr>
            <w:tcW w:w="1008" w:type="dxa"/>
          </w:tcPr>
          <w:p w14:paraId="41026C46"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150085C9"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string</w:t>
            </w:r>
          </w:p>
        </w:tc>
        <w:tc>
          <w:tcPr>
            <w:tcW w:w="864" w:type="dxa"/>
          </w:tcPr>
          <w:p w14:paraId="50192704"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none</w:t>
            </w:r>
          </w:p>
        </w:tc>
        <w:tc>
          <w:tcPr>
            <w:tcW w:w="2880" w:type="dxa"/>
          </w:tcPr>
          <w:p w14:paraId="6FFAAABA"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Free-form external identifier string. A copy of the source identifier can go here if the source has one.</w:t>
            </w:r>
          </w:p>
        </w:tc>
        <w:tc>
          <w:tcPr>
            <w:tcW w:w="2592" w:type="dxa"/>
          </w:tcPr>
          <w:p w14:paraId="7E749F72"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“AX2348”</w:t>
            </w:r>
          </w:p>
        </w:tc>
      </w:tr>
      <w:tr w:rsidR="00B9775C" w:rsidRPr="00976F15" w14:paraId="2AD02D1C" w14:textId="77777777" w:rsidTr="00B9775C">
        <w:tc>
          <w:tcPr>
            <w:cnfStyle w:val="001000000000" w:firstRow="0" w:lastRow="0" w:firstColumn="1" w:lastColumn="0" w:oddVBand="0" w:evenVBand="0" w:oddHBand="0" w:evenHBand="0" w:firstRowFirstColumn="0" w:firstRowLastColumn="0" w:lastRowFirstColumn="0" w:lastRowLastColumn="0"/>
            <w:tcW w:w="1152" w:type="dxa"/>
          </w:tcPr>
          <w:p w14:paraId="7109ECCC" w14:textId="77777777" w:rsidR="00B9775C" w:rsidRPr="00976F15" w:rsidRDefault="00B9775C" w:rsidP="00B9775C">
            <w:pPr>
              <w:rPr>
                <w:b w:val="0"/>
                <w:bCs w:val="0"/>
              </w:rPr>
            </w:pPr>
            <w:r>
              <w:rPr>
                <w:b w:val="0"/>
                <w:bCs w:val="0"/>
              </w:rPr>
              <w:t>description</w:t>
            </w:r>
          </w:p>
        </w:tc>
        <w:tc>
          <w:tcPr>
            <w:tcW w:w="1008" w:type="dxa"/>
          </w:tcPr>
          <w:p w14:paraId="24CE3E0E"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optional</w:t>
            </w:r>
          </w:p>
        </w:tc>
        <w:tc>
          <w:tcPr>
            <w:tcW w:w="864" w:type="dxa"/>
          </w:tcPr>
          <w:p w14:paraId="172F60F3"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string</w:t>
            </w:r>
          </w:p>
        </w:tc>
        <w:tc>
          <w:tcPr>
            <w:tcW w:w="864" w:type="dxa"/>
          </w:tcPr>
          <w:p w14:paraId="0FA71728"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none</w:t>
            </w:r>
          </w:p>
        </w:tc>
        <w:tc>
          <w:tcPr>
            <w:tcW w:w="2880" w:type="dxa"/>
          </w:tcPr>
          <w:p w14:paraId="18301AF2"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Free-form string describing a road segment, such as the names of intersecting roads.</w:t>
            </w:r>
          </w:p>
        </w:tc>
        <w:tc>
          <w:tcPr>
            <w:tcW w:w="2592" w:type="dxa"/>
          </w:tcPr>
          <w:p w14:paraId="08867F59"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w:t>
            </w:r>
            <w:r w:rsidRPr="00D42D8B">
              <w:t>I-80 W @ Cheyenne</w:t>
            </w:r>
            <w:r>
              <w:t>”</w:t>
            </w:r>
          </w:p>
        </w:tc>
      </w:tr>
      <w:tr w:rsidR="00B9775C" w:rsidRPr="00976F15" w14:paraId="43DCD8F8"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0F5F525B" w14:textId="77777777" w:rsidR="00B9775C" w:rsidRPr="00976F15" w:rsidRDefault="00B9775C" w:rsidP="00B9775C">
            <w:pPr>
              <w:rPr>
                <w:b w:val="0"/>
                <w:bCs w:val="0"/>
              </w:rPr>
            </w:pPr>
            <w:r>
              <w:rPr>
                <w:b w:val="0"/>
                <w:bCs w:val="0"/>
              </w:rPr>
              <w:t>start_time</w:t>
            </w:r>
          </w:p>
        </w:tc>
        <w:tc>
          <w:tcPr>
            <w:tcW w:w="1008" w:type="dxa"/>
          </w:tcPr>
          <w:p w14:paraId="56E735F6"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864" w:type="dxa"/>
          </w:tcPr>
          <w:p w14:paraId="7F0E1473"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time stamp</w:t>
            </w:r>
          </w:p>
        </w:tc>
        <w:tc>
          <w:tcPr>
            <w:tcW w:w="864" w:type="dxa"/>
          </w:tcPr>
          <w:p w14:paraId="5A338A2B"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UTC</w:t>
            </w:r>
          </w:p>
        </w:tc>
        <w:tc>
          <w:tcPr>
            <w:tcW w:w="2880" w:type="dxa"/>
          </w:tcPr>
          <w:p w14:paraId="06488059"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ISO 8601 formatted date and time when the observations were measured. Inclusive.</w:t>
            </w:r>
          </w:p>
        </w:tc>
        <w:tc>
          <w:tcPr>
            <w:tcW w:w="2592" w:type="dxa"/>
          </w:tcPr>
          <w:p w14:paraId="267078F3"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rsidRPr="00FE16D5">
              <w:t>2023-01-31T06:30:00</w:t>
            </w:r>
          </w:p>
        </w:tc>
      </w:tr>
      <w:tr w:rsidR="00B9775C" w:rsidRPr="00976F15" w14:paraId="0DAF88FE" w14:textId="77777777" w:rsidTr="00B9775C">
        <w:tc>
          <w:tcPr>
            <w:cnfStyle w:val="001000000000" w:firstRow="0" w:lastRow="0" w:firstColumn="1" w:lastColumn="0" w:oddVBand="0" w:evenVBand="0" w:oddHBand="0" w:evenHBand="0" w:firstRowFirstColumn="0" w:firstRowLastColumn="0" w:lastRowFirstColumn="0" w:lastRowLastColumn="0"/>
            <w:tcW w:w="1152" w:type="dxa"/>
          </w:tcPr>
          <w:p w14:paraId="0A7C8201" w14:textId="77777777" w:rsidR="00B9775C" w:rsidRPr="00976F15" w:rsidRDefault="00B9775C" w:rsidP="00B9775C">
            <w:pPr>
              <w:rPr>
                <w:b w:val="0"/>
                <w:bCs w:val="0"/>
              </w:rPr>
            </w:pPr>
            <w:r>
              <w:rPr>
                <w:b w:val="0"/>
                <w:bCs w:val="0"/>
              </w:rPr>
              <w:t>end_time</w:t>
            </w:r>
          </w:p>
        </w:tc>
        <w:tc>
          <w:tcPr>
            <w:tcW w:w="1008" w:type="dxa"/>
          </w:tcPr>
          <w:p w14:paraId="65942705"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864" w:type="dxa"/>
          </w:tcPr>
          <w:p w14:paraId="7FA9CFAB"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time stamp</w:t>
            </w:r>
          </w:p>
        </w:tc>
        <w:tc>
          <w:tcPr>
            <w:tcW w:w="864" w:type="dxa"/>
          </w:tcPr>
          <w:p w14:paraId="3090BFB2"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UTC</w:t>
            </w:r>
          </w:p>
        </w:tc>
        <w:tc>
          <w:tcPr>
            <w:tcW w:w="2880" w:type="dxa"/>
          </w:tcPr>
          <w:p w14:paraId="3C16CAC8"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ISO 8601 formatted date and time indicating the extent of the observation measurements. Exclusive.</w:t>
            </w:r>
          </w:p>
        </w:tc>
        <w:tc>
          <w:tcPr>
            <w:tcW w:w="2592" w:type="dxa"/>
          </w:tcPr>
          <w:p w14:paraId="516E408F"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rsidRPr="00FE16D5">
              <w:t>2023-01-31T06:3</w:t>
            </w:r>
            <w:r>
              <w:t>5</w:t>
            </w:r>
            <w:r w:rsidRPr="00FE16D5">
              <w:t>:</w:t>
            </w:r>
            <w:r>
              <w:t>00</w:t>
            </w:r>
          </w:p>
        </w:tc>
      </w:tr>
      <w:tr w:rsidR="00B9775C" w:rsidRPr="00976F15" w14:paraId="143875C0"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22271FFD" w14:textId="77777777" w:rsidR="00B9775C" w:rsidRPr="00976F15" w:rsidRDefault="00B9775C" w:rsidP="00B9775C">
            <w:pPr>
              <w:rPr>
                <w:b w:val="0"/>
                <w:bCs w:val="0"/>
              </w:rPr>
            </w:pPr>
            <w:r>
              <w:rPr>
                <w:b w:val="0"/>
                <w:bCs w:val="0"/>
              </w:rPr>
              <w:t>speed</w:t>
            </w:r>
          </w:p>
        </w:tc>
        <w:tc>
          <w:tcPr>
            <w:tcW w:w="1008" w:type="dxa"/>
          </w:tcPr>
          <w:p w14:paraId="5202EABA"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54F3B5CA"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decimal number</w:t>
            </w:r>
          </w:p>
        </w:tc>
        <w:tc>
          <w:tcPr>
            <w:tcW w:w="864" w:type="dxa"/>
          </w:tcPr>
          <w:p w14:paraId="2491E685"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kph</w:t>
            </w:r>
          </w:p>
        </w:tc>
        <w:tc>
          <w:tcPr>
            <w:tcW w:w="2880" w:type="dxa"/>
          </w:tcPr>
          <w:p w14:paraId="0C453185"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The aggregate mean traffic speed across all lanes for the segment location.</w:t>
            </w:r>
          </w:p>
        </w:tc>
        <w:tc>
          <w:tcPr>
            <w:tcW w:w="2592" w:type="dxa"/>
          </w:tcPr>
          <w:p w14:paraId="55896D71"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95.6</w:t>
            </w:r>
          </w:p>
        </w:tc>
      </w:tr>
      <w:tr w:rsidR="00B9775C" w:rsidRPr="00976F15" w14:paraId="154BE1F0" w14:textId="77777777" w:rsidTr="00B9775C">
        <w:tc>
          <w:tcPr>
            <w:cnfStyle w:val="001000000000" w:firstRow="0" w:lastRow="0" w:firstColumn="1" w:lastColumn="0" w:oddVBand="0" w:evenVBand="0" w:oddHBand="0" w:evenHBand="0" w:firstRowFirstColumn="0" w:firstRowLastColumn="0" w:lastRowFirstColumn="0" w:lastRowLastColumn="0"/>
            <w:tcW w:w="1152" w:type="dxa"/>
          </w:tcPr>
          <w:p w14:paraId="5509F73A" w14:textId="77777777" w:rsidR="00B9775C" w:rsidRPr="00976F15" w:rsidRDefault="00B9775C" w:rsidP="00B9775C">
            <w:pPr>
              <w:rPr>
                <w:b w:val="0"/>
                <w:bCs w:val="0"/>
              </w:rPr>
            </w:pPr>
            <w:r>
              <w:rPr>
                <w:b w:val="0"/>
                <w:bCs w:val="0"/>
              </w:rPr>
              <w:t>volume</w:t>
            </w:r>
          </w:p>
        </w:tc>
        <w:tc>
          <w:tcPr>
            <w:tcW w:w="1008" w:type="dxa"/>
          </w:tcPr>
          <w:p w14:paraId="7A5E59E9"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optional</w:t>
            </w:r>
          </w:p>
        </w:tc>
        <w:tc>
          <w:tcPr>
            <w:tcW w:w="864" w:type="dxa"/>
          </w:tcPr>
          <w:p w14:paraId="10AC4ACA"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integer number</w:t>
            </w:r>
          </w:p>
        </w:tc>
        <w:tc>
          <w:tcPr>
            <w:tcW w:w="864" w:type="dxa"/>
          </w:tcPr>
          <w:p w14:paraId="3CBDE6B3"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vehicle count</w:t>
            </w:r>
          </w:p>
        </w:tc>
        <w:tc>
          <w:tcPr>
            <w:tcW w:w="2880" w:type="dxa"/>
          </w:tcPr>
          <w:p w14:paraId="5C482729"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The sum of vehicles crossing all lanes for the segment location within the start_time and end_time period.</w:t>
            </w:r>
          </w:p>
        </w:tc>
        <w:tc>
          <w:tcPr>
            <w:tcW w:w="2592" w:type="dxa"/>
          </w:tcPr>
          <w:p w14:paraId="57132A55"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1215</w:t>
            </w:r>
          </w:p>
        </w:tc>
      </w:tr>
      <w:tr w:rsidR="00B9775C" w:rsidRPr="00976F15" w14:paraId="6591D20A"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1B276C9C" w14:textId="77777777" w:rsidR="00B9775C" w:rsidRPr="00976F15" w:rsidRDefault="00B9775C" w:rsidP="00B9775C">
            <w:pPr>
              <w:rPr>
                <w:b w:val="0"/>
                <w:bCs w:val="0"/>
              </w:rPr>
            </w:pPr>
            <w:r>
              <w:rPr>
                <w:b w:val="0"/>
                <w:bCs w:val="0"/>
              </w:rPr>
              <w:t>occupancy</w:t>
            </w:r>
          </w:p>
        </w:tc>
        <w:tc>
          <w:tcPr>
            <w:tcW w:w="1008" w:type="dxa"/>
          </w:tcPr>
          <w:p w14:paraId="527E6DE5"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574AC022"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decimal number</w:t>
            </w:r>
          </w:p>
        </w:tc>
        <w:tc>
          <w:tcPr>
            <w:tcW w:w="864" w:type="dxa"/>
          </w:tcPr>
          <w:p w14:paraId="69B9BF4D"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percent</w:t>
            </w:r>
          </w:p>
        </w:tc>
        <w:tc>
          <w:tcPr>
            <w:tcW w:w="2880" w:type="dxa"/>
          </w:tcPr>
          <w:p w14:paraId="15ECDCD8"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 xml:space="preserve">The percentage of total available space occupied by </w:t>
            </w:r>
            <w:r>
              <w:lastRenderedPageBreak/>
              <w:t>vehicles across all lanes of the segment location.</w:t>
            </w:r>
          </w:p>
        </w:tc>
        <w:tc>
          <w:tcPr>
            <w:tcW w:w="2592" w:type="dxa"/>
          </w:tcPr>
          <w:p w14:paraId="3AE10537"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lastRenderedPageBreak/>
              <w:t>47.1</w:t>
            </w:r>
          </w:p>
        </w:tc>
      </w:tr>
      <w:tr w:rsidR="00B9775C" w:rsidRPr="00976F15" w14:paraId="1E23BC03" w14:textId="77777777" w:rsidTr="00B9775C">
        <w:tc>
          <w:tcPr>
            <w:cnfStyle w:val="001000000000" w:firstRow="0" w:lastRow="0" w:firstColumn="1" w:lastColumn="0" w:oddVBand="0" w:evenVBand="0" w:oddHBand="0" w:evenHBand="0" w:firstRowFirstColumn="0" w:firstRowLastColumn="0" w:lastRowFirstColumn="0" w:lastRowLastColumn="0"/>
            <w:tcW w:w="1152" w:type="dxa"/>
          </w:tcPr>
          <w:p w14:paraId="2633B947" w14:textId="77777777" w:rsidR="00B9775C" w:rsidRDefault="00B9775C" w:rsidP="00B9775C">
            <w:pPr>
              <w:rPr>
                <w:b w:val="0"/>
                <w:bCs w:val="0"/>
              </w:rPr>
            </w:pPr>
            <w:r>
              <w:rPr>
                <w:b w:val="0"/>
                <w:bCs w:val="0"/>
              </w:rPr>
              <w:t xml:space="preserve">location </w:t>
            </w:r>
          </w:p>
        </w:tc>
        <w:tc>
          <w:tcPr>
            <w:tcW w:w="1008" w:type="dxa"/>
          </w:tcPr>
          <w:p w14:paraId="2957A4FF"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864" w:type="dxa"/>
          </w:tcPr>
          <w:p w14:paraId="22619A10"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decimal number set</w:t>
            </w:r>
          </w:p>
        </w:tc>
        <w:tc>
          <w:tcPr>
            <w:tcW w:w="864" w:type="dxa"/>
          </w:tcPr>
          <w:p w14:paraId="15601FF9"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decimal degrees</w:t>
            </w:r>
          </w:p>
        </w:tc>
        <w:tc>
          <w:tcPr>
            <w:tcW w:w="2880" w:type="dxa"/>
          </w:tcPr>
          <w:p w14:paraId="23B743DD"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A comma-separated list of bracketed decimal degree longitude and latitude coordinates. Can be a single-point. A set of points is in traffic-flow downstream order.</w:t>
            </w:r>
          </w:p>
        </w:tc>
        <w:tc>
          <w:tcPr>
            <w:tcW w:w="2592" w:type="dxa"/>
          </w:tcPr>
          <w:p w14:paraId="48B335CC"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rsidRPr="00BE5CCD">
              <w:t xml:space="preserve">[-86.781667,33.178333] </w:t>
            </w:r>
            <w:r>
              <w:t xml:space="preserve">or </w:t>
            </w:r>
            <w:r w:rsidRPr="00A070B2">
              <w:t>[-86.366667,32.383333],[-86.366667,32.383333]</w:t>
            </w:r>
          </w:p>
        </w:tc>
      </w:tr>
    </w:tbl>
    <w:p w14:paraId="5BF07DF4" w14:textId="77777777" w:rsidR="00B9775C" w:rsidRDefault="00B9775C" w:rsidP="00B9775C">
      <w:r>
        <w:t>Sample speed file content is at the end of this document.</w:t>
      </w:r>
    </w:p>
    <w:p w14:paraId="723C1646" w14:textId="77777777" w:rsidR="007F3A00" w:rsidRDefault="007F3A00" w:rsidP="00B9775C"/>
    <w:p w14:paraId="062F7C3C" w14:textId="77777777" w:rsidR="007F3A00" w:rsidRDefault="007F3A00" w:rsidP="00B9775C"/>
    <w:p w14:paraId="341CE2B1" w14:textId="77777777" w:rsidR="00B9775C" w:rsidRDefault="00B9775C" w:rsidP="00B9775C">
      <w:r>
        <w:t>The event data adapter file format is used to store and transmit event observations such as work zones, crashes, and variable speed limits for road network locations and/or segments. It has the same file name format specification as the speed data file name format, and files should be segregated into a year/month/day directory structure.</w:t>
      </w:r>
    </w:p>
    <w:p w14:paraId="53316D1A" w14:textId="77777777" w:rsidR="00B9775C" w:rsidRDefault="00B9775C" w:rsidP="00B9775C">
      <w:r>
        <w:t>File content is also encoded using UTF-8, and recommended to be compressed with gzip. Event-related data files are commonly generated every 5 or 10 minutes, and may have end times in the distant future when they contain work zones planned in advance.</w:t>
      </w:r>
    </w:p>
    <w:p w14:paraId="2A335F41" w14:textId="77777777" w:rsidR="00B9775C" w:rsidRDefault="00B9775C" w:rsidP="00B9775C">
      <w:r>
        <w:t>Sample event file name: here_event_202301021115_202301311159_202301021116.txt.gz</w:t>
      </w:r>
    </w:p>
    <w:p w14:paraId="0E9B0E0F" w14:textId="77777777" w:rsidR="00DE1A28" w:rsidRDefault="00DE1A28" w:rsidP="00B9775C"/>
    <w:p w14:paraId="0CB7C597" w14:textId="5E830F59" w:rsidR="00DE1A28" w:rsidRPr="00A31E71" w:rsidRDefault="00DE1A28" w:rsidP="00DE1A28">
      <w:pPr>
        <w:pStyle w:val="FHWACaptionTable"/>
      </w:pPr>
      <w:bookmarkStart w:id="165" w:name="_Toc187217110"/>
      <w:r w:rsidRPr="00A31E71">
        <w:t>Table</w:t>
      </w:r>
      <w:r>
        <w:t xml:space="preserve"> </w:t>
      </w:r>
      <w:fldSimple w:instr=" SEQ Table \* ARABIC \* MERGEFORMAT ">
        <w:r>
          <w:rPr>
            <w:noProof/>
          </w:rPr>
          <w:t>16</w:t>
        </w:r>
      </w:fldSimple>
      <w:r w:rsidRPr="00A31E71">
        <w:t xml:space="preserve">. </w:t>
      </w:r>
      <w:r>
        <w:t>Event File Name Format</w:t>
      </w:r>
      <w:r w:rsidRPr="00A31E71">
        <w:t>.</w:t>
      </w:r>
      <w:bookmarkEnd w:id="165"/>
    </w:p>
    <w:p w14:paraId="6D7716EF" w14:textId="77777777" w:rsidR="00DE1A28" w:rsidRDefault="00DE1A28" w:rsidP="00B9775C"/>
    <w:tbl>
      <w:tblPr>
        <w:tblStyle w:val="ListTable6Colorful1"/>
        <w:tblW w:w="0" w:type="auto"/>
        <w:tblLayout w:type="fixed"/>
        <w:tblCellMar>
          <w:left w:w="29" w:type="dxa"/>
          <w:right w:w="29" w:type="dxa"/>
        </w:tblCellMar>
        <w:tblLook w:val="04A0" w:firstRow="1" w:lastRow="0" w:firstColumn="1" w:lastColumn="0" w:noHBand="0" w:noVBand="1"/>
      </w:tblPr>
      <w:tblGrid>
        <w:gridCol w:w="1728"/>
        <w:gridCol w:w="1152"/>
        <w:gridCol w:w="4320"/>
        <w:gridCol w:w="2304"/>
      </w:tblGrid>
      <w:tr w:rsidR="00B9775C" w14:paraId="7B7E9AE2" w14:textId="77777777" w:rsidTr="00B97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FDA0E2B" w14:textId="77777777" w:rsidR="00B9775C" w:rsidRDefault="00B9775C" w:rsidP="00B9775C">
            <w:pPr>
              <w:jc w:val="center"/>
            </w:pPr>
            <w:r>
              <w:t>File Name Part</w:t>
            </w:r>
          </w:p>
        </w:tc>
        <w:tc>
          <w:tcPr>
            <w:tcW w:w="1152" w:type="dxa"/>
          </w:tcPr>
          <w:p w14:paraId="3B5E3B06"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Required</w:t>
            </w:r>
          </w:p>
        </w:tc>
        <w:tc>
          <w:tcPr>
            <w:tcW w:w="4320" w:type="dxa"/>
          </w:tcPr>
          <w:p w14:paraId="290B1FE3"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Detail</w:t>
            </w:r>
          </w:p>
        </w:tc>
        <w:tc>
          <w:tcPr>
            <w:tcW w:w="2304" w:type="dxa"/>
          </w:tcPr>
          <w:p w14:paraId="2AD2FE9D"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Example</w:t>
            </w:r>
          </w:p>
        </w:tc>
      </w:tr>
      <w:tr w:rsidR="00B9775C" w:rsidRPr="00725F84" w14:paraId="4717C1C1"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08C5BD" w14:textId="77777777" w:rsidR="00B9775C" w:rsidRPr="00725F84" w:rsidRDefault="00B9775C" w:rsidP="00B9775C">
            <w:pPr>
              <w:rPr>
                <w:b w:val="0"/>
                <w:bCs w:val="0"/>
              </w:rPr>
            </w:pPr>
            <w:r>
              <w:rPr>
                <w:b w:val="0"/>
                <w:bCs w:val="0"/>
              </w:rPr>
              <w:t>source</w:t>
            </w:r>
          </w:p>
        </w:tc>
        <w:tc>
          <w:tcPr>
            <w:tcW w:w="1152" w:type="dxa"/>
          </w:tcPr>
          <w:p w14:paraId="4296C465"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2CF91D46"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Typically, the vendor of the data. It could be the Work Zone Data Exchange (WZDx) or an agency.</w:t>
            </w:r>
          </w:p>
        </w:tc>
        <w:tc>
          <w:tcPr>
            <w:tcW w:w="2304" w:type="dxa"/>
          </w:tcPr>
          <w:p w14:paraId="6BE4E450"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wzdx or ALDOT</w:t>
            </w:r>
          </w:p>
        </w:tc>
      </w:tr>
      <w:tr w:rsidR="00B9775C" w:rsidRPr="00725F84" w14:paraId="7E2B5B1A" w14:textId="77777777" w:rsidTr="00B9775C">
        <w:tc>
          <w:tcPr>
            <w:cnfStyle w:val="001000000000" w:firstRow="0" w:lastRow="0" w:firstColumn="1" w:lastColumn="0" w:oddVBand="0" w:evenVBand="0" w:oddHBand="0" w:evenHBand="0" w:firstRowFirstColumn="0" w:firstRowLastColumn="0" w:lastRowFirstColumn="0" w:lastRowLastColumn="0"/>
            <w:tcW w:w="1728" w:type="dxa"/>
          </w:tcPr>
          <w:p w14:paraId="7570EA24" w14:textId="77777777" w:rsidR="00B9775C" w:rsidRPr="00725F84" w:rsidRDefault="00B9775C" w:rsidP="00B9775C">
            <w:pPr>
              <w:rPr>
                <w:b w:val="0"/>
                <w:bCs w:val="0"/>
              </w:rPr>
            </w:pPr>
            <w:r>
              <w:rPr>
                <w:b w:val="0"/>
                <w:bCs w:val="0"/>
              </w:rPr>
              <w:t>observation_type</w:t>
            </w:r>
          </w:p>
        </w:tc>
        <w:tc>
          <w:tcPr>
            <w:tcW w:w="1152" w:type="dxa"/>
          </w:tcPr>
          <w:p w14:paraId="07D36FE7" w14:textId="77777777" w:rsidR="00B9775C" w:rsidRPr="00725F84"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4320" w:type="dxa"/>
          </w:tcPr>
          <w:p w14:paraId="5578981B"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The expected observation type of the contained data. In this case, event.</w:t>
            </w:r>
          </w:p>
        </w:tc>
        <w:tc>
          <w:tcPr>
            <w:tcW w:w="2304" w:type="dxa"/>
          </w:tcPr>
          <w:p w14:paraId="0E701D93"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event</w:t>
            </w:r>
          </w:p>
        </w:tc>
      </w:tr>
      <w:tr w:rsidR="00B9775C" w:rsidRPr="00725F84" w14:paraId="61060D4D"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052F851" w14:textId="77777777" w:rsidR="00B9775C" w:rsidRPr="00725F84" w:rsidRDefault="00B9775C" w:rsidP="00B9775C">
            <w:pPr>
              <w:rPr>
                <w:b w:val="0"/>
                <w:bCs w:val="0"/>
              </w:rPr>
            </w:pPr>
            <w:r>
              <w:rPr>
                <w:b w:val="0"/>
                <w:bCs w:val="0"/>
              </w:rPr>
              <w:t>start_time</w:t>
            </w:r>
          </w:p>
        </w:tc>
        <w:tc>
          <w:tcPr>
            <w:tcW w:w="1152" w:type="dxa"/>
          </w:tcPr>
          <w:p w14:paraId="6A0D2FA3"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16E975DB"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The UTC time of the earliest event starting time within the file in the format yyyyMMddHHmm.</w:t>
            </w:r>
          </w:p>
        </w:tc>
        <w:tc>
          <w:tcPr>
            <w:tcW w:w="2304" w:type="dxa"/>
          </w:tcPr>
          <w:p w14:paraId="155B0CC8"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202301021115</w:t>
            </w:r>
          </w:p>
        </w:tc>
      </w:tr>
      <w:tr w:rsidR="00B9775C" w:rsidRPr="00725F84" w14:paraId="4A995CE5" w14:textId="77777777" w:rsidTr="00B9775C">
        <w:tc>
          <w:tcPr>
            <w:cnfStyle w:val="001000000000" w:firstRow="0" w:lastRow="0" w:firstColumn="1" w:lastColumn="0" w:oddVBand="0" w:evenVBand="0" w:oddHBand="0" w:evenHBand="0" w:firstRowFirstColumn="0" w:firstRowLastColumn="0" w:lastRowFirstColumn="0" w:lastRowLastColumn="0"/>
            <w:tcW w:w="1728" w:type="dxa"/>
          </w:tcPr>
          <w:p w14:paraId="4039291A" w14:textId="77777777" w:rsidR="00B9775C" w:rsidRPr="00725F84" w:rsidRDefault="00B9775C" w:rsidP="00B9775C">
            <w:pPr>
              <w:rPr>
                <w:b w:val="0"/>
                <w:bCs w:val="0"/>
              </w:rPr>
            </w:pPr>
            <w:r>
              <w:rPr>
                <w:b w:val="0"/>
                <w:bCs w:val="0"/>
              </w:rPr>
              <w:t>end_time</w:t>
            </w:r>
          </w:p>
        </w:tc>
        <w:tc>
          <w:tcPr>
            <w:tcW w:w="1152" w:type="dxa"/>
          </w:tcPr>
          <w:p w14:paraId="6BEA9406" w14:textId="77777777" w:rsidR="00B9775C" w:rsidRPr="00725F84"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4320" w:type="dxa"/>
          </w:tcPr>
          <w:p w14:paraId="213D9242"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The UTC time of the latest event ending time within the file in the format yyyyMMddHHmmss. This can be in the far future for planned work zones.</w:t>
            </w:r>
          </w:p>
        </w:tc>
        <w:tc>
          <w:tcPr>
            <w:tcW w:w="2304" w:type="dxa"/>
          </w:tcPr>
          <w:p w14:paraId="5220ACFE" w14:textId="77777777" w:rsidR="00B9775C" w:rsidRPr="00725F84" w:rsidRDefault="00B9775C" w:rsidP="00B9775C">
            <w:pPr>
              <w:cnfStyle w:val="000000000000" w:firstRow="0" w:lastRow="0" w:firstColumn="0" w:lastColumn="0" w:oddVBand="0" w:evenVBand="0" w:oddHBand="0" w:evenHBand="0" w:firstRowFirstColumn="0" w:firstRowLastColumn="0" w:lastRowFirstColumn="0" w:lastRowLastColumn="0"/>
            </w:pPr>
            <w:r>
              <w:t>202301311159</w:t>
            </w:r>
          </w:p>
        </w:tc>
      </w:tr>
      <w:tr w:rsidR="00B9775C" w:rsidRPr="00725F84" w14:paraId="6C805802"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88DA81C" w14:textId="77777777" w:rsidR="00B9775C" w:rsidRPr="00725F84" w:rsidRDefault="00B9775C" w:rsidP="00B9775C">
            <w:pPr>
              <w:rPr>
                <w:b w:val="0"/>
                <w:bCs w:val="0"/>
              </w:rPr>
            </w:pPr>
            <w:r>
              <w:rPr>
                <w:b w:val="0"/>
                <w:bCs w:val="0"/>
              </w:rPr>
              <w:t>received_time</w:t>
            </w:r>
          </w:p>
        </w:tc>
        <w:tc>
          <w:tcPr>
            <w:tcW w:w="1152" w:type="dxa"/>
          </w:tcPr>
          <w:p w14:paraId="6D774217" w14:textId="77777777" w:rsidR="00B9775C" w:rsidRPr="00725F84"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4320" w:type="dxa"/>
          </w:tcPr>
          <w:p w14:paraId="132F5961"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The UTC time when the file was received from the source in the format yyyyMMddHHmm. Typically, when the file was downloaded or created.</w:t>
            </w:r>
          </w:p>
        </w:tc>
        <w:tc>
          <w:tcPr>
            <w:tcW w:w="2304" w:type="dxa"/>
          </w:tcPr>
          <w:p w14:paraId="1A849CCE" w14:textId="77777777" w:rsidR="00B9775C" w:rsidRPr="00725F84" w:rsidRDefault="00B9775C" w:rsidP="00B9775C">
            <w:pPr>
              <w:cnfStyle w:val="000000100000" w:firstRow="0" w:lastRow="0" w:firstColumn="0" w:lastColumn="0" w:oddVBand="0" w:evenVBand="0" w:oddHBand="1" w:evenHBand="0" w:firstRowFirstColumn="0" w:firstRowLastColumn="0" w:lastRowFirstColumn="0" w:lastRowLastColumn="0"/>
            </w:pPr>
            <w:r>
              <w:t>202301021116</w:t>
            </w:r>
          </w:p>
        </w:tc>
      </w:tr>
    </w:tbl>
    <w:p w14:paraId="64F0BB39" w14:textId="77777777" w:rsidR="00DE1A28" w:rsidRDefault="00DE1A28" w:rsidP="00B9775C"/>
    <w:p w14:paraId="12BD4861" w14:textId="77777777" w:rsidR="00B9775C" w:rsidRDefault="00B9775C" w:rsidP="00B9775C">
      <w:r>
        <w:t xml:space="preserve">The event data adapter file begins with two required header rows. The first header row is a single double-quoted string, i.e., “version 1.0”, indicating the version of the data format used. The </w:t>
      </w:r>
      <w:r>
        <w:lastRenderedPageBreak/>
        <w:t>version specifier consists of the lower-case word “version” followed by a single space, the major version number, a period character, and finally the minor version number.</w:t>
      </w:r>
    </w:p>
    <w:p w14:paraId="028E6A43" w14:textId="77777777" w:rsidR="00B9775C" w:rsidRDefault="00B9775C" w:rsidP="00B9775C">
      <w:r>
        <w:t>The second header row is the set of column name strings identifying the data intent for each column. For version 1.0 of the event data the header row contains id, event_type, description, start_time, end_time, update_time, lanes_affected, speed_limit, and location. Whitespace between columns is the space character, and is ignored. The column separator is the pipe “|” character. String type data requires enclosing double-quotes, should not contain control characters, and should backslash escape (\”) double-quote and (\\)backslash. Empty columns contain no characters, which appears as two consecutive pipe characters “||” or only whitespace.</w:t>
      </w:r>
    </w:p>
    <w:p w14:paraId="2C8F4895" w14:textId="77777777" w:rsidR="00B9775C" w:rsidRDefault="00B9775C" w:rsidP="00B9775C">
      <w:r>
        <w:t>This particular data format allows columns to be variably sized depending on the largest width of the column header or column data, if desired, while remaining relatively simple to implement file writing and reading software.</w:t>
      </w:r>
    </w:p>
    <w:p w14:paraId="024B5726" w14:textId="77777777" w:rsidR="00DE1A28" w:rsidRDefault="00DE1A28" w:rsidP="00B9775C"/>
    <w:p w14:paraId="7E4F5C8C" w14:textId="7CE3B62F" w:rsidR="00DE1A28" w:rsidRPr="00A31E71" w:rsidRDefault="00DE1A28" w:rsidP="00DE1A28">
      <w:pPr>
        <w:pStyle w:val="FHWACaptionTable"/>
      </w:pPr>
      <w:bookmarkStart w:id="166" w:name="_Toc187217111"/>
      <w:r w:rsidRPr="00A31E71">
        <w:t>Table</w:t>
      </w:r>
      <w:r>
        <w:t xml:space="preserve"> </w:t>
      </w:r>
      <w:fldSimple w:instr=" SEQ Table \* ARABIC \* MERGEFORMAT ">
        <w:r>
          <w:rPr>
            <w:noProof/>
          </w:rPr>
          <w:t>17</w:t>
        </w:r>
      </w:fldSimple>
      <w:r w:rsidRPr="00A31E71">
        <w:t xml:space="preserve">. </w:t>
      </w:r>
      <w:r>
        <w:t>Event File Data Columns</w:t>
      </w:r>
      <w:r w:rsidRPr="00A31E71">
        <w:t>.</w:t>
      </w:r>
      <w:bookmarkEnd w:id="166"/>
    </w:p>
    <w:p w14:paraId="1F5AED53" w14:textId="77777777" w:rsidR="00DE1A28" w:rsidRDefault="00DE1A28" w:rsidP="00B9775C"/>
    <w:tbl>
      <w:tblPr>
        <w:tblStyle w:val="GridTable6Colorful1"/>
        <w:tblW w:w="0" w:type="auto"/>
        <w:tblLayout w:type="fixed"/>
        <w:tblCellMar>
          <w:left w:w="29" w:type="dxa"/>
          <w:right w:w="29" w:type="dxa"/>
        </w:tblCellMar>
        <w:tblLook w:val="04A0" w:firstRow="1" w:lastRow="0" w:firstColumn="1" w:lastColumn="0" w:noHBand="0" w:noVBand="1"/>
      </w:tblPr>
      <w:tblGrid>
        <w:gridCol w:w="1440"/>
        <w:gridCol w:w="1008"/>
        <w:gridCol w:w="864"/>
        <w:gridCol w:w="864"/>
        <w:gridCol w:w="2880"/>
        <w:gridCol w:w="2592"/>
      </w:tblGrid>
      <w:tr w:rsidR="00B9775C" w14:paraId="38AE2CD5" w14:textId="77777777" w:rsidTr="00B977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0" w:type="dxa"/>
          </w:tcPr>
          <w:p w14:paraId="0FE05779" w14:textId="77777777" w:rsidR="00B9775C" w:rsidRDefault="00B9775C" w:rsidP="00B9775C">
            <w:pPr>
              <w:jc w:val="center"/>
            </w:pPr>
            <w:r>
              <w:t>Column</w:t>
            </w:r>
          </w:p>
        </w:tc>
        <w:tc>
          <w:tcPr>
            <w:tcW w:w="1008" w:type="dxa"/>
          </w:tcPr>
          <w:p w14:paraId="2C88712F"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Required</w:t>
            </w:r>
          </w:p>
        </w:tc>
        <w:tc>
          <w:tcPr>
            <w:tcW w:w="864" w:type="dxa"/>
          </w:tcPr>
          <w:p w14:paraId="096AE2B5"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Type</w:t>
            </w:r>
          </w:p>
        </w:tc>
        <w:tc>
          <w:tcPr>
            <w:tcW w:w="864" w:type="dxa"/>
          </w:tcPr>
          <w:p w14:paraId="6487E9EE"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Units</w:t>
            </w:r>
          </w:p>
        </w:tc>
        <w:tc>
          <w:tcPr>
            <w:tcW w:w="2880" w:type="dxa"/>
          </w:tcPr>
          <w:p w14:paraId="4D2647CC"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Detail</w:t>
            </w:r>
          </w:p>
        </w:tc>
        <w:tc>
          <w:tcPr>
            <w:tcW w:w="2592" w:type="dxa"/>
          </w:tcPr>
          <w:p w14:paraId="509D2C02" w14:textId="77777777" w:rsidR="00B9775C" w:rsidRDefault="00B9775C" w:rsidP="00B9775C">
            <w:pPr>
              <w:jc w:val="center"/>
              <w:cnfStyle w:val="100000000000" w:firstRow="1" w:lastRow="0" w:firstColumn="0" w:lastColumn="0" w:oddVBand="0" w:evenVBand="0" w:oddHBand="0" w:evenHBand="0" w:firstRowFirstColumn="0" w:firstRowLastColumn="0" w:lastRowFirstColumn="0" w:lastRowLastColumn="0"/>
            </w:pPr>
            <w:r>
              <w:t>Example</w:t>
            </w:r>
          </w:p>
        </w:tc>
      </w:tr>
      <w:tr w:rsidR="00B9775C" w:rsidRPr="00976F15" w14:paraId="69C74CC3"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FAB4A2" w14:textId="77777777" w:rsidR="00B9775C" w:rsidRPr="00976F15" w:rsidRDefault="00B9775C" w:rsidP="00B9775C">
            <w:pPr>
              <w:rPr>
                <w:b w:val="0"/>
                <w:bCs w:val="0"/>
              </w:rPr>
            </w:pPr>
            <w:r>
              <w:rPr>
                <w:b w:val="0"/>
                <w:bCs w:val="0"/>
              </w:rPr>
              <w:t>id</w:t>
            </w:r>
          </w:p>
        </w:tc>
        <w:tc>
          <w:tcPr>
            <w:tcW w:w="1008" w:type="dxa"/>
          </w:tcPr>
          <w:p w14:paraId="08F068BF"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864" w:type="dxa"/>
          </w:tcPr>
          <w:p w14:paraId="09EF1C37"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string</w:t>
            </w:r>
          </w:p>
        </w:tc>
        <w:tc>
          <w:tcPr>
            <w:tcW w:w="864" w:type="dxa"/>
          </w:tcPr>
          <w:p w14:paraId="351A1FA1"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none</w:t>
            </w:r>
          </w:p>
        </w:tc>
        <w:tc>
          <w:tcPr>
            <w:tcW w:w="2880" w:type="dxa"/>
          </w:tcPr>
          <w:p w14:paraId="463C3F6D"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Events can be modified throughout its duration, so a unique identifier is required to group information about the same event within a single file.</w:t>
            </w:r>
          </w:p>
        </w:tc>
        <w:tc>
          <w:tcPr>
            <w:tcW w:w="2592" w:type="dxa"/>
          </w:tcPr>
          <w:p w14:paraId="105A0D92"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w:t>
            </w:r>
            <w:r w:rsidRPr="007974C3">
              <w:t>727ca3c5</w:t>
            </w:r>
            <w:r>
              <w:t>”</w:t>
            </w:r>
          </w:p>
        </w:tc>
      </w:tr>
      <w:tr w:rsidR="00B9775C" w:rsidRPr="00976F15" w14:paraId="7F988400" w14:textId="77777777" w:rsidTr="00B9775C">
        <w:tc>
          <w:tcPr>
            <w:cnfStyle w:val="001000000000" w:firstRow="0" w:lastRow="0" w:firstColumn="1" w:lastColumn="0" w:oddVBand="0" w:evenVBand="0" w:oddHBand="0" w:evenHBand="0" w:firstRowFirstColumn="0" w:firstRowLastColumn="0" w:lastRowFirstColumn="0" w:lastRowLastColumn="0"/>
            <w:tcW w:w="1440" w:type="dxa"/>
          </w:tcPr>
          <w:p w14:paraId="1DD8D3EC" w14:textId="77777777" w:rsidR="00B9775C" w:rsidRDefault="00B9775C" w:rsidP="00B9775C">
            <w:pPr>
              <w:rPr>
                <w:b w:val="0"/>
                <w:bCs w:val="0"/>
              </w:rPr>
            </w:pPr>
            <w:r>
              <w:rPr>
                <w:b w:val="0"/>
                <w:bCs w:val="0"/>
              </w:rPr>
              <w:t>event_type</w:t>
            </w:r>
          </w:p>
        </w:tc>
        <w:tc>
          <w:tcPr>
            <w:tcW w:w="1008" w:type="dxa"/>
          </w:tcPr>
          <w:p w14:paraId="2246BA9C" w14:textId="77777777" w:rsidR="00B9775C"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864" w:type="dxa"/>
          </w:tcPr>
          <w:p w14:paraId="0E71BD27" w14:textId="77777777" w:rsidR="00B9775C" w:rsidRDefault="00B9775C" w:rsidP="00B9775C">
            <w:pPr>
              <w:cnfStyle w:val="000000000000" w:firstRow="0" w:lastRow="0" w:firstColumn="0" w:lastColumn="0" w:oddVBand="0" w:evenVBand="0" w:oddHBand="0" w:evenHBand="0" w:firstRowFirstColumn="0" w:firstRowLastColumn="0" w:lastRowFirstColumn="0" w:lastRowLastColumn="0"/>
            </w:pPr>
            <w:r>
              <w:t>string</w:t>
            </w:r>
          </w:p>
        </w:tc>
        <w:tc>
          <w:tcPr>
            <w:tcW w:w="864" w:type="dxa"/>
          </w:tcPr>
          <w:p w14:paraId="3C7249C6" w14:textId="77777777" w:rsidR="00B9775C" w:rsidRDefault="00B9775C" w:rsidP="00B9775C">
            <w:pPr>
              <w:cnfStyle w:val="000000000000" w:firstRow="0" w:lastRow="0" w:firstColumn="0" w:lastColumn="0" w:oddVBand="0" w:evenVBand="0" w:oddHBand="0" w:evenHBand="0" w:firstRowFirstColumn="0" w:firstRowLastColumn="0" w:lastRowFirstColumn="0" w:lastRowLastColumn="0"/>
            </w:pPr>
            <w:r>
              <w:t>none</w:t>
            </w:r>
          </w:p>
        </w:tc>
        <w:tc>
          <w:tcPr>
            <w:tcW w:w="2880" w:type="dxa"/>
          </w:tcPr>
          <w:p w14:paraId="07850B26" w14:textId="77777777" w:rsidR="00B9775C" w:rsidRDefault="00B9775C" w:rsidP="00B9775C">
            <w:pPr>
              <w:cnfStyle w:val="000000000000" w:firstRow="0" w:lastRow="0" w:firstColumn="0" w:lastColumn="0" w:oddVBand="0" w:evenVBand="0" w:oddHBand="0" w:evenHBand="0" w:firstRowFirstColumn="0" w:firstRowLastColumn="0" w:lastRowFirstColumn="0" w:lastRowLastColumn="0"/>
            </w:pPr>
            <w:r>
              <w:t>A short string indicating the type of event recorded.</w:t>
            </w:r>
          </w:p>
        </w:tc>
        <w:tc>
          <w:tcPr>
            <w:tcW w:w="2592" w:type="dxa"/>
          </w:tcPr>
          <w:p w14:paraId="16095898" w14:textId="77777777" w:rsidR="00B9775C" w:rsidRDefault="00B9775C" w:rsidP="00B9775C">
            <w:pPr>
              <w:cnfStyle w:val="000000000000" w:firstRow="0" w:lastRow="0" w:firstColumn="0" w:lastColumn="0" w:oddVBand="0" w:evenVBand="0" w:oddHBand="0" w:evenHBand="0" w:firstRowFirstColumn="0" w:firstRowLastColumn="0" w:lastRowFirstColumn="0" w:lastRowLastColumn="0"/>
            </w:pPr>
            <w:r>
              <w:t>workzone, incident, speed-change</w:t>
            </w:r>
          </w:p>
        </w:tc>
      </w:tr>
      <w:tr w:rsidR="00B9775C" w:rsidRPr="00976F15" w14:paraId="3B61D03A"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90CEA77" w14:textId="77777777" w:rsidR="00B9775C" w:rsidRPr="00976F15" w:rsidRDefault="00B9775C" w:rsidP="00B9775C">
            <w:pPr>
              <w:rPr>
                <w:b w:val="0"/>
                <w:bCs w:val="0"/>
              </w:rPr>
            </w:pPr>
            <w:r>
              <w:rPr>
                <w:b w:val="0"/>
                <w:bCs w:val="0"/>
              </w:rPr>
              <w:t>description</w:t>
            </w:r>
          </w:p>
        </w:tc>
        <w:tc>
          <w:tcPr>
            <w:tcW w:w="1008" w:type="dxa"/>
          </w:tcPr>
          <w:p w14:paraId="1F8B9174"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4857C7C9"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string</w:t>
            </w:r>
          </w:p>
        </w:tc>
        <w:tc>
          <w:tcPr>
            <w:tcW w:w="864" w:type="dxa"/>
          </w:tcPr>
          <w:p w14:paraId="6A985025"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none</w:t>
            </w:r>
          </w:p>
        </w:tc>
        <w:tc>
          <w:tcPr>
            <w:tcW w:w="2880" w:type="dxa"/>
          </w:tcPr>
          <w:p w14:paraId="70478B62"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Optional free-form string providing additional detail for an event.</w:t>
            </w:r>
          </w:p>
        </w:tc>
        <w:tc>
          <w:tcPr>
            <w:tcW w:w="2592" w:type="dxa"/>
          </w:tcPr>
          <w:p w14:paraId="03BB16AE"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“Planned construction on Main Street. Detour to 4th Street.”</w:t>
            </w:r>
          </w:p>
        </w:tc>
      </w:tr>
      <w:tr w:rsidR="00B9775C" w:rsidRPr="00976F15" w14:paraId="1415A601" w14:textId="77777777" w:rsidTr="00B9775C">
        <w:tc>
          <w:tcPr>
            <w:cnfStyle w:val="001000000000" w:firstRow="0" w:lastRow="0" w:firstColumn="1" w:lastColumn="0" w:oddVBand="0" w:evenVBand="0" w:oddHBand="0" w:evenHBand="0" w:firstRowFirstColumn="0" w:firstRowLastColumn="0" w:lastRowFirstColumn="0" w:lastRowLastColumn="0"/>
            <w:tcW w:w="1440" w:type="dxa"/>
          </w:tcPr>
          <w:p w14:paraId="327E11B2" w14:textId="77777777" w:rsidR="00B9775C" w:rsidRPr="00976F15" w:rsidRDefault="00B9775C" w:rsidP="00B9775C">
            <w:pPr>
              <w:rPr>
                <w:b w:val="0"/>
                <w:bCs w:val="0"/>
              </w:rPr>
            </w:pPr>
            <w:r>
              <w:rPr>
                <w:b w:val="0"/>
                <w:bCs w:val="0"/>
              </w:rPr>
              <w:t>start_time</w:t>
            </w:r>
          </w:p>
        </w:tc>
        <w:tc>
          <w:tcPr>
            <w:tcW w:w="1008" w:type="dxa"/>
          </w:tcPr>
          <w:p w14:paraId="29799E3A"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864" w:type="dxa"/>
          </w:tcPr>
          <w:p w14:paraId="39B7D244"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time stamp</w:t>
            </w:r>
          </w:p>
        </w:tc>
        <w:tc>
          <w:tcPr>
            <w:tcW w:w="864" w:type="dxa"/>
          </w:tcPr>
          <w:p w14:paraId="5C0A4136"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UTC</w:t>
            </w:r>
          </w:p>
        </w:tc>
        <w:tc>
          <w:tcPr>
            <w:tcW w:w="2880" w:type="dxa"/>
          </w:tcPr>
          <w:p w14:paraId="10748B8A"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ISO 8601 formatted date and time when the event began. Inclusive.</w:t>
            </w:r>
          </w:p>
        </w:tc>
        <w:tc>
          <w:tcPr>
            <w:tcW w:w="2592" w:type="dxa"/>
          </w:tcPr>
          <w:p w14:paraId="6219D538"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rsidRPr="003C1D00">
              <w:t>2023-02-02T16:00:00</w:t>
            </w:r>
          </w:p>
        </w:tc>
      </w:tr>
      <w:tr w:rsidR="00B9775C" w:rsidRPr="00976F15" w14:paraId="7C3A4534"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8E33FB" w14:textId="77777777" w:rsidR="00B9775C" w:rsidRPr="00976F15" w:rsidRDefault="00B9775C" w:rsidP="00B9775C">
            <w:pPr>
              <w:rPr>
                <w:b w:val="0"/>
                <w:bCs w:val="0"/>
              </w:rPr>
            </w:pPr>
            <w:r>
              <w:rPr>
                <w:b w:val="0"/>
                <w:bCs w:val="0"/>
              </w:rPr>
              <w:t>end_time</w:t>
            </w:r>
          </w:p>
        </w:tc>
        <w:tc>
          <w:tcPr>
            <w:tcW w:w="1008" w:type="dxa"/>
          </w:tcPr>
          <w:p w14:paraId="736CDFD3"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32D391F9"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time stamp</w:t>
            </w:r>
          </w:p>
        </w:tc>
        <w:tc>
          <w:tcPr>
            <w:tcW w:w="864" w:type="dxa"/>
          </w:tcPr>
          <w:p w14:paraId="7993BBB8"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UTC</w:t>
            </w:r>
          </w:p>
        </w:tc>
        <w:tc>
          <w:tcPr>
            <w:tcW w:w="2880" w:type="dxa"/>
          </w:tcPr>
          <w:p w14:paraId="33957FE0"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ISO 8601 formatted date and time indicating when the event concluded. Exclusive. This column can be empty when an event is in progress.</w:t>
            </w:r>
          </w:p>
        </w:tc>
        <w:tc>
          <w:tcPr>
            <w:tcW w:w="2592" w:type="dxa"/>
          </w:tcPr>
          <w:p w14:paraId="09577BEF"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rsidRPr="006438E6">
              <w:t>2023-01-31T17:59:59</w:t>
            </w:r>
          </w:p>
        </w:tc>
      </w:tr>
      <w:tr w:rsidR="00B9775C" w:rsidRPr="00976F15" w14:paraId="5813D940" w14:textId="77777777" w:rsidTr="00B9775C">
        <w:tc>
          <w:tcPr>
            <w:cnfStyle w:val="001000000000" w:firstRow="0" w:lastRow="0" w:firstColumn="1" w:lastColumn="0" w:oddVBand="0" w:evenVBand="0" w:oddHBand="0" w:evenHBand="0" w:firstRowFirstColumn="0" w:firstRowLastColumn="0" w:lastRowFirstColumn="0" w:lastRowLastColumn="0"/>
            <w:tcW w:w="1440" w:type="dxa"/>
          </w:tcPr>
          <w:p w14:paraId="627DE3BC" w14:textId="77777777" w:rsidR="00B9775C" w:rsidRPr="00976F15" w:rsidRDefault="00B9775C" w:rsidP="00B9775C">
            <w:pPr>
              <w:rPr>
                <w:b w:val="0"/>
                <w:bCs w:val="0"/>
              </w:rPr>
            </w:pPr>
            <w:r>
              <w:rPr>
                <w:b w:val="0"/>
                <w:bCs w:val="0"/>
              </w:rPr>
              <w:t>update_time</w:t>
            </w:r>
          </w:p>
        </w:tc>
        <w:tc>
          <w:tcPr>
            <w:tcW w:w="1008" w:type="dxa"/>
          </w:tcPr>
          <w:p w14:paraId="12968947"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required</w:t>
            </w:r>
          </w:p>
        </w:tc>
        <w:tc>
          <w:tcPr>
            <w:tcW w:w="864" w:type="dxa"/>
          </w:tcPr>
          <w:p w14:paraId="341D2470"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time stamp</w:t>
            </w:r>
          </w:p>
        </w:tc>
        <w:tc>
          <w:tcPr>
            <w:tcW w:w="864" w:type="dxa"/>
          </w:tcPr>
          <w:p w14:paraId="5D0BA6A4"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UTC</w:t>
            </w:r>
          </w:p>
        </w:tc>
        <w:tc>
          <w:tcPr>
            <w:tcW w:w="2880" w:type="dxa"/>
          </w:tcPr>
          <w:p w14:paraId="2304C622"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ISO 8601 formatted date and time indicating when event information has changed. Initially indicates when an event was recorded.</w:t>
            </w:r>
          </w:p>
        </w:tc>
        <w:tc>
          <w:tcPr>
            <w:tcW w:w="2592" w:type="dxa"/>
          </w:tcPr>
          <w:p w14:paraId="0931D70E"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rsidRPr="006438E6">
              <w:t>2023-02-02T15:30:00</w:t>
            </w:r>
          </w:p>
        </w:tc>
      </w:tr>
      <w:tr w:rsidR="00B9775C" w:rsidRPr="00976F15" w14:paraId="12A1E830"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8249B0" w14:textId="77777777" w:rsidR="00B9775C" w:rsidRPr="00976F15" w:rsidRDefault="00B9775C" w:rsidP="00B9775C">
            <w:pPr>
              <w:rPr>
                <w:b w:val="0"/>
                <w:bCs w:val="0"/>
              </w:rPr>
            </w:pPr>
            <w:r>
              <w:rPr>
                <w:b w:val="0"/>
                <w:bCs w:val="0"/>
              </w:rPr>
              <w:t>lanes_affected</w:t>
            </w:r>
          </w:p>
        </w:tc>
        <w:tc>
          <w:tcPr>
            <w:tcW w:w="1008" w:type="dxa"/>
          </w:tcPr>
          <w:p w14:paraId="7D51ABD1"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optional</w:t>
            </w:r>
          </w:p>
        </w:tc>
        <w:tc>
          <w:tcPr>
            <w:tcW w:w="864" w:type="dxa"/>
          </w:tcPr>
          <w:p w14:paraId="41396AAF"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integer number</w:t>
            </w:r>
          </w:p>
        </w:tc>
        <w:tc>
          <w:tcPr>
            <w:tcW w:w="864" w:type="dxa"/>
          </w:tcPr>
          <w:p w14:paraId="52BE9BDB"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lane count</w:t>
            </w:r>
          </w:p>
        </w:tc>
        <w:tc>
          <w:tcPr>
            <w:tcW w:w="2880" w:type="dxa"/>
          </w:tcPr>
          <w:p w14:paraId="756E0A0E"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 xml:space="preserve">The number of lanes closed for the segment location during an event. Negative number indicates lanes </w:t>
            </w:r>
            <w:r>
              <w:lastRenderedPageBreak/>
              <w:t>added for cases like reversible lanes.</w:t>
            </w:r>
          </w:p>
        </w:tc>
        <w:tc>
          <w:tcPr>
            <w:tcW w:w="2592" w:type="dxa"/>
          </w:tcPr>
          <w:p w14:paraId="1984B1B3"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lastRenderedPageBreak/>
              <w:t>1215</w:t>
            </w:r>
          </w:p>
        </w:tc>
      </w:tr>
      <w:tr w:rsidR="00B9775C" w:rsidRPr="00976F15" w14:paraId="27E1C4C4" w14:textId="77777777" w:rsidTr="00B9775C">
        <w:tc>
          <w:tcPr>
            <w:cnfStyle w:val="001000000000" w:firstRow="0" w:lastRow="0" w:firstColumn="1" w:lastColumn="0" w:oddVBand="0" w:evenVBand="0" w:oddHBand="0" w:evenHBand="0" w:firstRowFirstColumn="0" w:firstRowLastColumn="0" w:lastRowFirstColumn="0" w:lastRowLastColumn="0"/>
            <w:tcW w:w="1440" w:type="dxa"/>
          </w:tcPr>
          <w:p w14:paraId="685529D7" w14:textId="77777777" w:rsidR="00B9775C" w:rsidRPr="00976F15" w:rsidRDefault="00B9775C" w:rsidP="00B9775C">
            <w:pPr>
              <w:rPr>
                <w:b w:val="0"/>
                <w:bCs w:val="0"/>
              </w:rPr>
            </w:pPr>
            <w:r>
              <w:rPr>
                <w:b w:val="0"/>
                <w:bCs w:val="0"/>
              </w:rPr>
              <w:t>speed_limit</w:t>
            </w:r>
          </w:p>
        </w:tc>
        <w:tc>
          <w:tcPr>
            <w:tcW w:w="1008" w:type="dxa"/>
          </w:tcPr>
          <w:p w14:paraId="263303FC" w14:textId="77777777" w:rsidR="00B9775C" w:rsidRPr="00976F15" w:rsidRDefault="00B9775C" w:rsidP="00B9775C">
            <w:pPr>
              <w:jc w:val="center"/>
              <w:cnfStyle w:val="000000000000" w:firstRow="0" w:lastRow="0" w:firstColumn="0" w:lastColumn="0" w:oddVBand="0" w:evenVBand="0" w:oddHBand="0" w:evenHBand="0" w:firstRowFirstColumn="0" w:firstRowLastColumn="0" w:lastRowFirstColumn="0" w:lastRowLastColumn="0"/>
            </w:pPr>
            <w:r>
              <w:t>optional</w:t>
            </w:r>
          </w:p>
        </w:tc>
        <w:tc>
          <w:tcPr>
            <w:tcW w:w="864" w:type="dxa"/>
          </w:tcPr>
          <w:p w14:paraId="0E2C9D16"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decimal number</w:t>
            </w:r>
          </w:p>
        </w:tc>
        <w:tc>
          <w:tcPr>
            <w:tcW w:w="864" w:type="dxa"/>
          </w:tcPr>
          <w:p w14:paraId="609313DB"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kph</w:t>
            </w:r>
          </w:p>
        </w:tc>
        <w:tc>
          <w:tcPr>
            <w:tcW w:w="2880" w:type="dxa"/>
          </w:tcPr>
          <w:p w14:paraId="056DA19D"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The regulatory speed limit applied to the segment location. Used for work zones and variable speed limit signs.</w:t>
            </w:r>
          </w:p>
        </w:tc>
        <w:tc>
          <w:tcPr>
            <w:tcW w:w="2592" w:type="dxa"/>
          </w:tcPr>
          <w:p w14:paraId="59DDAA79" w14:textId="77777777" w:rsidR="00B9775C" w:rsidRPr="00976F15" w:rsidRDefault="00B9775C" w:rsidP="00B9775C">
            <w:pPr>
              <w:cnfStyle w:val="000000000000" w:firstRow="0" w:lastRow="0" w:firstColumn="0" w:lastColumn="0" w:oddVBand="0" w:evenVBand="0" w:oddHBand="0" w:evenHBand="0" w:firstRowFirstColumn="0" w:firstRowLastColumn="0" w:lastRowFirstColumn="0" w:lastRowLastColumn="0"/>
            </w:pPr>
            <w:r>
              <w:t>60</w:t>
            </w:r>
          </w:p>
        </w:tc>
      </w:tr>
      <w:tr w:rsidR="00B9775C" w:rsidRPr="00976F15" w14:paraId="2304D532" w14:textId="77777777" w:rsidTr="00B97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B4660C2" w14:textId="77777777" w:rsidR="00B9775C" w:rsidRDefault="00B9775C" w:rsidP="00B9775C">
            <w:pPr>
              <w:rPr>
                <w:b w:val="0"/>
                <w:bCs w:val="0"/>
              </w:rPr>
            </w:pPr>
            <w:r>
              <w:rPr>
                <w:b w:val="0"/>
                <w:bCs w:val="0"/>
              </w:rPr>
              <w:t xml:space="preserve">location </w:t>
            </w:r>
          </w:p>
        </w:tc>
        <w:tc>
          <w:tcPr>
            <w:tcW w:w="1008" w:type="dxa"/>
          </w:tcPr>
          <w:p w14:paraId="75FAA5E0" w14:textId="77777777" w:rsidR="00B9775C" w:rsidRPr="00976F15" w:rsidRDefault="00B9775C" w:rsidP="00B9775C">
            <w:pPr>
              <w:jc w:val="center"/>
              <w:cnfStyle w:val="000000100000" w:firstRow="0" w:lastRow="0" w:firstColumn="0" w:lastColumn="0" w:oddVBand="0" w:evenVBand="0" w:oddHBand="1" w:evenHBand="0" w:firstRowFirstColumn="0" w:firstRowLastColumn="0" w:lastRowFirstColumn="0" w:lastRowLastColumn="0"/>
            </w:pPr>
            <w:r>
              <w:t>required</w:t>
            </w:r>
          </w:p>
        </w:tc>
        <w:tc>
          <w:tcPr>
            <w:tcW w:w="864" w:type="dxa"/>
          </w:tcPr>
          <w:p w14:paraId="2BBA7372"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decimal number set</w:t>
            </w:r>
          </w:p>
        </w:tc>
        <w:tc>
          <w:tcPr>
            <w:tcW w:w="864" w:type="dxa"/>
          </w:tcPr>
          <w:p w14:paraId="2AEB93A3"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decimal degrees</w:t>
            </w:r>
          </w:p>
        </w:tc>
        <w:tc>
          <w:tcPr>
            <w:tcW w:w="2880" w:type="dxa"/>
          </w:tcPr>
          <w:p w14:paraId="2A8BA909"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t>A comma-separated list of bracketed decimal degree longitude and latitude coordinates. Can be a single-point. A set of points is in traffic-flow downstream order.</w:t>
            </w:r>
          </w:p>
        </w:tc>
        <w:tc>
          <w:tcPr>
            <w:tcW w:w="2592" w:type="dxa"/>
          </w:tcPr>
          <w:p w14:paraId="4AE0896C" w14:textId="77777777" w:rsidR="00B9775C" w:rsidRPr="00976F15" w:rsidRDefault="00B9775C" w:rsidP="00B9775C">
            <w:pPr>
              <w:cnfStyle w:val="000000100000" w:firstRow="0" w:lastRow="0" w:firstColumn="0" w:lastColumn="0" w:oddVBand="0" w:evenVBand="0" w:oddHBand="1" w:evenHBand="0" w:firstRowFirstColumn="0" w:firstRowLastColumn="0" w:lastRowFirstColumn="0" w:lastRowLastColumn="0"/>
            </w:pPr>
            <w:r w:rsidRPr="00AA3A79">
              <w:t>[-85.507890,32.602678],[-85.507890,32.607649]</w:t>
            </w:r>
          </w:p>
        </w:tc>
      </w:tr>
    </w:tbl>
    <w:p w14:paraId="6C0CAC67" w14:textId="77777777" w:rsidR="00B9775C" w:rsidRDefault="00B9775C" w:rsidP="002669B6">
      <w:pPr>
        <w:pStyle w:val="FHWABody"/>
      </w:pPr>
    </w:p>
    <w:p w14:paraId="363864B9" w14:textId="77777777" w:rsidR="00B9775C" w:rsidRDefault="00B9775C" w:rsidP="00B9775C">
      <w:pPr>
        <w:pStyle w:val="FHWAH2"/>
        <w:sectPr w:rsidR="00B9775C" w:rsidSect="00B63113">
          <w:footerReference w:type="default" r:id="rId83"/>
          <w:endnotePr>
            <w:numFmt w:val="decimal"/>
          </w:endnotePr>
          <w:pgSz w:w="12240" w:h="15840"/>
          <w:pgMar w:top="1440" w:right="1440" w:bottom="1440" w:left="1440" w:header="720" w:footer="720" w:gutter="0"/>
          <w:cols w:space="720"/>
          <w:docGrid w:linePitch="360"/>
        </w:sectPr>
      </w:pPr>
    </w:p>
    <w:p w14:paraId="04A5848A" w14:textId="239F6D7F" w:rsidR="00B9775C" w:rsidRDefault="00B9775C" w:rsidP="002669B6">
      <w:pPr>
        <w:pStyle w:val="FHWAH2"/>
      </w:pPr>
      <w:bookmarkStart w:id="167" w:name="_Toc187217082"/>
      <w:r>
        <w:lastRenderedPageBreak/>
        <w:t>Sample Speed File Content</w:t>
      </w:r>
      <w:bookmarkEnd w:id="167"/>
    </w:p>
    <w:p w14:paraId="5132CC9C" w14:textId="77777777" w:rsidR="00655FDE" w:rsidRPr="00655FDE" w:rsidRDefault="00655FDE" w:rsidP="002669B6">
      <w:pPr>
        <w:pStyle w:val="FHWABody"/>
      </w:pPr>
    </w:p>
    <w:p w14:paraId="2C113CCA" w14:textId="77777777" w:rsidR="00B9775C" w:rsidRPr="00751794" w:rsidRDefault="00B9775C" w:rsidP="00B9775C">
      <w:pPr>
        <w:rPr>
          <w:rFonts w:ascii="MS Gothic" w:eastAsia="MS Gothic" w:hAnsi="MS Gothic" w:cs="Courier New"/>
          <w:sz w:val="12"/>
          <w:szCs w:val="12"/>
        </w:rPr>
      </w:pPr>
      <w:r w:rsidRPr="00751794">
        <w:rPr>
          <w:rFonts w:ascii="MS Gothic" w:eastAsia="MS Gothic" w:hAnsi="MS Gothic" w:cs="Courier New"/>
          <w:sz w:val="12"/>
          <w:szCs w:val="12"/>
        </w:rPr>
        <w:t>"version 1.0"</w:t>
      </w:r>
    </w:p>
    <w:p w14:paraId="2C55CBC1" w14:textId="77777777" w:rsidR="00B9775C" w:rsidRPr="00751794" w:rsidRDefault="00B9775C" w:rsidP="00B9775C">
      <w:pPr>
        <w:rPr>
          <w:rFonts w:ascii="MS Gothic" w:eastAsia="MS Gothic" w:hAnsi="MS Gothic" w:cs="Courier New"/>
          <w:sz w:val="12"/>
          <w:szCs w:val="12"/>
        </w:rPr>
      </w:pPr>
      <w:r>
        <w:rPr>
          <w:rFonts w:ascii="MS Gothic" w:eastAsia="MS Gothic" w:hAnsi="MS Gothic" w:cs="Courier New"/>
          <w:sz w:val="12"/>
          <w:szCs w:val="12"/>
        </w:rPr>
        <w:t xml:space="preserve">                  "id"        </w:t>
      </w:r>
      <w:r w:rsidRPr="00751794">
        <w:rPr>
          <w:rFonts w:ascii="MS Gothic" w:eastAsia="MS Gothic" w:hAnsi="MS Gothic" w:cs="Courier New"/>
          <w:sz w:val="12"/>
          <w:szCs w:val="12"/>
        </w:rPr>
        <w:t xml:space="preserve">         |      "description"     |  "start_time (UTC)" |   "end_time (UTC)"  | "speed (kph)" | "volume (veh)" | "occupancy (%)" |          "location ([lon,lat],...)"          </w:t>
      </w:r>
    </w:p>
    <w:p w14:paraId="727671B1" w14:textId="77777777" w:rsidR="00B9775C" w:rsidRPr="00751794" w:rsidRDefault="00B9775C" w:rsidP="00B9775C">
      <w:pPr>
        <w:rPr>
          <w:rFonts w:ascii="MS Gothic" w:eastAsia="MS Gothic" w:hAnsi="MS Gothic" w:cs="Courier New"/>
          <w:sz w:val="12"/>
          <w:szCs w:val="12"/>
        </w:rPr>
      </w:pPr>
      <w:r w:rsidRPr="00751794">
        <w:rPr>
          <w:rFonts w:ascii="MS Gothic" w:eastAsia="MS Gothic" w:hAnsi="MS Gothic" w:cs="Courier New"/>
          <w:sz w:val="12"/>
          <w:szCs w:val="12"/>
        </w:rPr>
        <w:t xml:space="preserve">"some_kind_of_optional_id"             | "I-80 W @ Cheyenne"    | 2023-01-31T06:30:00 | 2023-01-31T06:34:59 |      100      |      1215      |       47        | [-86.781667,33.178333]                       </w:t>
      </w:r>
    </w:p>
    <w:p w14:paraId="44F4978D" w14:textId="77777777" w:rsidR="00B9775C" w:rsidRDefault="00B9775C" w:rsidP="00B9775C">
      <w:pPr>
        <w:rPr>
          <w:rFonts w:ascii="MS Gothic" w:eastAsia="MS Gothic" w:hAnsi="MS Gothic" w:cs="Courier New"/>
          <w:sz w:val="12"/>
          <w:szCs w:val="12"/>
        </w:rPr>
      </w:pPr>
      <w:r w:rsidRPr="00751794">
        <w:rPr>
          <w:rFonts w:ascii="MS Gothic" w:eastAsia="MS Gothic" w:hAnsi="MS Gothic" w:cs="Courier New"/>
          <w:sz w:val="12"/>
          <w:szCs w:val="12"/>
        </w:rPr>
        <w:t>"13b6f73c-556f-48f6-bce0-c1ba377d22b9" | "a useful description" | 2023-01-31T07:10:00 | 2023-01-31T07:14:59 |       70      |      2211      |       69        | [-86.366667,32.383333],[-86.366667,32.383333]</w:t>
      </w:r>
    </w:p>
    <w:p w14:paraId="01E339F7" w14:textId="77777777" w:rsidR="00655FDE" w:rsidRDefault="00655FDE" w:rsidP="002669B6">
      <w:pPr>
        <w:pStyle w:val="FHWABody"/>
      </w:pPr>
    </w:p>
    <w:p w14:paraId="05336026" w14:textId="5ACC197D" w:rsidR="00655FDE" w:rsidRDefault="00655FDE" w:rsidP="002669B6">
      <w:pPr>
        <w:pStyle w:val="FHWAH2"/>
        <w:rPr>
          <w:rFonts w:eastAsia="MS Gothic"/>
        </w:rPr>
      </w:pPr>
      <w:bookmarkStart w:id="168" w:name="_Toc187217083"/>
      <w:r>
        <w:rPr>
          <w:rFonts w:eastAsia="MS Gothic"/>
        </w:rPr>
        <w:t>Sample Event File Content</w:t>
      </w:r>
      <w:bookmarkEnd w:id="168"/>
    </w:p>
    <w:p w14:paraId="2D3EBC57" w14:textId="77777777" w:rsidR="00655FDE" w:rsidRDefault="00655FDE" w:rsidP="002669B6">
      <w:pPr>
        <w:pStyle w:val="FHWABody"/>
      </w:pPr>
    </w:p>
    <w:p w14:paraId="61635549" w14:textId="77777777" w:rsidR="00655FDE" w:rsidRPr="002C7D96" w:rsidRDefault="00655FDE" w:rsidP="00655FDE">
      <w:pPr>
        <w:rPr>
          <w:rFonts w:ascii="MS Gothic" w:eastAsia="MS Gothic" w:hAnsi="MS Gothic"/>
          <w:sz w:val="12"/>
          <w:szCs w:val="12"/>
        </w:rPr>
      </w:pPr>
      <w:r w:rsidRPr="002C7D96">
        <w:rPr>
          <w:rFonts w:ascii="MS Gothic" w:eastAsia="MS Gothic" w:hAnsi="MS Gothic"/>
          <w:sz w:val="12"/>
          <w:szCs w:val="12"/>
        </w:rPr>
        <w:t>"version 1.0"</w:t>
      </w:r>
    </w:p>
    <w:p w14:paraId="3ACBC85B" w14:textId="77777777" w:rsidR="00655FDE" w:rsidRPr="002C7D96" w:rsidRDefault="00655FDE" w:rsidP="00655FDE">
      <w:pPr>
        <w:rPr>
          <w:rFonts w:ascii="MS Gothic" w:eastAsia="MS Gothic" w:hAnsi="MS Gothic"/>
          <w:sz w:val="12"/>
          <w:szCs w:val="12"/>
        </w:rPr>
      </w:pPr>
      <w:r w:rsidRPr="002C7D96">
        <w:rPr>
          <w:rFonts w:ascii="MS Gothic" w:eastAsia="MS Gothic" w:hAnsi="MS Gothic"/>
          <w:sz w:val="12"/>
          <w:szCs w:val="12"/>
        </w:rPr>
        <w:t xml:space="preserve">   "id"    |  "event_type"  |      "description"     |  "start_time (UTC)" |   "end_time (UTC)"  | "update_time (UTC)" | "lanes_affected" | "speed_limit (kph)" |           "location ([lon,lat],...)"         </w:t>
      </w:r>
    </w:p>
    <w:p w14:paraId="36D2280C" w14:textId="77777777" w:rsidR="00655FDE" w:rsidRPr="002C7D96" w:rsidRDefault="00655FDE" w:rsidP="00655FDE">
      <w:pPr>
        <w:rPr>
          <w:rFonts w:ascii="MS Gothic" w:eastAsia="MS Gothic" w:hAnsi="MS Gothic"/>
          <w:sz w:val="12"/>
          <w:szCs w:val="12"/>
        </w:rPr>
      </w:pPr>
      <w:r w:rsidRPr="002C7D96">
        <w:rPr>
          <w:rFonts w:ascii="MS Gothic" w:eastAsia="MS Gothic" w:hAnsi="MS Gothic"/>
          <w:sz w:val="12"/>
          <w:szCs w:val="12"/>
        </w:rPr>
        <w:t xml:space="preserve">"ed65ae06" | "workzone"     | "US-82 @ AL-271"       | 2023-01-01T00:00:00 | 2023-02-28T23:59:59 | 2022-12-17T08:41:22 |         2        |         30          | [-86.193924,32.296420]                       </w:t>
      </w:r>
    </w:p>
    <w:p w14:paraId="375717CC" w14:textId="77777777" w:rsidR="00655FDE" w:rsidRPr="002C7D96" w:rsidRDefault="00655FDE" w:rsidP="00655FDE">
      <w:pPr>
        <w:rPr>
          <w:rFonts w:ascii="MS Gothic" w:eastAsia="MS Gothic" w:hAnsi="MS Gothic"/>
          <w:sz w:val="12"/>
          <w:szCs w:val="12"/>
        </w:rPr>
      </w:pPr>
      <w:r w:rsidRPr="002C7D96">
        <w:rPr>
          <w:rFonts w:ascii="MS Gothic" w:eastAsia="MS Gothic" w:hAnsi="MS Gothic"/>
          <w:sz w:val="12"/>
          <w:szCs w:val="12"/>
        </w:rPr>
        <w:t xml:space="preserve">"a1661a5c" | "incident"     | "a useful description" | 2023-02-01T04:36:19 |                     | 2023-02-01T04:36:19 |         1        |                     | [-86.803708,33.525476]                       </w:t>
      </w:r>
    </w:p>
    <w:p w14:paraId="2338B2DF" w14:textId="77777777" w:rsidR="00655FDE" w:rsidRPr="002C7D96" w:rsidRDefault="00655FDE" w:rsidP="00655FDE">
      <w:pPr>
        <w:rPr>
          <w:rFonts w:ascii="MS Gothic" w:eastAsia="MS Gothic" w:hAnsi="MS Gothic"/>
          <w:sz w:val="12"/>
          <w:szCs w:val="12"/>
        </w:rPr>
      </w:pPr>
      <w:r w:rsidRPr="002C7D96">
        <w:rPr>
          <w:rFonts w:ascii="MS Gothic" w:eastAsia="MS Gothic" w:hAnsi="MS Gothic"/>
          <w:sz w:val="12"/>
          <w:szCs w:val="12"/>
        </w:rPr>
        <w:t>"727ca3c5" | "speed-change" |                        | 2023-02-02T16:00:00 | 2023-01-31T17:59:59 | 2023-02-02T15:30:00 |                  |         60          | [-85.507890,32.602678],[-85.507890,32.607649]</w:t>
      </w:r>
    </w:p>
    <w:p w14:paraId="0FCA5D20" w14:textId="77777777" w:rsidR="00655FDE" w:rsidRPr="00655FDE" w:rsidRDefault="00655FDE" w:rsidP="002669B6">
      <w:pPr>
        <w:pStyle w:val="FHWABody"/>
      </w:pPr>
    </w:p>
    <w:p w14:paraId="13656A4B" w14:textId="77777777" w:rsidR="00B0164B" w:rsidRDefault="00B0164B" w:rsidP="00B9775C">
      <w:pPr>
        <w:pStyle w:val="FHWABody"/>
        <w:sectPr w:rsidR="00B0164B" w:rsidSect="00B9775C">
          <w:endnotePr>
            <w:numFmt w:val="decimal"/>
          </w:endnotePr>
          <w:pgSz w:w="15840" w:h="12240" w:orient="landscape"/>
          <w:pgMar w:top="1440" w:right="1440" w:bottom="1440" w:left="1440" w:header="720" w:footer="720" w:gutter="0"/>
          <w:cols w:space="720"/>
          <w:docGrid w:linePitch="360"/>
        </w:sectPr>
      </w:pPr>
    </w:p>
    <w:p w14:paraId="63C75284" w14:textId="47EE416E" w:rsidR="00B9775C" w:rsidRDefault="00B0164B" w:rsidP="00BC0F79">
      <w:pPr>
        <w:pStyle w:val="FHWAChapterHeading"/>
      </w:pPr>
      <w:bookmarkStart w:id="169" w:name="Appendix_F"/>
      <w:bookmarkStart w:id="170" w:name="_Toc187217084"/>
      <w:r>
        <w:lastRenderedPageBreak/>
        <w:t xml:space="preserve">Appendix </w:t>
      </w:r>
      <w:fldSimple w:instr=" SEQ Appendix \* ALPHABETIC \* MERGEFORMAT ">
        <w:r>
          <w:t>F</w:t>
        </w:r>
      </w:fldSimple>
      <w:r>
        <w:t>. Tiled data file format</w:t>
      </w:r>
      <w:bookmarkEnd w:id="169"/>
      <w:bookmarkEnd w:id="170"/>
    </w:p>
    <w:p w14:paraId="081A53F0" w14:textId="24892D24" w:rsidR="00EA0BD2" w:rsidRDefault="00EA0BD2" w:rsidP="002669B6">
      <w:pPr>
        <w:pStyle w:val="FHWAH2"/>
      </w:pPr>
      <w:bookmarkStart w:id="171" w:name="_Toc187217085"/>
      <w:r>
        <w:t>Background</w:t>
      </w:r>
      <w:bookmarkEnd w:id="171"/>
    </w:p>
    <w:p w14:paraId="1A50E876" w14:textId="1EC13B7A" w:rsidR="00B0164B" w:rsidRDefault="00C17E6B" w:rsidP="002669B6">
      <w:pPr>
        <w:pStyle w:val="FHWABody"/>
      </w:pPr>
      <w:r>
        <w:t>IMRCP collects heterogeneous data from a variety of sources. To limit the number of store components and to ensure data can be served quickly and efficiently, IMRCP uses a homogenous data format to store all observations and forecasts.</w:t>
      </w:r>
      <w:r w:rsidR="00EA0BD2">
        <w:t xml:space="preserve"> These Tiled Data Files </w:t>
      </w:r>
      <w:r w:rsidR="00BB3297">
        <w:t>are intended to be flexible and handle a wide variety of data</w:t>
      </w:r>
      <w:r w:rsidR="00BC23EE">
        <w:t xml:space="preserve">. They </w:t>
      </w:r>
      <w:r w:rsidR="00EA0BD2">
        <w:t>are indexed in multiple ways: the file directory structure and file names index data by observation type and time, the format of the files index data spatially.</w:t>
      </w:r>
      <w:r>
        <w:t xml:space="preserve"> TileFileWriter components in the Collect and Computational packages are responsible for converting external data into </w:t>
      </w:r>
      <w:r w:rsidR="00EA0BD2">
        <w:t>the</w:t>
      </w:r>
      <w:r>
        <w:t xml:space="preserve"> Tiled Data File Format. The TileFileReader component in the Store package is responsible for parsing the Tiled Data Files and creating observation and forecast objects for the system to use.</w:t>
      </w:r>
    </w:p>
    <w:p w14:paraId="6F3FF1AA" w14:textId="0F3166ED" w:rsidR="00EA0BD2" w:rsidRDefault="00EA0BD2" w:rsidP="002669B6">
      <w:pPr>
        <w:pStyle w:val="FHWAH2"/>
      </w:pPr>
      <w:bookmarkStart w:id="172" w:name="_Toc187217086"/>
      <w:r>
        <w:t>File Format S</w:t>
      </w:r>
      <w:r w:rsidR="00BB3297">
        <w:t>pecification</w:t>
      </w:r>
      <w:bookmarkEnd w:id="172"/>
    </w:p>
    <w:p w14:paraId="7DA12255" w14:textId="565CDFDF" w:rsidR="00077420" w:rsidRDefault="00BB3297">
      <w:pPr>
        <w:pStyle w:val="FHWABody"/>
      </w:pPr>
      <w:r>
        <w:t>IMRCP Tiled Data Files are binary files with two sections: the header and tiled data. The header contains metadata and describes what kind of data to expect in the tiled data section.</w:t>
      </w:r>
      <w:r w:rsidR="00BC23EE">
        <w:t xml:space="preserve"> The following table details the header.</w:t>
      </w:r>
    </w:p>
    <w:p w14:paraId="44054561" w14:textId="77777777" w:rsidR="00BC23EE" w:rsidRDefault="00BC23EE">
      <w:pPr>
        <w:pStyle w:val="FHWABody"/>
      </w:pPr>
    </w:p>
    <w:p w14:paraId="4E419C2B" w14:textId="37D3380C" w:rsidR="00BC23EE" w:rsidRDefault="00BC23EE" w:rsidP="00BC23EE">
      <w:pPr>
        <w:pStyle w:val="FHWACaptionTable"/>
      </w:pPr>
      <w:bookmarkStart w:id="173" w:name="_Toc187217112"/>
      <w:r w:rsidRPr="00A31E71">
        <w:t>Table</w:t>
      </w:r>
      <w:r>
        <w:t xml:space="preserve"> </w:t>
      </w:r>
      <w:fldSimple w:instr=" SEQ Table \* ARABIC \* MERGEFORMAT ">
        <w:r>
          <w:rPr>
            <w:noProof/>
          </w:rPr>
          <w:t>18</w:t>
        </w:r>
      </w:fldSimple>
      <w:r w:rsidRPr="00A31E71">
        <w:t xml:space="preserve">. </w:t>
      </w:r>
      <w:r>
        <w:t>Event File Data Columns</w:t>
      </w:r>
      <w:r w:rsidRPr="00A31E71">
        <w:t>.</w:t>
      </w:r>
      <w:bookmarkEnd w:id="173"/>
    </w:p>
    <w:tbl>
      <w:tblPr>
        <w:tblStyle w:val="TableGrid"/>
        <w:tblW w:w="9516" w:type="dxa"/>
        <w:tblLook w:val="04A0" w:firstRow="1" w:lastRow="0" w:firstColumn="1" w:lastColumn="0" w:noHBand="0" w:noVBand="1"/>
      </w:tblPr>
      <w:tblGrid>
        <w:gridCol w:w="1224"/>
        <w:gridCol w:w="976"/>
        <w:gridCol w:w="1123"/>
        <w:gridCol w:w="6193"/>
      </w:tblGrid>
      <w:tr w:rsidR="00036A6C" w14:paraId="61804597" w14:textId="1DF1D08E" w:rsidTr="004149FF">
        <w:trPr>
          <w:trHeight w:val="575"/>
        </w:trPr>
        <w:tc>
          <w:tcPr>
            <w:tcW w:w="1228" w:type="dxa"/>
          </w:tcPr>
          <w:p w14:paraId="1AA4DE7C" w14:textId="7746B7E7" w:rsidR="00BC23EE" w:rsidRDefault="00BC23EE" w:rsidP="00BC23EE">
            <w:pPr>
              <w:pStyle w:val="FHWABody"/>
            </w:pPr>
            <w:r>
              <w:t>Name</w:t>
            </w:r>
          </w:p>
        </w:tc>
        <w:tc>
          <w:tcPr>
            <w:tcW w:w="989" w:type="dxa"/>
          </w:tcPr>
          <w:p w14:paraId="41F7FBB6" w14:textId="5D78EB50" w:rsidR="00BC23EE" w:rsidRDefault="00B521A1" w:rsidP="00BC23EE">
            <w:pPr>
              <w:pStyle w:val="FHWABody"/>
            </w:pPr>
            <w:r>
              <w:t>Bits</w:t>
            </w:r>
          </w:p>
        </w:tc>
        <w:tc>
          <w:tcPr>
            <w:tcW w:w="930" w:type="dxa"/>
          </w:tcPr>
          <w:p w14:paraId="69BF5AF9" w14:textId="42440E45" w:rsidR="00BC23EE" w:rsidRDefault="004149FF" w:rsidP="00BC23EE">
            <w:pPr>
              <w:pStyle w:val="FHWABody"/>
            </w:pPr>
            <w:r>
              <w:t>Type</w:t>
            </w:r>
          </w:p>
        </w:tc>
        <w:tc>
          <w:tcPr>
            <w:tcW w:w="6369" w:type="dxa"/>
          </w:tcPr>
          <w:p w14:paraId="60DAA8E2" w14:textId="669B2AA1" w:rsidR="00BC23EE" w:rsidRDefault="00BC23EE" w:rsidP="00BC23EE">
            <w:pPr>
              <w:pStyle w:val="FHWABody"/>
            </w:pPr>
            <w:r>
              <w:t>Description</w:t>
            </w:r>
          </w:p>
        </w:tc>
      </w:tr>
      <w:tr w:rsidR="00036A6C" w14:paraId="6FA7FEFD" w14:textId="3C7F2CEC" w:rsidTr="004149FF">
        <w:trPr>
          <w:trHeight w:val="575"/>
        </w:trPr>
        <w:tc>
          <w:tcPr>
            <w:tcW w:w="1228" w:type="dxa"/>
          </w:tcPr>
          <w:p w14:paraId="0F3F947C" w14:textId="1AEE113F" w:rsidR="00BC23EE" w:rsidRDefault="00BC23EE" w:rsidP="00BC23EE">
            <w:pPr>
              <w:pStyle w:val="FHWABody"/>
            </w:pPr>
            <w:r>
              <w:t>version</w:t>
            </w:r>
          </w:p>
        </w:tc>
        <w:tc>
          <w:tcPr>
            <w:tcW w:w="989" w:type="dxa"/>
          </w:tcPr>
          <w:p w14:paraId="15300E79" w14:textId="237998CC" w:rsidR="00BC23EE" w:rsidRDefault="00B521A1">
            <w:pPr>
              <w:pStyle w:val="FHWABody"/>
            </w:pPr>
            <w:r>
              <w:t>8</w:t>
            </w:r>
          </w:p>
        </w:tc>
        <w:tc>
          <w:tcPr>
            <w:tcW w:w="930" w:type="dxa"/>
          </w:tcPr>
          <w:p w14:paraId="61B01C1B" w14:textId="0018D33C" w:rsidR="00BC23EE" w:rsidRDefault="004149FF" w:rsidP="00BC23EE">
            <w:pPr>
              <w:pStyle w:val="FHWABody"/>
            </w:pPr>
            <w:r>
              <w:t>ubyte</w:t>
            </w:r>
          </w:p>
        </w:tc>
        <w:tc>
          <w:tcPr>
            <w:tcW w:w="6369" w:type="dxa"/>
          </w:tcPr>
          <w:p w14:paraId="75EB239C" w14:textId="6D11DF4A" w:rsidR="00BC23EE" w:rsidRDefault="00BC23EE" w:rsidP="00BC23EE">
            <w:pPr>
              <w:pStyle w:val="FHWABody"/>
            </w:pPr>
            <w:r>
              <w:t>file format version number</w:t>
            </w:r>
          </w:p>
        </w:tc>
      </w:tr>
      <w:tr w:rsidR="00036A6C" w14:paraId="291256E2" w14:textId="29AA77A8" w:rsidTr="004149FF">
        <w:trPr>
          <w:trHeight w:val="591"/>
        </w:trPr>
        <w:tc>
          <w:tcPr>
            <w:tcW w:w="1228" w:type="dxa"/>
          </w:tcPr>
          <w:p w14:paraId="223F4E5A" w14:textId="643D497F" w:rsidR="00BC23EE" w:rsidRDefault="00BC23EE" w:rsidP="00BC23EE">
            <w:pPr>
              <w:pStyle w:val="FHWABody"/>
            </w:pPr>
            <w:r>
              <w:t>lon min</w:t>
            </w:r>
          </w:p>
        </w:tc>
        <w:tc>
          <w:tcPr>
            <w:tcW w:w="989" w:type="dxa"/>
          </w:tcPr>
          <w:p w14:paraId="71AD869E" w14:textId="6F117D6C" w:rsidR="00BC23EE" w:rsidRDefault="00B521A1" w:rsidP="00BC23EE">
            <w:pPr>
              <w:pStyle w:val="FHWABody"/>
            </w:pPr>
            <w:r>
              <w:t>32</w:t>
            </w:r>
          </w:p>
        </w:tc>
        <w:tc>
          <w:tcPr>
            <w:tcW w:w="930" w:type="dxa"/>
          </w:tcPr>
          <w:p w14:paraId="123830F1" w14:textId="7B5E6B50" w:rsidR="00BC23EE" w:rsidRDefault="004149FF" w:rsidP="00BC23EE">
            <w:pPr>
              <w:pStyle w:val="FHWABody"/>
            </w:pPr>
            <w:r>
              <w:t>int</w:t>
            </w:r>
          </w:p>
        </w:tc>
        <w:tc>
          <w:tcPr>
            <w:tcW w:w="6369" w:type="dxa"/>
          </w:tcPr>
          <w:p w14:paraId="0BBD3A28" w14:textId="3F22FBA2" w:rsidR="00BC23EE" w:rsidRDefault="00BC23EE">
            <w:pPr>
              <w:pStyle w:val="FHWABody"/>
            </w:pPr>
            <w:r>
              <w:t>minimum longitude</w:t>
            </w:r>
            <w:r w:rsidR="004149FF">
              <w:t xml:space="preserve"> scaled to 7 decimal places of data </w:t>
            </w:r>
          </w:p>
        </w:tc>
      </w:tr>
      <w:tr w:rsidR="00036A6C" w14:paraId="0E5C7877" w14:textId="77777777" w:rsidTr="004149FF">
        <w:trPr>
          <w:trHeight w:val="591"/>
        </w:trPr>
        <w:tc>
          <w:tcPr>
            <w:tcW w:w="1228" w:type="dxa"/>
          </w:tcPr>
          <w:p w14:paraId="3C48BADD" w14:textId="0C86371D" w:rsidR="00BC23EE" w:rsidRDefault="00BC23EE" w:rsidP="00BC23EE">
            <w:pPr>
              <w:pStyle w:val="FHWABody"/>
            </w:pPr>
            <w:r>
              <w:t>lat min</w:t>
            </w:r>
          </w:p>
        </w:tc>
        <w:tc>
          <w:tcPr>
            <w:tcW w:w="989" w:type="dxa"/>
          </w:tcPr>
          <w:p w14:paraId="4D358195" w14:textId="27DE933B" w:rsidR="00BC23EE" w:rsidRDefault="00B521A1" w:rsidP="00BC23EE">
            <w:pPr>
              <w:pStyle w:val="FHWABody"/>
            </w:pPr>
            <w:r>
              <w:t>32</w:t>
            </w:r>
          </w:p>
        </w:tc>
        <w:tc>
          <w:tcPr>
            <w:tcW w:w="930" w:type="dxa"/>
          </w:tcPr>
          <w:p w14:paraId="52E7CC07" w14:textId="3B9994C0" w:rsidR="00BC23EE" w:rsidRDefault="004149FF" w:rsidP="00BC23EE">
            <w:pPr>
              <w:pStyle w:val="FHWABody"/>
            </w:pPr>
            <w:r>
              <w:t>int</w:t>
            </w:r>
          </w:p>
        </w:tc>
        <w:tc>
          <w:tcPr>
            <w:tcW w:w="6369" w:type="dxa"/>
          </w:tcPr>
          <w:p w14:paraId="18B90E0B" w14:textId="60CD9650" w:rsidR="004149FF" w:rsidRDefault="004149FF" w:rsidP="00BC23EE">
            <w:pPr>
              <w:pStyle w:val="FHWABody"/>
            </w:pPr>
            <w:r>
              <w:t>minimum latitude scaled to 7 decimal places of data</w:t>
            </w:r>
          </w:p>
        </w:tc>
      </w:tr>
      <w:tr w:rsidR="00036A6C" w14:paraId="07B15D61" w14:textId="77777777" w:rsidTr="004149FF">
        <w:trPr>
          <w:trHeight w:val="591"/>
        </w:trPr>
        <w:tc>
          <w:tcPr>
            <w:tcW w:w="1228" w:type="dxa"/>
          </w:tcPr>
          <w:p w14:paraId="5135CAD9" w14:textId="3A580078" w:rsidR="004149FF" w:rsidRDefault="004149FF" w:rsidP="00BC23EE">
            <w:pPr>
              <w:pStyle w:val="FHWABody"/>
            </w:pPr>
            <w:r>
              <w:t>lon max</w:t>
            </w:r>
          </w:p>
        </w:tc>
        <w:tc>
          <w:tcPr>
            <w:tcW w:w="989" w:type="dxa"/>
          </w:tcPr>
          <w:p w14:paraId="17B3CBEA" w14:textId="74D24644" w:rsidR="004149FF" w:rsidRDefault="00B521A1" w:rsidP="00BC23EE">
            <w:pPr>
              <w:pStyle w:val="FHWABody"/>
            </w:pPr>
            <w:r>
              <w:t>32</w:t>
            </w:r>
          </w:p>
        </w:tc>
        <w:tc>
          <w:tcPr>
            <w:tcW w:w="930" w:type="dxa"/>
          </w:tcPr>
          <w:p w14:paraId="67A284C1" w14:textId="50713036" w:rsidR="004149FF" w:rsidRDefault="004149FF" w:rsidP="00BC23EE">
            <w:pPr>
              <w:pStyle w:val="FHWABody"/>
            </w:pPr>
            <w:r>
              <w:t>int</w:t>
            </w:r>
          </w:p>
        </w:tc>
        <w:tc>
          <w:tcPr>
            <w:tcW w:w="6369" w:type="dxa"/>
          </w:tcPr>
          <w:p w14:paraId="60CBDB85" w14:textId="215361FC" w:rsidR="004149FF" w:rsidRDefault="004149FF" w:rsidP="00BC23EE">
            <w:pPr>
              <w:pStyle w:val="FHWABody"/>
            </w:pPr>
            <w:r>
              <w:t>maximum longitude scaled to 7 decimal places of data</w:t>
            </w:r>
          </w:p>
        </w:tc>
      </w:tr>
      <w:tr w:rsidR="00036A6C" w14:paraId="48C84A56" w14:textId="77777777" w:rsidTr="004149FF">
        <w:trPr>
          <w:trHeight w:val="591"/>
        </w:trPr>
        <w:tc>
          <w:tcPr>
            <w:tcW w:w="1228" w:type="dxa"/>
          </w:tcPr>
          <w:p w14:paraId="6070EEAA" w14:textId="7F50E2EE" w:rsidR="004149FF" w:rsidRDefault="004149FF" w:rsidP="00BC23EE">
            <w:pPr>
              <w:pStyle w:val="FHWABody"/>
            </w:pPr>
            <w:r>
              <w:t>lat max</w:t>
            </w:r>
          </w:p>
        </w:tc>
        <w:tc>
          <w:tcPr>
            <w:tcW w:w="989" w:type="dxa"/>
          </w:tcPr>
          <w:p w14:paraId="6780DDD3" w14:textId="13CDE41B" w:rsidR="004149FF" w:rsidRDefault="00B521A1" w:rsidP="00BC23EE">
            <w:pPr>
              <w:pStyle w:val="FHWABody"/>
            </w:pPr>
            <w:r>
              <w:t>32</w:t>
            </w:r>
          </w:p>
        </w:tc>
        <w:tc>
          <w:tcPr>
            <w:tcW w:w="930" w:type="dxa"/>
          </w:tcPr>
          <w:p w14:paraId="55CAE156" w14:textId="7D1E6586" w:rsidR="004149FF" w:rsidRDefault="004149FF" w:rsidP="00BC23EE">
            <w:pPr>
              <w:pStyle w:val="FHWABody"/>
            </w:pPr>
            <w:r>
              <w:t>int</w:t>
            </w:r>
          </w:p>
        </w:tc>
        <w:tc>
          <w:tcPr>
            <w:tcW w:w="6369" w:type="dxa"/>
          </w:tcPr>
          <w:p w14:paraId="6333797B" w14:textId="6200DF43" w:rsidR="004149FF" w:rsidRDefault="004149FF" w:rsidP="00BC23EE">
            <w:pPr>
              <w:pStyle w:val="FHWABody"/>
            </w:pPr>
            <w:r>
              <w:t>maximum latitude scaled to 7 decimal places of data</w:t>
            </w:r>
          </w:p>
        </w:tc>
      </w:tr>
      <w:tr w:rsidR="00036A6C" w14:paraId="0FDBB83C" w14:textId="77777777" w:rsidTr="004149FF">
        <w:trPr>
          <w:trHeight w:val="591"/>
        </w:trPr>
        <w:tc>
          <w:tcPr>
            <w:tcW w:w="1228" w:type="dxa"/>
          </w:tcPr>
          <w:p w14:paraId="2CC2E73C" w14:textId="7B3788F8" w:rsidR="004149FF" w:rsidRDefault="004149FF" w:rsidP="00BC23EE">
            <w:pPr>
              <w:pStyle w:val="FHWABody"/>
            </w:pPr>
            <w:r>
              <w:t>obs type</w:t>
            </w:r>
          </w:p>
        </w:tc>
        <w:tc>
          <w:tcPr>
            <w:tcW w:w="989" w:type="dxa"/>
          </w:tcPr>
          <w:p w14:paraId="4C2DB3A6" w14:textId="151BD95C" w:rsidR="004149FF" w:rsidRDefault="00B521A1" w:rsidP="00BC23EE">
            <w:pPr>
              <w:pStyle w:val="FHWABody"/>
            </w:pPr>
            <w:r>
              <w:t>32</w:t>
            </w:r>
          </w:p>
        </w:tc>
        <w:tc>
          <w:tcPr>
            <w:tcW w:w="930" w:type="dxa"/>
          </w:tcPr>
          <w:p w14:paraId="1051D2C1" w14:textId="24E85B6D" w:rsidR="004149FF" w:rsidRDefault="004149FF" w:rsidP="00BC23EE">
            <w:pPr>
              <w:pStyle w:val="FHWABody"/>
            </w:pPr>
            <w:r>
              <w:t>int</w:t>
            </w:r>
          </w:p>
        </w:tc>
        <w:tc>
          <w:tcPr>
            <w:tcW w:w="6369" w:type="dxa"/>
          </w:tcPr>
          <w:p w14:paraId="2E0EFBB9" w14:textId="0901AD72" w:rsidR="004149FF" w:rsidRDefault="004149FF">
            <w:pPr>
              <w:pStyle w:val="FHWABody"/>
            </w:pPr>
            <w:r>
              <w:t>Observation type id that gets converted into a base-36 string</w:t>
            </w:r>
          </w:p>
        </w:tc>
      </w:tr>
      <w:tr w:rsidR="00036A6C" w14:paraId="7C31B7F2" w14:textId="77777777" w:rsidTr="004149FF">
        <w:trPr>
          <w:trHeight w:val="591"/>
        </w:trPr>
        <w:tc>
          <w:tcPr>
            <w:tcW w:w="1228" w:type="dxa"/>
          </w:tcPr>
          <w:p w14:paraId="58D0A703" w14:textId="686E61DB" w:rsidR="004149FF" w:rsidRDefault="00B521A1" w:rsidP="00BC23EE">
            <w:pPr>
              <w:pStyle w:val="FHWABody"/>
            </w:pPr>
            <w:r>
              <w:t>obs flags</w:t>
            </w:r>
          </w:p>
        </w:tc>
        <w:tc>
          <w:tcPr>
            <w:tcW w:w="989" w:type="dxa"/>
          </w:tcPr>
          <w:p w14:paraId="57A4057D" w14:textId="59940ED2" w:rsidR="004149FF" w:rsidRDefault="00B521A1" w:rsidP="00BC23EE">
            <w:pPr>
              <w:pStyle w:val="FHWABody"/>
            </w:pPr>
            <w:r>
              <w:t>4</w:t>
            </w:r>
          </w:p>
        </w:tc>
        <w:tc>
          <w:tcPr>
            <w:tcW w:w="930" w:type="dxa"/>
          </w:tcPr>
          <w:p w14:paraId="4A737FB9" w14:textId="62624DFD" w:rsidR="004149FF" w:rsidRDefault="00B521A1" w:rsidP="00BC23EE">
            <w:pPr>
              <w:pStyle w:val="FHWABody"/>
            </w:pPr>
            <w:r>
              <w:t>nybble</w:t>
            </w:r>
          </w:p>
        </w:tc>
        <w:tc>
          <w:tcPr>
            <w:tcW w:w="6369" w:type="dxa"/>
          </w:tcPr>
          <w:p w14:paraId="4BF7CAF3" w14:textId="5291323D" w:rsidR="004149FF" w:rsidRDefault="00B521A1" w:rsidP="004149FF">
            <w:pPr>
              <w:pStyle w:val="FHWABody"/>
            </w:pPr>
            <w:r>
              <w:t>Tells if there are obs flags present in each obs record. 0 not present, 1 present</w:t>
            </w:r>
          </w:p>
        </w:tc>
      </w:tr>
      <w:tr w:rsidR="00036A6C" w14:paraId="2C78A342" w14:textId="77777777" w:rsidTr="004149FF">
        <w:trPr>
          <w:trHeight w:val="591"/>
        </w:trPr>
        <w:tc>
          <w:tcPr>
            <w:tcW w:w="1228" w:type="dxa"/>
          </w:tcPr>
          <w:p w14:paraId="05616B0F" w14:textId="2B1BE6CE" w:rsidR="00B521A1" w:rsidRDefault="00B521A1" w:rsidP="00BC23EE">
            <w:pPr>
              <w:pStyle w:val="FHWABody"/>
            </w:pPr>
            <w:r>
              <w:t>value type</w:t>
            </w:r>
          </w:p>
        </w:tc>
        <w:tc>
          <w:tcPr>
            <w:tcW w:w="989" w:type="dxa"/>
          </w:tcPr>
          <w:p w14:paraId="0554C26B" w14:textId="68723FC8" w:rsidR="00B521A1" w:rsidRDefault="00B521A1" w:rsidP="00BC23EE">
            <w:pPr>
              <w:pStyle w:val="FHWABody"/>
            </w:pPr>
            <w:r>
              <w:t>4</w:t>
            </w:r>
          </w:p>
        </w:tc>
        <w:tc>
          <w:tcPr>
            <w:tcW w:w="930" w:type="dxa"/>
          </w:tcPr>
          <w:p w14:paraId="1FB33D8B" w14:textId="0205B86C" w:rsidR="00B521A1" w:rsidRDefault="00B521A1" w:rsidP="00BC23EE">
            <w:pPr>
              <w:pStyle w:val="FHWABody"/>
            </w:pPr>
            <w:r>
              <w:t>nybble</w:t>
            </w:r>
          </w:p>
        </w:tc>
        <w:tc>
          <w:tcPr>
            <w:tcW w:w="6369" w:type="dxa"/>
          </w:tcPr>
          <w:p w14:paraId="3A4CB997" w14:textId="68B7A4DD" w:rsidR="00B521A1" w:rsidRDefault="00B521A1" w:rsidP="004149FF">
            <w:pPr>
              <w:pStyle w:val="FHWABody"/>
            </w:pPr>
            <w:r>
              <w:t>Tells how the value for each obs record is stored. 1 ubyte, 2 sbyte, 3 quarter point floating, 4 ushort, 5 sshort, 6 half point floating, 7 uint, 8 sint, 9 single float, 10 ulong, 11 slong, 12 double float, 13 ulonglong, 14 slonglong, 15 quad float</w:t>
            </w:r>
          </w:p>
        </w:tc>
      </w:tr>
      <w:tr w:rsidR="00036A6C" w14:paraId="3860AB23" w14:textId="77777777" w:rsidTr="004149FF">
        <w:trPr>
          <w:trHeight w:val="591"/>
        </w:trPr>
        <w:tc>
          <w:tcPr>
            <w:tcW w:w="1228" w:type="dxa"/>
          </w:tcPr>
          <w:p w14:paraId="6221AA4F" w14:textId="6F921E86" w:rsidR="00B521A1" w:rsidRDefault="00B521A1" w:rsidP="00BC23EE">
            <w:pPr>
              <w:pStyle w:val="FHWABody"/>
            </w:pPr>
            <w:r>
              <w:lastRenderedPageBreak/>
              <w:t>geometry flags</w:t>
            </w:r>
          </w:p>
        </w:tc>
        <w:tc>
          <w:tcPr>
            <w:tcW w:w="989" w:type="dxa"/>
          </w:tcPr>
          <w:p w14:paraId="408F7396" w14:textId="53A9FF74" w:rsidR="00B521A1" w:rsidRDefault="00B521A1" w:rsidP="00BC23EE">
            <w:pPr>
              <w:pStyle w:val="FHWABody"/>
            </w:pPr>
            <w:r>
              <w:t>8</w:t>
            </w:r>
          </w:p>
        </w:tc>
        <w:tc>
          <w:tcPr>
            <w:tcW w:w="930" w:type="dxa"/>
          </w:tcPr>
          <w:p w14:paraId="5A5227FE" w14:textId="3BB9D9E3" w:rsidR="00B521A1" w:rsidRDefault="00B521A1" w:rsidP="00BC23EE">
            <w:pPr>
              <w:pStyle w:val="FHWABody"/>
            </w:pPr>
            <w:r>
              <w:t>byte</w:t>
            </w:r>
          </w:p>
        </w:tc>
        <w:tc>
          <w:tcPr>
            <w:tcW w:w="6369" w:type="dxa"/>
          </w:tcPr>
          <w:p w14:paraId="1CD527B2" w14:textId="7A3CDE33" w:rsidR="00B521A1" w:rsidRDefault="00B521A1" w:rsidP="004149FF">
            <w:pPr>
              <w:pStyle w:val="FHWABody"/>
            </w:pPr>
            <w:r>
              <w:t>Tells the geometry type</w:t>
            </w:r>
            <w:r w:rsidR="005E5C8B">
              <w:t xml:space="preserve"> of obs records. 0 variable (get from obs flag), 1 point, 2 polyline, 3 polygon</w:t>
            </w:r>
          </w:p>
        </w:tc>
      </w:tr>
      <w:tr w:rsidR="00036A6C" w14:paraId="70ACFF9F" w14:textId="77777777" w:rsidTr="004149FF">
        <w:trPr>
          <w:trHeight w:val="591"/>
        </w:trPr>
        <w:tc>
          <w:tcPr>
            <w:tcW w:w="1228" w:type="dxa"/>
          </w:tcPr>
          <w:p w14:paraId="7F93F00F" w14:textId="37D76967" w:rsidR="005E5C8B" w:rsidRDefault="005E5C8B" w:rsidP="00BC23EE">
            <w:pPr>
              <w:pStyle w:val="FHWABody"/>
            </w:pPr>
            <w:r>
              <w:t>obs id size</w:t>
            </w:r>
          </w:p>
        </w:tc>
        <w:tc>
          <w:tcPr>
            <w:tcW w:w="989" w:type="dxa"/>
          </w:tcPr>
          <w:p w14:paraId="696D76FE" w14:textId="6B80A581" w:rsidR="005E5C8B" w:rsidRDefault="005E5C8B" w:rsidP="00BC23EE">
            <w:pPr>
              <w:pStyle w:val="FHWABody"/>
            </w:pPr>
            <w:r>
              <w:t>8</w:t>
            </w:r>
          </w:p>
        </w:tc>
        <w:tc>
          <w:tcPr>
            <w:tcW w:w="930" w:type="dxa"/>
          </w:tcPr>
          <w:p w14:paraId="277ADEBE" w14:textId="415A29F8" w:rsidR="005E5C8B" w:rsidRDefault="005E5C8B" w:rsidP="00BC23EE">
            <w:pPr>
              <w:pStyle w:val="FHWABody"/>
            </w:pPr>
            <w:r>
              <w:t>byte</w:t>
            </w:r>
          </w:p>
        </w:tc>
        <w:tc>
          <w:tcPr>
            <w:tcW w:w="6369" w:type="dxa"/>
          </w:tcPr>
          <w:p w14:paraId="2FBFEB27" w14:textId="02C12F31" w:rsidR="005E5C8B" w:rsidRDefault="005E5C8B">
            <w:pPr>
              <w:pStyle w:val="FHWABody"/>
            </w:pPr>
            <w:r>
              <w:t>Size of observation id in the obs record.-1 variable (get from obs id length in obs record), 0 no id, 16 uuid, 32 32 bytes generated from sponge algorithm</w:t>
            </w:r>
          </w:p>
        </w:tc>
      </w:tr>
      <w:tr w:rsidR="00036A6C" w14:paraId="07FC6241" w14:textId="77777777" w:rsidTr="004149FF">
        <w:trPr>
          <w:trHeight w:val="591"/>
        </w:trPr>
        <w:tc>
          <w:tcPr>
            <w:tcW w:w="1228" w:type="dxa"/>
          </w:tcPr>
          <w:p w14:paraId="3DA75410" w14:textId="5AC9E954" w:rsidR="005E5C8B" w:rsidRDefault="005E5C8B" w:rsidP="00BC23EE">
            <w:pPr>
              <w:pStyle w:val="FHWABody"/>
            </w:pPr>
            <w:r>
              <w:t>obj type</w:t>
            </w:r>
          </w:p>
        </w:tc>
        <w:tc>
          <w:tcPr>
            <w:tcW w:w="989" w:type="dxa"/>
          </w:tcPr>
          <w:p w14:paraId="5750CE24" w14:textId="0F091429" w:rsidR="005E5C8B" w:rsidRDefault="005E5C8B" w:rsidP="00BC23EE">
            <w:pPr>
              <w:pStyle w:val="FHWABody"/>
            </w:pPr>
            <w:r>
              <w:t>4</w:t>
            </w:r>
          </w:p>
        </w:tc>
        <w:tc>
          <w:tcPr>
            <w:tcW w:w="930" w:type="dxa"/>
          </w:tcPr>
          <w:p w14:paraId="52011D3C" w14:textId="6A5717CC" w:rsidR="005E5C8B" w:rsidRDefault="005E5C8B" w:rsidP="00BC23EE">
            <w:pPr>
              <w:pStyle w:val="FHWABody"/>
            </w:pPr>
            <w:r>
              <w:t>nybble</w:t>
            </w:r>
          </w:p>
        </w:tc>
        <w:tc>
          <w:tcPr>
            <w:tcW w:w="6369" w:type="dxa"/>
          </w:tcPr>
          <w:p w14:paraId="0FCB5EB1" w14:textId="71622C05" w:rsidR="005E5C8B" w:rsidRDefault="005E5C8B" w:rsidP="005E5C8B">
            <w:pPr>
              <w:pStyle w:val="FHWABody"/>
            </w:pPr>
            <w:r>
              <w:t>System object type to associate the observation with. 1 sensor, 2 node, 3 link, 4 segment, 5 route</w:t>
            </w:r>
          </w:p>
        </w:tc>
      </w:tr>
      <w:tr w:rsidR="00036A6C" w14:paraId="6390D396" w14:textId="77777777" w:rsidTr="004149FF">
        <w:trPr>
          <w:trHeight w:val="591"/>
        </w:trPr>
        <w:tc>
          <w:tcPr>
            <w:tcW w:w="1228" w:type="dxa"/>
          </w:tcPr>
          <w:p w14:paraId="79EA8003" w14:textId="46121196" w:rsidR="0006696F" w:rsidRDefault="0006696F" w:rsidP="00BC23EE">
            <w:pPr>
              <w:pStyle w:val="FHWABody"/>
            </w:pPr>
            <w:r>
              <w:t>time format flags</w:t>
            </w:r>
          </w:p>
        </w:tc>
        <w:tc>
          <w:tcPr>
            <w:tcW w:w="989" w:type="dxa"/>
          </w:tcPr>
          <w:p w14:paraId="343DF1B8" w14:textId="3E397724" w:rsidR="0006696F" w:rsidRDefault="0006696F" w:rsidP="00BC23EE">
            <w:pPr>
              <w:pStyle w:val="FHWABody"/>
            </w:pPr>
            <w:r>
              <w:t>4</w:t>
            </w:r>
          </w:p>
        </w:tc>
        <w:tc>
          <w:tcPr>
            <w:tcW w:w="930" w:type="dxa"/>
          </w:tcPr>
          <w:p w14:paraId="476EF8C9" w14:textId="3D9C7D24" w:rsidR="0006696F" w:rsidRDefault="0006696F" w:rsidP="00BC23EE">
            <w:pPr>
              <w:pStyle w:val="FHWABody"/>
            </w:pPr>
            <w:r>
              <w:t>nybble</w:t>
            </w:r>
          </w:p>
        </w:tc>
        <w:tc>
          <w:tcPr>
            <w:tcW w:w="6369" w:type="dxa"/>
          </w:tcPr>
          <w:p w14:paraId="074B01CD" w14:textId="120FB8AC" w:rsidR="0006696F" w:rsidRDefault="0006696F" w:rsidP="005E5C8B">
            <w:pPr>
              <w:pStyle w:val="FHWABody"/>
            </w:pPr>
            <w:r>
              <w:t>Tells which times are included in each obs record.</w:t>
            </w:r>
            <w:r w:rsidR="00C07189">
              <w:t xml:space="preserve"> 0 not included, 1 include.</w:t>
            </w:r>
            <w:r>
              <w:t xml:space="preserve"> </w:t>
            </w:r>
            <w:r w:rsidR="00C07189">
              <w:t>MSB is bit 0. bit 0 not used, bit 1 received time, bit 2 start time, bit 3 end time</w:t>
            </w:r>
          </w:p>
        </w:tc>
      </w:tr>
      <w:tr w:rsidR="00036A6C" w14:paraId="7C9F8970" w14:textId="77777777" w:rsidTr="004149FF">
        <w:trPr>
          <w:trHeight w:val="591"/>
        </w:trPr>
        <w:tc>
          <w:tcPr>
            <w:tcW w:w="1228" w:type="dxa"/>
          </w:tcPr>
          <w:p w14:paraId="5C9DAEB7" w14:textId="0F688F51" w:rsidR="00AA74B9" w:rsidRDefault="00AA74B9" w:rsidP="00BC23EE">
            <w:pPr>
              <w:pStyle w:val="FHWABody"/>
            </w:pPr>
            <w:r>
              <w:t>received time</w:t>
            </w:r>
          </w:p>
        </w:tc>
        <w:tc>
          <w:tcPr>
            <w:tcW w:w="989" w:type="dxa"/>
          </w:tcPr>
          <w:p w14:paraId="2844883C" w14:textId="394ED332" w:rsidR="00AA74B9" w:rsidRDefault="00AA74B9" w:rsidP="00BC23EE">
            <w:pPr>
              <w:pStyle w:val="FHWABody"/>
            </w:pPr>
            <w:r>
              <w:t>64</w:t>
            </w:r>
          </w:p>
        </w:tc>
        <w:tc>
          <w:tcPr>
            <w:tcW w:w="930" w:type="dxa"/>
          </w:tcPr>
          <w:p w14:paraId="682B32E5" w14:textId="2008E48E" w:rsidR="00AA74B9" w:rsidRDefault="00AA74B9" w:rsidP="00BC23EE">
            <w:pPr>
              <w:pStyle w:val="FHWABody"/>
            </w:pPr>
            <w:r>
              <w:t>long</w:t>
            </w:r>
          </w:p>
        </w:tc>
        <w:tc>
          <w:tcPr>
            <w:tcW w:w="6369" w:type="dxa"/>
          </w:tcPr>
          <w:p w14:paraId="5C4C77DF" w14:textId="2BCCC8D2" w:rsidR="00AA74B9" w:rsidRDefault="00AA74B9" w:rsidP="005E5C8B">
            <w:pPr>
              <w:pStyle w:val="FHWABody"/>
            </w:pPr>
            <w:r>
              <w:t>Received time stamp in milliseconds since Epoch</w:t>
            </w:r>
          </w:p>
        </w:tc>
      </w:tr>
      <w:tr w:rsidR="00036A6C" w14:paraId="52A70F4F" w14:textId="77777777" w:rsidTr="004149FF">
        <w:trPr>
          <w:trHeight w:val="591"/>
        </w:trPr>
        <w:tc>
          <w:tcPr>
            <w:tcW w:w="1228" w:type="dxa"/>
          </w:tcPr>
          <w:p w14:paraId="62F1507F" w14:textId="6E032243" w:rsidR="00AA74B9" w:rsidRDefault="00AA74B9" w:rsidP="00BC23EE">
            <w:pPr>
              <w:pStyle w:val="FHWABody"/>
            </w:pPr>
            <w:r>
              <w:t>end time offset</w:t>
            </w:r>
          </w:p>
        </w:tc>
        <w:tc>
          <w:tcPr>
            <w:tcW w:w="989" w:type="dxa"/>
          </w:tcPr>
          <w:p w14:paraId="5EAA132B" w14:textId="09465902" w:rsidR="00AA74B9" w:rsidRDefault="00AA74B9" w:rsidP="00BC23EE">
            <w:pPr>
              <w:pStyle w:val="FHWABody"/>
            </w:pPr>
            <w:r>
              <w:t>32</w:t>
            </w:r>
          </w:p>
        </w:tc>
        <w:tc>
          <w:tcPr>
            <w:tcW w:w="930" w:type="dxa"/>
          </w:tcPr>
          <w:p w14:paraId="3DAE3C34" w14:textId="6AD14E28" w:rsidR="00AA74B9" w:rsidRDefault="00AA74B9" w:rsidP="00BC23EE">
            <w:pPr>
              <w:pStyle w:val="FHWABody"/>
            </w:pPr>
            <w:r>
              <w:t>int</w:t>
            </w:r>
          </w:p>
        </w:tc>
        <w:tc>
          <w:tcPr>
            <w:tcW w:w="6369" w:type="dxa"/>
          </w:tcPr>
          <w:p w14:paraId="604859BA" w14:textId="71CBDED4" w:rsidR="00AA74B9" w:rsidRDefault="00AA74B9" w:rsidP="005E5C8B">
            <w:pPr>
              <w:pStyle w:val="FHWABody"/>
            </w:pPr>
            <w:r>
              <w:t>The number of seconds to add to the received time to get the end time of observations described in the obs records. If the value is the maximum integer value that means the observations do not have a specified end time</w:t>
            </w:r>
          </w:p>
        </w:tc>
      </w:tr>
      <w:tr w:rsidR="00036A6C" w14:paraId="7F64110D" w14:textId="77777777" w:rsidTr="004149FF">
        <w:trPr>
          <w:trHeight w:val="591"/>
        </w:trPr>
        <w:tc>
          <w:tcPr>
            <w:tcW w:w="1228" w:type="dxa"/>
          </w:tcPr>
          <w:p w14:paraId="09749797" w14:textId="3CEF0D6B" w:rsidR="00AA74B9" w:rsidRDefault="00AA74B9" w:rsidP="00BC23EE">
            <w:pPr>
              <w:pStyle w:val="FHWABody"/>
            </w:pPr>
            <w:r>
              <w:t>start time count</w:t>
            </w:r>
          </w:p>
        </w:tc>
        <w:tc>
          <w:tcPr>
            <w:tcW w:w="989" w:type="dxa"/>
          </w:tcPr>
          <w:p w14:paraId="58E829B6" w14:textId="63327986" w:rsidR="00AA74B9" w:rsidRDefault="00AA74B9" w:rsidP="00BC23EE">
            <w:pPr>
              <w:pStyle w:val="FHWABody"/>
            </w:pPr>
            <w:r>
              <w:t>8 (16)</w:t>
            </w:r>
          </w:p>
        </w:tc>
        <w:tc>
          <w:tcPr>
            <w:tcW w:w="930" w:type="dxa"/>
          </w:tcPr>
          <w:p w14:paraId="5D950B40" w14:textId="1EE50856" w:rsidR="00AA74B9" w:rsidRDefault="00AA74B9" w:rsidP="00BC23EE">
            <w:pPr>
              <w:pStyle w:val="FHWABody"/>
            </w:pPr>
            <w:r>
              <w:t>byte (short)</w:t>
            </w:r>
          </w:p>
        </w:tc>
        <w:tc>
          <w:tcPr>
            <w:tcW w:w="6369" w:type="dxa"/>
          </w:tcPr>
          <w:p w14:paraId="39DD71D0" w14:textId="6CD2E68A" w:rsidR="00AA74B9" w:rsidRDefault="00AA74B9" w:rsidP="00D34566">
            <w:pPr>
              <w:pStyle w:val="FHWABody"/>
            </w:pPr>
            <w:r>
              <w:t xml:space="preserve">The number of start times offset records to read. If the byte is a negative </w:t>
            </w:r>
            <w:r w:rsidR="00D34566">
              <w:t>number, another byte is used to get a short, allowing for larger values.</w:t>
            </w:r>
          </w:p>
        </w:tc>
      </w:tr>
      <w:tr w:rsidR="00036A6C" w14:paraId="2C780DEA" w14:textId="77777777" w:rsidTr="004149FF">
        <w:trPr>
          <w:trHeight w:val="591"/>
        </w:trPr>
        <w:tc>
          <w:tcPr>
            <w:tcW w:w="1228" w:type="dxa"/>
          </w:tcPr>
          <w:p w14:paraId="5D33B3A7" w14:textId="14BA9E15" w:rsidR="00D34566" w:rsidRDefault="00D34566" w:rsidP="00BC23EE">
            <w:pPr>
              <w:pStyle w:val="FHWABody"/>
            </w:pPr>
            <w:r>
              <w:t>start time offsets</w:t>
            </w:r>
          </w:p>
        </w:tc>
        <w:tc>
          <w:tcPr>
            <w:tcW w:w="989" w:type="dxa"/>
          </w:tcPr>
          <w:p w14:paraId="237FEC3B" w14:textId="47BAD73A" w:rsidR="00D34566" w:rsidRDefault="00D34566" w:rsidP="00BC23EE">
            <w:pPr>
              <w:pStyle w:val="FHWABody"/>
            </w:pPr>
            <w:r>
              <w:t>32 * n</w:t>
            </w:r>
          </w:p>
        </w:tc>
        <w:tc>
          <w:tcPr>
            <w:tcW w:w="930" w:type="dxa"/>
          </w:tcPr>
          <w:p w14:paraId="7D964FBF" w14:textId="65DF9A71" w:rsidR="00D34566" w:rsidRDefault="00D34566" w:rsidP="00BC23EE">
            <w:pPr>
              <w:pStyle w:val="FHWABody"/>
            </w:pPr>
            <w:r>
              <w:t>int</w:t>
            </w:r>
          </w:p>
        </w:tc>
        <w:tc>
          <w:tcPr>
            <w:tcW w:w="6369" w:type="dxa"/>
          </w:tcPr>
          <w:p w14:paraId="0A7E5B0F" w14:textId="092A5CE5" w:rsidR="00D34566" w:rsidRDefault="00D34566" w:rsidP="00D34566">
            <w:pPr>
              <w:pStyle w:val="FHWABody"/>
            </w:pPr>
            <w:r>
              <w:t>n is the value from the start time count record. The number of seconds to add to the received time to get the start time of each time range defined. Offsets are relative to the previous start time.</w:t>
            </w:r>
          </w:p>
        </w:tc>
      </w:tr>
      <w:tr w:rsidR="00036A6C" w14:paraId="5BEF3106" w14:textId="77777777" w:rsidTr="004149FF">
        <w:trPr>
          <w:trHeight w:val="591"/>
        </w:trPr>
        <w:tc>
          <w:tcPr>
            <w:tcW w:w="1228" w:type="dxa"/>
          </w:tcPr>
          <w:p w14:paraId="476FD2C0" w14:textId="0238A79F" w:rsidR="00D34566" w:rsidRDefault="00D34566" w:rsidP="00BC23EE">
            <w:pPr>
              <w:pStyle w:val="FHWABody"/>
            </w:pPr>
            <w:r>
              <w:t>string table length</w:t>
            </w:r>
          </w:p>
        </w:tc>
        <w:tc>
          <w:tcPr>
            <w:tcW w:w="989" w:type="dxa"/>
          </w:tcPr>
          <w:p w14:paraId="27F4DCC7" w14:textId="52833C94" w:rsidR="00D34566" w:rsidRDefault="00D34566" w:rsidP="00BC23EE">
            <w:pPr>
              <w:pStyle w:val="FHWABody"/>
            </w:pPr>
            <w:r>
              <w:t>32</w:t>
            </w:r>
          </w:p>
        </w:tc>
        <w:tc>
          <w:tcPr>
            <w:tcW w:w="930" w:type="dxa"/>
          </w:tcPr>
          <w:p w14:paraId="77C68DA4" w14:textId="0FB7CDFE" w:rsidR="00D34566" w:rsidRDefault="00D34566" w:rsidP="00BC23EE">
            <w:pPr>
              <w:pStyle w:val="FHWABody"/>
            </w:pPr>
            <w:r>
              <w:t>int</w:t>
            </w:r>
          </w:p>
        </w:tc>
        <w:tc>
          <w:tcPr>
            <w:tcW w:w="6369" w:type="dxa"/>
          </w:tcPr>
          <w:p w14:paraId="1734B422" w14:textId="35EBF2DB" w:rsidR="00D34566" w:rsidRDefault="00D34566" w:rsidP="00D34566">
            <w:pPr>
              <w:pStyle w:val="FHWABody"/>
            </w:pPr>
            <w:r>
              <w:t>number of bytes in XZ compressed string table. 0 for null table</w:t>
            </w:r>
          </w:p>
        </w:tc>
      </w:tr>
      <w:tr w:rsidR="00036A6C" w14:paraId="51906140" w14:textId="77777777" w:rsidTr="004149FF">
        <w:trPr>
          <w:trHeight w:val="591"/>
        </w:trPr>
        <w:tc>
          <w:tcPr>
            <w:tcW w:w="1228" w:type="dxa"/>
          </w:tcPr>
          <w:p w14:paraId="1A459C7C" w14:textId="2AEFB0CA" w:rsidR="00D34566" w:rsidRDefault="00D34566" w:rsidP="00BC23EE">
            <w:pPr>
              <w:pStyle w:val="FHWABody"/>
            </w:pPr>
            <w:r>
              <w:t>number of strings</w:t>
            </w:r>
          </w:p>
        </w:tc>
        <w:tc>
          <w:tcPr>
            <w:tcW w:w="989" w:type="dxa"/>
          </w:tcPr>
          <w:p w14:paraId="7B911318" w14:textId="485DF55F" w:rsidR="00D34566" w:rsidRDefault="00D34566" w:rsidP="00BC23EE">
            <w:pPr>
              <w:pStyle w:val="FHWABody"/>
            </w:pPr>
            <w:r>
              <w:t>32</w:t>
            </w:r>
          </w:p>
        </w:tc>
        <w:tc>
          <w:tcPr>
            <w:tcW w:w="930" w:type="dxa"/>
          </w:tcPr>
          <w:p w14:paraId="07966C98" w14:textId="579B1BFF" w:rsidR="00D34566" w:rsidRDefault="00D34566" w:rsidP="00BC23EE">
            <w:pPr>
              <w:pStyle w:val="FHWABody"/>
            </w:pPr>
            <w:r>
              <w:t>int</w:t>
            </w:r>
          </w:p>
        </w:tc>
        <w:tc>
          <w:tcPr>
            <w:tcW w:w="6369" w:type="dxa"/>
          </w:tcPr>
          <w:p w14:paraId="30D0B3D9" w14:textId="21962722" w:rsidR="00D34566" w:rsidRDefault="00D34566" w:rsidP="00D34566">
            <w:pPr>
              <w:pStyle w:val="FHWABody"/>
            </w:pPr>
            <w:r>
              <w:t>number of string in the string table. Only written if string table length &gt; 0</w:t>
            </w:r>
          </w:p>
        </w:tc>
      </w:tr>
      <w:tr w:rsidR="00036A6C" w14:paraId="4CEDCD8E" w14:textId="77777777" w:rsidTr="004149FF">
        <w:trPr>
          <w:trHeight w:val="591"/>
        </w:trPr>
        <w:tc>
          <w:tcPr>
            <w:tcW w:w="1228" w:type="dxa"/>
          </w:tcPr>
          <w:p w14:paraId="1031101B" w14:textId="59F3A391" w:rsidR="00D34566" w:rsidRDefault="00D34566" w:rsidP="00BC23EE">
            <w:pPr>
              <w:pStyle w:val="FHWABody"/>
            </w:pPr>
            <w:r>
              <w:t>strings</w:t>
            </w:r>
          </w:p>
        </w:tc>
        <w:tc>
          <w:tcPr>
            <w:tcW w:w="989" w:type="dxa"/>
          </w:tcPr>
          <w:p w14:paraId="4543828C" w14:textId="72D6C97D" w:rsidR="00D34566" w:rsidRDefault="00D34566" w:rsidP="00BC23EE">
            <w:pPr>
              <w:pStyle w:val="FHWABody"/>
            </w:pPr>
            <w:r>
              <w:t>n</w:t>
            </w:r>
          </w:p>
        </w:tc>
        <w:tc>
          <w:tcPr>
            <w:tcW w:w="930" w:type="dxa"/>
          </w:tcPr>
          <w:p w14:paraId="49F40B2D" w14:textId="5EC9A08A" w:rsidR="00D34566" w:rsidRDefault="00D34566" w:rsidP="00BC23EE">
            <w:pPr>
              <w:pStyle w:val="FHWABody"/>
            </w:pPr>
            <w:r>
              <w:t>UTF-8</w:t>
            </w:r>
          </w:p>
        </w:tc>
        <w:tc>
          <w:tcPr>
            <w:tcW w:w="6369" w:type="dxa"/>
          </w:tcPr>
          <w:p w14:paraId="325DA0C7" w14:textId="19040796" w:rsidR="00D34566" w:rsidRDefault="00D34566" w:rsidP="00D34566">
            <w:pPr>
              <w:pStyle w:val="FHWABody"/>
            </w:pPr>
            <w:r>
              <w:t>Array of UTF-8 strings compressed by XZ algorithm</w:t>
            </w:r>
          </w:p>
        </w:tc>
      </w:tr>
      <w:tr w:rsidR="00036A6C" w14:paraId="1B8D595E" w14:textId="77777777" w:rsidTr="004149FF">
        <w:trPr>
          <w:trHeight w:val="591"/>
        </w:trPr>
        <w:tc>
          <w:tcPr>
            <w:tcW w:w="1228" w:type="dxa"/>
          </w:tcPr>
          <w:p w14:paraId="27CAA0C1" w14:textId="18AA36E7" w:rsidR="00D34566" w:rsidRDefault="00D34566" w:rsidP="00BC23EE">
            <w:pPr>
              <w:pStyle w:val="FHWABody"/>
            </w:pPr>
            <w:r>
              <w:t>tile zoom level</w:t>
            </w:r>
          </w:p>
        </w:tc>
        <w:tc>
          <w:tcPr>
            <w:tcW w:w="989" w:type="dxa"/>
          </w:tcPr>
          <w:p w14:paraId="2385E5F4" w14:textId="550907E5" w:rsidR="00D34566" w:rsidRDefault="00D34566" w:rsidP="00BC23EE">
            <w:pPr>
              <w:pStyle w:val="FHWABody"/>
            </w:pPr>
            <w:r>
              <w:t>8</w:t>
            </w:r>
          </w:p>
        </w:tc>
        <w:tc>
          <w:tcPr>
            <w:tcW w:w="930" w:type="dxa"/>
          </w:tcPr>
          <w:p w14:paraId="62D39350" w14:textId="5680BD13" w:rsidR="00D34566" w:rsidRDefault="00D34566" w:rsidP="00BC23EE">
            <w:pPr>
              <w:pStyle w:val="FHWABody"/>
            </w:pPr>
            <w:r>
              <w:t>ubyte</w:t>
            </w:r>
          </w:p>
        </w:tc>
        <w:tc>
          <w:tcPr>
            <w:tcW w:w="6369" w:type="dxa"/>
          </w:tcPr>
          <w:p w14:paraId="69C73D73" w14:textId="4F2EEB9E" w:rsidR="00D34566" w:rsidRDefault="00D34566" w:rsidP="00D34566">
            <w:pPr>
              <w:pStyle w:val="FHWABody"/>
            </w:pPr>
            <w:r>
              <w:t>zoom level (0-23) used to create data tiles</w:t>
            </w:r>
          </w:p>
        </w:tc>
      </w:tr>
      <w:tr w:rsidR="00036A6C" w14:paraId="0DACE83E" w14:textId="77777777" w:rsidTr="004149FF">
        <w:trPr>
          <w:trHeight w:val="591"/>
        </w:trPr>
        <w:tc>
          <w:tcPr>
            <w:tcW w:w="1228" w:type="dxa"/>
          </w:tcPr>
          <w:p w14:paraId="35D23AB2" w14:textId="3D565150" w:rsidR="00D34566" w:rsidRDefault="00D34566" w:rsidP="00BC23EE">
            <w:pPr>
              <w:pStyle w:val="FHWABody"/>
            </w:pPr>
            <w:r>
              <w:t>tile size</w:t>
            </w:r>
          </w:p>
        </w:tc>
        <w:tc>
          <w:tcPr>
            <w:tcW w:w="989" w:type="dxa"/>
          </w:tcPr>
          <w:p w14:paraId="5D229654" w14:textId="337A4C25" w:rsidR="00D34566" w:rsidRDefault="00D34566" w:rsidP="00BC23EE">
            <w:pPr>
              <w:pStyle w:val="FHWABody"/>
            </w:pPr>
            <w:r>
              <w:t>8</w:t>
            </w:r>
          </w:p>
        </w:tc>
        <w:tc>
          <w:tcPr>
            <w:tcW w:w="930" w:type="dxa"/>
          </w:tcPr>
          <w:p w14:paraId="12EE024A" w14:textId="75C7F85C" w:rsidR="00D34566" w:rsidRDefault="00D34566" w:rsidP="00BC23EE">
            <w:pPr>
              <w:pStyle w:val="FHWABody"/>
            </w:pPr>
            <w:r>
              <w:t>byte</w:t>
            </w:r>
          </w:p>
        </w:tc>
        <w:tc>
          <w:tcPr>
            <w:tcW w:w="6369" w:type="dxa"/>
          </w:tcPr>
          <w:p w14:paraId="4FDA8854" w14:textId="4BDA615E" w:rsidR="00D34566" w:rsidRDefault="00D34566" w:rsidP="00D34566">
            <w:pPr>
              <w:pStyle w:val="FHWABody"/>
            </w:pPr>
            <w:r>
              <w:t>tile element (pixel) width. Determines ordinate bit size, i.e. 16 bits</w:t>
            </w:r>
          </w:p>
        </w:tc>
      </w:tr>
      <w:tr w:rsidR="00036A6C" w14:paraId="01BC6705" w14:textId="77777777" w:rsidTr="004149FF">
        <w:trPr>
          <w:trHeight w:val="591"/>
        </w:trPr>
        <w:tc>
          <w:tcPr>
            <w:tcW w:w="1228" w:type="dxa"/>
          </w:tcPr>
          <w:p w14:paraId="6D81A4CC" w14:textId="33C8EEB4" w:rsidR="0062289A" w:rsidRDefault="0062289A" w:rsidP="00BC23EE">
            <w:pPr>
              <w:pStyle w:val="FHWABody"/>
            </w:pPr>
            <w:r>
              <w:lastRenderedPageBreak/>
              <w:t>tile count</w:t>
            </w:r>
          </w:p>
        </w:tc>
        <w:tc>
          <w:tcPr>
            <w:tcW w:w="989" w:type="dxa"/>
          </w:tcPr>
          <w:p w14:paraId="219C18E7" w14:textId="3E7A3899" w:rsidR="0062289A" w:rsidRDefault="0062289A" w:rsidP="00BC23EE">
            <w:pPr>
              <w:pStyle w:val="FHWABody"/>
            </w:pPr>
            <w:r>
              <w:t>32</w:t>
            </w:r>
          </w:p>
        </w:tc>
        <w:tc>
          <w:tcPr>
            <w:tcW w:w="930" w:type="dxa"/>
          </w:tcPr>
          <w:p w14:paraId="7C7413E1" w14:textId="71DA21D1" w:rsidR="0062289A" w:rsidRDefault="0062289A" w:rsidP="00BC23EE">
            <w:pPr>
              <w:pStyle w:val="FHWABody"/>
            </w:pPr>
            <w:r>
              <w:t>uint</w:t>
            </w:r>
          </w:p>
        </w:tc>
        <w:tc>
          <w:tcPr>
            <w:tcW w:w="6369" w:type="dxa"/>
          </w:tcPr>
          <w:p w14:paraId="0C2BA743" w14:textId="19AB3153" w:rsidR="0062289A" w:rsidRDefault="0062289A" w:rsidP="00D34566">
            <w:pPr>
              <w:pStyle w:val="FHWABody"/>
            </w:pPr>
            <w:r>
              <w:t>Number of tile index records</w:t>
            </w:r>
          </w:p>
        </w:tc>
      </w:tr>
      <w:tr w:rsidR="00036A6C" w14:paraId="3527CEF5" w14:textId="77777777" w:rsidTr="004149FF">
        <w:trPr>
          <w:trHeight w:val="591"/>
        </w:trPr>
        <w:tc>
          <w:tcPr>
            <w:tcW w:w="1228" w:type="dxa"/>
          </w:tcPr>
          <w:p w14:paraId="7549389D" w14:textId="533B4A4B" w:rsidR="0062289A" w:rsidRDefault="0062289A" w:rsidP="00BC23EE">
            <w:pPr>
              <w:pStyle w:val="FHWABody"/>
            </w:pPr>
            <w:r>
              <w:t>tile index</w:t>
            </w:r>
          </w:p>
        </w:tc>
        <w:tc>
          <w:tcPr>
            <w:tcW w:w="989" w:type="dxa"/>
          </w:tcPr>
          <w:p w14:paraId="150DE130" w14:textId="249E0F6A" w:rsidR="0062289A" w:rsidRDefault="0062289A" w:rsidP="00BC23EE">
            <w:pPr>
              <w:pStyle w:val="FHWABody"/>
            </w:pPr>
            <w:r>
              <w:t>64</w:t>
            </w:r>
          </w:p>
        </w:tc>
        <w:tc>
          <w:tcPr>
            <w:tcW w:w="930" w:type="dxa"/>
          </w:tcPr>
          <w:p w14:paraId="5084B58B" w14:textId="5EC22C20" w:rsidR="0062289A" w:rsidRDefault="0062289A" w:rsidP="00BC23EE">
            <w:pPr>
              <w:pStyle w:val="FHWABody"/>
            </w:pPr>
            <w:r>
              <w:t>ushort, ushort, uint</w:t>
            </w:r>
          </w:p>
        </w:tc>
        <w:tc>
          <w:tcPr>
            <w:tcW w:w="6369" w:type="dxa"/>
          </w:tcPr>
          <w:p w14:paraId="0E357DCD" w14:textId="092A907B" w:rsidR="0062289A" w:rsidRDefault="0062289A" w:rsidP="00D34566">
            <w:pPr>
              <w:pStyle w:val="FHWABody"/>
            </w:pPr>
            <w:r>
              <w:t>First ushort is the horizontal tile index at specified zoom, second ushort is the vertical tile index at specified zoom, and uint is the XZ compressed tile data byte count</w:t>
            </w:r>
          </w:p>
        </w:tc>
      </w:tr>
      <w:tr w:rsidR="00036A6C" w14:paraId="391E3A23" w14:textId="77777777" w:rsidTr="004149FF">
        <w:trPr>
          <w:trHeight w:val="591"/>
        </w:trPr>
        <w:tc>
          <w:tcPr>
            <w:tcW w:w="1228" w:type="dxa"/>
          </w:tcPr>
          <w:p w14:paraId="021405E7" w14:textId="57A92FF3" w:rsidR="0062289A" w:rsidRDefault="0062289A" w:rsidP="00BC23EE">
            <w:pPr>
              <w:pStyle w:val="FHWABody"/>
            </w:pPr>
            <w:r>
              <w:t>tile data</w:t>
            </w:r>
          </w:p>
        </w:tc>
        <w:tc>
          <w:tcPr>
            <w:tcW w:w="989" w:type="dxa"/>
          </w:tcPr>
          <w:p w14:paraId="55332F0E" w14:textId="77777777" w:rsidR="0062289A" w:rsidRDefault="0062289A" w:rsidP="00BC23EE">
            <w:pPr>
              <w:pStyle w:val="FHWABody"/>
            </w:pPr>
          </w:p>
        </w:tc>
        <w:tc>
          <w:tcPr>
            <w:tcW w:w="930" w:type="dxa"/>
          </w:tcPr>
          <w:p w14:paraId="27A11883" w14:textId="77777777" w:rsidR="0062289A" w:rsidRDefault="0062289A" w:rsidP="00BC23EE">
            <w:pPr>
              <w:pStyle w:val="FHWABody"/>
            </w:pPr>
          </w:p>
        </w:tc>
        <w:tc>
          <w:tcPr>
            <w:tcW w:w="6369" w:type="dxa"/>
          </w:tcPr>
          <w:p w14:paraId="6A361DB3" w14:textId="078BC133" w:rsidR="0062289A" w:rsidRDefault="0062289A" w:rsidP="00D34566">
            <w:pPr>
              <w:pStyle w:val="FHWABody"/>
            </w:pPr>
            <w:r>
              <w:t>The following entries are the specification of the XZ compressed tile data</w:t>
            </w:r>
          </w:p>
        </w:tc>
      </w:tr>
      <w:tr w:rsidR="00036A6C" w14:paraId="6E19EF90" w14:textId="77777777" w:rsidTr="004149FF">
        <w:trPr>
          <w:trHeight w:val="591"/>
        </w:trPr>
        <w:tc>
          <w:tcPr>
            <w:tcW w:w="1228" w:type="dxa"/>
          </w:tcPr>
          <w:p w14:paraId="5F67EE3D" w14:textId="3C798735" w:rsidR="0062289A" w:rsidRDefault="007E61F5" w:rsidP="00BC23EE">
            <w:pPr>
              <w:pStyle w:val="FHWABody"/>
            </w:pPr>
            <w:r>
              <w:t>obs flag</w:t>
            </w:r>
          </w:p>
        </w:tc>
        <w:tc>
          <w:tcPr>
            <w:tcW w:w="989" w:type="dxa"/>
          </w:tcPr>
          <w:p w14:paraId="312B9186" w14:textId="065073DC" w:rsidR="0062289A" w:rsidRDefault="007E61F5" w:rsidP="00BC23EE">
            <w:pPr>
              <w:pStyle w:val="FHWABody"/>
            </w:pPr>
            <w:r>
              <w:t>8</w:t>
            </w:r>
          </w:p>
        </w:tc>
        <w:tc>
          <w:tcPr>
            <w:tcW w:w="930" w:type="dxa"/>
          </w:tcPr>
          <w:p w14:paraId="6F7A82B7" w14:textId="577963B6" w:rsidR="0062289A" w:rsidRDefault="007E61F5" w:rsidP="00BC23EE">
            <w:pPr>
              <w:pStyle w:val="FHWABody"/>
            </w:pPr>
            <w:r>
              <w:t>byte</w:t>
            </w:r>
          </w:p>
        </w:tc>
        <w:tc>
          <w:tcPr>
            <w:tcW w:w="6369" w:type="dxa"/>
          </w:tcPr>
          <w:p w14:paraId="49F599CB" w14:textId="3F462054" w:rsidR="0062289A" w:rsidRDefault="00906E3F" w:rsidP="00D34566">
            <w:pPr>
              <w:pStyle w:val="FHWABody"/>
            </w:pPr>
            <w:r>
              <w:t>Optional bit flags, only present if header obs flag .record is 1. Most significant nybble is a bit flag for bridge, mobile, event, and reserved. Least significant nybble is the geo type. This overwrites the geometry type contained in the header.</w:t>
            </w:r>
          </w:p>
        </w:tc>
      </w:tr>
      <w:tr w:rsidR="00036A6C" w14:paraId="1B773FD9" w14:textId="77777777" w:rsidTr="004149FF">
        <w:trPr>
          <w:trHeight w:val="591"/>
        </w:trPr>
        <w:tc>
          <w:tcPr>
            <w:tcW w:w="1228" w:type="dxa"/>
          </w:tcPr>
          <w:p w14:paraId="4E446E7D" w14:textId="48D93096" w:rsidR="00906E3F" w:rsidRDefault="00906E3F" w:rsidP="00BC23EE">
            <w:pPr>
              <w:pStyle w:val="FHWABody"/>
            </w:pPr>
            <w:r>
              <w:t>obs type</w:t>
            </w:r>
          </w:p>
        </w:tc>
        <w:tc>
          <w:tcPr>
            <w:tcW w:w="989" w:type="dxa"/>
          </w:tcPr>
          <w:p w14:paraId="324F7F13" w14:textId="4F29D2A4" w:rsidR="00906E3F" w:rsidRDefault="00906E3F" w:rsidP="00BC23EE">
            <w:pPr>
              <w:pStyle w:val="FHWABody"/>
            </w:pPr>
            <w:r>
              <w:t>32</w:t>
            </w:r>
          </w:p>
        </w:tc>
        <w:tc>
          <w:tcPr>
            <w:tcW w:w="930" w:type="dxa"/>
          </w:tcPr>
          <w:p w14:paraId="2ECACCFA" w14:textId="1282C9DA" w:rsidR="00906E3F" w:rsidRDefault="00906E3F" w:rsidP="00BC23EE">
            <w:pPr>
              <w:pStyle w:val="FHWABody"/>
            </w:pPr>
            <w:r>
              <w:t>int</w:t>
            </w:r>
          </w:p>
        </w:tc>
        <w:tc>
          <w:tcPr>
            <w:tcW w:w="6369" w:type="dxa"/>
          </w:tcPr>
          <w:p w14:paraId="35265AD4" w14:textId="183A9E3D" w:rsidR="00906E3F" w:rsidRDefault="00906E3F" w:rsidP="00D34566">
            <w:pPr>
              <w:pStyle w:val="FHWABody"/>
            </w:pPr>
            <w:r>
              <w:t>Optional observation type, only present if the observation type in the header is “VARIES”</w:t>
            </w:r>
          </w:p>
        </w:tc>
      </w:tr>
      <w:tr w:rsidR="00036A6C" w14:paraId="7544E3B6" w14:textId="77777777" w:rsidTr="004149FF">
        <w:trPr>
          <w:trHeight w:val="591"/>
        </w:trPr>
        <w:tc>
          <w:tcPr>
            <w:tcW w:w="1228" w:type="dxa"/>
          </w:tcPr>
          <w:p w14:paraId="7DD9151E" w14:textId="6EE0A69D" w:rsidR="00906E3F" w:rsidRDefault="00906E3F" w:rsidP="00BC23EE">
            <w:pPr>
              <w:pStyle w:val="FHWABody"/>
            </w:pPr>
            <w:r>
              <w:t>obs id length</w:t>
            </w:r>
          </w:p>
        </w:tc>
        <w:tc>
          <w:tcPr>
            <w:tcW w:w="989" w:type="dxa"/>
          </w:tcPr>
          <w:p w14:paraId="0C0C0D86" w14:textId="3B64CBA6" w:rsidR="00906E3F" w:rsidRDefault="00906E3F" w:rsidP="00BC23EE">
            <w:pPr>
              <w:pStyle w:val="FHWABody"/>
            </w:pPr>
            <w:r>
              <w:t>8</w:t>
            </w:r>
          </w:p>
        </w:tc>
        <w:tc>
          <w:tcPr>
            <w:tcW w:w="930" w:type="dxa"/>
          </w:tcPr>
          <w:p w14:paraId="456F7744" w14:textId="24E56776" w:rsidR="00906E3F" w:rsidRDefault="00906E3F" w:rsidP="00BC23EE">
            <w:pPr>
              <w:pStyle w:val="FHWABody"/>
            </w:pPr>
            <w:r>
              <w:t>byte</w:t>
            </w:r>
          </w:p>
        </w:tc>
        <w:tc>
          <w:tcPr>
            <w:tcW w:w="6369" w:type="dxa"/>
          </w:tcPr>
          <w:p w14:paraId="603F3E46" w14:textId="08A49A58" w:rsidR="00906E3F" w:rsidRDefault="00906E3F" w:rsidP="00D34566">
            <w:pPr>
              <w:pStyle w:val="FHWABody"/>
            </w:pPr>
            <w:r>
              <w:t>Optional observation id length, only present when variable length is set in the header.</w:t>
            </w:r>
          </w:p>
        </w:tc>
      </w:tr>
      <w:tr w:rsidR="00036A6C" w14:paraId="7CEE4333" w14:textId="77777777" w:rsidTr="004149FF">
        <w:trPr>
          <w:trHeight w:val="591"/>
        </w:trPr>
        <w:tc>
          <w:tcPr>
            <w:tcW w:w="1228" w:type="dxa"/>
          </w:tcPr>
          <w:p w14:paraId="0E64EC70" w14:textId="5B9502C6" w:rsidR="00906E3F" w:rsidRDefault="00906E3F" w:rsidP="00BC23EE">
            <w:pPr>
              <w:pStyle w:val="FHWABody"/>
            </w:pPr>
            <w:r>
              <w:t>obs id</w:t>
            </w:r>
          </w:p>
        </w:tc>
        <w:tc>
          <w:tcPr>
            <w:tcW w:w="989" w:type="dxa"/>
          </w:tcPr>
          <w:p w14:paraId="50CF37B7" w14:textId="7E983A85" w:rsidR="00906E3F" w:rsidRDefault="00906E3F" w:rsidP="00BC23EE">
            <w:pPr>
              <w:pStyle w:val="FHWABody"/>
            </w:pPr>
            <w:r>
              <w:t>n</w:t>
            </w:r>
          </w:p>
        </w:tc>
        <w:tc>
          <w:tcPr>
            <w:tcW w:w="930" w:type="dxa"/>
          </w:tcPr>
          <w:p w14:paraId="389935B5" w14:textId="310A034B" w:rsidR="00906E3F" w:rsidRDefault="00906E3F" w:rsidP="00BC23EE">
            <w:pPr>
              <w:pStyle w:val="FHWABody"/>
            </w:pPr>
            <w:r>
              <w:t>bytearray</w:t>
            </w:r>
          </w:p>
        </w:tc>
        <w:tc>
          <w:tcPr>
            <w:tcW w:w="6369" w:type="dxa"/>
          </w:tcPr>
          <w:p w14:paraId="68AE2C81" w14:textId="70135EEE" w:rsidR="00906E3F" w:rsidRDefault="00906E3F" w:rsidP="00D34566">
            <w:pPr>
              <w:pStyle w:val="FHWABody"/>
            </w:pPr>
            <w:r>
              <w:t>Optional observation id. Only present if the obs id size is not 0.</w:t>
            </w:r>
          </w:p>
        </w:tc>
      </w:tr>
      <w:tr w:rsidR="00036A6C" w14:paraId="25886486" w14:textId="77777777" w:rsidTr="004149FF">
        <w:trPr>
          <w:trHeight w:val="591"/>
        </w:trPr>
        <w:tc>
          <w:tcPr>
            <w:tcW w:w="1228" w:type="dxa"/>
          </w:tcPr>
          <w:p w14:paraId="48D76B69" w14:textId="7C85346E" w:rsidR="00906E3F" w:rsidRDefault="00906E3F" w:rsidP="00BC23EE">
            <w:pPr>
              <w:pStyle w:val="FHWABody"/>
            </w:pPr>
            <w:r>
              <w:t>string flags</w:t>
            </w:r>
          </w:p>
        </w:tc>
        <w:tc>
          <w:tcPr>
            <w:tcW w:w="989" w:type="dxa"/>
          </w:tcPr>
          <w:p w14:paraId="0B4074FD" w14:textId="1D39524E" w:rsidR="00906E3F" w:rsidRDefault="00906E3F" w:rsidP="00BC23EE">
            <w:pPr>
              <w:pStyle w:val="FHWABody"/>
            </w:pPr>
            <w:r>
              <w:t>8</w:t>
            </w:r>
          </w:p>
        </w:tc>
        <w:tc>
          <w:tcPr>
            <w:tcW w:w="930" w:type="dxa"/>
          </w:tcPr>
          <w:p w14:paraId="42D4B938" w14:textId="3B173501" w:rsidR="00906E3F" w:rsidRDefault="00906E3F" w:rsidP="00BC23EE">
            <w:pPr>
              <w:pStyle w:val="FHWABody"/>
            </w:pPr>
            <w:r>
              <w:t>byte</w:t>
            </w:r>
          </w:p>
        </w:tc>
        <w:tc>
          <w:tcPr>
            <w:tcW w:w="6369" w:type="dxa"/>
          </w:tcPr>
          <w:p w14:paraId="75D272BB" w14:textId="37DAF816" w:rsidR="00906E3F" w:rsidRDefault="00906E3F" w:rsidP="00D34566">
            <w:pPr>
              <w:pStyle w:val="FHWABody"/>
            </w:pPr>
            <w:r>
              <w:t>Optional string bit flag, indicating which string values are present. Only present if the string table is not null.</w:t>
            </w:r>
          </w:p>
        </w:tc>
      </w:tr>
      <w:tr w:rsidR="00036A6C" w14:paraId="21671B14" w14:textId="77777777" w:rsidTr="004149FF">
        <w:trPr>
          <w:trHeight w:val="591"/>
        </w:trPr>
        <w:tc>
          <w:tcPr>
            <w:tcW w:w="1228" w:type="dxa"/>
          </w:tcPr>
          <w:p w14:paraId="71D52359" w14:textId="0B86911B" w:rsidR="00906E3F" w:rsidRDefault="00906E3F" w:rsidP="00BC23EE">
            <w:pPr>
              <w:pStyle w:val="FHWABody"/>
            </w:pPr>
            <w:r>
              <w:t>string values</w:t>
            </w:r>
          </w:p>
        </w:tc>
        <w:tc>
          <w:tcPr>
            <w:tcW w:w="989" w:type="dxa"/>
          </w:tcPr>
          <w:p w14:paraId="18BA1375" w14:textId="44796D2F" w:rsidR="00906E3F" w:rsidRDefault="00906E3F" w:rsidP="00BC23EE">
            <w:pPr>
              <w:pStyle w:val="FHWABody"/>
            </w:pPr>
            <w:r>
              <w:t>n</w:t>
            </w:r>
          </w:p>
        </w:tc>
        <w:tc>
          <w:tcPr>
            <w:tcW w:w="930" w:type="dxa"/>
          </w:tcPr>
          <w:p w14:paraId="35892860" w14:textId="015E7CA5" w:rsidR="00906E3F" w:rsidRDefault="00906E3F" w:rsidP="00BC23EE">
            <w:pPr>
              <w:pStyle w:val="FHWABody"/>
            </w:pPr>
            <w:r>
              <w:t>int</w:t>
            </w:r>
          </w:p>
        </w:tc>
        <w:tc>
          <w:tcPr>
            <w:tcW w:w="6369" w:type="dxa"/>
          </w:tcPr>
          <w:p w14:paraId="69DEBF8B" w14:textId="1EB9B438" w:rsidR="00906E3F" w:rsidRDefault="00906E3F" w:rsidP="00D34566">
            <w:pPr>
              <w:pStyle w:val="FHWABody"/>
            </w:pPr>
            <w:r>
              <w:t>optional 4-byte indices to string table, string flags determines how many</w:t>
            </w:r>
          </w:p>
        </w:tc>
      </w:tr>
      <w:tr w:rsidR="00036A6C" w14:paraId="2D1781F5" w14:textId="77777777" w:rsidTr="004149FF">
        <w:trPr>
          <w:trHeight w:val="591"/>
        </w:trPr>
        <w:tc>
          <w:tcPr>
            <w:tcW w:w="1228" w:type="dxa"/>
          </w:tcPr>
          <w:p w14:paraId="2C8A29EB" w14:textId="79E15410" w:rsidR="00906E3F" w:rsidRDefault="00906E3F" w:rsidP="00BC23EE">
            <w:pPr>
              <w:pStyle w:val="FHWABody"/>
            </w:pPr>
            <w:r>
              <w:t>geometry</w:t>
            </w:r>
          </w:p>
        </w:tc>
        <w:tc>
          <w:tcPr>
            <w:tcW w:w="989" w:type="dxa"/>
          </w:tcPr>
          <w:p w14:paraId="4B76F8E8" w14:textId="5462F5A1" w:rsidR="00906E3F" w:rsidRDefault="00906E3F" w:rsidP="00BC23EE">
            <w:pPr>
              <w:pStyle w:val="FHWABody"/>
            </w:pPr>
            <w:r>
              <w:t>n</w:t>
            </w:r>
          </w:p>
        </w:tc>
        <w:tc>
          <w:tcPr>
            <w:tcW w:w="930" w:type="dxa"/>
          </w:tcPr>
          <w:p w14:paraId="2E37C2A2" w14:textId="7375F93A" w:rsidR="00906E3F" w:rsidRDefault="00906E3F" w:rsidP="00BC23EE">
            <w:pPr>
              <w:pStyle w:val="FHWABody"/>
            </w:pPr>
            <w:r>
              <w:t>byte</w:t>
            </w:r>
          </w:p>
        </w:tc>
        <w:tc>
          <w:tcPr>
            <w:tcW w:w="6369" w:type="dxa"/>
          </w:tcPr>
          <w:p w14:paraId="1D00DF6F" w14:textId="77777777" w:rsidR="00906E3F" w:rsidRDefault="00906E3F" w:rsidP="00D34566">
            <w:pPr>
              <w:pStyle w:val="FHWABody"/>
            </w:pPr>
            <w:r>
              <w:t>Varied based on geometry type.</w:t>
            </w:r>
          </w:p>
          <w:p w14:paraId="1FC79FCF" w14:textId="73929DA7" w:rsidR="003F615E" w:rsidRDefault="003F615E" w:rsidP="00D34566">
            <w:pPr>
              <w:pStyle w:val="FHWABody"/>
            </w:pPr>
            <w:r>
              <w:t>Point: 2 ushorts representing the x and y tile pixel coordinate of the point.</w:t>
            </w:r>
          </w:p>
          <w:p w14:paraId="594B95C0" w14:textId="77777777" w:rsidR="003F615E" w:rsidRDefault="003F615E" w:rsidP="00D34566">
            <w:pPr>
              <w:pStyle w:val="FHWABody"/>
            </w:pPr>
            <w:r>
              <w:t>Linestring: 1 short representing the number of points. N 2 ushort records where N is the number of points. The first 2 ushort records are the x and y tile pixel coordinate of the first point. Subsequent 2 ushort records are the x and y tile pixel offset from previous point.</w:t>
            </w:r>
          </w:p>
          <w:p w14:paraId="2C329F56" w14:textId="07A3065F" w:rsidR="003F615E" w:rsidRDefault="003F615E" w:rsidP="003F615E">
            <w:pPr>
              <w:pStyle w:val="FHWABody"/>
            </w:pPr>
            <w:r>
              <w:t xml:space="preserve">Polygon: A polygon is an outer ring followed by inner rings that represent holes. Polygons are expected to be closed (first and last coordinate are NOT the same). 1 short representing the number of rings. Rings that are holes are written in reverse point order to increase compression. For each ring, 1 ushort representing the point count. N 2 ushort records where N is the number of points. The first 2 ushort records are the x </w:t>
            </w:r>
            <w:r>
              <w:lastRenderedPageBreak/>
              <w:t>and y tile pixel coordinate of the first point. Subsequent 2 ushort records are the x and y tile pixel offset from the previous point.</w:t>
            </w:r>
          </w:p>
        </w:tc>
      </w:tr>
      <w:tr w:rsidR="00036A6C" w14:paraId="7A67D770" w14:textId="77777777" w:rsidTr="004149FF">
        <w:trPr>
          <w:trHeight w:val="591"/>
        </w:trPr>
        <w:tc>
          <w:tcPr>
            <w:tcW w:w="1228" w:type="dxa"/>
          </w:tcPr>
          <w:p w14:paraId="2A9267A5" w14:textId="7CC0E2EA" w:rsidR="003F615E" w:rsidRDefault="003F615E" w:rsidP="00BC23EE">
            <w:pPr>
              <w:pStyle w:val="FHWABody"/>
            </w:pPr>
            <w:r>
              <w:lastRenderedPageBreak/>
              <w:t>obs values</w:t>
            </w:r>
          </w:p>
        </w:tc>
        <w:tc>
          <w:tcPr>
            <w:tcW w:w="989" w:type="dxa"/>
          </w:tcPr>
          <w:p w14:paraId="4D9EE1EF" w14:textId="0ECE1556" w:rsidR="003F615E" w:rsidRDefault="003F615E" w:rsidP="00BC23EE">
            <w:pPr>
              <w:pStyle w:val="FHWABody"/>
            </w:pPr>
            <w:r>
              <w:t>n</w:t>
            </w:r>
          </w:p>
        </w:tc>
        <w:tc>
          <w:tcPr>
            <w:tcW w:w="930" w:type="dxa"/>
          </w:tcPr>
          <w:p w14:paraId="634E621E" w14:textId="61AFE8D0" w:rsidR="003F615E" w:rsidRDefault="00074031" w:rsidP="00BC23EE">
            <w:pPr>
              <w:pStyle w:val="FHWABody"/>
            </w:pPr>
            <w:r>
              <w:t>varies</w:t>
            </w:r>
          </w:p>
        </w:tc>
        <w:tc>
          <w:tcPr>
            <w:tcW w:w="6369" w:type="dxa"/>
          </w:tcPr>
          <w:p w14:paraId="51170000" w14:textId="60463929" w:rsidR="003F615E" w:rsidRDefault="00074031" w:rsidP="00D34566">
            <w:pPr>
              <w:pStyle w:val="FHWABody"/>
            </w:pPr>
            <w:r>
              <w:t>Array of values, the size is determined by the value type in the header. The number of values is number of start times in the header</w:t>
            </w:r>
          </w:p>
        </w:tc>
      </w:tr>
      <w:tr w:rsidR="00036A6C" w14:paraId="492AFDC2" w14:textId="77777777" w:rsidTr="004149FF">
        <w:trPr>
          <w:trHeight w:val="591"/>
        </w:trPr>
        <w:tc>
          <w:tcPr>
            <w:tcW w:w="1228" w:type="dxa"/>
          </w:tcPr>
          <w:p w14:paraId="2BAE7865" w14:textId="1155DB50" w:rsidR="00074031" w:rsidRDefault="00074031" w:rsidP="00BC23EE">
            <w:pPr>
              <w:pStyle w:val="FHWABody"/>
            </w:pPr>
            <w:r>
              <w:t>recv time</w:t>
            </w:r>
          </w:p>
        </w:tc>
        <w:tc>
          <w:tcPr>
            <w:tcW w:w="989" w:type="dxa"/>
          </w:tcPr>
          <w:p w14:paraId="5F4D870B" w14:textId="25CB4BC1" w:rsidR="00074031" w:rsidRDefault="00074031" w:rsidP="00BC23EE">
            <w:pPr>
              <w:pStyle w:val="FHWABody"/>
            </w:pPr>
            <w:r>
              <w:t>32</w:t>
            </w:r>
          </w:p>
        </w:tc>
        <w:tc>
          <w:tcPr>
            <w:tcW w:w="930" w:type="dxa"/>
          </w:tcPr>
          <w:p w14:paraId="3C428E5B" w14:textId="0325EDBB" w:rsidR="00074031" w:rsidRDefault="00074031" w:rsidP="00BC23EE">
            <w:pPr>
              <w:pStyle w:val="FHWABody"/>
            </w:pPr>
            <w:r>
              <w:t>int</w:t>
            </w:r>
          </w:p>
        </w:tc>
        <w:tc>
          <w:tcPr>
            <w:tcW w:w="6369" w:type="dxa"/>
          </w:tcPr>
          <w:p w14:paraId="605C1F56" w14:textId="577DB472" w:rsidR="00074031" w:rsidRDefault="00074031" w:rsidP="00074031">
            <w:pPr>
              <w:pStyle w:val="FHWABody"/>
            </w:pPr>
            <w:r>
              <w:t>Time the observation was received. Optional 4 byte offset from file received time in seconds</w:t>
            </w:r>
          </w:p>
        </w:tc>
      </w:tr>
      <w:tr w:rsidR="00036A6C" w14:paraId="2D113DA6" w14:textId="77777777" w:rsidTr="004149FF">
        <w:trPr>
          <w:trHeight w:val="591"/>
        </w:trPr>
        <w:tc>
          <w:tcPr>
            <w:tcW w:w="1228" w:type="dxa"/>
          </w:tcPr>
          <w:p w14:paraId="4AB74284" w14:textId="28AE4AC7" w:rsidR="00074031" w:rsidRDefault="00074031" w:rsidP="00BC23EE">
            <w:pPr>
              <w:pStyle w:val="FHWABody"/>
            </w:pPr>
            <w:r>
              <w:t>start time</w:t>
            </w:r>
          </w:p>
        </w:tc>
        <w:tc>
          <w:tcPr>
            <w:tcW w:w="989" w:type="dxa"/>
          </w:tcPr>
          <w:p w14:paraId="737FA169" w14:textId="4177775B" w:rsidR="00074031" w:rsidRDefault="00074031" w:rsidP="00BC23EE">
            <w:pPr>
              <w:pStyle w:val="FHWABody"/>
            </w:pPr>
            <w:r>
              <w:t>32</w:t>
            </w:r>
          </w:p>
        </w:tc>
        <w:tc>
          <w:tcPr>
            <w:tcW w:w="930" w:type="dxa"/>
          </w:tcPr>
          <w:p w14:paraId="026022B9" w14:textId="1F2AA757" w:rsidR="00074031" w:rsidRDefault="00074031" w:rsidP="00BC23EE">
            <w:pPr>
              <w:pStyle w:val="FHWABody"/>
            </w:pPr>
            <w:r>
              <w:t>int</w:t>
            </w:r>
          </w:p>
        </w:tc>
        <w:tc>
          <w:tcPr>
            <w:tcW w:w="6369" w:type="dxa"/>
          </w:tcPr>
          <w:p w14:paraId="3D20C423" w14:textId="6796854C" w:rsidR="00074031" w:rsidRDefault="00074031" w:rsidP="00074031">
            <w:pPr>
              <w:pStyle w:val="FHWABody"/>
            </w:pPr>
            <w:r>
              <w:t>Time the observation starts being valid. Optional 4 byte offset from file received time in seconds</w:t>
            </w:r>
          </w:p>
        </w:tc>
      </w:tr>
      <w:tr w:rsidR="00036A6C" w14:paraId="37C44774" w14:textId="77777777" w:rsidTr="004149FF">
        <w:trPr>
          <w:trHeight w:val="591"/>
        </w:trPr>
        <w:tc>
          <w:tcPr>
            <w:tcW w:w="1228" w:type="dxa"/>
          </w:tcPr>
          <w:p w14:paraId="53D61AD4" w14:textId="7FF60999" w:rsidR="00074031" w:rsidRDefault="00074031" w:rsidP="00BC23EE">
            <w:pPr>
              <w:pStyle w:val="FHWABody"/>
            </w:pPr>
            <w:r>
              <w:t>end time</w:t>
            </w:r>
          </w:p>
        </w:tc>
        <w:tc>
          <w:tcPr>
            <w:tcW w:w="989" w:type="dxa"/>
          </w:tcPr>
          <w:p w14:paraId="57D00AC9" w14:textId="1CDB3855" w:rsidR="00074031" w:rsidRDefault="00074031" w:rsidP="00BC23EE">
            <w:pPr>
              <w:pStyle w:val="FHWABody"/>
            </w:pPr>
            <w:r>
              <w:t>32</w:t>
            </w:r>
          </w:p>
        </w:tc>
        <w:tc>
          <w:tcPr>
            <w:tcW w:w="930" w:type="dxa"/>
          </w:tcPr>
          <w:p w14:paraId="633A9DB4" w14:textId="210CD133" w:rsidR="00074031" w:rsidRDefault="00074031" w:rsidP="00BC23EE">
            <w:pPr>
              <w:pStyle w:val="FHWABody"/>
            </w:pPr>
            <w:r>
              <w:t>int</w:t>
            </w:r>
          </w:p>
        </w:tc>
        <w:tc>
          <w:tcPr>
            <w:tcW w:w="6369" w:type="dxa"/>
          </w:tcPr>
          <w:p w14:paraId="5AC0F6AE" w14:textId="6422354D" w:rsidR="00074031" w:rsidRDefault="00074031" w:rsidP="00074031">
            <w:pPr>
              <w:pStyle w:val="FHWABody"/>
            </w:pPr>
            <w:r>
              <w:t>Time the observation stops being valid. Optional 4 byte offset from file received time in seconds</w:t>
            </w:r>
          </w:p>
        </w:tc>
      </w:tr>
    </w:tbl>
    <w:p w14:paraId="3D1A0864" w14:textId="484A8A5C" w:rsidR="00BC23EE" w:rsidRPr="00AA74B9" w:rsidRDefault="00BC23EE" w:rsidP="002669B6">
      <w:pPr>
        <w:pStyle w:val="FHWABody"/>
      </w:pPr>
    </w:p>
    <w:p w14:paraId="19436C23" w14:textId="77777777" w:rsidR="00BC23EE" w:rsidRDefault="00BC23EE">
      <w:pPr>
        <w:pStyle w:val="FHWABody"/>
      </w:pPr>
    </w:p>
    <w:p w14:paraId="2E46349B" w14:textId="77777777" w:rsidR="00BC23EE" w:rsidRPr="00A31E71" w:rsidRDefault="00BC23EE">
      <w:pPr>
        <w:pStyle w:val="FHWABody"/>
        <w:sectPr w:rsidR="00BC23EE" w:rsidRPr="00A31E71" w:rsidSect="00BC23EE">
          <w:endnotePr>
            <w:numFmt w:val="decimal"/>
          </w:endnotePr>
          <w:pgSz w:w="12240" w:h="15840"/>
          <w:pgMar w:top="1440" w:right="1440" w:bottom="1440" w:left="1440" w:header="720" w:footer="720" w:gutter="0"/>
          <w:cols w:space="720"/>
          <w:docGrid w:linePitch="360"/>
        </w:sectPr>
      </w:pPr>
    </w:p>
    <w:p w14:paraId="76AE7D71" w14:textId="129B6E42" w:rsidR="00FF1BC1" w:rsidRPr="00FF1BC1" w:rsidRDefault="00FF1BC1" w:rsidP="00FF1BC1">
      <w:pPr>
        <w:spacing w:after="160" w:line="259" w:lineRule="auto"/>
        <w:rPr>
          <w:rFonts w:eastAsia="Batang"/>
        </w:rPr>
      </w:pPr>
    </w:p>
    <w:p w14:paraId="1F0F4779" w14:textId="77777777" w:rsidR="00FF1BC1" w:rsidRDefault="00FF1BC1" w:rsidP="00FF1BC1">
      <w:pPr>
        <w:pStyle w:val="FHWAReferenceList"/>
        <w:spacing w:after="0"/>
        <w:jc w:val="center"/>
      </w:pPr>
    </w:p>
    <w:p w14:paraId="2835A455" w14:textId="77777777" w:rsidR="00FF1BC1" w:rsidRDefault="00FF1BC1" w:rsidP="00FF1BC1">
      <w:pPr>
        <w:pStyle w:val="FHWAReferenceList"/>
        <w:spacing w:after="0"/>
        <w:jc w:val="center"/>
      </w:pPr>
    </w:p>
    <w:p w14:paraId="2CEE0D46" w14:textId="77777777" w:rsidR="00FF1BC1" w:rsidRDefault="00FF1BC1" w:rsidP="00FF1BC1">
      <w:pPr>
        <w:pStyle w:val="FHWAReferenceList"/>
        <w:spacing w:after="0"/>
        <w:jc w:val="center"/>
      </w:pPr>
    </w:p>
    <w:p w14:paraId="437FF957" w14:textId="77777777" w:rsidR="00FF1BC1" w:rsidRDefault="00FF1BC1" w:rsidP="00FF1BC1">
      <w:pPr>
        <w:pStyle w:val="FHWAReferenceList"/>
        <w:spacing w:after="0"/>
        <w:jc w:val="center"/>
      </w:pPr>
    </w:p>
    <w:p w14:paraId="1F8D6050" w14:textId="77777777" w:rsidR="00FF1BC1" w:rsidRDefault="00FF1BC1" w:rsidP="00FF1BC1">
      <w:pPr>
        <w:pStyle w:val="FHWAReferenceList"/>
        <w:spacing w:after="0"/>
        <w:jc w:val="center"/>
      </w:pPr>
    </w:p>
    <w:p w14:paraId="0DB4B183" w14:textId="77777777" w:rsidR="00FF1BC1" w:rsidRDefault="00FF1BC1" w:rsidP="00FF1BC1">
      <w:pPr>
        <w:pStyle w:val="FHWAReferenceList"/>
        <w:spacing w:after="0"/>
        <w:jc w:val="center"/>
      </w:pPr>
    </w:p>
    <w:p w14:paraId="680A96E6" w14:textId="77777777" w:rsidR="00FF1BC1" w:rsidRDefault="00FF1BC1" w:rsidP="00FF1BC1">
      <w:pPr>
        <w:pStyle w:val="FHWAReferenceList"/>
        <w:spacing w:after="0"/>
        <w:jc w:val="center"/>
      </w:pPr>
    </w:p>
    <w:p w14:paraId="794BEB1D" w14:textId="77777777" w:rsidR="00FF1BC1" w:rsidRDefault="00FF1BC1" w:rsidP="00FF1BC1">
      <w:pPr>
        <w:pStyle w:val="FHWAReferenceList"/>
        <w:spacing w:after="0"/>
        <w:jc w:val="center"/>
      </w:pPr>
    </w:p>
    <w:p w14:paraId="7087B783" w14:textId="77777777" w:rsidR="00FF1BC1" w:rsidRDefault="00FF1BC1" w:rsidP="00FF1BC1">
      <w:pPr>
        <w:pStyle w:val="FHWAReferenceList"/>
        <w:spacing w:after="0"/>
        <w:jc w:val="center"/>
      </w:pPr>
    </w:p>
    <w:p w14:paraId="2197FFB9" w14:textId="77777777" w:rsidR="00FF1BC1" w:rsidRDefault="00FF1BC1" w:rsidP="00FF1BC1">
      <w:pPr>
        <w:pStyle w:val="FHWAReferenceList"/>
        <w:spacing w:after="0"/>
        <w:jc w:val="center"/>
      </w:pPr>
    </w:p>
    <w:p w14:paraId="5F3A1BAB" w14:textId="77777777" w:rsidR="00FF1BC1" w:rsidRDefault="00FF1BC1" w:rsidP="00FF1BC1">
      <w:pPr>
        <w:pStyle w:val="FHWAReferenceList"/>
        <w:spacing w:after="0"/>
        <w:jc w:val="center"/>
      </w:pPr>
    </w:p>
    <w:p w14:paraId="5344698E" w14:textId="77777777" w:rsidR="00FF1BC1" w:rsidRDefault="00FF1BC1" w:rsidP="00FF1BC1">
      <w:pPr>
        <w:pStyle w:val="FHWAReferenceList"/>
        <w:spacing w:after="0"/>
        <w:jc w:val="center"/>
      </w:pPr>
    </w:p>
    <w:p w14:paraId="02923EC9" w14:textId="77777777" w:rsidR="00FF1BC1" w:rsidRDefault="00FF1BC1" w:rsidP="00FF1BC1">
      <w:pPr>
        <w:pStyle w:val="FHWAReferenceList"/>
        <w:spacing w:after="0"/>
        <w:jc w:val="center"/>
      </w:pPr>
    </w:p>
    <w:p w14:paraId="3F7F6276" w14:textId="77777777" w:rsidR="00ED5C1C" w:rsidRDefault="00ED5C1C" w:rsidP="00FF1BC1">
      <w:pPr>
        <w:pStyle w:val="FHWAReferenceList"/>
        <w:spacing w:after="0"/>
        <w:jc w:val="center"/>
      </w:pPr>
    </w:p>
    <w:p w14:paraId="14F1209D" w14:textId="77777777" w:rsidR="00ED5C1C" w:rsidRDefault="00ED5C1C" w:rsidP="00FF1BC1">
      <w:pPr>
        <w:pStyle w:val="FHWAReferenceList"/>
        <w:spacing w:after="0"/>
        <w:jc w:val="center"/>
      </w:pPr>
    </w:p>
    <w:p w14:paraId="017CE60E" w14:textId="77777777" w:rsidR="00FF1BC1" w:rsidRDefault="00FF1BC1" w:rsidP="00FF1BC1">
      <w:pPr>
        <w:pStyle w:val="FHWAReferenceList"/>
        <w:spacing w:after="0"/>
        <w:jc w:val="center"/>
      </w:pPr>
    </w:p>
    <w:p w14:paraId="2F925159" w14:textId="77777777" w:rsidR="00FF1BC1" w:rsidRDefault="00FF1BC1" w:rsidP="00FF1BC1">
      <w:pPr>
        <w:pStyle w:val="FHWAReferenceList"/>
        <w:spacing w:after="0"/>
        <w:jc w:val="center"/>
      </w:pPr>
    </w:p>
    <w:p w14:paraId="1B4787E5" w14:textId="77777777" w:rsidR="00FF1BC1" w:rsidRDefault="00FF1BC1" w:rsidP="00FF1BC1">
      <w:pPr>
        <w:pStyle w:val="FHWAReferenceList"/>
        <w:spacing w:after="0"/>
        <w:jc w:val="center"/>
      </w:pPr>
    </w:p>
    <w:p w14:paraId="223522E3" w14:textId="77777777" w:rsidR="00FF1BC1" w:rsidRDefault="00FF1BC1" w:rsidP="00FF1BC1">
      <w:pPr>
        <w:pStyle w:val="FHWAReferenceList"/>
        <w:spacing w:after="0"/>
        <w:jc w:val="center"/>
      </w:pPr>
      <w:r>
        <w:t>U.S. Department of Transportation</w:t>
      </w:r>
    </w:p>
    <w:p w14:paraId="6B88339E" w14:textId="77777777" w:rsidR="00FF1BC1" w:rsidRDefault="00FF1BC1" w:rsidP="00FF1BC1">
      <w:pPr>
        <w:pStyle w:val="FHWAReferenceList"/>
        <w:spacing w:after="0"/>
        <w:jc w:val="center"/>
      </w:pPr>
      <w:r>
        <w:t>Federal Highway Administration</w:t>
      </w:r>
    </w:p>
    <w:p w14:paraId="63313217" w14:textId="77777777" w:rsidR="00FF1BC1" w:rsidRDefault="00FF1BC1" w:rsidP="00FF1BC1">
      <w:pPr>
        <w:pStyle w:val="FHWAReferenceList"/>
        <w:spacing w:after="0"/>
        <w:jc w:val="center"/>
      </w:pPr>
      <w:r>
        <w:t>Office of Operations</w:t>
      </w:r>
    </w:p>
    <w:p w14:paraId="715B7DFC" w14:textId="77777777" w:rsidR="00FF1BC1" w:rsidRDefault="00FF1BC1" w:rsidP="00FF1BC1">
      <w:pPr>
        <w:pStyle w:val="FHWAReferenceList"/>
        <w:spacing w:after="0"/>
        <w:jc w:val="center"/>
      </w:pPr>
      <w:r>
        <w:t>1200 New Jersey Avenue, SE</w:t>
      </w:r>
    </w:p>
    <w:p w14:paraId="5DFD2062" w14:textId="77777777" w:rsidR="00FF1BC1" w:rsidRDefault="00FF1BC1" w:rsidP="00FF1BC1">
      <w:pPr>
        <w:pStyle w:val="FHWAReferenceList"/>
        <w:spacing w:after="0"/>
        <w:jc w:val="center"/>
      </w:pPr>
      <w:r>
        <w:t>Washington, DC 20590</w:t>
      </w:r>
    </w:p>
    <w:p w14:paraId="52D048E9" w14:textId="77777777" w:rsidR="00FF1BC1" w:rsidRDefault="00FF1BC1" w:rsidP="00FF1BC1">
      <w:pPr>
        <w:pStyle w:val="FHWAReferenceList"/>
        <w:spacing w:after="0"/>
        <w:jc w:val="center"/>
      </w:pPr>
    </w:p>
    <w:p w14:paraId="1B89EF69" w14:textId="77777777" w:rsidR="00FF1BC1" w:rsidRDefault="00FF1BC1" w:rsidP="00FF1BC1">
      <w:pPr>
        <w:pStyle w:val="FHWAReferenceList"/>
        <w:spacing w:after="0"/>
        <w:jc w:val="center"/>
      </w:pPr>
      <w:r>
        <w:t>Office of Operations website</w:t>
      </w:r>
    </w:p>
    <w:p w14:paraId="15B23DAE" w14:textId="531C567C" w:rsidR="00FF1BC1" w:rsidRDefault="00FF1BC1" w:rsidP="00FF1BC1">
      <w:pPr>
        <w:pStyle w:val="FHWAReferenceList"/>
        <w:spacing w:after="0"/>
        <w:jc w:val="center"/>
      </w:pPr>
      <w:hyperlink r:id="rId84" w:history="1">
        <w:r w:rsidRPr="00164B91">
          <w:rPr>
            <w:rStyle w:val="Hyperlink"/>
          </w:rPr>
          <w:t>https://ops.fhwa.dot.gov</w:t>
        </w:r>
      </w:hyperlink>
    </w:p>
    <w:p w14:paraId="71F4E7F7" w14:textId="77777777" w:rsidR="00FF1BC1" w:rsidRDefault="00FF1BC1" w:rsidP="00FF1BC1">
      <w:pPr>
        <w:pStyle w:val="FHWAReferenceList"/>
        <w:spacing w:after="0"/>
        <w:jc w:val="center"/>
      </w:pPr>
    </w:p>
    <w:p w14:paraId="65960505" w14:textId="77777777" w:rsidR="009E2D99" w:rsidRPr="003A6ADE" w:rsidRDefault="009E2D99" w:rsidP="009E2D99">
      <w:pPr>
        <w:pStyle w:val="FHWABody"/>
        <w:rPr>
          <w:lang w:bidi="en-US"/>
        </w:rPr>
      </w:pPr>
    </w:p>
    <w:p w14:paraId="0D33EC21" w14:textId="77777777" w:rsidR="00A31E71" w:rsidRPr="003A6ADE" w:rsidRDefault="00A31E71">
      <w:pPr>
        <w:pStyle w:val="FHWABody"/>
        <w:rPr>
          <w:lang w:bidi="en-US"/>
        </w:rPr>
      </w:pPr>
    </w:p>
    <w:sectPr w:rsidR="00A31E71" w:rsidRPr="003A6ADE" w:rsidSect="00930408">
      <w:footerReference w:type="default" r:id="rId85"/>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61C4F" w14:textId="77777777" w:rsidR="005E5AD2" w:rsidRDefault="005E5AD2" w:rsidP="006640B0">
      <w:r>
        <w:separator/>
      </w:r>
    </w:p>
  </w:endnote>
  <w:endnote w:type="continuationSeparator" w:id="0">
    <w:p w14:paraId="16C42652" w14:textId="77777777" w:rsidR="005E5AD2" w:rsidRDefault="005E5AD2" w:rsidP="00664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roman"/>
    <w:notTrueType/>
    <w:pitch w:val="default"/>
  </w:font>
  <w:font w:name="Times New Roman Bold Italic">
    <w:altName w:val="Times New Roman"/>
    <w:panose1 w:val="02020703060505090304"/>
    <w:charset w:val="00"/>
    <w:family w:val="auto"/>
    <w:pitch w:val="variable"/>
    <w:sig w:usb0="E0000AFF" w:usb1="00007843" w:usb2="00000001" w:usb3="00000000" w:csb0="000001B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EEE7" w14:textId="77777777" w:rsidR="00370C86" w:rsidRPr="006640B0" w:rsidRDefault="00370C86" w:rsidP="006640B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4190401"/>
      <w:docPartObj>
        <w:docPartGallery w:val="Page Numbers (Bottom of Page)"/>
        <w:docPartUnique/>
      </w:docPartObj>
    </w:sdtPr>
    <w:sdtEndPr>
      <w:rPr>
        <w:noProof/>
      </w:rPr>
    </w:sdtEndPr>
    <w:sdtContent>
      <w:p w14:paraId="5EEA4522" w14:textId="11D62FEC" w:rsidR="00370C86" w:rsidRDefault="00370C86">
        <w:pPr>
          <w:pStyle w:val="Footer"/>
          <w:jc w:val="center"/>
        </w:pPr>
        <w:r>
          <w:fldChar w:fldCharType="begin"/>
        </w:r>
        <w:r>
          <w:instrText xml:space="preserve"> PAGE   \* MERGEFORMAT </w:instrText>
        </w:r>
        <w:r>
          <w:fldChar w:fldCharType="separate"/>
        </w:r>
        <w:r w:rsidR="00D156B5">
          <w:rPr>
            <w:noProof/>
          </w:rPr>
          <w:t>1</w:t>
        </w:r>
        <w:r>
          <w:rPr>
            <w:noProof/>
          </w:rPr>
          <w:fldChar w:fldCharType="end"/>
        </w:r>
      </w:p>
    </w:sdtContent>
  </w:sdt>
  <w:p w14:paraId="4841121D" w14:textId="0360ACA5" w:rsidR="00370C86" w:rsidRPr="007C4997" w:rsidRDefault="00370C86" w:rsidP="007C499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F022D" w14:textId="77777777" w:rsidR="00370C86" w:rsidRPr="007C4997" w:rsidRDefault="00370C86" w:rsidP="007C499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3058107"/>
      <w:docPartObj>
        <w:docPartGallery w:val="Page Numbers (Bottom of Page)"/>
        <w:docPartUnique/>
      </w:docPartObj>
    </w:sdtPr>
    <w:sdtEndPr>
      <w:rPr>
        <w:noProof/>
      </w:rPr>
    </w:sdtEndPr>
    <w:sdtContent>
      <w:p w14:paraId="5286599A" w14:textId="2CF33D93" w:rsidR="00370C86" w:rsidRDefault="00370C86">
        <w:pPr>
          <w:pStyle w:val="Footer"/>
          <w:jc w:val="center"/>
        </w:pPr>
        <w:r>
          <w:fldChar w:fldCharType="begin"/>
        </w:r>
        <w:r>
          <w:instrText xml:space="preserve"> PAGE   \* MERGEFORMAT </w:instrText>
        </w:r>
        <w:r>
          <w:fldChar w:fldCharType="separate"/>
        </w:r>
        <w:r w:rsidR="00D156B5">
          <w:rPr>
            <w:noProof/>
          </w:rPr>
          <w:t>4</w:t>
        </w:r>
        <w:r>
          <w:rPr>
            <w:noProof/>
          </w:rPr>
          <w:fldChar w:fldCharType="end"/>
        </w:r>
      </w:p>
    </w:sdtContent>
  </w:sdt>
  <w:p w14:paraId="2D9BD9B9" w14:textId="77777777" w:rsidR="00370C86" w:rsidRPr="007C4997" w:rsidRDefault="00370C86" w:rsidP="007C499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042184"/>
      <w:docPartObj>
        <w:docPartGallery w:val="Page Numbers (Bottom of Page)"/>
        <w:docPartUnique/>
      </w:docPartObj>
    </w:sdtPr>
    <w:sdtEndPr>
      <w:rPr>
        <w:noProof/>
      </w:rPr>
    </w:sdtEndPr>
    <w:sdtContent>
      <w:p w14:paraId="3ABF0D0E" w14:textId="77777777" w:rsidR="00370C86" w:rsidRDefault="00370C86">
        <w:pPr>
          <w:pStyle w:val="Footer"/>
          <w:jc w:val="center"/>
        </w:pPr>
        <w:r>
          <w:fldChar w:fldCharType="begin"/>
        </w:r>
        <w:r>
          <w:instrText xml:space="preserve"> PAGE   \* MERGEFORMAT </w:instrText>
        </w:r>
        <w:r>
          <w:fldChar w:fldCharType="separate"/>
        </w:r>
        <w:r w:rsidR="00D156B5">
          <w:rPr>
            <w:noProof/>
          </w:rPr>
          <w:t>5</w:t>
        </w:r>
        <w:r>
          <w:rPr>
            <w:noProof/>
          </w:rPr>
          <w:fldChar w:fldCharType="end"/>
        </w:r>
      </w:p>
    </w:sdtContent>
  </w:sdt>
  <w:p w14:paraId="4E649A8B" w14:textId="77777777" w:rsidR="00370C86" w:rsidRPr="007C4997" w:rsidRDefault="00370C86" w:rsidP="007C499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98733"/>
      <w:docPartObj>
        <w:docPartGallery w:val="Page Numbers (Bottom of Page)"/>
        <w:docPartUnique/>
      </w:docPartObj>
    </w:sdtPr>
    <w:sdtEndPr>
      <w:rPr>
        <w:noProof/>
      </w:rPr>
    </w:sdtEndPr>
    <w:sdtContent>
      <w:p w14:paraId="5588DC29" w14:textId="1B110F8C" w:rsidR="00370C86" w:rsidRDefault="00370C86">
        <w:pPr>
          <w:pStyle w:val="Footer"/>
          <w:jc w:val="center"/>
        </w:pPr>
        <w:r>
          <w:fldChar w:fldCharType="begin"/>
        </w:r>
        <w:r>
          <w:instrText xml:space="preserve"> PAGE   \* MERGEFORMAT </w:instrText>
        </w:r>
        <w:r>
          <w:fldChar w:fldCharType="separate"/>
        </w:r>
        <w:r w:rsidR="00D156B5">
          <w:rPr>
            <w:noProof/>
          </w:rPr>
          <w:t>44</w:t>
        </w:r>
        <w:r>
          <w:rPr>
            <w:noProof/>
          </w:rPr>
          <w:fldChar w:fldCharType="end"/>
        </w:r>
      </w:p>
    </w:sdtContent>
  </w:sdt>
  <w:p w14:paraId="45B134A2" w14:textId="77777777" w:rsidR="00370C86" w:rsidRPr="007C4997" w:rsidRDefault="00370C86" w:rsidP="007C499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335711"/>
      <w:docPartObj>
        <w:docPartGallery w:val="Page Numbers (Bottom of Page)"/>
        <w:docPartUnique/>
      </w:docPartObj>
    </w:sdtPr>
    <w:sdtEndPr>
      <w:rPr>
        <w:noProof/>
      </w:rPr>
    </w:sdtEndPr>
    <w:sdtContent>
      <w:p w14:paraId="79B18770" w14:textId="77777777" w:rsidR="00370C86" w:rsidRDefault="00370C86">
        <w:pPr>
          <w:pStyle w:val="Footer"/>
          <w:jc w:val="center"/>
        </w:pPr>
        <w:r>
          <w:fldChar w:fldCharType="begin"/>
        </w:r>
        <w:r>
          <w:instrText xml:space="preserve"> PAGE   \* MERGEFORMAT </w:instrText>
        </w:r>
        <w:r>
          <w:fldChar w:fldCharType="separate"/>
        </w:r>
        <w:r w:rsidR="00D156B5">
          <w:rPr>
            <w:noProof/>
          </w:rPr>
          <w:t>45</w:t>
        </w:r>
        <w:r>
          <w:rPr>
            <w:noProof/>
          </w:rPr>
          <w:fldChar w:fldCharType="end"/>
        </w:r>
      </w:p>
    </w:sdtContent>
  </w:sdt>
  <w:p w14:paraId="2AA5D551" w14:textId="77777777" w:rsidR="00370C86" w:rsidRPr="007C4997" w:rsidRDefault="00370C86" w:rsidP="007C499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4A6A4" w14:textId="77777777" w:rsidR="00370C86" w:rsidRPr="007C4997" w:rsidRDefault="00370C86" w:rsidP="007C499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0092342"/>
      <w:docPartObj>
        <w:docPartGallery w:val="Page Numbers (Bottom of Page)"/>
        <w:docPartUnique/>
      </w:docPartObj>
    </w:sdtPr>
    <w:sdtEndPr>
      <w:rPr>
        <w:noProof/>
      </w:rPr>
    </w:sdtEndPr>
    <w:sdtContent>
      <w:p w14:paraId="714B458C" w14:textId="77777777" w:rsidR="00370C86" w:rsidRDefault="00370C86">
        <w:pPr>
          <w:pStyle w:val="Footer"/>
          <w:jc w:val="center"/>
        </w:pPr>
        <w:r>
          <w:fldChar w:fldCharType="begin"/>
        </w:r>
        <w:r>
          <w:instrText xml:space="preserve"> PAGE   \* MERGEFORMAT </w:instrText>
        </w:r>
        <w:r>
          <w:fldChar w:fldCharType="separate"/>
        </w:r>
        <w:r w:rsidR="00D156B5">
          <w:rPr>
            <w:noProof/>
          </w:rPr>
          <w:t>47</w:t>
        </w:r>
        <w:r>
          <w:rPr>
            <w:noProof/>
          </w:rPr>
          <w:fldChar w:fldCharType="end"/>
        </w:r>
      </w:p>
    </w:sdtContent>
  </w:sdt>
  <w:p w14:paraId="6FB808B0" w14:textId="77777777" w:rsidR="00370C86" w:rsidRPr="007C4997" w:rsidRDefault="00370C86" w:rsidP="007C499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3FCD4" w14:textId="77777777" w:rsidR="00370C86" w:rsidRPr="007C4997" w:rsidRDefault="00370C86" w:rsidP="007C499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3357513"/>
      <w:docPartObj>
        <w:docPartGallery w:val="Page Numbers (Bottom of Page)"/>
        <w:docPartUnique/>
      </w:docPartObj>
    </w:sdtPr>
    <w:sdtEndPr>
      <w:rPr>
        <w:noProof/>
      </w:rPr>
    </w:sdtEndPr>
    <w:sdtContent>
      <w:p w14:paraId="1D8B5167" w14:textId="77777777" w:rsidR="00370C86" w:rsidRDefault="00370C86">
        <w:pPr>
          <w:pStyle w:val="Footer"/>
          <w:jc w:val="center"/>
        </w:pPr>
        <w:r>
          <w:fldChar w:fldCharType="begin"/>
        </w:r>
        <w:r>
          <w:instrText xml:space="preserve"> PAGE   \* MERGEFORMAT </w:instrText>
        </w:r>
        <w:r>
          <w:fldChar w:fldCharType="separate"/>
        </w:r>
        <w:r w:rsidR="00D156B5">
          <w:rPr>
            <w:noProof/>
          </w:rPr>
          <w:t>55</w:t>
        </w:r>
        <w:r>
          <w:rPr>
            <w:noProof/>
          </w:rPr>
          <w:fldChar w:fldCharType="end"/>
        </w:r>
      </w:p>
    </w:sdtContent>
  </w:sdt>
  <w:p w14:paraId="04BE8E2D" w14:textId="77777777" w:rsidR="00370C86" w:rsidRPr="007C4997" w:rsidRDefault="00370C86" w:rsidP="007C49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9938050"/>
      <w:docPartObj>
        <w:docPartGallery w:val="Page Numbers (Bottom of Page)"/>
        <w:docPartUnique/>
      </w:docPartObj>
    </w:sdtPr>
    <w:sdtEndPr>
      <w:rPr>
        <w:noProof/>
      </w:rPr>
    </w:sdtEndPr>
    <w:sdtContent>
      <w:p w14:paraId="1C1A1C31" w14:textId="77777777" w:rsidR="00370C86" w:rsidRDefault="00370C86">
        <w:pPr>
          <w:pStyle w:val="Footer"/>
          <w:jc w:val="center"/>
        </w:pPr>
        <w:r>
          <w:fldChar w:fldCharType="begin"/>
        </w:r>
        <w:r>
          <w:instrText xml:space="preserve"> PAGE   \* MERGEFORMAT </w:instrText>
        </w:r>
        <w:r>
          <w:fldChar w:fldCharType="separate"/>
        </w:r>
        <w:r w:rsidR="00D156B5">
          <w:rPr>
            <w:noProof/>
          </w:rPr>
          <w:t>i</w:t>
        </w:r>
        <w:r>
          <w:rPr>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DC2C7" w14:textId="77777777" w:rsidR="00370C86" w:rsidRPr="007C4997" w:rsidRDefault="00370C86" w:rsidP="007C499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1570525"/>
      <w:docPartObj>
        <w:docPartGallery w:val="Page Numbers (Bottom of Page)"/>
        <w:docPartUnique/>
      </w:docPartObj>
    </w:sdtPr>
    <w:sdtEndPr>
      <w:rPr>
        <w:noProof/>
      </w:rPr>
    </w:sdtEndPr>
    <w:sdtContent>
      <w:p w14:paraId="7D6CF71F" w14:textId="77777777" w:rsidR="00370C86" w:rsidRDefault="00370C86">
        <w:pPr>
          <w:pStyle w:val="Footer"/>
          <w:jc w:val="center"/>
        </w:pPr>
        <w:r>
          <w:fldChar w:fldCharType="begin"/>
        </w:r>
        <w:r>
          <w:instrText xml:space="preserve"> PAGE   \* MERGEFORMAT </w:instrText>
        </w:r>
        <w:r>
          <w:fldChar w:fldCharType="separate"/>
        </w:r>
        <w:r w:rsidR="00D156B5">
          <w:rPr>
            <w:noProof/>
          </w:rPr>
          <w:t>70</w:t>
        </w:r>
        <w:r>
          <w:rPr>
            <w:noProof/>
          </w:rPr>
          <w:fldChar w:fldCharType="end"/>
        </w:r>
      </w:p>
    </w:sdtContent>
  </w:sdt>
  <w:p w14:paraId="585148A3" w14:textId="77777777" w:rsidR="00370C86" w:rsidRPr="007C4997" w:rsidRDefault="00370C86" w:rsidP="007C499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82D20" w14:textId="77777777" w:rsidR="00370C86" w:rsidRPr="007C4997" w:rsidRDefault="00370C86" w:rsidP="007C4997">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6271169"/>
      <w:docPartObj>
        <w:docPartGallery w:val="Page Numbers (Bottom of Page)"/>
        <w:docPartUnique/>
      </w:docPartObj>
    </w:sdtPr>
    <w:sdtEndPr>
      <w:rPr>
        <w:noProof/>
      </w:rPr>
    </w:sdtEndPr>
    <w:sdtContent>
      <w:p w14:paraId="04558D38" w14:textId="77777777" w:rsidR="00370C86" w:rsidRDefault="00370C86">
        <w:pPr>
          <w:pStyle w:val="Footer"/>
          <w:jc w:val="center"/>
        </w:pPr>
        <w:r>
          <w:fldChar w:fldCharType="begin"/>
        </w:r>
        <w:r>
          <w:instrText xml:space="preserve"> PAGE   \* MERGEFORMAT </w:instrText>
        </w:r>
        <w:r>
          <w:fldChar w:fldCharType="separate"/>
        </w:r>
        <w:r w:rsidR="00D156B5">
          <w:rPr>
            <w:noProof/>
          </w:rPr>
          <w:t>73</w:t>
        </w:r>
        <w:r>
          <w:rPr>
            <w:noProof/>
          </w:rPr>
          <w:fldChar w:fldCharType="end"/>
        </w:r>
      </w:p>
    </w:sdtContent>
  </w:sdt>
  <w:p w14:paraId="611741FB" w14:textId="77777777" w:rsidR="00370C86" w:rsidRPr="007C4997" w:rsidRDefault="00370C86" w:rsidP="007C4997">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0578"/>
      <w:docPartObj>
        <w:docPartGallery w:val="Page Numbers (Bottom of Page)"/>
        <w:docPartUnique/>
      </w:docPartObj>
    </w:sdtPr>
    <w:sdtEndPr>
      <w:rPr>
        <w:noProof/>
      </w:rPr>
    </w:sdtEndPr>
    <w:sdtContent>
      <w:p w14:paraId="41565478" w14:textId="77777777" w:rsidR="00370C86" w:rsidRDefault="00370C86">
        <w:pPr>
          <w:pStyle w:val="Footer"/>
          <w:jc w:val="center"/>
        </w:pPr>
        <w:r>
          <w:fldChar w:fldCharType="begin"/>
        </w:r>
        <w:r>
          <w:instrText xml:space="preserve"> PAGE   \* MERGEFORMAT </w:instrText>
        </w:r>
        <w:r>
          <w:fldChar w:fldCharType="separate"/>
        </w:r>
        <w:r w:rsidR="00D156B5">
          <w:rPr>
            <w:noProof/>
          </w:rPr>
          <w:t>83</w:t>
        </w:r>
        <w:r>
          <w:rPr>
            <w:noProof/>
          </w:rPr>
          <w:fldChar w:fldCharType="end"/>
        </w:r>
      </w:p>
    </w:sdtContent>
  </w:sdt>
  <w:p w14:paraId="27F36293" w14:textId="77777777" w:rsidR="00370C86" w:rsidRPr="007C4997" w:rsidRDefault="00370C86" w:rsidP="007C4997">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447DE" w14:textId="77777777" w:rsidR="00370C86" w:rsidRPr="006640B0" w:rsidRDefault="00370C86" w:rsidP="006640B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D20F2" w14:textId="77777777" w:rsidR="00370C86" w:rsidRPr="006640B0" w:rsidRDefault="00370C86" w:rsidP="006640B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EFE28" w14:textId="42F89841" w:rsidR="00370C86" w:rsidRPr="006640B0" w:rsidRDefault="00370C86" w:rsidP="006640B0">
    <w:pPr>
      <w:pStyle w:val="Footer"/>
      <w:jc w:val="center"/>
    </w:pPr>
    <w:r>
      <w:fldChar w:fldCharType="begin"/>
    </w:r>
    <w:r>
      <w:instrText xml:space="preserve"> PAGE   \* MERGEFORMAT </w:instrText>
    </w:r>
    <w:r>
      <w:fldChar w:fldCharType="separate"/>
    </w:r>
    <w:r w:rsidR="00D156B5">
      <w:rPr>
        <w:noProof/>
      </w:rPr>
      <w:t>v</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8E8AA" w14:textId="2DCE06FB" w:rsidR="00370C86" w:rsidRPr="006640B0" w:rsidRDefault="00370C86" w:rsidP="006640B0">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861803"/>
      <w:docPartObj>
        <w:docPartGallery w:val="Page Numbers (Bottom of Page)"/>
        <w:docPartUnique/>
      </w:docPartObj>
    </w:sdtPr>
    <w:sdtEndPr>
      <w:rPr>
        <w:noProof/>
      </w:rPr>
    </w:sdtEndPr>
    <w:sdtContent>
      <w:p w14:paraId="5BBB2409" w14:textId="77777777" w:rsidR="00370C86" w:rsidRDefault="00370C86">
        <w:pPr>
          <w:pStyle w:val="Footer"/>
          <w:jc w:val="center"/>
        </w:pPr>
        <w:r>
          <w:fldChar w:fldCharType="begin"/>
        </w:r>
        <w:r>
          <w:instrText xml:space="preserve"> PAGE   \* MERGEFORMAT </w:instrText>
        </w:r>
        <w:r>
          <w:fldChar w:fldCharType="separate"/>
        </w:r>
        <w:r w:rsidR="00D156B5">
          <w:rPr>
            <w:noProof/>
          </w:rPr>
          <w:t>vii</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25BC3" w14:textId="1AE066A2" w:rsidR="00370C86" w:rsidRPr="006640B0" w:rsidRDefault="00370C86" w:rsidP="006640B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928403"/>
      <w:docPartObj>
        <w:docPartGallery w:val="Page Numbers (Bottom of Page)"/>
        <w:docPartUnique/>
      </w:docPartObj>
    </w:sdtPr>
    <w:sdtEndPr>
      <w:rPr>
        <w:noProof/>
      </w:rPr>
    </w:sdtEndPr>
    <w:sdtContent>
      <w:p w14:paraId="7924D663" w14:textId="77777777" w:rsidR="00370C86" w:rsidRDefault="00370C86">
        <w:pPr>
          <w:pStyle w:val="Footer"/>
          <w:jc w:val="center"/>
        </w:pPr>
        <w:r>
          <w:fldChar w:fldCharType="begin"/>
        </w:r>
        <w:r>
          <w:instrText xml:space="preserve"> PAGE   \* MERGEFORMAT </w:instrText>
        </w:r>
        <w:r>
          <w:fldChar w:fldCharType="separate"/>
        </w:r>
        <w:r w:rsidR="00D156B5">
          <w:rPr>
            <w:noProof/>
          </w:rPr>
          <w:t>xi</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CC4B5" w14:textId="77777777" w:rsidR="00370C86" w:rsidRPr="006640B0" w:rsidRDefault="00370C86" w:rsidP="006640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0720C" w14:textId="77777777" w:rsidR="005E5AD2" w:rsidRDefault="005E5AD2" w:rsidP="006640B0">
      <w:r>
        <w:separator/>
      </w:r>
    </w:p>
  </w:footnote>
  <w:footnote w:type="continuationSeparator" w:id="0">
    <w:p w14:paraId="74879C80" w14:textId="77777777" w:rsidR="005E5AD2" w:rsidRDefault="005E5AD2" w:rsidP="006640B0">
      <w:r>
        <w:continuationSeparator/>
      </w:r>
    </w:p>
  </w:footnote>
  <w:footnote w:id="1">
    <w:p w14:paraId="4078FA29" w14:textId="77777777" w:rsidR="00370C86" w:rsidRPr="00090A4A" w:rsidRDefault="00370C86" w:rsidP="003E79EA">
      <w:pPr>
        <w:pStyle w:val="FootnoteText"/>
      </w:pPr>
      <w:r w:rsidRPr="00CF3DC5">
        <w:rPr>
          <w:rStyle w:val="FootnoteReference"/>
          <w:rFonts w:cs="Arial"/>
        </w:rPr>
        <w:footnoteRef/>
      </w:r>
      <w:r>
        <w:t xml:space="preserve"> Object Management Group. </w:t>
      </w:r>
      <w:r w:rsidRPr="00CF3DC5">
        <w:rPr>
          <w:i/>
        </w:rPr>
        <w:t>OMG Unified Modeling Language</w:t>
      </w:r>
      <w:r w:rsidRPr="00CF3DC5">
        <w:rPr>
          <w:rFonts w:cs="Arial"/>
          <w:i/>
        </w:rPr>
        <w:t>™</w:t>
      </w:r>
      <w:r>
        <w:t>, Version 2.5.</w:t>
      </w:r>
      <w:r w:rsidRPr="00CF3DC5">
        <w:t xml:space="preserve"> </w:t>
      </w:r>
      <w:r>
        <w:t xml:space="preserve">OMG Document Number: formal/2015-03-01. Normative Reference: </w:t>
      </w:r>
      <w:hyperlink r:id="rId1" w:history="1">
        <w:r w:rsidRPr="00FF3920">
          <w:rPr>
            <w:rStyle w:val="Hyperlink"/>
            <w:sz w:val="18"/>
          </w:rPr>
          <w:t>http://www.omg.org/spec/UML/2.5</w:t>
        </w:r>
      </w:hyperlink>
      <w:r>
        <w:t xml:space="preserve">. Available at: </w:t>
      </w:r>
      <w:hyperlink r:id="rId2" w:history="1">
        <w:r w:rsidRPr="00FF3920">
          <w:rPr>
            <w:rStyle w:val="Hyperlink"/>
            <w:sz w:val="18"/>
          </w:rPr>
          <w:t>https://www.omg.org/spec/UML/2.5/PDF</w:t>
        </w:r>
      </w:hyperlink>
      <w:r>
        <w:t>, last referenced March 27, 2019.</w:t>
      </w:r>
    </w:p>
  </w:footnote>
  <w:footnote w:id="2">
    <w:p w14:paraId="7C21CCFC" w14:textId="77777777" w:rsidR="00370C86" w:rsidRDefault="00370C86" w:rsidP="003E79EA">
      <w:pPr>
        <w:pStyle w:val="FootnoteText"/>
      </w:pPr>
      <w:r>
        <w:rPr>
          <w:rStyle w:val="FootnoteReference"/>
        </w:rPr>
        <w:footnoteRef/>
      </w:r>
      <w:r>
        <w:t xml:space="preserve"> </w:t>
      </w:r>
      <w:r w:rsidRPr="00CF3DC5">
        <w:t xml:space="preserve">Leidos, Integrated Modeling for Road Condition Prediction System Requirements. 2016. Unpublished working paper developed under </w:t>
      </w:r>
      <w:r>
        <w:t xml:space="preserve">FHWA </w:t>
      </w:r>
      <w:r w:rsidRPr="00CF3DC5">
        <w:t>Contract DTFH61-12-D-00050, Task Order 5022, Integrated Modeling for Road Condition Prediction.</w:t>
      </w:r>
    </w:p>
    <w:p w14:paraId="37C1D470" w14:textId="77777777" w:rsidR="00370C86" w:rsidRDefault="00370C86" w:rsidP="003E79E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AA727" w14:textId="77777777" w:rsidR="00370C86" w:rsidRDefault="00370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7C2C242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B11E688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3B28F7F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6462A11A"/>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029D7B00"/>
    <w:multiLevelType w:val="multilevel"/>
    <w:tmpl w:val="9E605CDC"/>
    <w:lvl w:ilvl="0">
      <w:start w:val="1"/>
      <w:numFmt w:val="decimal"/>
      <w:lvlText w:val="%1."/>
      <w:lvlJc w:val="left"/>
      <w:pPr>
        <w:ind w:left="1080" w:hanging="72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1514BF"/>
    <w:multiLevelType w:val="hybridMultilevel"/>
    <w:tmpl w:val="F118AFF6"/>
    <w:lvl w:ilvl="0" w:tplc="90383FD6">
      <w:start w:val="1"/>
      <w:numFmt w:val="bullet"/>
      <w:pStyle w:val="FHWABulletDou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B6C1B"/>
    <w:multiLevelType w:val="multilevel"/>
    <w:tmpl w:val="061B6C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6FB77A1"/>
    <w:multiLevelType w:val="hybridMultilevel"/>
    <w:tmpl w:val="63A08DF0"/>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23490"/>
    <w:multiLevelType w:val="hybridMultilevel"/>
    <w:tmpl w:val="74EE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E6857"/>
    <w:multiLevelType w:val="multilevel"/>
    <w:tmpl w:val="16DE685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A46EB6"/>
    <w:multiLevelType w:val="multilevel"/>
    <w:tmpl w:val="18A46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7B3EAF"/>
    <w:multiLevelType w:val="hybridMultilevel"/>
    <w:tmpl w:val="80ACC810"/>
    <w:lvl w:ilvl="0" w:tplc="FB58E8A4">
      <w:start w:val="1"/>
      <w:numFmt w:val="decimal"/>
      <w:pStyle w:val="FHWANumbered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75EBC"/>
    <w:multiLevelType w:val="hybridMultilevel"/>
    <w:tmpl w:val="234A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10FF6"/>
    <w:multiLevelType w:val="multilevel"/>
    <w:tmpl w:val="23F10FF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2830E6"/>
    <w:multiLevelType w:val="hybridMultilevel"/>
    <w:tmpl w:val="98569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D345F7"/>
    <w:multiLevelType w:val="hybridMultilevel"/>
    <w:tmpl w:val="8FAC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68C1"/>
    <w:multiLevelType w:val="hybridMultilevel"/>
    <w:tmpl w:val="16DC4556"/>
    <w:lvl w:ilvl="0" w:tplc="45680A94">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1026646"/>
    <w:multiLevelType w:val="hybridMultilevel"/>
    <w:tmpl w:val="BC26A8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760CE"/>
    <w:multiLevelType w:val="multilevel"/>
    <w:tmpl w:val="5E60ECDA"/>
    <w:styleLink w:val="FHWANumberedList2"/>
    <w:lvl w:ilvl="0">
      <w:start w:val="1"/>
      <w:numFmt w:val="bullet"/>
      <w:lvlText w:val=""/>
      <w:lvlJc w:val="left"/>
      <w:pPr>
        <w:ind w:left="1080" w:hanging="720"/>
      </w:pPr>
      <w:rPr>
        <w:rFonts w:ascii="Symbol" w:hAnsi="Symbol" w:hint="default"/>
        <w:b w:val="0"/>
        <w:i w:val="0"/>
        <w:caps w:val="0"/>
        <w:smallCaps w:val="0"/>
        <w:strike w:val="0"/>
        <w:dstrike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5FF238A"/>
    <w:multiLevelType w:val="hybridMultilevel"/>
    <w:tmpl w:val="5F3C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D3E1F"/>
    <w:multiLevelType w:val="hybridMultilevel"/>
    <w:tmpl w:val="84D8D6BC"/>
    <w:lvl w:ilvl="0" w:tplc="BB66C052">
      <w:start w:val="1"/>
      <w:numFmt w:val="bullet"/>
      <w:pStyle w:val="FHWABulletLast"/>
      <w:lvlText w:val=""/>
      <w:lvlJc w:val="left"/>
      <w:pPr>
        <w:ind w:left="720" w:hanging="360"/>
      </w:pPr>
      <w:rPr>
        <w:rFonts w:ascii="Symbol" w:hAnsi="Symbol" w:hint="default"/>
      </w:rPr>
    </w:lvl>
    <w:lvl w:ilvl="1" w:tplc="611E21E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EB55C1"/>
    <w:multiLevelType w:val="hybridMultilevel"/>
    <w:tmpl w:val="1C24D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25BA4"/>
    <w:multiLevelType w:val="hybridMultilevel"/>
    <w:tmpl w:val="F0187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3E3"/>
    <w:multiLevelType w:val="multilevel"/>
    <w:tmpl w:val="45C603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FA2D1B"/>
    <w:multiLevelType w:val="hybridMultilevel"/>
    <w:tmpl w:val="E5D0DF5E"/>
    <w:lvl w:ilvl="0" w:tplc="A370A694">
      <w:start w:val="1"/>
      <w:numFmt w:val="lowerLetter"/>
      <w:pStyle w:val="FHWALett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A017C"/>
    <w:multiLevelType w:val="multilevel"/>
    <w:tmpl w:val="4C8A017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2623ADE"/>
    <w:multiLevelType w:val="hybridMultilevel"/>
    <w:tmpl w:val="339E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D37CA"/>
    <w:multiLevelType w:val="hybridMultilevel"/>
    <w:tmpl w:val="EE6E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10123"/>
    <w:multiLevelType w:val="hybridMultilevel"/>
    <w:tmpl w:val="9CE0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401019"/>
    <w:multiLevelType w:val="hybridMultilevel"/>
    <w:tmpl w:val="6844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B1058"/>
    <w:multiLevelType w:val="hybridMultilevel"/>
    <w:tmpl w:val="E5E04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DE28B4"/>
    <w:multiLevelType w:val="hybridMultilevel"/>
    <w:tmpl w:val="83A8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B3577"/>
    <w:multiLevelType w:val="hybridMultilevel"/>
    <w:tmpl w:val="FB5227AA"/>
    <w:lvl w:ilvl="0" w:tplc="6BECACA4">
      <w:start w:val="1"/>
      <w:numFmt w:val="bullet"/>
      <w:pStyle w:val="FHWABulletSingle"/>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D15A71"/>
    <w:multiLevelType w:val="multilevel"/>
    <w:tmpl w:val="61D15A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5024582"/>
    <w:multiLevelType w:val="hybridMultilevel"/>
    <w:tmpl w:val="C206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B7661"/>
    <w:multiLevelType w:val="hybridMultilevel"/>
    <w:tmpl w:val="2416E6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910E54"/>
    <w:multiLevelType w:val="multilevel"/>
    <w:tmpl w:val="75910E5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A6B1BC8"/>
    <w:multiLevelType w:val="hybridMultilevel"/>
    <w:tmpl w:val="935479D8"/>
    <w:lvl w:ilvl="0" w:tplc="2F88F32C">
      <w:start w:val="1"/>
      <w:numFmt w:val="bullet"/>
      <w:pStyle w:val="FHWASubbullet"/>
      <w:lvlText w:val="o"/>
      <w:lvlJc w:val="left"/>
      <w:pPr>
        <w:ind w:left="108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06889244">
    <w:abstractNumId w:val="18"/>
  </w:num>
  <w:num w:numId="2" w16cid:durableId="452945042">
    <w:abstractNumId w:val="2"/>
  </w:num>
  <w:num w:numId="3" w16cid:durableId="1925021232">
    <w:abstractNumId w:val="20"/>
  </w:num>
  <w:num w:numId="4" w16cid:durableId="177432577">
    <w:abstractNumId w:val="5"/>
  </w:num>
  <w:num w:numId="5" w16cid:durableId="1660694718">
    <w:abstractNumId w:val="32"/>
  </w:num>
  <w:num w:numId="6" w16cid:durableId="595554876">
    <w:abstractNumId w:val="24"/>
  </w:num>
  <w:num w:numId="7" w16cid:durableId="935943347">
    <w:abstractNumId w:val="37"/>
  </w:num>
  <w:num w:numId="8" w16cid:durableId="2079593841">
    <w:abstractNumId w:val="30"/>
  </w:num>
  <w:num w:numId="9" w16cid:durableId="271519917">
    <w:abstractNumId w:val="14"/>
  </w:num>
  <w:num w:numId="10" w16cid:durableId="764544863">
    <w:abstractNumId w:val="21"/>
  </w:num>
  <w:num w:numId="11" w16cid:durableId="593124780">
    <w:abstractNumId w:val="19"/>
  </w:num>
  <w:num w:numId="12" w16cid:durableId="2003847798">
    <w:abstractNumId w:val="11"/>
    <w:lvlOverride w:ilvl="0">
      <w:startOverride w:val="1"/>
    </w:lvlOverride>
  </w:num>
  <w:num w:numId="13" w16cid:durableId="761074621">
    <w:abstractNumId w:val="3"/>
  </w:num>
  <w:num w:numId="14" w16cid:durableId="2036300518">
    <w:abstractNumId w:val="1"/>
  </w:num>
  <w:num w:numId="15" w16cid:durableId="909072353">
    <w:abstractNumId w:val="0"/>
  </w:num>
  <w:num w:numId="16" w16cid:durableId="391388836">
    <w:abstractNumId w:val="11"/>
  </w:num>
  <w:num w:numId="17" w16cid:durableId="222831688">
    <w:abstractNumId w:val="29"/>
  </w:num>
  <w:num w:numId="18" w16cid:durableId="14036329">
    <w:abstractNumId w:val="8"/>
  </w:num>
  <w:num w:numId="19" w16cid:durableId="1397433253">
    <w:abstractNumId w:val="6"/>
  </w:num>
  <w:num w:numId="20" w16cid:durableId="1620188404">
    <w:abstractNumId w:val="7"/>
  </w:num>
  <w:num w:numId="21" w16cid:durableId="1753551169">
    <w:abstractNumId w:val="28"/>
  </w:num>
  <w:num w:numId="22" w16cid:durableId="2087875838">
    <w:abstractNumId w:val="17"/>
  </w:num>
  <w:num w:numId="23" w16cid:durableId="1567565697">
    <w:abstractNumId w:val="10"/>
  </w:num>
  <w:num w:numId="24" w16cid:durableId="410395371">
    <w:abstractNumId w:val="23"/>
  </w:num>
  <w:num w:numId="25" w16cid:durableId="208106594">
    <w:abstractNumId w:val="33"/>
  </w:num>
  <w:num w:numId="26" w16cid:durableId="676156678">
    <w:abstractNumId w:val="9"/>
  </w:num>
  <w:num w:numId="27" w16cid:durableId="1121921998">
    <w:abstractNumId w:val="36"/>
  </w:num>
  <w:num w:numId="28" w16cid:durableId="1704593502">
    <w:abstractNumId w:val="4"/>
  </w:num>
  <w:num w:numId="29" w16cid:durableId="466894437">
    <w:abstractNumId w:val="13"/>
  </w:num>
  <w:num w:numId="30" w16cid:durableId="211382659">
    <w:abstractNumId w:val="25"/>
  </w:num>
  <w:num w:numId="31" w16cid:durableId="1003163626">
    <w:abstractNumId w:val="35"/>
  </w:num>
  <w:num w:numId="32" w16cid:durableId="1733624919">
    <w:abstractNumId w:val="26"/>
  </w:num>
  <w:num w:numId="33" w16cid:durableId="931476434">
    <w:abstractNumId w:val="34"/>
  </w:num>
  <w:num w:numId="34" w16cid:durableId="192033612">
    <w:abstractNumId w:val="27"/>
  </w:num>
  <w:num w:numId="35" w16cid:durableId="77139060">
    <w:abstractNumId w:val="11"/>
    <w:lvlOverride w:ilvl="0">
      <w:startOverride w:val="1"/>
    </w:lvlOverride>
  </w:num>
  <w:num w:numId="36" w16cid:durableId="1312564457">
    <w:abstractNumId w:val="11"/>
    <w:lvlOverride w:ilvl="0">
      <w:startOverride w:val="1"/>
    </w:lvlOverride>
  </w:num>
  <w:num w:numId="37" w16cid:durableId="799343579">
    <w:abstractNumId w:val="11"/>
    <w:lvlOverride w:ilvl="0">
      <w:startOverride w:val="1"/>
    </w:lvlOverride>
  </w:num>
  <w:num w:numId="38" w16cid:durableId="111629835">
    <w:abstractNumId w:val="11"/>
    <w:lvlOverride w:ilvl="0">
      <w:startOverride w:val="1"/>
    </w:lvlOverride>
  </w:num>
  <w:num w:numId="39" w16cid:durableId="203828956">
    <w:abstractNumId w:val="11"/>
    <w:lvlOverride w:ilvl="0">
      <w:startOverride w:val="1"/>
    </w:lvlOverride>
  </w:num>
  <w:num w:numId="40" w16cid:durableId="223178983">
    <w:abstractNumId w:val="11"/>
    <w:lvlOverride w:ilvl="0">
      <w:startOverride w:val="1"/>
    </w:lvlOverride>
  </w:num>
  <w:num w:numId="41" w16cid:durableId="1204558748">
    <w:abstractNumId w:val="11"/>
    <w:lvlOverride w:ilvl="0">
      <w:startOverride w:val="1"/>
    </w:lvlOverride>
  </w:num>
  <w:num w:numId="42" w16cid:durableId="11875970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0759014">
    <w:abstractNumId w:val="11"/>
    <w:lvlOverride w:ilvl="0">
      <w:startOverride w:val="1"/>
    </w:lvlOverride>
  </w:num>
  <w:num w:numId="44" w16cid:durableId="219677610">
    <w:abstractNumId w:val="11"/>
    <w:lvlOverride w:ilvl="0">
      <w:startOverride w:val="1"/>
    </w:lvlOverride>
  </w:num>
  <w:num w:numId="45" w16cid:durableId="1450121713">
    <w:abstractNumId w:val="12"/>
  </w:num>
  <w:num w:numId="46" w16cid:durableId="1198666718">
    <w:abstractNumId w:val="11"/>
    <w:lvlOverride w:ilvl="0">
      <w:startOverride w:val="1"/>
    </w:lvlOverride>
  </w:num>
  <w:num w:numId="47" w16cid:durableId="676154930">
    <w:abstractNumId w:val="11"/>
    <w:lvlOverride w:ilvl="0">
      <w:startOverride w:val="1"/>
    </w:lvlOverride>
  </w:num>
  <w:num w:numId="48" w16cid:durableId="752312997">
    <w:abstractNumId w:val="11"/>
    <w:lvlOverride w:ilvl="0">
      <w:startOverride w:val="1"/>
    </w:lvlOverride>
  </w:num>
  <w:num w:numId="49" w16cid:durableId="1393231400">
    <w:abstractNumId w:val="15"/>
  </w:num>
  <w:num w:numId="50" w16cid:durableId="1801531864">
    <w:abstractNumId w:val="22"/>
  </w:num>
  <w:num w:numId="51" w16cid:durableId="571742786">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linkStyles/>
  <w:trackRevisions/>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DC2"/>
    <w:rsid w:val="0000039F"/>
    <w:rsid w:val="00000BD9"/>
    <w:rsid w:val="00002397"/>
    <w:rsid w:val="00003C06"/>
    <w:rsid w:val="000118BD"/>
    <w:rsid w:val="00014B3F"/>
    <w:rsid w:val="00015216"/>
    <w:rsid w:val="0001558E"/>
    <w:rsid w:val="00020E09"/>
    <w:rsid w:val="00023F3D"/>
    <w:rsid w:val="000249A0"/>
    <w:rsid w:val="000259EE"/>
    <w:rsid w:val="00027100"/>
    <w:rsid w:val="0003040E"/>
    <w:rsid w:val="0003049D"/>
    <w:rsid w:val="00031548"/>
    <w:rsid w:val="00031FFD"/>
    <w:rsid w:val="000349BD"/>
    <w:rsid w:val="00036A6C"/>
    <w:rsid w:val="0003718F"/>
    <w:rsid w:val="00042A06"/>
    <w:rsid w:val="00043722"/>
    <w:rsid w:val="00043966"/>
    <w:rsid w:val="00046DD8"/>
    <w:rsid w:val="00051925"/>
    <w:rsid w:val="0005583E"/>
    <w:rsid w:val="00060CE9"/>
    <w:rsid w:val="000649E7"/>
    <w:rsid w:val="0006696F"/>
    <w:rsid w:val="000669D6"/>
    <w:rsid w:val="000705E4"/>
    <w:rsid w:val="00070AA0"/>
    <w:rsid w:val="00071AD8"/>
    <w:rsid w:val="0007287A"/>
    <w:rsid w:val="00072ECF"/>
    <w:rsid w:val="00074031"/>
    <w:rsid w:val="00076043"/>
    <w:rsid w:val="00077307"/>
    <w:rsid w:val="00077420"/>
    <w:rsid w:val="00083F84"/>
    <w:rsid w:val="00084948"/>
    <w:rsid w:val="000863CD"/>
    <w:rsid w:val="000906EB"/>
    <w:rsid w:val="00090793"/>
    <w:rsid w:val="00091C30"/>
    <w:rsid w:val="000939B1"/>
    <w:rsid w:val="000A0921"/>
    <w:rsid w:val="000A0BA4"/>
    <w:rsid w:val="000A1931"/>
    <w:rsid w:val="000A47FF"/>
    <w:rsid w:val="000A5050"/>
    <w:rsid w:val="000A55FF"/>
    <w:rsid w:val="000B0D37"/>
    <w:rsid w:val="000B1330"/>
    <w:rsid w:val="000B2B48"/>
    <w:rsid w:val="000B4018"/>
    <w:rsid w:val="000B476D"/>
    <w:rsid w:val="000C5B6A"/>
    <w:rsid w:val="000C5F3E"/>
    <w:rsid w:val="000D0FA9"/>
    <w:rsid w:val="000D1D56"/>
    <w:rsid w:val="000D21E8"/>
    <w:rsid w:val="000D47D5"/>
    <w:rsid w:val="000E5733"/>
    <w:rsid w:val="000F4AD0"/>
    <w:rsid w:val="000F673A"/>
    <w:rsid w:val="00102511"/>
    <w:rsid w:val="0010297A"/>
    <w:rsid w:val="00105A7D"/>
    <w:rsid w:val="0010727E"/>
    <w:rsid w:val="00112487"/>
    <w:rsid w:val="00112A9A"/>
    <w:rsid w:val="0012350B"/>
    <w:rsid w:val="001246B0"/>
    <w:rsid w:val="00126A89"/>
    <w:rsid w:val="00130971"/>
    <w:rsid w:val="00131468"/>
    <w:rsid w:val="00134E4C"/>
    <w:rsid w:val="0013652C"/>
    <w:rsid w:val="00144AC9"/>
    <w:rsid w:val="00147FDF"/>
    <w:rsid w:val="00150742"/>
    <w:rsid w:val="00154BE5"/>
    <w:rsid w:val="0016228C"/>
    <w:rsid w:val="00166E4C"/>
    <w:rsid w:val="00170C9D"/>
    <w:rsid w:val="00173C37"/>
    <w:rsid w:val="00175874"/>
    <w:rsid w:val="00180EFC"/>
    <w:rsid w:val="001817C1"/>
    <w:rsid w:val="00186460"/>
    <w:rsid w:val="00187159"/>
    <w:rsid w:val="00187925"/>
    <w:rsid w:val="00187A55"/>
    <w:rsid w:val="00187F4F"/>
    <w:rsid w:val="00191541"/>
    <w:rsid w:val="00194F35"/>
    <w:rsid w:val="001A273B"/>
    <w:rsid w:val="001A2C6E"/>
    <w:rsid w:val="001A35DB"/>
    <w:rsid w:val="001A400D"/>
    <w:rsid w:val="001A4550"/>
    <w:rsid w:val="001C15BD"/>
    <w:rsid w:val="001C376A"/>
    <w:rsid w:val="001C6301"/>
    <w:rsid w:val="001D246F"/>
    <w:rsid w:val="001D30E5"/>
    <w:rsid w:val="001D4822"/>
    <w:rsid w:val="001E40B6"/>
    <w:rsid w:val="001E6386"/>
    <w:rsid w:val="001F3741"/>
    <w:rsid w:val="001F59DD"/>
    <w:rsid w:val="001F6D98"/>
    <w:rsid w:val="002038DD"/>
    <w:rsid w:val="002049B1"/>
    <w:rsid w:val="00204C5B"/>
    <w:rsid w:val="00206129"/>
    <w:rsid w:val="00211553"/>
    <w:rsid w:val="00213F30"/>
    <w:rsid w:val="00220159"/>
    <w:rsid w:val="002229DF"/>
    <w:rsid w:val="0022478E"/>
    <w:rsid w:val="00224F0D"/>
    <w:rsid w:val="002269EB"/>
    <w:rsid w:val="00226A02"/>
    <w:rsid w:val="002319D4"/>
    <w:rsid w:val="00231C74"/>
    <w:rsid w:val="0023206E"/>
    <w:rsid w:val="00233AB2"/>
    <w:rsid w:val="00234DCD"/>
    <w:rsid w:val="002405D2"/>
    <w:rsid w:val="00241C30"/>
    <w:rsid w:val="0024304D"/>
    <w:rsid w:val="00243336"/>
    <w:rsid w:val="00247494"/>
    <w:rsid w:val="00251C13"/>
    <w:rsid w:val="00253744"/>
    <w:rsid w:val="00262767"/>
    <w:rsid w:val="0026292B"/>
    <w:rsid w:val="002652C9"/>
    <w:rsid w:val="002669B6"/>
    <w:rsid w:val="0027096B"/>
    <w:rsid w:val="00274600"/>
    <w:rsid w:val="00277CAD"/>
    <w:rsid w:val="0028104A"/>
    <w:rsid w:val="002831B9"/>
    <w:rsid w:val="002849A2"/>
    <w:rsid w:val="00286EB3"/>
    <w:rsid w:val="0029081E"/>
    <w:rsid w:val="002932B8"/>
    <w:rsid w:val="00294020"/>
    <w:rsid w:val="002948FE"/>
    <w:rsid w:val="002974C7"/>
    <w:rsid w:val="002A0507"/>
    <w:rsid w:val="002A0DB2"/>
    <w:rsid w:val="002A3EEA"/>
    <w:rsid w:val="002A4814"/>
    <w:rsid w:val="002A70F0"/>
    <w:rsid w:val="002B0872"/>
    <w:rsid w:val="002B1F2A"/>
    <w:rsid w:val="002B3037"/>
    <w:rsid w:val="002B3C19"/>
    <w:rsid w:val="002B7796"/>
    <w:rsid w:val="002C6C1C"/>
    <w:rsid w:val="002D17C4"/>
    <w:rsid w:val="002D3F81"/>
    <w:rsid w:val="002D494C"/>
    <w:rsid w:val="002D4E8D"/>
    <w:rsid w:val="002D68F9"/>
    <w:rsid w:val="002D763D"/>
    <w:rsid w:val="002E3330"/>
    <w:rsid w:val="002E4158"/>
    <w:rsid w:val="002E77DC"/>
    <w:rsid w:val="002F00B8"/>
    <w:rsid w:val="002F072E"/>
    <w:rsid w:val="002F3C65"/>
    <w:rsid w:val="002F43C2"/>
    <w:rsid w:val="002F54B7"/>
    <w:rsid w:val="002F7B8E"/>
    <w:rsid w:val="00301D5B"/>
    <w:rsid w:val="003030EF"/>
    <w:rsid w:val="00312EB3"/>
    <w:rsid w:val="00314B12"/>
    <w:rsid w:val="00317B03"/>
    <w:rsid w:val="003200EC"/>
    <w:rsid w:val="00320526"/>
    <w:rsid w:val="00323A5F"/>
    <w:rsid w:val="003242D8"/>
    <w:rsid w:val="003250C1"/>
    <w:rsid w:val="003277AA"/>
    <w:rsid w:val="00330CF4"/>
    <w:rsid w:val="0033362B"/>
    <w:rsid w:val="003370CD"/>
    <w:rsid w:val="003407D5"/>
    <w:rsid w:val="00341FD9"/>
    <w:rsid w:val="00344B4B"/>
    <w:rsid w:val="00345175"/>
    <w:rsid w:val="00352B2B"/>
    <w:rsid w:val="0035635C"/>
    <w:rsid w:val="00357A77"/>
    <w:rsid w:val="003610B3"/>
    <w:rsid w:val="00361241"/>
    <w:rsid w:val="003617AB"/>
    <w:rsid w:val="00365490"/>
    <w:rsid w:val="00370C86"/>
    <w:rsid w:val="0037209B"/>
    <w:rsid w:val="003756CB"/>
    <w:rsid w:val="003811E9"/>
    <w:rsid w:val="0038124F"/>
    <w:rsid w:val="0038128C"/>
    <w:rsid w:val="00384145"/>
    <w:rsid w:val="00385372"/>
    <w:rsid w:val="0038709B"/>
    <w:rsid w:val="003A3449"/>
    <w:rsid w:val="003A35DE"/>
    <w:rsid w:val="003A6ADE"/>
    <w:rsid w:val="003B261E"/>
    <w:rsid w:val="003C0413"/>
    <w:rsid w:val="003C080C"/>
    <w:rsid w:val="003C2E82"/>
    <w:rsid w:val="003C5DD5"/>
    <w:rsid w:val="003D0FE9"/>
    <w:rsid w:val="003D2C23"/>
    <w:rsid w:val="003D5422"/>
    <w:rsid w:val="003D6F57"/>
    <w:rsid w:val="003D7BF8"/>
    <w:rsid w:val="003D7C7E"/>
    <w:rsid w:val="003E0559"/>
    <w:rsid w:val="003E42BD"/>
    <w:rsid w:val="003E79EA"/>
    <w:rsid w:val="003F367F"/>
    <w:rsid w:val="003F5DBE"/>
    <w:rsid w:val="003F615E"/>
    <w:rsid w:val="0040144E"/>
    <w:rsid w:val="0040190B"/>
    <w:rsid w:val="00404F4C"/>
    <w:rsid w:val="004120F2"/>
    <w:rsid w:val="004149FF"/>
    <w:rsid w:val="004159FF"/>
    <w:rsid w:val="00421253"/>
    <w:rsid w:val="00422EFE"/>
    <w:rsid w:val="0042581D"/>
    <w:rsid w:val="00426616"/>
    <w:rsid w:val="00426621"/>
    <w:rsid w:val="00435170"/>
    <w:rsid w:val="0043735E"/>
    <w:rsid w:val="00437500"/>
    <w:rsid w:val="00437F80"/>
    <w:rsid w:val="0044226D"/>
    <w:rsid w:val="00446E5E"/>
    <w:rsid w:val="004478FE"/>
    <w:rsid w:val="00447F48"/>
    <w:rsid w:val="00451EFE"/>
    <w:rsid w:val="004618B1"/>
    <w:rsid w:val="004711A5"/>
    <w:rsid w:val="004806CD"/>
    <w:rsid w:val="0048127D"/>
    <w:rsid w:val="004827F4"/>
    <w:rsid w:val="00482DF9"/>
    <w:rsid w:val="00483A03"/>
    <w:rsid w:val="0048466D"/>
    <w:rsid w:val="0048509D"/>
    <w:rsid w:val="0048514D"/>
    <w:rsid w:val="004863BC"/>
    <w:rsid w:val="00495986"/>
    <w:rsid w:val="00496338"/>
    <w:rsid w:val="0049767E"/>
    <w:rsid w:val="004A3F9C"/>
    <w:rsid w:val="004A6A37"/>
    <w:rsid w:val="004B2F92"/>
    <w:rsid w:val="004C0488"/>
    <w:rsid w:val="004C4D27"/>
    <w:rsid w:val="004C52E1"/>
    <w:rsid w:val="004C7621"/>
    <w:rsid w:val="004D3875"/>
    <w:rsid w:val="004D744B"/>
    <w:rsid w:val="004D7A2B"/>
    <w:rsid w:val="004E247D"/>
    <w:rsid w:val="004E3C6B"/>
    <w:rsid w:val="004E40A6"/>
    <w:rsid w:val="004E72F5"/>
    <w:rsid w:val="004F2E55"/>
    <w:rsid w:val="004F6126"/>
    <w:rsid w:val="005008C2"/>
    <w:rsid w:val="00514307"/>
    <w:rsid w:val="00515D2A"/>
    <w:rsid w:val="00520334"/>
    <w:rsid w:val="00526615"/>
    <w:rsid w:val="00527E69"/>
    <w:rsid w:val="005338ED"/>
    <w:rsid w:val="00535BAB"/>
    <w:rsid w:val="00537296"/>
    <w:rsid w:val="00537971"/>
    <w:rsid w:val="0053797B"/>
    <w:rsid w:val="00543CC6"/>
    <w:rsid w:val="005441A3"/>
    <w:rsid w:val="00552204"/>
    <w:rsid w:val="00553933"/>
    <w:rsid w:val="00560271"/>
    <w:rsid w:val="00571B6C"/>
    <w:rsid w:val="00573443"/>
    <w:rsid w:val="0057401D"/>
    <w:rsid w:val="005746F5"/>
    <w:rsid w:val="00585B5A"/>
    <w:rsid w:val="005871B4"/>
    <w:rsid w:val="00590224"/>
    <w:rsid w:val="00590BF3"/>
    <w:rsid w:val="00591D16"/>
    <w:rsid w:val="00592CB0"/>
    <w:rsid w:val="00594803"/>
    <w:rsid w:val="0059594D"/>
    <w:rsid w:val="005960D7"/>
    <w:rsid w:val="005A1551"/>
    <w:rsid w:val="005A1D49"/>
    <w:rsid w:val="005A234A"/>
    <w:rsid w:val="005A3EB4"/>
    <w:rsid w:val="005A5EA2"/>
    <w:rsid w:val="005A7707"/>
    <w:rsid w:val="005B0006"/>
    <w:rsid w:val="005B192C"/>
    <w:rsid w:val="005B4A07"/>
    <w:rsid w:val="005B661B"/>
    <w:rsid w:val="005C2634"/>
    <w:rsid w:val="005C2D2B"/>
    <w:rsid w:val="005C4C8B"/>
    <w:rsid w:val="005C5132"/>
    <w:rsid w:val="005D08AC"/>
    <w:rsid w:val="005D4358"/>
    <w:rsid w:val="005D4ED4"/>
    <w:rsid w:val="005D5654"/>
    <w:rsid w:val="005D71DA"/>
    <w:rsid w:val="005D75D5"/>
    <w:rsid w:val="005E0463"/>
    <w:rsid w:val="005E3968"/>
    <w:rsid w:val="005E45E6"/>
    <w:rsid w:val="005E5AD2"/>
    <w:rsid w:val="005E5C8B"/>
    <w:rsid w:val="005F08B9"/>
    <w:rsid w:val="005F5CC1"/>
    <w:rsid w:val="005F5D9B"/>
    <w:rsid w:val="005F722D"/>
    <w:rsid w:val="005F75B4"/>
    <w:rsid w:val="006008AE"/>
    <w:rsid w:val="00603145"/>
    <w:rsid w:val="00605984"/>
    <w:rsid w:val="00620A03"/>
    <w:rsid w:val="00620E1D"/>
    <w:rsid w:val="0062289A"/>
    <w:rsid w:val="006302E5"/>
    <w:rsid w:val="00632F0B"/>
    <w:rsid w:val="00640BCC"/>
    <w:rsid w:val="006413A9"/>
    <w:rsid w:val="00645D46"/>
    <w:rsid w:val="00653F54"/>
    <w:rsid w:val="00655FDE"/>
    <w:rsid w:val="00661818"/>
    <w:rsid w:val="00661F29"/>
    <w:rsid w:val="006640B0"/>
    <w:rsid w:val="00667CF2"/>
    <w:rsid w:val="00670B2C"/>
    <w:rsid w:val="00672D50"/>
    <w:rsid w:val="006835A1"/>
    <w:rsid w:val="00685C41"/>
    <w:rsid w:val="00690BF0"/>
    <w:rsid w:val="00692344"/>
    <w:rsid w:val="00692568"/>
    <w:rsid w:val="00694082"/>
    <w:rsid w:val="00695609"/>
    <w:rsid w:val="00697CD1"/>
    <w:rsid w:val="006A3FD6"/>
    <w:rsid w:val="006A6B3A"/>
    <w:rsid w:val="006B3A16"/>
    <w:rsid w:val="006C0910"/>
    <w:rsid w:val="006C1492"/>
    <w:rsid w:val="006C19BF"/>
    <w:rsid w:val="006C288D"/>
    <w:rsid w:val="006C2ED0"/>
    <w:rsid w:val="006C34FB"/>
    <w:rsid w:val="006C3AA8"/>
    <w:rsid w:val="006D2FC1"/>
    <w:rsid w:val="006D4126"/>
    <w:rsid w:val="006D4739"/>
    <w:rsid w:val="006D6122"/>
    <w:rsid w:val="006E3DC2"/>
    <w:rsid w:val="006F09C2"/>
    <w:rsid w:val="006F0D7C"/>
    <w:rsid w:val="006F2625"/>
    <w:rsid w:val="006F4EE8"/>
    <w:rsid w:val="006F68F5"/>
    <w:rsid w:val="00704364"/>
    <w:rsid w:val="00705253"/>
    <w:rsid w:val="007066F1"/>
    <w:rsid w:val="00710994"/>
    <w:rsid w:val="00712845"/>
    <w:rsid w:val="00713FAC"/>
    <w:rsid w:val="00716DBE"/>
    <w:rsid w:val="007244BB"/>
    <w:rsid w:val="00725A64"/>
    <w:rsid w:val="00725E6B"/>
    <w:rsid w:val="00726149"/>
    <w:rsid w:val="00732B14"/>
    <w:rsid w:val="00734028"/>
    <w:rsid w:val="00740AA3"/>
    <w:rsid w:val="0074131B"/>
    <w:rsid w:val="00742FF0"/>
    <w:rsid w:val="00744957"/>
    <w:rsid w:val="0075142D"/>
    <w:rsid w:val="007520D7"/>
    <w:rsid w:val="00753C9C"/>
    <w:rsid w:val="00757A7B"/>
    <w:rsid w:val="00760BC9"/>
    <w:rsid w:val="00762D05"/>
    <w:rsid w:val="00763632"/>
    <w:rsid w:val="00767335"/>
    <w:rsid w:val="00775132"/>
    <w:rsid w:val="00775C16"/>
    <w:rsid w:val="00780F87"/>
    <w:rsid w:val="00782C72"/>
    <w:rsid w:val="007836C6"/>
    <w:rsid w:val="00783DF9"/>
    <w:rsid w:val="0078408E"/>
    <w:rsid w:val="00784123"/>
    <w:rsid w:val="0078518C"/>
    <w:rsid w:val="00787B22"/>
    <w:rsid w:val="00793239"/>
    <w:rsid w:val="00794118"/>
    <w:rsid w:val="00797F72"/>
    <w:rsid w:val="007A28FB"/>
    <w:rsid w:val="007A6076"/>
    <w:rsid w:val="007A6919"/>
    <w:rsid w:val="007A75B3"/>
    <w:rsid w:val="007B0C87"/>
    <w:rsid w:val="007B13FB"/>
    <w:rsid w:val="007B23C5"/>
    <w:rsid w:val="007B5878"/>
    <w:rsid w:val="007B7758"/>
    <w:rsid w:val="007C0278"/>
    <w:rsid w:val="007C03FB"/>
    <w:rsid w:val="007C1E37"/>
    <w:rsid w:val="007C2B7A"/>
    <w:rsid w:val="007C4997"/>
    <w:rsid w:val="007D3442"/>
    <w:rsid w:val="007D6115"/>
    <w:rsid w:val="007D6BD7"/>
    <w:rsid w:val="007D749D"/>
    <w:rsid w:val="007D7856"/>
    <w:rsid w:val="007E0E43"/>
    <w:rsid w:val="007E11E1"/>
    <w:rsid w:val="007E29DC"/>
    <w:rsid w:val="007E61F5"/>
    <w:rsid w:val="007E704A"/>
    <w:rsid w:val="007E7365"/>
    <w:rsid w:val="007F1120"/>
    <w:rsid w:val="007F3A00"/>
    <w:rsid w:val="007F5584"/>
    <w:rsid w:val="00800163"/>
    <w:rsid w:val="00801CC0"/>
    <w:rsid w:val="00804F74"/>
    <w:rsid w:val="00810D3E"/>
    <w:rsid w:val="008170B9"/>
    <w:rsid w:val="008174BD"/>
    <w:rsid w:val="008224D3"/>
    <w:rsid w:val="008314D8"/>
    <w:rsid w:val="0083256E"/>
    <w:rsid w:val="008328F3"/>
    <w:rsid w:val="00832FFD"/>
    <w:rsid w:val="00837DD1"/>
    <w:rsid w:val="0084060D"/>
    <w:rsid w:val="00841C50"/>
    <w:rsid w:val="008422F8"/>
    <w:rsid w:val="008450B4"/>
    <w:rsid w:val="00851830"/>
    <w:rsid w:val="00852DDB"/>
    <w:rsid w:val="00857CCA"/>
    <w:rsid w:val="0086163F"/>
    <w:rsid w:val="00862046"/>
    <w:rsid w:val="00866EC7"/>
    <w:rsid w:val="00870992"/>
    <w:rsid w:val="00872E4F"/>
    <w:rsid w:val="0087302B"/>
    <w:rsid w:val="0087309E"/>
    <w:rsid w:val="00876975"/>
    <w:rsid w:val="00877951"/>
    <w:rsid w:val="00881FEB"/>
    <w:rsid w:val="008844EA"/>
    <w:rsid w:val="008857AE"/>
    <w:rsid w:val="008861F7"/>
    <w:rsid w:val="00887524"/>
    <w:rsid w:val="0088795C"/>
    <w:rsid w:val="008906B1"/>
    <w:rsid w:val="00896E60"/>
    <w:rsid w:val="0089750B"/>
    <w:rsid w:val="008A10B9"/>
    <w:rsid w:val="008A1F60"/>
    <w:rsid w:val="008A392B"/>
    <w:rsid w:val="008A5D2F"/>
    <w:rsid w:val="008A7528"/>
    <w:rsid w:val="008B2A1D"/>
    <w:rsid w:val="008B41DA"/>
    <w:rsid w:val="008B5481"/>
    <w:rsid w:val="008B6AE6"/>
    <w:rsid w:val="008C24CC"/>
    <w:rsid w:val="008C4325"/>
    <w:rsid w:val="008C477C"/>
    <w:rsid w:val="008C6ADE"/>
    <w:rsid w:val="008C7B88"/>
    <w:rsid w:val="008D0FC9"/>
    <w:rsid w:val="008D2F56"/>
    <w:rsid w:val="008D67E2"/>
    <w:rsid w:val="008E046A"/>
    <w:rsid w:val="008E6B13"/>
    <w:rsid w:val="008F255E"/>
    <w:rsid w:val="008F2EDD"/>
    <w:rsid w:val="008F7DD4"/>
    <w:rsid w:val="008F7ED4"/>
    <w:rsid w:val="00900C50"/>
    <w:rsid w:val="00901DF4"/>
    <w:rsid w:val="009026C8"/>
    <w:rsid w:val="00903DCC"/>
    <w:rsid w:val="00906E3F"/>
    <w:rsid w:val="00910E5E"/>
    <w:rsid w:val="009118B2"/>
    <w:rsid w:val="00912C01"/>
    <w:rsid w:val="0091450E"/>
    <w:rsid w:val="009145BC"/>
    <w:rsid w:val="00914E7C"/>
    <w:rsid w:val="009157F1"/>
    <w:rsid w:val="00921B90"/>
    <w:rsid w:val="00922F30"/>
    <w:rsid w:val="00923E1D"/>
    <w:rsid w:val="00930408"/>
    <w:rsid w:val="00933BBE"/>
    <w:rsid w:val="009354A0"/>
    <w:rsid w:val="009422B5"/>
    <w:rsid w:val="009462CE"/>
    <w:rsid w:val="0094747E"/>
    <w:rsid w:val="00947ED0"/>
    <w:rsid w:val="009503F5"/>
    <w:rsid w:val="00954659"/>
    <w:rsid w:val="00955EC9"/>
    <w:rsid w:val="00956065"/>
    <w:rsid w:val="0096325A"/>
    <w:rsid w:val="00966DA4"/>
    <w:rsid w:val="00970670"/>
    <w:rsid w:val="00971ECA"/>
    <w:rsid w:val="00980390"/>
    <w:rsid w:val="009819BB"/>
    <w:rsid w:val="00983989"/>
    <w:rsid w:val="00984DF1"/>
    <w:rsid w:val="00984E31"/>
    <w:rsid w:val="009858D4"/>
    <w:rsid w:val="00985CF7"/>
    <w:rsid w:val="00991AA6"/>
    <w:rsid w:val="00992889"/>
    <w:rsid w:val="009964BA"/>
    <w:rsid w:val="00996B30"/>
    <w:rsid w:val="00996C33"/>
    <w:rsid w:val="00997B50"/>
    <w:rsid w:val="009A18A4"/>
    <w:rsid w:val="009A1F6D"/>
    <w:rsid w:val="009A46AD"/>
    <w:rsid w:val="009A64F0"/>
    <w:rsid w:val="009B0B27"/>
    <w:rsid w:val="009B44A3"/>
    <w:rsid w:val="009C2AB8"/>
    <w:rsid w:val="009D0DFA"/>
    <w:rsid w:val="009D2EBD"/>
    <w:rsid w:val="009D3983"/>
    <w:rsid w:val="009D568D"/>
    <w:rsid w:val="009E2D99"/>
    <w:rsid w:val="009F02AF"/>
    <w:rsid w:val="009F132B"/>
    <w:rsid w:val="009F28A7"/>
    <w:rsid w:val="009F4A37"/>
    <w:rsid w:val="009F5EB2"/>
    <w:rsid w:val="009F774A"/>
    <w:rsid w:val="00A060E3"/>
    <w:rsid w:val="00A06631"/>
    <w:rsid w:val="00A10CE8"/>
    <w:rsid w:val="00A10DBB"/>
    <w:rsid w:val="00A15392"/>
    <w:rsid w:val="00A17D25"/>
    <w:rsid w:val="00A21659"/>
    <w:rsid w:val="00A24FE8"/>
    <w:rsid w:val="00A30473"/>
    <w:rsid w:val="00A30B60"/>
    <w:rsid w:val="00A30C42"/>
    <w:rsid w:val="00A31E71"/>
    <w:rsid w:val="00A3282B"/>
    <w:rsid w:val="00A33879"/>
    <w:rsid w:val="00A33967"/>
    <w:rsid w:val="00A360E7"/>
    <w:rsid w:val="00A3630B"/>
    <w:rsid w:val="00A36438"/>
    <w:rsid w:val="00A37F2D"/>
    <w:rsid w:val="00A4114D"/>
    <w:rsid w:val="00A421D5"/>
    <w:rsid w:val="00A43289"/>
    <w:rsid w:val="00A438B9"/>
    <w:rsid w:val="00A43EDA"/>
    <w:rsid w:val="00A4599C"/>
    <w:rsid w:val="00A46B45"/>
    <w:rsid w:val="00A500F9"/>
    <w:rsid w:val="00A503EF"/>
    <w:rsid w:val="00A511D4"/>
    <w:rsid w:val="00A51D00"/>
    <w:rsid w:val="00A5402A"/>
    <w:rsid w:val="00A5759F"/>
    <w:rsid w:val="00A62419"/>
    <w:rsid w:val="00A63547"/>
    <w:rsid w:val="00A64CAB"/>
    <w:rsid w:val="00A66923"/>
    <w:rsid w:val="00A7163A"/>
    <w:rsid w:val="00A72149"/>
    <w:rsid w:val="00A75A5F"/>
    <w:rsid w:val="00A8069E"/>
    <w:rsid w:val="00A855F8"/>
    <w:rsid w:val="00A864D8"/>
    <w:rsid w:val="00A91F83"/>
    <w:rsid w:val="00A9212F"/>
    <w:rsid w:val="00A94145"/>
    <w:rsid w:val="00AA2F64"/>
    <w:rsid w:val="00AA451A"/>
    <w:rsid w:val="00AA74B9"/>
    <w:rsid w:val="00AB1D90"/>
    <w:rsid w:val="00AB27CE"/>
    <w:rsid w:val="00AB3947"/>
    <w:rsid w:val="00AC0A19"/>
    <w:rsid w:val="00AC59E5"/>
    <w:rsid w:val="00AC7A16"/>
    <w:rsid w:val="00AD1CAB"/>
    <w:rsid w:val="00AD2374"/>
    <w:rsid w:val="00AD300A"/>
    <w:rsid w:val="00AD3946"/>
    <w:rsid w:val="00AD3D08"/>
    <w:rsid w:val="00AD5B4E"/>
    <w:rsid w:val="00AE36C5"/>
    <w:rsid w:val="00AE4AD9"/>
    <w:rsid w:val="00AE4E41"/>
    <w:rsid w:val="00AE5A55"/>
    <w:rsid w:val="00AE78A2"/>
    <w:rsid w:val="00AF542A"/>
    <w:rsid w:val="00B0164B"/>
    <w:rsid w:val="00B06D3D"/>
    <w:rsid w:val="00B12E88"/>
    <w:rsid w:val="00B130FE"/>
    <w:rsid w:val="00B132E1"/>
    <w:rsid w:val="00B174DC"/>
    <w:rsid w:val="00B20446"/>
    <w:rsid w:val="00B2292B"/>
    <w:rsid w:val="00B241F7"/>
    <w:rsid w:val="00B265DC"/>
    <w:rsid w:val="00B26F41"/>
    <w:rsid w:val="00B305E0"/>
    <w:rsid w:val="00B3542F"/>
    <w:rsid w:val="00B37FC9"/>
    <w:rsid w:val="00B479D2"/>
    <w:rsid w:val="00B521A1"/>
    <w:rsid w:val="00B53664"/>
    <w:rsid w:val="00B54121"/>
    <w:rsid w:val="00B54B44"/>
    <w:rsid w:val="00B5573D"/>
    <w:rsid w:val="00B57A4E"/>
    <w:rsid w:val="00B609C5"/>
    <w:rsid w:val="00B63113"/>
    <w:rsid w:val="00B678D7"/>
    <w:rsid w:val="00B708A4"/>
    <w:rsid w:val="00B711B4"/>
    <w:rsid w:val="00B7129D"/>
    <w:rsid w:val="00B728F3"/>
    <w:rsid w:val="00B804DA"/>
    <w:rsid w:val="00B83C6F"/>
    <w:rsid w:val="00B86C8D"/>
    <w:rsid w:val="00B90300"/>
    <w:rsid w:val="00B90508"/>
    <w:rsid w:val="00B93435"/>
    <w:rsid w:val="00B95C90"/>
    <w:rsid w:val="00B9775C"/>
    <w:rsid w:val="00BA1525"/>
    <w:rsid w:val="00BA3D10"/>
    <w:rsid w:val="00BA41FE"/>
    <w:rsid w:val="00BA6906"/>
    <w:rsid w:val="00BA6E7C"/>
    <w:rsid w:val="00BA715F"/>
    <w:rsid w:val="00BA770F"/>
    <w:rsid w:val="00BA7C85"/>
    <w:rsid w:val="00BB2AC1"/>
    <w:rsid w:val="00BB3297"/>
    <w:rsid w:val="00BB34DD"/>
    <w:rsid w:val="00BB4F4C"/>
    <w:rsid w:val="00BB54D2"/>
    <w:rsid w:val="00BB58BB"/>
    <w:rsid w:val="00BB5914"/>
    <w:rsid w:val="00BB5EBE"/>
    <w:rsid w:val="00BB6CAE"/>
    <w:rsid w:val="00BB6F97"/>
    <w:rsid w:val="00BB7513"/>
    <w:rsid w:val="00BB7D11"/>
    <w:rsid w:val="00BC0F79"/>
    <w:rsid w:val="00BC23EE"/>
    <w:rsid w:val="00BD44E7"/>
    <w:rsid w:val="00BD4AE5"/>
    <w:rsid w:val="00BE46F2"/>
    <w:rsid w:val="00BE6E79"/>
    <w:rsid w:val="00BF2FBE"/>
    <w:rsid w:val="00BF3071"/>
    <w:rsid w:val="00BF322F"/>
    <w:rsid w:val="00BF32B7"/>
    <w:rsid w:val="00BF4D8E"/>
    <w:rsid w:val="00BF5C06"/>
    <w:rsid w:val="00C07189"/>
    <w:rsid w:val="00C13B7F"/>
    <w:rsid w:val="00C14B67"/>
    <w:rsid w:val="00C14E17"/>
    <w:rsid w:val="00C16103"/>
    <w:rsid w:val="00C17E6B"/>
    <w:rsid w:val="00C210AE"/>
    <w:rsid w:val="00C21430"/>
    <w:rsid w:val="00C219A8"/>
    <w:rsid w:val="00C23396"/>
    <w:rsid w:val="00C248BA"/>
    <w:rsid w:val="00C250AA"/>
    <w:rsid w:val="00C276D7"/>
    <w:rsid w:val="00C27951"/>
    <w:rsid w:val="00C32B7F"/>
    <w:rsid w:val="00C34AC5"/>
    <w:rsid w:val="00C37405"/>
    <w:rsid w:val="00C42643"/>
    <w:rsid w:val="00C44F76"/>
    <w:rsid w:val="00C50CF0"/>
    <w:rsid w:val="00C51111"/>
    <w:rsid w:val="00C51B20"/>
    <w:rsid w:val="00C60925"/>
    <w:rsid w:val="00C63974"/>
    <w:rsid w:val="00C6488E"/>
    <w:rsid w:val="00C70663"/>
    <w:rsid w:val="00C72EDB"/>
    <w:rsid w:val="00C73C29"/>
    <w:rsid w:val="00C76A4C"/>
    <w:rsid w:val="00C774A2"/>
    <w:rsid w:val="00C812E0"/>
    <w:rsid w:val="00C83C06"/>
    <w:rsid w:val="00C846C4"/>
    <w:rsid w:val="00C84D40"/>
    <w:rsid w:val="00C90568"/>
    <w:rsid w:val="00C91AC6"/>
    <w:rsid w:val="00C9562C"/>
    <w:rsid w:val="00C96340"/>
    <w:rsid w:val="00CB2B9D"/>
    <w:rsid w:val="00CB2DD6"/>
    <w:rsid w:val="00CB58A1"/>
    <w:rsid w:val="00CC06A5"/>
    <w:rsid w:val="00CC1201"/>
    <w:rsid w:val="00CC6990"/>
    <w:rsid w:val="00CE6C49"/>
    <w:rsid w:val="00CF09ED"/>
    <w:rsid w:val="00CF1A21"/>
    <w:rsid w:val="00CF1D51"/>
    <w:rsid w:val="00CF2EA9"/>
    <w:rsid w:val="00CF3492"/>
    <w:rsid w:val="00CF5745"/>
    <w:rsid w:val="00CF593B"/>
    <w:rsid w:val="00CF6766"/>
    <w:rsid w:val="00D010F9"/>
    <w:rsid w:val="00D019DF"/>
    <w:rsid w:val="00D01F70"/>
    <w:rsid w:val="00D021B1"/>
    <w:rsid w:val="00D04CCE"/>
    <w:rsid w:val="00D05A2F"/>
    <w:rsid w:val="00D07F86"/>
    <w:rsid w:val="00D101D7"/>
    <w:rsid w:val="00D156B5"/>
    <w:rsid w:val="00D22FE2"/>
    <w:rsid w:val="00D2416F"/>
    <w:rsid w:val="00D3353C"/>
    <w:rsid w:val="00D34457"/>
    <w:rsid w:val="00D34566"/>
    <w:rsid w:val="00D35A4B"/>
    <w:rsid w:val="00D35E33"/>
    <w:rsid w:val="00D413D9"/>
    <w:rsid w:val="00D42182"/>
    <w:rsid w:val="00D50959"/>
    <w:rsid w:val="00D52158"/>
    <w:rsid w:val="00D539BB"/>
    <w:rsid w:val="00D56732"/>
    <w:rsid w:val="00D572E6"/>
    <w:rsid w:val="00D60B69"/>
    <w:rsid w:val="00D60C45"/>
    <w:rsid w:val="00D6199E"/>
    <w:rsid w:val="00D61D96"/>
    <w:rsid w:val="00D63BE5"/>
    <w:rsid w:val="00D660C1"/>
    <w:rsid w:val="00D678A3"/>
    <w:rsid w:val="00D745F8"/>
    <w:rsid w:val="00D818E1"/>
    <w:rsid w:val="00D84EC1"/>
    <w:rsid w:val="00D8530B"/>
    <w:rsid w:val="00D86CBD"/>
    <w:rsid w:val="00D92539"/>
    <w:rsid w:val="00D92631"/>
    <w:rsid w:val="00D96611"/>
    <w:rsid w:val="00DA2B87"/>
    <w:rsid w:val="00DA4ED0"/>
    <w:rsid w:val="00DA7244"/>
    <w:rsid w:val="00DA7EAC"/>
    <w:rsid w:val="00DB1218"/>
    <w:rsid w:val="00DB4D7A"/>
    <w:rsid w:val="00DB4F8E"/>
    <w:rsid w:val="00DB75A3"/>
    <w:rsid w:val="00DC093B"/>
    <w:rsid w:val="00DC1DA8"/>
    <w:rsid w:val="00DC3FC7"/>
    <w:rsid w:val="00DC4BDE"/>
    <w:rsid w:val="00DC78E1"/>
    <w:rsid w:val="00DE1A28"/>
    <w:rsid w:val="00DE2DF2"/>
    <w:rsid w:val="00DE515A"/>
    <w:rsid w:val="00DE5216"/>
    <w:rsid w:val="00DE6F27"/>
    <w:rsid w:val="00DF1CBC"/>
    <w:rsid w:val="00DF3F3F"/>
    <w:rsid w:val="00E0077B"/>
    <w:rsid w:val="00E015E1"/>
    <w:rsid w:val="00E06AAF"/>
    <w:rsid w:val="00E07D06"/>
    <w:rsid w:val="00E132CF"/>
    <w:rsid w:val="00E13606"/>
    <w:rsid w:val="00E14424"/>
    <w:rsid w:val="00E1789A"/>
    <w:rsid w:val="00E24FB0"/>
    <w:rsid w:val="00E250DC"/>
    <w:rsid w:val="00E25E4A"/>
    <w:rsid w:val="00E27945"/>
    <w:rsid w:val="00E31B10"/>
    <w:rsid w:val="00E32E4A"/>
    <w:rsid w:val="00E33E23"/>
    <w:rsid w:val="00E35EEB"/>
    <w:rsid w:val="00E370F0"/>
    <w:rsid w:val="00E403D4"/>
    <w:rsid w:val="00E416C6"/>
    <w:rsid w:val="00E44797"/>
    <w:rsid w:val="00E5018A"/>
    <w:rsid w:val="00E50C6E"/>
    <w:rsid w:val="00E50DA2"/>
    <w:rsid w:val="00E51F06"/>
    <w:rsid w:val="00E5293D"/>
    <w:rsid w:val="00E52D48"/>
    <w:rsid w:val="00E54883"/>
    <w:rsid w:val="00E54950"/>
    <w:rsid w:val="00E61A2F"/>
    <w:rsid w:val="00E6436B"/>
    <w:rsid w:val="00E66B9C"/>
    <w:rsid w:val="00E6785E"/>
    <w:rsid w:val="00E70D24"/>
    <w:rsid w:val="00E70D93"/>
    <w:rsid w:val="00E714AC"/>
    <w:rsid w:val="00E719B2"/>
    <w:rsid w:val="00E71DE6"/>
    <w:rsid w:val="00E73251"/>
    <w:rsid w:val="00E748EF"/>
    <w:rsid w:val="00E74EE4"/>
    <w:rsid w:val="00E74FDF"/>
    <w:rsid w:val="00E752EA"/>
    <w:rsid w:val="00E7593A"/>
    <w:rsid w:val="00E760B9"/>
    <w:rsid w:val="00E84EF6"/>
    <w:rsid w:val="00E95779"/>
    <w:rsid w:val="00E96A6C"/>
    <w:rsid w:val="00E976AC"/>
    <w:rsid w:val="00EA00D2"/>
    <w:rsid w:val="00EA030D"/>
    <w:rsid w:val="00EA0BD2"/>
    <w:rsid w:val="00EA256C"/>
    <w:rsid w:val="00EA73F6"/>
    <w:rsid w:val="00EB27ED"/>
    <w:rsid w:val="00EB402C"/>
    <w:rsid w:val="00EC1307"/>
    <w:rsid w:val="00EC4BD9"/>
    <w:rsid w:val="00EC5810"/>
    <w:rsid w:val="00EC6486"/>
    <w:rsid w:val="00ED0433"/>
    <w:rsid w:val="00ED059C"/>
    <w:rsid w:val="00ED33DB"/>
    <w:rsid w:val="00ED5C1C"/>
    <w:rsid w:val="00ED5DA5"/>
    <w:rsid w:val="00ED647E"/>
    <w:rsid w:val="00ED6CF1"/>
    <w:rsid w:val="00ED6DC8"/>
    <w:rsid w:val="00EE039E"/>
    <w:rsid w:val="00EE2FA1"/>
    <w:rsid w:val="00EE3F91"/>
    <w:rsid w:val="00EE684B"/>
    <w:rsid w:val="00EE7A89"/>
    <w:rsid w:val="00EF0909"/>
    <w:rsid w:val="00EF29B3"/>
    <w:rsid w:val="00EF373C"/>
    <w:rsid w:val="00EF63B4"/>
    <w:rsid w:val="00F00765"/>
    <w:rsid w:val="00F00BA6"/>
    <w:rsid w:val="00F02664"/>
    <w:rsid w:val="00F0589C"/>
    <w:rsid w:val="00F061C9"/>
    <w:rsid w:val="00F12E75"/>
    <w:rsid w:val="00F13107"/>
    <w:rsid w:val="00F13ACF"/>
    <w:rsid w:val="00F14894"/>
    <w:rsid w:val="00F148FD"/>
    <w:rsid w:val="00F1494C"/>
    <w:rsid w:val="00F1684F"/>
    <w:rsid w:val="00F16A6A"/>
    <w:rsid w:val="00F1734A"/>
    <w:rsid w:val="00F17631"/>
    <w:rsid w:val="00F21D94"/>
    <w:rsid w:val="00F22120"/>
    <w:rsid w:val="00F257AA"/>
    <w:rsid w:val="00F271AA"/>
    <w:rsid w:val="00F274B2"/>
    <w:rsid w:val="00F311E7"/>
    <w:rsid w:val="00F32C66"/>
    <w:rsid w:val="00F32ECC"/>
    <w:rsid w:val="00F33358"/>
    <w:rsid w:val="00F43871"/>
    <w:rsid w:val="00F53B51"/>
    <w:rsid w:val="00F57953"/>
    <w:rsid w:val="00F61DC0"/>
    <w:rsid w:val="00F61FD2"/>
    <w:rsid w:val="00F64FA0"/>
    <w:rsid w:val="00F71060"/>
    <w:rsid w:val="00F75268"/>
    <w:rsid w:val="00F77685"/>
    <w:rsid w:val="00F80A7D"/>
    <w:rsid w:val="00F827B2"/>
    <w:rsid w:val="00F84DF2"/>
    <w:rsid w:val="00F855E1"/>
    <w:rsid w:val="00F91B20"/>
    <w:rsid w:val="00F9604B"/>
    <w:rsid w:val="00FA32E5"/>
    <w:rsid w:val="00FA51A0"/>
    <w:rsid w:val="00FB078C"/>
    <w:rsid w:val="00FB296B"/>
    <w:rsid w:val="00FB3B4E"/>
    <w:rsid w:val="00FB52EA"/>
    <w:rsid w:val="00FB58F8"/>
    <w:rsid w:val="00FB6F41"/>
    <w:rsid w:val="00FB7D85"/>
    <w:rsid w:val="00FC0233"/>
    <w:rsid w:val="00FC31F1"/>
    <w:rsid w:val="00FC537C"/>
    <w:rsid w:val="00FC7EAD"/>
    <w:rsid w:val="00FD52F5"/>
    <w:rsid w:val="00FD543D"/>
    <w:rsid w:val="00FD58F7"/>
    <w:rsid w:val="00FE0671"/>
    <w:rsid w:val="00FE0975"/>
    <w:rsid w:val="00FE49E2"/>
    <w:rsid w:val="00FF03A1"/>
    <w:rsid w:val="00FF1BC1"/>
    <w:rsid w:val="00FF4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B0693"/>
  <w15:docId w15:val="{4B2C4C7F-F587-4020-B4C8-6AB3BEA97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6043"/>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rsid w:val="00076043"/>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07604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aliases w:val="h3"/>
    <w:basedOn w:val="Normal"/>
    <w:next w:val="Normal"/>
    <w:link w:val="Heading3Char"/>
    <w:uiPriority w:val="9"/>
    <w:unhideWhenUsed/>
    <w:rsid w:val="00076043"/>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07604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9"/>
    <w:qFormat/>
    <w:rsid w:val="006E3DC2"/>
    <w:pPr>
      <w:keepNext/>
      <w:keepLines/>
      <w:spacing w:before="240" w:after="120" w:line="264" w:lineRule="auto"/>
      <w:outlineLvl w:val="4"/>
    </w:pPr>
    <w:rPr>
      <w:rFonts w:ascii="Arial" w:eastAsia="Times New Roman" w:hAnsi="Arial"/>
      <w:i/>
      <w:spacing w:val="-4"/>
      <w:kern w:val="20"/>
      <w:sz w:val="20"/>
      <w:szCs w:val="20"/>
    </w:rPr>
  </w:style>
  <w:style w:type="paragraph" w:styleId="Heading6">
    <w:name w:val="heading 6"/>
    <w:basedOn w:val="Normal"/>
    <w:next w:val="Normal"/>
    <w:link w:val="Heading6Char"/>
    <w:uiPriority w:val="9"/>
    <w:qFormat/>
    <w:rsid w:val="006E3DC2"/>
    <w:pPr>
      <w:keepNext/>
      <w:spacing w:after="120" w:line="264" w:lineRule="auto"/>
      <w:outlineLvl w:val="5"/>
    </w:pPr>
    <w:rPr>
      <w:rFonts w:ascii="Arial" w:eastAsia="Times New Roman" w:hAnsi="Arial"/>
      <w:b/>
      <w:kern w:val="20"/>
      <w:sz w:val="18"/>
      <w:szCs w:val="20"/>
    </w:rPr>
  </w:style>
  <w:style w:type="paragraph" w:styleId="Heading7">
    <w:name w:val="heading 7"/>
    <w:basedOn w:val="Normal"/>
    <w:next w:val="Normal"/>
    <w:link w:val="Heading7Char"/>
    <w:qFormat/>
    <w:rsid w:val="006E3DC2"/>
    <w:pPr>
      <w:keepNext/>
      <w:spacing w:after="120" w:line="264" w:lineRule="auto"/>
      <w:outlineLvl w:val="6"/>
    </w:pPr>
    <w:rPr>
      <w:rFonts w:ascii="Arial" w:eastAsia="Times New Roman" w:hAnsi="Arial"/>
      <w:b/>
      <w:kern w:val="20"/>
      <w:sz w:val="36"/>
      <w:szCs w:val="20"/>
    </w:rPr>
  </w:style>
  <w:style w:type="paragraph" w:styleId="Heading8">
    <w:name w:val="heading 8"/>
    <w:basedOn w:val="Normal"/>
    <w:next w:val="Normal"/>
    <w:link w:val="Heading8Char"/>
    <w:qFormat/>
    <w:rsid w:val="006E3DC2"/>
    <w:pPr>
      <w:spacing w:after="120" w:line="264" w:lineRule="auto"/>
      <w:outlineLvl w:val="7"/>
    </w:pPr>
    <w:rPr>
      <w:rFonts w:ascii="Arial" w:eastAsia="Times New Roman" w:hAnsi="Arial" w:cs="Arial"/>
      <w:i/>
      <w:iCs/>
      <w:kern w:val="20"/>
      <w:sz w:val="20"/>
    </w:rPr>
  </w:style>
  <w:style w:type="paragraph" w:styleId="Heading9">
    <w:name w:val="heading 9"/>
    <w:basedOn w:val="Normal"/>
    <w:next w:val="Normal"/>
    <w:link w:val="Heading9Char"/>
    <w:qFormat/>
    <w:rsid w:val="006E3DC2"/>
    <w:pPr>
      <w:spacing w:before="240" w:after="60" w:line="264" w:lineRule="auto"/>
      <w:outlineLvl w:val="8"/>
    </w:pPr>
    <w:rPr>
      <w:rFonts w:ascii="Arial" w:eastAsia="Times New Roman" w:hAnsi="Arial" w:cs="Arial"/>
      <w:kern w:val="2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HWABody">
    <w:name w:val="FHWA Body"/>
    <w:qFormat/>
    <w:rsid w:val="00076043"/>
    <w:pPr>
      <w:spacing w:after="240" w:line="240" w:lineRule="auto"/>
    </w:pPr>
    <w:rPr>
      <w:rFonts w:ascii="Times New Roman" w:eastAsia="Batang" w:hAnsi="Times New Roman" w:cs="Times New Roman"/>
      <w:sz w:val="24"/>
      <w:szCs w:val="24"/>
    </w:rPr>
  </w:style>
  <w:style w:type="paragraph" w:customStyle="1" w:styleId="FHWABibliography">
    <w:name w:val="FHWA Bibliography"/>
    <w:basedOn w:val="FHWABody"/>
    <w:rsid w:val="00076043"/>
    <w:pPr>
      <w:ind w:left="720" w:hanging="720"/>
    </w:pPr>
  </w:style>
  <w:style w:type="paragraph" w:customStyle="1" w:styleId="FHWABlockQuote">
    <w:name w:val="FHWA Block Quote"/>
    <w:basedOn w:val="FHWABody"/>
    <w:qFormat/>
    <w:rsid w:val="00076043"/>
    <w:pPr>
      <w:ind w:left="720"/>
    </w:pPr>
  </w:style>
  <w:style w:type="paragraph" w:customStyle="1" w:styleId="FHWABulletLast">
    <w:name w:val="FHWA Bullet Last"/>
    <w:basedOn w:val="Normal"/>
    <w:qFormat/>
    <w:rsid w:val="00076043"/>
    <w:pPr>
      <w:numPr>
        <w:numId w:val="3"/>
      </w:numPr>
      <w:tabs>
        <w:tab w:val="left" w:pos="360"/>
      </w:tabs>
      <w:spacing w:after="240"/>
    </w:pPr>
    <w:rPr>
      <w:rFonts w:eastAsia="Times New Roman"/>
      <w:bCs/>
    </w:rPr>
  </w:style>
  <w:style w:type="paragraph" w:styleId="BodyTextIndent">
    <w:name w:val="Body Text Indent"/>
    <w:basedOn w:val="Normal"/>
    <w:link w:val="BodyTextIndentChar"/>
    <w:uiPriority w:val="99"/>
    <w:semiHidden/>
    <w:unhideWhenUsed/>
    <w:rsid w:val="00076043"/>
    <w:pPr>
      <w:spacing w:after="120"/>
      <w:ind w:left="360"/>
    </w:pPr>
  </w:style>
  <w:style w:type="character" w:customStyle="1" w:styleId="BodyTextIndentChar">
    <w:name w:val="Body Text Indent Char"/>
    <w:basedOn w:val="DefaultParagraphFont"/>
    <w:link w:val="BodyTextIndent"/>
    <w:uiPriority w:val="99"/>
    <w:semiHidden/>
    <w:rsid w:val="00076043"/>
    <w:rPr>
      <w:rFonts w:ascii="Times New Roman" w:hAnsi="Times New Roman" w:cs="Times New Roman"/>
      <w:sz w:val="24"/>
      <w:szCs w:val="24"/>
    </w:rPr>
  </w:style>
  <w:style w:type="paragraph" w:customStyle="1" w:styleId="FHWABulletDouble">
    <w:name w:val="FHWA Bullet Double"/>
    <w:basedOn w:val="FHWABulletLast"/>
    <w:qFormat/>
    <w:rsid w:val="00076043"/>
    <w:pPr>
      <w:numPr>
        <w:numId w:val="4"/>
      </w:numPr>
      <w:tabs>
        <w:tab w:val="clear" w:pos="360"/>
      </w:tabs>
    </w:pPr>
  </w:style>
  <w:style w:type="paragraph" w:customStyle="1" w:styleId="FHWABulletSingle">
    <w:name w:val="FHWA Bullet Single"/>
    <w:basedOn w:val="Normal"/>
    <w:qFormat/>
    <w:rsid w:val="00076043"/>
    <w:pPr>
      <w:numPr>
        <w:numId w:val="5"/>
      </w:numPr>
      <w:tabs>
        <w:tab w:val="left" w:pos="360"/>
      </w:tabs>
      <w:contextualSpacing/>
    </w:pPr>
    <w:rPr>
      <w:rFonts w:eastAsia="Times New Roman"/>
      <w:bCs/>
    </w:rPr>
  </w:style>
  <w:style w:type="paragraph" w:customStyle="1" w:styleId="FHWACaptionFigure">
    <w:name w:val="FHWA Caption: Figure"/>
    <w:basedOn w:val="Normal"/>
    <w:next w:val="FHWABody"/>
    <w:link w:val="FHWACaptionFigureChar"/>
    <w:qFormat/>
    <w:rsid w:val="00076043"/>
    <w:pPr>
      <w:spacing w:before="120" w:after="240"/>
      <w:jc w:val="center"/>
    </w:pPr>
    <w:rPr>
      <w:rFonts w:eastAsia="Times New Roman"/>
      <w:b/>
    </w:rPr>
  </w:style>
  <w:style w:type="character" w:customStyle="1" w:styleId="FHWACaptionFigureChar">
    <w:name w:val="FHWA Caption: Figure Char"/>
    <w:link w:val="FHWACaptionFigure"/>
    <w:rsid w:val="00076043"/>
    <w:rPr>
      <w:rFonts w:ascii="Times New Roman" w:eastAsia="Times New Roman" w:hAnsi="Times New Roman" w:cs="Times New Roman"/>
      <w:b/>
      <w:sz w:val="24"/>
      <w:szCs w:val="24"/>
    </w:rPr>
  </w:style>
  <w:style w:type="paragraph" w:customStyle="1" w:styleId="FHWACaptionTable">
    <w:name w:val="FHWA Caption: Table"/>
    <w:basedOn w:val="Normal"/>
    <w:next w:val="FHWABody"/>
    <w:link w:val="FHWACaptionTableChar"/>
    <w:qFormat/>
    <w:rsid w:val="00076043"/>
    <w:pPr>
      <w:keepNext/>
      <w:spacing w:before="240" w:after="120"/>
      <w:jc w:val="center"/>
    </w:pPr>
    <w:rPr>
      <w:rFonts w:eastAsia="Times New Roman"/>
      <w:b/>
      <w:bCs/>
      <w:szCs w:val="18"/>
    </w:rPr>
  </w:style>
  <w:style w:type="character" w:customStyle="1" w:styleId="FHWACaptionTableChar">
    <w:name w:val="FHWA Caption: Table Char"/>
    <w:link w:val="FHWACaptionTable"/>
    <w:rsid w:val="00076043"/>
    <w:rPr>
      <w:rFonts w:ascii="Times New Roman" w:eastAsia="Times New Roman" w:hAnsi="Times New Roman" w:cs="Times New Roman"/>
      <w:b/>
      <w:bCs/>
      <w:sz w:val="24"/>
      <w:szCs w:val="18"/>
    </w:rPr>
  </w:style>
  <w:style w:type="paragraph" w:customStyle="1" w:styleId="FHWAChapterHeading">
    <w:name w:val="FHWA Chapter Heading"/>
    <w:basedOn w:val="Heading1"/>
    <w:next w:val="FHWABody"/>
    <w:rsid w:val="00076043"/>
    <w:pPr>
      <w:keepNext w:val="0"/>
      <w:keepLines w:val="0"/>
      <w:suppressLineNumbers/>
      <w:spacing w:before="0" w:after="480"/>
      <w:jc w:val="center"/>
    </w:pPr>
    <w:rPr>
      <w:rFonts w:ascii="Times New Roman Bold" w:eastAsia="Times New Roman" w:hAnsi="Times New Roman Bold" w:cs="Times New Roman"/>
      <w:bCs w:val="0"/>
      <w:caps/>
      <w:color w:val="auto"/>
      <w:sz w:val="24"/>
      <w:szCs w:val="24"/>
    </w:rPr>
  </w:style>
  <w:style w:type="character" w:customStyle="1" w:styleId="Heading1Char">
    <w:name w:val="Heading 1 Char"/>
    <w:basedOn w:val="DefaultParagraphFont"/>
    <w:link w:val="Heading1"/>
    <w:uiPriority w:val="9"/>
    <w:rsid w:val="00076043"/>
    <w:rPr>
      <w:rFonts w:asciiTheme="majorHAnsi" w:eastAsiaTheme="majorEastAsia" w:hAnsiTheme="majorHAnsi" w:cstheme="majorBidi"/>
      <w:b/>
      <w:bCs/>
      <w:color w:val="2F5496" w:themeColor="accent1" w:themeShade="BF"/>
      <w:sz w:val="28"/>
      <w:szCs w:val="28"/>
    </w:rPr>
  </w:style>
  <w:style w:type="paragraph" w:customStyle="1" w:styleId="FHWAFigure">
    <w:name w:val="FHWA Figure"/>
    <w:basedOn w:val="FHWABody"/>
    <w:autoRedefine/>
    <w:qFormat/>
    <w:rsid w:val="00076043"/>
    <w:pPr>
      <w:keepNext/>
      <w:spacing w:after="0"/>
      <w:jc w:val="center"/>
    </w:pPr>
  </w:style>
  <w:style w:type="paragraph" w:customStyle="1" w:styleId="FHWAFootnote">
    <w:name w:val="FHWA Footnote"/>
    <w:basedOn w:val="FHWABody"/>
    <w:rsid w:val="00076043"/>
    <w:pPr>
      <w:spacing w:after="0"/>
      <w:ind w:firstLine="360"/>
    </w:pPr>
    <w:rPr>
      <w:sz w:val="20"/>
    </w:rPr>
  </w:style>
  <w:style w:type="paragraph" w:customStyle="1" w:styleId="FHWAH1">
    <w:name w:val="FHWA H1"/>
    <w:basedOn w:val="Heading2"/>
    <w:next w:val="FHWABody"/>
    <w:qFormat/>
    <w:rsid w:val="00076043"/>
    <w:pPr>
      <w:keepLines w:val="0"/>
      <w:spacing w:before="0" w:after="240"/>
    </w:pPr>
    <w:rPr>
      <w:rFonts w:ascii="Times New Roman Bold" w:eastAsia="Times New Roman" w:hAnsi="Times New Roman Bold" w:cs="Times New Roman"/>
      <w:bCs w:val="0"/>
      <w:caps/>
      <w:color w:val="auto"/>
      <w:sz w:val="24"/>
      <w:szCs w:val="24"/>
    </w:rPr>
  </w:style>
  <w:style w:type="character" w:customStyle="1" w:styleId="Heading2Char">
    <w:name w:val="Heading 2 Char"/>
    <w:basedOn w:val="DefaultParagraphFont"/>
    <w:link w:val="Heading2"/>
    <w:uiPriority w:val="9"/>
    <w:rsid w:val="00076043"/>
    <w:rPr>
      <w:rFonts w:asciiTheme="majorHAnsi" w:eastAsiaTheme="majorEastAsia" w:hAnsiTheme="majorHAnsi" w:cstheme="majorBidi"/>
      <w:b/>
      <w:bCs/>
      <w:color w:val="4472C4" w:themeColor="accent1"/>
      <w:sz w:val="26"/>
      <w:szCs w:val="26"/>
    </w:rPr>
  </w:style>
  <w:style w:type="paragraph" w:customStyle="1" w:styleId="FHWAH2">
    <w:name w:val="FHWA H2"/>
    <w:basedOn w:val="Heading3"/>
    <w:next w:val="FHWABody"/>
    <w:qFormat/>
    <w:rsid w:val="00076043"/>
    <w:pPr>
      <w:spacing w:before="0" w:after="240"/>
    </w:pPr>
    <w:rPr>
      <w:rFonts w:ascii="Times New Roman" w:eastAsia="Times New Roman" w:hAnsi="Times New Roman" w:cs="Times New Roman"/>
      <w:color w:val="auto"/>
    </w:rPr>
  </w:style>
  <w:style w:type="character" w:customStyle="1" w:styleId="Heading3Char">
    <w:name w:val="Heading 3 Char"/>
    <w:aliases w:val="h3 Char"/>
    <w:basedOn w:val="DefaultParagraphFont"/>
    <w:link w:val="Heading3"/>
    <w:uiPriority w:val="9"/>
    <w:rsid w:val="00076043"/>
    <w:rPr>
      <w:rFonts w:asciiTheme="majorHAnsi" w:eastAsiaTheme="majorEastAsia" w:hAnsiTheme="majorHAnsi" w:cstheme="majorBidi"/>
      <w:b/>
      <w:bCs/>
      <w:color w:val="4472C4" w:themeColor="accent1"/>
      <w:sz w:val="24"/>
      <w:szCs w:val="24"/>
    </w:rPr>
  </w:style>
  <w:style w:type="paragraph" w:customStyle="1" w:styleId="FHWAH3">
    <w:name w:val="FHWA H3"/>
    <w:basedOn w:val="Heading4"/>
    <w:next w:val="FHWABody"/>
    <w:link w:val="FHWAH3Char"/>
    <w:qFormat/>
    <w:rsid w:val="00076043"/>
    <w:pPr>
      <w:keepLines w:val="0"/>
      <w:spacing w:before="0" w:after="240"/>
    </w:pPr>
    <w:rPr>
      <w:rFonts w:ascii="Times New Roman Bold Italic" w:eastAsia="Times New Roman" w:hAnsi="Times New Roman Bold Italic" w:cs="Times New Roman"/>
      <w:bCs w:val="0"/>
      <w:iCs w:val="0"/>
      <w:color w:val="000000"/>
      <w:lang w:bidi="en-US"/>
    </w:rPr>
  </w:style>
  <w:style w:type="character" w:customStyle="1" w:styleId="FHWAH3Char">
    <w:name w:val="FHWA H3 Char"/>
    <w:basedOn w:val="Heading4Char"/>
    <w:link w:val="FHWAH3"/>
    <w:rsid w:val="00076043"/>
    <w:rPr>
      <w:rFonts w:ascii="Times New Roman Bold Italic" w:eastAsia="Times New Roman" w:hAnsi="Times New Roman Bold Italic" w:cs="Times New Roman"/>
      <w:b/>
      <w:bCs w:val="0"/>
      <w:i/>
      <w:iCs w:val="0"/>
      <w:color w:val="000000"/>
      <w:sz w:val="24"/>
      <w:szCs w:val="24"/>
      <w:lang w:bidi="en-US"/>
    </w:rPr>
  </w:style>
  <w:style w:type="character" w:customStyle="1" w:styleId="Heading4Char">
    <w:name w:val="Heading 4 Char"/>
    <w:basedOn w:val="DefaultParagraphFont"/>
    <w:link w:val="Heading4"/>
    <w:uiPriority w:val="9"/>
    <w:rsid w:val="00076043"/>
    <w:rPr>
      <w:rFonts w:asciiTheme="majorHAnsi" w:eastAsiaTheme="majorEastAsia" w:hAnsiTheme="majorHAnsi" w:cstheme="majorBidi"/>
      <w:b/>
      <w:bCs/>
      <w:i/>
      <w:iCs/>
      <w:color w:val="4472C4" w:themeColor="accent1"/>
      <w:sz w:val="24"/>
      <w:szCs w:val="24"/>
    </w:rPr>
  </w:style>
  <w:style w:type="paragraph" w:customStyle="1" w:styleId="FHWAH4">
    <w:name w:val="FHWA H4"/>
    <w:basedOn w:val="FHWABody"/>
    <w:next w:val="FHWABody"/>
    <w:link w:val="FHWAH4Char"/>
    <w:qFormat/>
    <w:rsid w:val="00076043"/>
    <w:pPr>
      <w:keepNext/>
      <w:outlineLvl w:val="4"/>
    </w:pPr>
    <w:rPr>
      <w:bCs/>
      <w:i/>
      <w:iCs/>
      <w:color w:val="000000"/>
      <w:lang w:bidi="en-US"/>
    </w:rPr>
  </w:style>
  <w:style w:type="character" w:customStyle="1" w:styleId="FHWAH4Char">
    <w:name w:val="FHWA H4 Char"/>
    <w:basedOn w:val="FHWAH3Char"/>
    <w:link w:val="FHWAH4"/>
    <w:rsid w:val="00076043"/>
    <w:rPr>
      <w:rFonts w:ascii="Times New Roman" w:eastAsia="Batang" w:hAnsi="Times New Roman" w:cs="Times New Roman"/>
      <w:b w:val="0"/>
      <w:bCs/>
      <w:i/>
      <w:iCs/>
      <w:color w:val="000000"/>
      <w:sz w:val="24"/>
      <w:szCs w:val="24"/>
      <w:lang w:bidi="en-US"/>
    </w:rPr>
  </w:style>
  <w:style w:type="paragraph" w:customStyle="1" w:styleId="FHWALetteredList">
    <w:name w:val="FHWA Lettered List"/>
    <w:basedOn w:val="Normal"/>
    <w:link w:val="FHWALetteredListChar"/>
    <w:qFormat/>
    <w:rsid w:val="00076043"/>
    <w:pPr>
      <w:numPr>
        <w:numId w:val="6"/>
      </w:numPr>
      <w:spacing w:after="240"/>
      <w:contextualSpacing/>
    </w:pPr>
    <w:rPr>
      <w:rFonts w:eastAsia="Times New Roman"/>
    </w:rPr>
  </w:style>
  <w:style w:type="character" w:customStyle="1" w:styleId="FHWALetteredListChar">
    <w:name w:val="FHWA Lettered List Char"/>
    <w:basedOn w:val="DefaultParagraphFont"/>
    <w:link w:val="FHWALetteredList"/>
    <w:rsid w:val="00076043"/>
    <w:rPr>
      <w:rFonts w:ascii="Times New Roman" w:eastAsia="Times New Roman" w:hAnsi="Times New Roman" w:cs="Times New Roman"/>
      <w:sz w:val="24"/>
      <w:szCs w:val="24"/>
    </w:rPr>
  </w:style>
  <w:style w:type="paragraph" w:customStyle="1" w:styleId="FHWANote">
    <w:name w:val="FHWA Note"/>
    <w:next w:val="FHWABody"/>
    <w:qFormat/>
    <w:rsid w:val="00076043"/>
    <w:pPr>
      <w:spacing w:after="240" w:line="240" w:lineRule="auto"/>
    </w:pPr>
    <w:rPr>
      <w:rFonts w:ascii="Times New Roman" w:eastAsia="Times New Roman" w:hAnsi="Times New Roman" w:cs="Times New Roman"/>
      <w:sz w:val="20"/>
      <w:szCs w:val="20"/>
    </w:rPr>
  </w:style>
  <w:style w:type="paragraph" w:customStyle="1" w:styleId="FHWANoticeBox">
    <w:name w:val="FHWA Notice Box"/>
    <w:basedOn w:val="Normal"/>
    <w:link w:val="FHWANoticeBoxChar"/>
    <w:qFormat/>
    <w:rsid w:val="00076043"/>
    <w:pPr>
      <w:widowControl w:val="0"/>
      <w:pBdr>
        <w:top w:val="single" w:sz="4" w:space="6" w:color="auto"/>
        <w:left w:val="single" w:sz="4" w:space="4" w:color="auto"/>
        <w:bottom w:val="single" w:sz="4" w:space="6" w:color="auto"/>
        <w:right w:val="single" w:sz="4" w:space="4" w:color="auto"/>
      </w:pBdr>
      <w:autoSpaceDE w:val="0"/>
      <w:autoSpaceDN w:val="0"/>
      <w:adjustRightInd w:val="0"/>
      <w:spacing w:after="240"/>
    </w:pPr>
    <w:rPr>
      <w:rFonts w:eastAsia="Times New Roman"/>
    </w:rPr>
  </w:style>
  <w:style w:type="character" w:customStyle="1" w:styleId="FHWANoticeBoxChar">
    <w:name w:val="FHWA Notice Box Char"/>
    <w:basedOn w:val="DefaultParagraphFont"/>
    <w:link w:val="FHWANoticeBox"/>
    <w:rsid w:val="00076043"/>
    <w:rPr>
      <w:rFonts w:ascii="Times New Roman" w:eastAsia="Times New Roman" w:hAnsi="Times New Roman" w:cs="Times New Roman"/>
      <w:sz w:val="24"/>
      <w:szCs w:val="24"/>
    </w:rPr>
  </w:style>
  <w:style w:type="paragraph" w:customStyle="1" w:styleId="FHWANumberedList">
    <w:name w:val="FHWA Numbered List"/>
    <w:basedOn w:val="Normal"/>
    <w:rsid w:val="00076043"/>
    <w:pPr>
      <w:numPr>
        <w:numId w:val="12"/>
      </w:numPr>
      <w:tabs>
        <w:tab w:val="left" w:pos="360"/>
      </w:tabs>
      <w:spacing w:after="240"/>
      <w:contextualSpacing/>
    </w:pPr>
    <w:rPr>
      <w:rFonts w:eastAsia="Times New Roman"/>
    </w:rPr>
  </w:style>
  <w:style w:type="numbering" w:customStyle="1" w:styleId="FHWANumberedList2">
    <w:name w:val="FHWA Numbered List2"/>
    <w:uiPriority w:val="99"/>
    <w:rsid w:val="00076043"/>
    <w:pPr>
      <w:numPr>
        <w:numId w:val="1"/>
      </w:numPr>
    </w:pPr>
  </w:style>
  <w:style w:type="paragraph" w:customStyle="1" w:styleId="FHWAPreheading">
    <w:name w:val="FHWA Preheading"/>
    <w:next w:val="FHWABody"/>
    <w:qFormat/>
    <w:rsid w:val="00076043"/>
    <w:pPr>
      <w:spacing w:after="480" w:line="240" w:lineRule="auto"/>
      <w:jc w:val="center"/>
    </w:pPr>
    <w:rPr>
      <w:rFonts w:ascii="Times New Roman" w:eastAsia="Batang" w:hAnsi="Times New Roman" w:cs="Times New Roman"/>
      <w:b/>
      <w:caps/>
      <w:sz w:val="24"/>
      <w:szCs w:val="24"/>
    </w:rPr>
  </w:style>
  <w:style w:type="paragraph" w:customStyle="1" w:styleId="FHWAReferenceList">
    <w:name w:val="FHWA Reference List"/>
    <w:basedOn w:val="FHWABody"/>
    <w:rsid w:val="00076043"/>
  </w:style>
  <w:style w:type="paragraph" w:customStyle="1" w:styleId="FHWASource">
    <w:name w:val="FHWA Source"/>
    <w:basedOn w:val="FHWABody"/>
    <w:next w:val="FHWABody"/>
    <w:qFormat/>
    <w:rsid w:val="00076043"/>
    <w:pPr>
      <w:spacing w:before="40" w:after="120"/>
      <w:contextualSpacing/>
    </w:pPr>
    <w:rPr>
      <w:sz w:val="20"/>
      <w:lang w:bidi="en-US"/>
    </w:rPr>
  </w:style>
  <w:style w:type="paragraph" w:customStyle="1" w:styleId="FHWASubbullet">
    <w:name w:val="FHWA Subbullet"/>
    <w:basedOn w:val="Normal"/>
    <w:link w:val="FHWASubbulletChar"/>
    <w:rsid w:val="00076043"/>
    <w:pPr>
      <w:numPr>
        <w:numId w:val="7"/>
      </w:numPr>
      <w:tabs>
        <w:tab w:val="left" w:pos="720"/>
      </w:tabs>
      <w:contextualSpacing/>
    </w:pPr>
    <w:rPr>
      <w:rFonts w:eastAsia="Calibri"/>
    </w:rPr>
  </w:style>
  <w:style w:type="character" w:customStyle="1" w:styleId="FHWASubbulletChar">
    <w:name w:val="FHWA Subbullet Char"/>
    <w:basedOn w:val="DefaultParagraphFont"/>
    <w:link w:val="FHWASubbullet"/>
    <w:rsid w:val="00076043"/>
    <w:rPr>
      <w:rFonts w:ascii="Times New Roman" w:eastAsia="Calibri" w:hAnsi="Times New Roman" w:cs="Times New Roman"/>
      <w:sz w:val="24"/>
      <w:szCs w:val="24"/>
    </w:rPr>
  </w:style>
  <w:style w:type="paragraph" w:styleId="ListBullet3">
    <w:name w:val="List Bullet 3"/>
    <w:basedOn w:val="Normal"/>
    <w:uiPriority w:val="99"/>
    <w:unhideWhenUsed/>
    <w:rsid w:val="00076043"/>
    <w:pPr>
      <w:numPr>
        <w:numId w:val="2"/>
      </w:numPr>
      <w:contextualSpacing/>
    </w:pPr>
  </w:style>
  <w:style w:type="paragraph" w:customStyle="1" w:styleId="FHWASubbulletLast">
    <w:name w:val="FHWA Subbullet Last"/>
    <w:basedOn w:val="FHWASubbullet"/>
    <w:link w:val="FHWASubbulletLastChar"/>
    <w:qFormat/>
    <w:rsid w:val="00076043"/>
    <w:pPr>
      <w:spacing w:after="240"/>
      <w:contextualSpacing w:val="0"/>
    </w:pPr>
  </w:style>
  <w:style w:type="character" w:customStyle="1" w:styleId="FHWASubbulletLastChar">
    <w:name w:val="FHWA Subbullet Last Char"/>
    <w:basedOn w:val="FHWASubbulletChar"/>
    <w:link w:val="FHWASubbulletLast"/>
    <w:rsid w:val="00076043"/>
    <w:rPr>
      <w:rFonts w:ascii="Times New Roman" w:eastAsia="Calibri" w:hAnsi="Times New Roman" w:cs="Times New Roman"/>
      <w:sz w:val="24"/>
      <w:szCs w:val="24"/>
    </w:rPr>
  </w:style>
  <w:style w:type="paragraph" w:customStyle="1" w:styleId="FHWATableBodyText">
    <w:name w:val="FHWA Table Body Text"/>
    <w:link w:val="FHWATableBodyTextChar"/>
    <w:qFormat/>
    <w:rsid w:val="00076043"/>
    <w:pPr>
      <w:spacing w:after="0" w:line="240" w:lineRule="auto"/>
    </w:pPr>
    <w:rPr>
      <w:rFonts w:ascii="Times New Roman" w:eastAsia="Times New Roman" w:hAnsi="Times New Roman" w:cs="Times New Roman"/>
      <w:sz w:val="24"/>
      <w:szCs w:val="24"/>
    </w:rPr>
  </w:style>
  <w:style w:type="character" w:customStyle="1" w:styleId="FHWATableBodyTextChar">
    <w:name w:val="FHWA Table Body Text Char"/>
    <w:basedOn w:val="DefaultParagraphFont"/>
    <w:link w:val="FHWATableBodyText"/>
    <w:rsid w:val="00076043"/>
    <w:rPr>
      <w:rFonts w:ascii="Times New Roman" w:eastAsia="Times New Roman" w:hAnsi="Times New Roman" w:cs="Times New Roman"/>
      <w:sz w:val="24"/>
      <w:szCs w:val="24"/>
    </w:rPr>
  </w:style>
  <w:style w:type="paragraph" w:customStyle="1" w:styleId="FHWATableColumnHeading">
    <w:name w:val="FHWA Table Column Heading"/>
    <w:link w:val="FHWATableColumnHeadingChar"/>
    <w:qFormat/>
    <w:rsid w:val="00076043"/>
    <w:pPr>
      <w:spacing w:after="0" w:line="240" w:lineRule="auto"/>
      <w:jc w:val="center"/>
    </w:pPr>
    <w:rPr>
      <w:rFonts w:ascii="Times New Roman Bold" w:eastAsia="Times New Roman" w:hAnsi="Times New Roman Bold" w:cs="Times New Roman"/>
      <w:b/>
      <w:sz w:val="24"/>
      <w:szCs w:val="20"/>
    </w:rPr>
  </w:style>
  <w:style w:type="character" w:customStyle="1" w:styleId="FHWATableColumnHeadingChar">
    <w:name w:val="FHWA Table Column Heading Char"/>
    <w:basedOn w:val="DefaultParagraphFont"/>
    <w:link w:val="FHWATableColumnHeading"/>
    <w:rsid w:val="00076043"/>
    <w:rPr>
      <w:rFonts w:ascii="Times New Roman Bold" w:eastAsia="Times New Roman" w:hAnsi="Times New Roman Bold" w:cs="Times New Roman"/>
      <w:b/>
      <w:sz w:val="24"/>
      <w:szCs w:val="20"/>
    </w:rPr>
  </w:style>
  <w:style w:type="paragraph" w:customStyle="1" w:styleId="FHWATRDPageStyleOnly">
    <w:name w:val="FHWA TRD Page Style Only"/>
    <w:rsid w:val="00076043"/>
    <w:pPr>
      <w:spacing w:after="0" w:line="240" w:lineRule="auto"/>
    </w:pPr>
    <w:rPr>
      <w:rFonts w:ascii="Times New Roman" w:eastAsia="Times New Roman" w:hAnsi="Times New Roman" w:cs="Times New Roman"/>
      <w:sz w:val="20"/>
      <w:szCs w:val="20"/>
    </w:rPr>
  </w:style>
  <w:style w:type="paragraph" w:customStyle="1" w:styleId="FHWAWhere">
    <w:name w:val="FHWA Where"/>
    <w:basedOn w:val="FHWABody"/>
    <w:rsid w:val="00076043"/>
    <w:pPr>
      <w:spacing w:after="0"/>
    </w:pPr>
  </w:style>
  <w:style w:type="paragraph" w:customStyle="1" w:styleId="FHWAWhereSymbol">
    <w:name w:val="FHWA Where Symbol"/>
    <w:basedOn w:val="FHWABody"/>
    <w:rsid w:val="00076043"/>
    <w:pPr>
      <w:ind w:left="720" w:hanging="360"/>
      <w:contextualSpacing/>
    </w:pPr>
  </w:style>
  <w:style w:type="paragraph" w:styleId="Header">
    <w:name w:val="header"/>
    <w:basedOn w:val="Normal"/>
    <w:link w:val="HeaderChar"/>
    <w:uiPriority w:val="99"/>
    <w:unhideWhenUsed/>
    <w:rsid w:val="00076043"/>
    <w:pPr>
      <w:tabs>
        <w:tab w:val="center" w:pos="4680"/>
        <w:tab w:val="right" w:pos="9360"/>
      </w:tabs>
    </w:pPr>
  </w:style>
  <w:style w:type="character" w:customStyle="1" w:styleId="HeaderChar">
    <w:name w:val="Header Char"/>
    <w:basedOn w:val="DefaultParagraphFont"/>
    <w:link w:val="Header"/>
    <w:uiPriority w:val="99"/>
    <w:rsid w:val="00076043"/>
    <w:rPr>
      <w:rFonts w:ascii="Times New Roman" w:hAnsi="Times New Roman" w:cs="Times New Roman"/>
      <w:sz w:val="24"/>
      <w:szCs w:val="24"/>
    </w:rPr>
  </w:style>
  <w:style w:type="paragraph" w:styleId="Footer">
    <w:name w:val="footer"/>
    <w:basedOn w:val="Normal"/>
    <w:link w:val="FooterChar"/>
    <w:uiPriority w:val="99"/>
    <w:unhideWhenUsed/>
    <w:rsid w:val="00076043"/>
    <w:pPr>
      <w:tabs>
        <w:tab w:val="center" w:pos="4680"/>
        <w:tab w:val="right" w:pos="9360"/>
      </w:tabs>
    </w:pPr>
  </w:style>
  <w:style w:type="character" w:customStyle="1" w:styleId="FooterChar">
    <w:name w:val="Footer Char"/>
    <w:basedOn w:val="DefaultParagraphFont"/>
    <w:link w:val="Footer"/>
    <w:uiPriority w:val="99"/>
    <w:rsid w:val="00076043"/>
    <w:rPr>
      <w:rFonts w:ascii="Times New Roman" w:hAnsi="Times New Roman" w:cs="Times New Roman"/>
      <w:sz w:val="24"/>
      <w:szCs w:val="24"/>
    </w:rPr>
  </w:style>
  <w:style w:type="table" w:customStyle="1" w:styleId="FHWATableNormal">
    <w:name w:val="FHWA Table Normal"/>
    <w:basedOn w:val="TableNormal"/>
    <w:uiPriority w:val="99"/>
    <w:rsid w:val="00076043"/>
    <w:pPr>
      <w:spacing w:after="0" w:line="240" w:lineRule="auto"/>
    </w:pPr>
    <w:rPr>
      <w:rFonts w:ascii="Times New Roman" w:hAnsi="Times New Roman" w:cs="Times New Roman"/>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Pr>
    <w:trPr>
      <w:cantSplit/>
      <w:jc w:val="center"/>
    </w:trPr>
    <w:tblStylePr w:type="firstRow">
      <w:pPr>
        <w:wordWrap/>
        <w:jc w:val="center"/>
      </w:pPr>
      <w:rPr>
        <w:rFonts w:ascii="Times New Roman Bold" w:hAnsi="Times New Roman Bold"/>
        <w:b/>
        <w:sz w:val="24"/>
      </w:rPr>
      <w:tblPr/>
      <w:trPr>
        <w:tblHeader/>
      </w:trPr>
      <w:tcPr>
        <w:vAlign w:val="bottom"/>
      </w:tcPr>
    </w:tblStylePr>
  </w:style>
  <w:style w:type="paragraph" w:styleId="CommentText">
    <w:name w:val="annotation text"/>
    <w:basedOn w:val="Normal"/>
    <w:link w:val="CommentTextChar"/>
    <w:uiPriority w:val="99"/>
    <w:unhideWhenUsed/>
    <w:rsid w:val="00076043"/>
    <w:rPr>
      <w:sz w:val="20"/>
      <w:szCs w:val="20"/>
    </w:rPr>
  </w:style>
  <w:style w:type="character" w:customStyle="1" w:styleId="CommentTextChar">
    <w:name w:val="Comment Text Char"/>
    <w:basedOn w:val="DefaultParagraphFont"/>
    <w:link w:val="CommentText"/>
    <w:uiPriority w:val="99"/>
    <w:rsid w:val="00076043"/>
    <w:rPr>
      <w:rFonts w:ascii="Times New Roman" w:hAnsi="Times New Roman" w:cs="Times New Roman"/>
      <w:sz w:val="20"/>
      <w:szCs w:val="20"/>
    </w:rPr>
  </w:style>
  <w:style w:type="character" w:styleId="Hyperlink">
    <w:name w:val="Hyperlink"/>
    <w:basedOn w:val="DefaultParagraphFont"/>
    <w:uiPriority w:val="99"/>
    <w:unhideWhenUsed/>
    <w:rsid w:val="00076043"/>
    <w:rPr>
      <w:color w:val="0563C1" w:themeColor="hyperlink"/>
      <w:u w:val="single"/>
    </w:rPr>
  </w:style>
  <w:style w:type="table" w:styleId="TableGrid">
    <w:name w:val="Table Grid"/>
    <w:basedOn w:val="TableNormal"/>
    <w:uiPriority w:val="59"/>
    <w:rsid w:val="00076043"/>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76043"/>
  </w:style>
  <w:style w:type="paragraph" w:styleId="TOC1">
    <w:name w:val="toc 1"/>
    <w:basedOn w:val="Normal"/>
    <w:next w:val="Normal"/>
    <w:uiPriority w:val="39"/>
    <w:rsid w:val="00076043"/>
    <w:pPr>
      <w:spacing w:before="120"/>
    </w:pPr>
    <w:rPr>
      <w:rFonts w:ascii="Times New Roman Bold" w:eastAsia="Times New Roman" w:hAnsi="Times New Roman Bold" w:cs="Arial"/>
      <w:b/>
      <w:bCs/>
      <w:caps/>
    </w:rPr>
  </w:style>
  <w:style w:type="paragraph" w:styleId="TOC2">
    <w:name w:val="toc 2"/>
    <w:basedOn w:val="TOC1"/>
    <w:autoRedefine/>
    <w:uiPriority w:val="39"/>
    <w:rsid w:val="00076043"/>
    <w:pPr>
      <w:tabs>
        <w:tab w:val="right" w:leader="dot" w:pos="9350"/>
      </w:tabs>
      <w:spacing w:before="0"/>
      <w:ind w:left="360"/>
    </w:pPr>
  </w:style>
  <w:style w:type="paragraph" w:styleId="TOC3">
    <w:name w:val="toc 3"/>
    <w:basedOn w:val="TOC1"/>
    <w:autoRedefine/>
    <w:uiPriority w:val="39"/>
    <w:rsid w:val="00076043"/>
    <w:pPr>
      <w:spacing w:before="0"/>
      <w:ind w:left="720"/>
    </w:pPr>
    <w:rPr>
      <w:rFonts w:ascii="Times New Roman" w:hAnsi="Times New Roman"/>
      <w:caps w:val="0"/>
    </w:rPr>
  </w:style>
  <w:style w:type="paragraph" w:styleId="ListParagraph">
    <w:name w:val="List Paragraph"/>
    <w:basedOn w:val="Normal"/>
    <w:link w:val="ListParagraphChar"/>
    <w:uiPriority w:val="34"/>
    <w:qFormat/>
    <w:rsid w:val="00076043"/>
    <w:pPr>
      <w:ind w:left="720"/>
      <w:contextualSpacing/>
    </w:pPr>
    <w:rPr>
      <w:bCs/>
      <w:szCs w:val="22"/>
    </w:rPr>
  </w:style>
  <w:style w:type="character" w:customStyle="1" w:styleId="ListParagraphChar">
    <w:name w:val="List Paragraph Char"/>
    <w:basedOn w:val="DefaultParagraphFont"/>
    <w:link w:val="ListParagraph"/>
    <w:uiPriority w:val="34"/>
    <w:rsid w:val="00076043"/>
    <w:rPr>
      <w:rFonts w:ascii="Times New Roman" w:hAnsi="Times New Roman" w:cs="Times New Roman"/>
      <w:bCs/>
      <w:sz w:val="24"/>
    </w:rPr>
  </w:style>
  <w:style w:type="character" w:styleId="CommentReference">
    <w:name w:val="annotation reference"/>
    <w:basedOn w:val="DefaultParagraphFont"/>
    <w:uiPriority w:val="99"/>
    <w:semiHidden/>
    <w:unhideWhenUsed/>
    <w:rsid w:val="00076043"/>
    <w:rPr>
      <w:sz w:val="16"/>
      <w:szCs w:val="16"/>
    </w:rPr>
  </w:style>
  <w:style w:type="paragraph" w:styleId="BalloonText">
    <w:name w:val="Balloon Text"/>
    <w:basedOn w:val="Normal"/>
    <w:link w:val="BalloonTextChar"/>
    <w:uiPriority w:val="99"/>
    <w:semiHidden/>
    <w:unhideWhenUsed/>
    <w:rsid w:val="000760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043"/>
    <w:rPr>
      <w:rFonts w:ascii="Segoe UI" w:hAnsi="Segoe UI" w:cs="Segoe UI"/>
      <w:sz w:val="18"/>
      <w:szCs w:val="18"/>
    </w:rPr>
  </w:style>
  <w:style w:type="paragraph" w:styleId="Title">
    <w:name w:val="Title"/>
    <w:basedOn w:val="Normal"/>
    <w:next w:val="Normal"/>
    <w:link w:val="TitleChar"/>
    <w:uiPriority w:val="10"/>
    <w:rsid w:val="000760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07604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6043"/>
    <w:rPr>
      <w:rFonts w:eastAsiaTheme="minorEastAsia"/>
      <w:color w:val="5A5A5A" w:themeColor="text1" w:themeTint="A5"/>
      <w:spacing w:val="15"/>
    </w:rPr>
  </w:style>
  <w:style w:type="paragraph" w:styleId="NoSpacing">
    <w:name w:val="No Spacing"/>
    <w:aliases w:val="Chapter Title"/>
    <w:link w:val="NoSpacingChar"/>
    <w:uiPriority w:val="1"/>
    <w:rsid w:val="00076043"/>
    <w:pPr>
      <w:spacing w:after="0" w:line="240" w:lineRule="auto"/>
    </w:pPr>
    <w:rPr>
      <w:rFonts w:ascii="Calibri" w:eastAsia="Calibri" w:hAnsi="Calibri" w:cs="Times New Roman"/>
    </w:rPr>
  </w:style>
  <w:style w:type="character" w:customStyle="1" w:styleId="NoSpacingChar">
    <w:name w:val="No Spacing Char"/>
    <w:aliases w:val="Chapter Title Char"/>
    <w:link w:val="NoSpacing"/>
    <w:uiPriority w:val="1"/>
    <w:qFormat/>
    <w:rsid w:val="00076043"/>
    <w:rPr>
      <w:rFonts w:ascii="Calibri" w:eastAsia="Calibri" w:hAnsi="Calibri" w:cs="Times New Roman"/>
    </w:rPr>
  </w:style>
  <w:style w:type="paragraph" w:styleId="TOCHeading">
    <w:name w:val="TOC Heading"/>
    <w:basedOn w:val="Heading1"/>
    <w:next w:val="Normal"/>
    <w:uiPriority w:val="39"/>
    <w:unhideWhenUsed/>
    <w:rsid w:val="00076043"/>
    <w:pPr>
      <w:spacing w:before="240" w:line="259" w:lineRule="auto"/>
      <w:outlineLvl w:val="9"/>
    </w:pPr>
    <w:rPr>
      <w:b w:val="0"/>
      <w:bCs w:val="0"/>
      <w:sz w:val="32"/>
      <w:szCs w:val="32"/>
    </w:rPr>
  </w:style>
  <w:style w:type="paragraph" w:styleId="Revision">
    <w:name w:val="Revision"/>
    <w:hidden/>
    <w:uiPriority w:val="99"/>
    <w:semiHidden/>
    <w:rsid w:val="00076043"/>
    <w:pPr>
      <w:spacing w:after="0" w:line="240" w:lineRule="auto"/>
    </w:pPr>
    <w:rPr>
      <w:rFonts w:ascii="Times New Roman" w:hAnsi="Times New Roman" w:cs="Times New Roman"/>
      <w:bCs/>
      <w:sz w:val="24"/>
    </w:rPr>
  </w:style>
  <w:style w:type="paragraph" w:styleId="CommentSubject">
    <w:name w:val="annotation subject"/>
    <w:basedOn w:val="CommentText"/>
    <w:next w:val="CommentText"/>
    <w:link w:val="CommentSubjectChar"/>
    <w:uiPriority w:val="99"/>
    <w:semiHidden/>
    <w:unhideWhenUsed/>
    <w:rsid w:val="00076043"/>
    <w:rPr>
      <w:b/>
      <w:bCs/>
    </w:rPr>
  </w:style>
  <w:style w:type="character" w:customStyle="1" w:styleId="CommentSubjectChar">
    <w:name w:val="Comment Subject Char"/>
    <w:basedOn w:val="CommentTextChar"/>
    <w:link w:val="CommentSubject"/>
    <w:uiPriority w:val="99"/>
    <w:semiHidden/>
    <w:rsid w:val="00076043"/>
    <w:rPr>
      <w:rFonts w:ascii="Times New Roman" w:hAnsi="Times New Roman" w:cs="Times New Roman"/>
      <w:b/>
      <w:bCs/>
      <w:sz w:val="20"/>
      <w:szCs w:val="20"/>
    </w:rPr>
  </w:style>
  <w:style w:type="character" w:styleId="BookTitle">
    <w:name w:val="Book Title"/>
    <w:basedOn w:val="DefaultParagraphFont"/>
    <w:uiPriority w:val="33"/>
    <w:rsid w:val="00076043"/>
    <w:rPr>
      <w:b/>
      <w:bCs/>
      <w:i/>
      <w:iCs/>
      <w:spacing w:val="5"/>
    </w:rPr>
  </w:style>
  <w:style w:type="character" w:styleId="FollowedHyperlink">
    <w:name w:val="FollowedHyperlink"/>
    <w:basedOn w:val="DefaultParagraphFont"/>
    <w:uiPriority w:val="99"/>
    <w:semiHidden/>
    <w:unhideWhenUsed/>
    <w:rsid w:val="00076043"/>
    <w:rPr>
      <w:color w:val="954F72" w:themeColor="followedHyperlink"/>
      <w:u w:val="single"/>
    </w:rPr>
  </w:style>
  <w:style w:type="character" w:styleId="Emphasis">
    <w:name w:val="Emphasis"/>
    <w:basedOn w:val="DefaultParagraphFont"/>
    <w:uiPriority w:val="20"/>
    <w:rsid w:val="00076043"/>
    <w:rPr>
      <w:i/>
      <w:iCs/>
    </w:rPr>
  </w:style>
  <w:style w:type="paragraph" w:styleId="FootnoteText">
    <w:name w:val="footnote text"/>
    <w:basedOn w:val="Normal"/>
    <w:link w:val="FootnoteTextChar"/>
    <w:uiPriority w:val="99"/>
    <w:unhideWhenUsed/>
    <w:rsid w:val="00076043"/>
    <w:rPr>
      <w:bCs/>
      <w:sz w:val="20"/>
      <w:szCs w:val="20"/>
    </w:rPr>
  </w:style>
  <w:style w:type="character" w:customStyle="1" w:styleId="FootnoteTextChar">
    <w:name w:val="Footnote Text Char"/>
    <w:basedOn w:val="DefaultParagraphFont"/>
    <w:link w:val="FootnoteText"/>
    <w:uiPriority w:val="99"/>
    <w:rsid w:val="00076043"/>
    <w:rPr>
      <w:rFonts w:ascii="Times New Roman" w:hAnsi="Times New Roman" w:cs="Times New Roman"/>
      <w:bCs/>
      <w:sz w:val="20"/>
      <w:szCs w:val="20"/>
    </w:rPr>
  </w:style>
  <w:style w:type="paragraph" w:customStyle="1" w:styleId="Paragraph">
    <w:name w:val="Paragraph"/>
    <w:basedOn w:val="Normal"/>
    <w:qFormat/>
    <w:rsid w:val="00076043"/>
    <w:pPr>
      <w:autoSpaceDE w:val="0"/>
      <w:autoSpaceDN w:val="0"/>
      <w:adjustRightInd w:val="0"/>
      <w:spacing w:before="240" w:after="240"/>
    </w:pPr>
    <w:rPr>
      <w:rFonts w:cs="Arial"/>
      <w:color w:val="000000" w:themeColor="text1"/>
    </w:rPr>
  </w:style>
  <w:style w:type="paragraph" w:styleId="Bibliography">
    <w:name w:val="Bibliography"/>
    <w:basedOn w:val="Normal"/>
    <w:next w:val="Normal"/>
    <w:uiPriority w:val="37"/>
    <w:semiHidden/>
    <w:unhideWhenUsed/>
    <w:rsid w:val="00076043"/>
    <w:rPr>
      <w:bCs/>
      <w:szCs w:val="22"/>
    </w:rPr>
  </w:style>
  <w:style w:type="paragraph" w:styleId="TOC4">
    <w:name w:val="toc 4"/>
    <w:basedOn w:val="Normal"/>
    <w:next w:val="Normal"/>
    <w:autoRedefine/>
    <w:uiPriority w:val="39"/>
    <w:unhideWhenUsed/>
    <w:rsid w:val="0007604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7604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7604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7604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7604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76043"/>
    <w:pPr>
      <w:spacing w:after="100" w:line="259" w:lineRule="auto"/>
      <w:ind w:left="1760"/>
    </w:pPr>
    <w:rPr>
      <w:rFonts w:asciiTheme="minorHAnsi" w:eastAsiaTheme="minorEastAsia" w:hAnsiTheme="minorHAnsi" w:cstheme="minorBidi"/>
      <w:sz w:val="22"/>
      <w:szCs w:val="22"/>
    </w:rPr>
  </w:style>
  <w:style w:type="character" w:styleId="FootnoteReference">
    <w:name w:val="footnote reference"/>
    <w:basedOn w:val="DefaultParagraphFont"/>
    <w:uiPriority w:val="99"/>
    <w:semiHidden/>
    <w:unhideWhenUsed/>
    <w:rsid w:val="00076043"/>
    <w:rPr>
      <w:vertAlign w:val="superscript"/>
    </w:rPr>
  </w:style>
  <w:style w:type="paragraph" w:styleId="NormalWeb">
    <w:name w:val="Normal (Web)"/>
    <w:basedOn w:val="Normal"/>
    <w:uiPriority w:val="99"/>
    <w:semiHidden/>
    <w:unhideWhenUsed/>
    <w:rsid w:val="00076043"/>
    <w:pPr>
      <w:spacing w:before="100" w:beforeAutospacing="1" w:after="100" w:afterAutospacing="1"/>
    </w:pPr>
    <w:rPr>
      <w:rFonts w:eastAsia="Times New Roman"/>
    </w:rPr>
  </w:style>
  <w:style w:type="paragraph" w:styleId="EndnoteText">
    <w:name w:val="endnote text"/>
    <w:basedOn w:val="Normal"/>
    <w:link w:val="EndnoteTextChar"/>
    <w:uiPriority w:val="99"/>
    <w:semiHidden/>
    <w:unhideWhenUsed/>
    <w:rsid w:val="00076043"/>
    <w:rPr>
      <w:sz w:val="20"/>
      <w:szCs w:val="20"/>
    </w:rPr>
  </w:style>
  <w:style w:type="character" w:customStyle="1" w:styleId="EndnoteTextChar">
    <w:name w:val="Endnote Text Char"/>
    <w:basedOn w:val="DefaultParagraphFont"/>
    <w:link w:val="EndnoteText"/>
    <w:uiPriority w:val="99"/>
    <w:semiHidden/>
    <w:rsid w:val="00076043"/>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076043"/>
    <w:rPr>
      <w:vertAlign w:val="superscript"/>
    </w:rPr>
  </w:style>
  <w:style w:type="character" w:customStyle="1" w:styleId="Heading5Char">
    <w:name w:val="Heading 5 Char"/>
    <w:basedOn w:val="DefaultParagraphFont"/>
    <w:link w:val="Heading5"/>
    <w:uiPriority w:val="9"/>
    <w:rsid w:val="006E3DC2"/>
    <w:rPr>
      <w:rFonts w:ascii="Arial" w:eastAsia="Times New Roman" w:hAnsi="Arial" w:cs="Times New Roman"/>
      <w:i/>
      <w:spacing w:val="-4"/>
      <w:kern w:val="20"/>
      <w:sz w:val="20"/>
      <w:szCs w:val="20"/>
    </w:rPr>
  </w:style>
  <w:style w:type="character" w:customStyle="1" w:styleId="Heading6Char">
    <w:name w:val="Heading 6 Char"/>
    <w:basedOn w:val="DefaultParagraphFont"/>
    <w:link w:val="Heading6"/>
    <w:uiPriority w:val="9"/>
    <w:rsid w:val="006E3DC2"/>
    <w:rPr>
      <w:rFonts w:ascii="Arial" w:eastAsia="Times New Roman" w:hAnsi="Arial" w:cs="Times New Roman"/>
      <w:b/>
      <w:kern w:val="20"/>
      <w:sz w:val="18"/>
      <w:szCs w:val="20"/>
    </w:rPr>
  </w:style>
  <w:style w:type="character" w:customStyle="1" w:styleId="Heading7Char">
    <w:name w:val="Heading 7 Char"/>
    <w:basedOn w:val="DefaultParagraphFont"/>
    <w:link w:val="Heading7"/>
    <w:rsid w:val="006E3DC2"/>
    <w:rPr>
      <w:rFonts w:ascii="Arial" w:eastAsia="Times New Roman" w:hAnsi="Arial" w:cs="Times New Roman"/>
      <w:b/>
      <w:kern w:val="20"/>
      <w:sz w:val="36"/>
      <w:szCs w:val="20"/>
    </w:rPr>
  </w:style>
  <w:style w:type="character" w:customStyle="1" w:styleId="Heading8Char">
    <w:name w:val="Heading 8 Char"/>
    <w:basedOn w:val="DefaultParagraphFont"/>
    <w:link w:val="Heading8"/>
    <w:rsid w:val="006E3DC2"/>
    <w:rPr>
      <w:rFonts w:ascii="Arial" w:eastAsia="Times New Roman" w:hAnsi="Arial" w:cs="Arial"/>
      <w:i/>
      <w:iCs/>
      <w:kern w:val="20"/>
      <w:sz w:val="20"/>
      <w:szCs w:val="24"/>
    </w:rPr>
  </w:style>
  <w:style w:type="character" w:customStyle="1" w:styleId="Heading9Char">
    <w:name w:val="Heading 9 Char"/>
    <w:basedOn w:val="DefaultParagraphFont"/>
    <w:link w:val="Heading9"/>
    <w:rsid w:val="006E3DC2"/>
    <w:rPr>
      <w:rFonts w:ascii="Arial" w:eastAsia="Times New Roman" w:hAnsi="Arial" w:cs="Arial"/>
      <w:kern w:val="20"/>
    </w:rPr>
  </w:style>
  <w:style w:type="paragraph" w:styleId="BodyText">
    <w:name w:val="Body Text"/>
    <w:basedOn w:val="Normal"/>
    <w:link w:val="BodyTextChar"/>
    <w:uiPriority w:val="99"/>
    <w:semiHidden/>
    <w:unhideWhenUsed/>
    <w:rsid w:val="00DA7244"/>
    <w:pPr>
      <w:spacing w:after="120"/>
    </w:pPr>
  </w:style>
  <w:style w:type="character" w:customStyle="1" w:styleId="BodyTextChar">
    <w:name w:val="Body Text Char"/>
    <w:basedOn w:val="DefaultParagraphFont"/>
    <w:link w:val="BodyText"/>
    <w:uiPriority w:val="99"/>
    <w:semiHidden/>
    <w:rsid w:val="00DA7244"/>
    <w:rPr>
      <w:rFonts w:ascii="Times New Roman" w:hAnsi="Times New Roman" w:cs="Times New Roman"/>
      <w:sz w:val="24"/>
      <w:szCs w:val="24"/>
    </w:rPr>
  </w:style>
  <w:style w:type="paragraph" w:styleId="Caption">
    <w:name w:val="caption"/>
    <w:aliases w:val="Char, Char,FigCaption,Caption Char Char"/>
    <w:basedOn w:val="Normal"/>
    <w:next w:val="Normal"/>
    <w:link w:val="CaptionChar"/>
    <w:uiPriority w:val="35"/>
    <w:qFormat/>
    <w:rsid w:val="00DA7244"/>
    <w:pPr>
      <w:spacing w:before="240" w:after="120" w:line="264" w:lineRule="auto"/>
    </w:pPr>
    <w:rPr>
      <w:rFonts w:ascii="Arial" w:eastAsia="Times New Roman" w:hAnsi="Arial"/>
      <w:b/>
      <w:bCs/>
      <w:kern w:val="20"/>
      <w:sz w:val="20"/>
    </w:rPr>
  </w:style>
  <w:style w:type="character" w:customStyle="1" w:styleId="CaptionChar">
    <w:name w:val="Caption Char"/>
    <w:aliases w:val="Char Char, Char Char,FigCaption Char,Caption Char Char Char"/>
    <w:link w:val="Caption"/>
    <w:uiPriority w:val="35"/>
    <w:locked/>
    <w:rsid w:val="00DA7244"/>
    <w:rPr>
      <w:rFonts w:ascii="Arial" w:eastAsia="Times New Roman" w:hAnsi="Arial" w:cs="Times New Roman"/>
      <w:b/>
      <w:bCs/>
      <w:kern w:val="20"/>
      <w:sz w:val="20"/>
      <w:szCs w:val="24"/>
    </w:rPr>
  </w:style>
  <w:style w:type="paragraph" w:styleId="Index1">
    <w:name w:val="index 1"/>
    <w:basedOn w:val="Normal"/>
    <w:next w:val="Normal"/>
    <w:autoRedefine/>
    <w:uiPriority w:val="99"/>
    <w:semiHidden/>
    <w:rsid w:val="00352B2B"/>
    <w:pPr>
      <w:spacing w:after="120" w:line="264" w:lineRule="auto"/>
    </w:pPr>
    <w:rPr>
      <w:rFonts w:ascii="Arial" w:eastAsia="Times New Roman" w:hAnsi="Arial"/>
      <w:kern w:val="20"/>
      <w:sz w:val="20"/>
      <w:szCs w:val="20"/>
    </w:rPr>
  </w:style>
  <w:style w:type="table" w:customStyle="1" w:styleId="PlainTable11">
    <w:name w:val="Plain Table 11"/>
    <w:basedOn w:val="TableNormal"/>
    <w:uiPriority w:val="41"/>
    <w:rsid w:val="004C762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8422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ageNumber">
    <w:name w:val="page number"/>
    <w:rsid w:val="0042581D"/>
    <w:rPr>
      <w:rFonts w:ascii="Arial" w:hAnsi="Arial"/>
      <w:b/>
      <w:sz w:val="16"/>
    </w:rPr>
  </w:style>
  <w:style w:type="paragraph" w:customStyle="1" w:styleId="Default">
    <w:name w:val="Default"/>
    <w:rsid w:val="00B63113"/>
    <w:pPr>
      <w:widowControl w:val="0"/>
      <w:autoSpaceDE w:val="0"/>
      <w:autoSpaceDN w:val="0"/>
      <w:adjustRightInd w:val="0"/>
      <w:spacing w:after="0" w:line="240" w:lineRule="auto"/>
    </w:pPr>
    <w:rPr>
      <w:rFonts w:ascii="Arial" w:eastAsia="Times New Roman" w:hAnsi="Arial" w:cs="Arial"/>
      <w:color w:val="000000"/>
      <w:sz w:val="24"/>
      <w:szCs w:val="24"/>
    </w:rPr>
  </w:style>
  <w:style w:type="table" w:customStyle="1" w:styleId="11">
    <w:name w:val="网格表 1 浅色1"/>
    <w:basedOn w:val="TableNormal"/>
    <w:uiPriority w:val="46"/>
    <w:rsid w:val="007A75B3"/>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072ECF"/>
    <w:rPr>
      <w:rFonts w:ascii="TimesNewRomanPSMT" w:hAnsi="TimesNewRomanPSMT" w:hint="default"/>
      <w:b w:val="0"/>
      <w:bCs w:val="0"/>
      <w:i w:val="0"/>
      <w:iCs w:val="0"/>
      <w:color w:val="000000"/>
      <w:sz w:val="22"/>
      <w:szCs w:val="22"/>
    </w:rPr>
  </w:style>
  <w:style w:type="character" w:customStyle="1" w:styleId="UnresolvedMention1">
    <w:name w:val="Unresolved Mention1"/>
    <w:basedOn w:val="DefaultParagraphFont"/>
    <w:uiPriority w:val="99"/>
    <w:unhideWhenUsed/>
    <w:rsid w:val="00D35E33"/>
    <w:rPr>
      <w:color w:val="605E5C"/>
      <w:shd w:val="clear" w:color="auto" w:fill="E1DFDD"/>
    </w:rPr>
  </w:style>
  <w:style w:type="character" w:customStyle="1" w:styleId="Mention1">
    <w:name w:val="Mention1"/>
    <w:basedOn w:val="DefaultParagraphFont"/>
    <w:uiPriority w:val="99"/>
    <w:unhideWhenUsed/>
    <w:rsid w:val="00D35E33"/>
    <w:rPr>
      <w:color w:val="2B579A"/>
      <w:shd w:val="clear" w:color="auto" w:fill="E1DFDD"/>
    </w:rPr>
  </w:style>
  <w:style w:type="paragraph" w:customStyle="1" w:styleId="BodyText0">
    <w:name w:val="BodyText"/>
    <w:basedOn w:val="Normal"/>
    <w:uiPriority w:val="99"/>
    <w:rsid w:val="00077420"/>
    <w:pPr>
      <w:autoSpaceDE w:val="0"/>
      <w:autoSpaceDN w:val="0"/>
      <w:adjustRightInd w:val="0"/>
      <w:spacing w:before="30" w:after="60"/>
      <w:jc w:val="both"/>
    </w:pPr>
    <w:rPr>
      <w:rFonts w:eastAsiaTheme="minorEastAsia"/>
      <w:sz w:val="22"/>
      <w:szCs w:val="22"/>
    </w:rPr>
  </w:style>
  <w:style w:type="paragraph" w:customStyle="1" w:styleId="DenseText">
    <w:name w:val="DenseText"/>
    <w:basedOn w:val="Normal"/>
    <w:uiPriority w:val="99"/>
    <w:rsid w:val="00077420"/>
    <w:pPr>
      <w:autoSpaceDE w:val="0"/>
      <w:autoSpaceDN w:val="0"/>
      <w:adjustRightInd w:val="0"/>
    </w:pPr>
    <w:rPr>
      <w:rFonts w:eastAsiaTheme="minorEastAsia"/>
      <w:sz w:val="22"/>
      <w:szCs w:val="22"/>
    </w:rPr>
  </w:style>
  <w:style w:type="paragraph" w:customStyle="1" w:styleId="GroupHeader">
    <w:name w:val="GroupHeader"/>
    <w:basedOn w:val="Normal"/>
    <w:uiPriority w:val="99"/>
    <w:rsid w:val="00077420"/>
    <w:pPr>
      <w:keepNext/>
      <w:autoSpaceDE w:val="0"/>
      <w:autoSpaceDN w:val="0"/>
      <w:spacing w:before="120" w:after="60"/>
      <w:ind w:left="360"/>
    </w:pPr>
    <w:rPr>
      <w:rFonts w:ascii="Arial" w:eastAsiaTheme="minorEastAsia" w:hAnsi="Arial" w:cs="Arial"/>
      <w:b/>
      <w:bCs/>
      <w:sz w:val="20"/>
      <w:szCs w:val="20"/>
    </w:rPr>
  </w:style>
  <w:style w:type="paragraph" w:customStyle="1" w:styleId="CodeExample0">
    <w:name w:val="Code Example 0"/>
    <w:basedOn w:val="Normal"/>
    <w:next w:val="CodeExample1"/>
    <w:uiPriority w:val="99"/>
    <w:rsid w:val="00077420"/>
    <w:pPr>
      <w:shd w:val="pct10" w:color="auto" w:fill="FFFFFF"/>
      <w:autoSpaceDE w:val="0"/>
      <w:autoSpaceDN w:val="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077420"/>
    <w:pPr>
      <w:shd w:val="pct10" w:color="auto" w:fill="FFFFFF"/>
      <w:autoSpaceDE w:val="0"/>
      <w:autoSpaceDN w:val="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077420"/>
    <w:pPr>
      <w:shd w:val="pct10" w:color="auto" w:fill="FFFFFF"/>
      <w:autoSpaceDE w:val="0"/>
      <w:autoSpaceDN w:val="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077420"/>
    <w:pPr>
      <w:shd w:val="pct10" w:color="auto" w:fill="FFFFFF"/>
      <w:autoSpaceDE w:val="0"/>
      <w:autoSpaceDN w:val="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077420"/>
    <w:pPr>
      <w:shd w:val="pct10" w:color="auto" w:fill="FFFFFF"/>
      <w:autoSpaceDE w:val="0"/>
      <w:autoSpaceDN w:val="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077420"/>
    <w:pPr>
      <w:shd w:val="pct10" w:color="auto" w:fill="FFFFFF"/>
      <w:autoSpaceDE w:val="0"/>
      <w:autoSpaceDN w:val="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077420"/>
    <w:pPr>
      <w:shd w:val="pct10" w:color="auto" w:fill="FFFFFF"/>
      <w:autoSpaceDE w:val="0"/>
      <w:autoSpaceDN w:val="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077420"/>
    <w:pPr>
      <w:shd w:val="pct10" w:color="auto" w:fill="FFFFFF"/>
      <w:autoSpaceDE w:val="0"/>
      <w:autoSpaceDN w:val="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077420"/>
    <w:pPr>
      <w:shd w:val="pct10" w:color="auto" w:fill="FFFFFF"/>
      <w:autoSpaceDE w:val="0"/>
      <w:autoSpaceDN w:val="0"/>
      <w:ind w:left="2880"/>
    </w:pPr>
    <w:rPr>
      <w:rFonts w:ascii="Courier New" w:eastAsiaTheme="minorEastAsia" w:hAnsi="Courier New" w:cs="Courier New"/>
      <w:sz w:val="16"/>
      <w:szCs w:val="16"/>
    </w:rPr>
  </w:style>
  <w:style w:type="paragraph" w:customStyle="1" w:styleId="CodeExample9">
    <w:name w:val="Code Example 9"/>
    <w:basedOn w:val="Normal"/>
    <w:next w:val="CodeExample10"/>
    <w:uiPriority w:val="99"/>
    <w:rsid w:val="00077420"/>
    <w:pPr>
      <w:shd w:val="pct10" w:color="auto" w:fill="FFFFFF"/>
      <w:autoSpaceDE w:val="0"/>
      <w:autoSpaceDN w:val="0"/>
      <w:ind w:left="3240"/>
    </w:pPr>
    <w:rPr>
      <w:rFonts w:ascii="Courier New" w:eastAsiaTheme="minorEastAsia" w:hAnsi="Courier New" w:cs="Courier New"/>
      <w:sz w:val="16"/>
      <w:szCs w:val="16"/>
    </w:rPr>
  </w:style>
  <w:style w:type="paragraph" w:customStyle="1" w:styleId="CodeExample10">
    <w:name w:val="Code Example 10"/>
    <w:basedOn w:val="Normal"/>
    <w:next w:val="CodeExample11"/>
    <w:uiPriority w:val="99"/>
    <w:rsid w:val="00077420"/>
    <w:pPr>
      <w:shd w:val="pct10" w:color="auto" w:fill="FFFFFF"/>
      <w:autoSpaceDE w:val="0"/>
      <w:autoSpaceDN w:val="0"/>
      <w:ind w:left="3600"/>
    </w:pPr>
    <w:rPr>
      <w:rFonts w:ascii="Courier New" w:eastAsiaTheme="minorEastAsia" w:hAnsi="Courier New" w:cs="Courier New"/>
      <w:sz w:val="16"/>
      <w:szCs w:val="16"/>
    </w:rPr>
  </w:style>
  <w:style w:type="paragraph" w:customStyle="1" w:styleId="CodeExample11">
    <w:name w:val="Code Example 11"/>
    <w:basedOn w:val="Normal"/>
    <w:next w:val="CodeExample12"/>
    <w:uiPriority w:val="99"/>
    <w:rsid w:val="00077420"/>
    <w:pPr>
      <w:shd w:val="pct10" w:color="auto" w:fill="FFFFFF"/>
      <w:autoSpaceDE w:val="0"/>
      <w:autoSpaceDN w:val="0"/>
      <w:ind w:left="3960"/>
    </w:pPr>
    <w:rPr>
      <w:rFonts w:ascii="Courier New" w:eastAsiaTheme="minorEastAsia" w:hAnsi="Courier New" w:cs="Courier New"/>
      <w:sz w:val="16"/>
      <w:szCs w:val="16"/>
    </w:rPr>
  </w:style>
  <w:style w:type="paragraph" w:customStyle="1" w:styleId="CodeExample12">
    <w:name w:val="Code Example 12"/>
    <w:basedOn w:val="Normal"/>
    <w:next w:val="CodeExample13"/>
    <w:uiPriority w:val="99"/>
    <w:rsid w:val="00077420"/>
    <w:pPr>
      <w:shd w:val="pct10" w:color="auto" w:fill="FFFFFF"/>
      <w:autoSpaceDE w:val="0"/>
      <w:autoSpaceDN w:val="0"/>
      <w:ind w:left="4320"/>
    </w:pPr>
    <w:rPr>
      <w:rFonts w:ascii="Courier New" w:eastAsiaTheme="minorEastAsia" w:hAnsi="Courier New" w:cs="Courier New"/>
      <w:sz w:val="16"/>
      <w:szCs w:val="16"/>
    </w:rPr>
  </w:style>
  <w:style w:type="paragraph" w:customStyle="1" w:styleId="CodeExample13">
    <w:name w:val="Code Example 13"/>
    <w:basedOn w:val="Normal"/>
    <w:uiPriority w:val="99"/>
    <w:rsid w:val="00077420"/>
    <w:pPr>
      <w:shd w:val="pct10" w:color="auto" w:fill="FFFFFF"/>
      <w:autoSpaceDE w:val="0"/>
      <w:autoSpaceDN w:val="0"/>
      <w:ind w:left="468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077420"/>
    <w:pPr>
      <w:autoSpaceDE w:val="0"/>
      <w:autoSpaceDN w:val="0"/>
      <w:spacing w:before="30" w:after="60"/>
      <w:jc w:val="both"/>
    </w:pPr>
    <w:rPr>
      <w:rFonts w:eastAsiaTheme="minorEastAsia"/>
      <w:sz w:val="20"/>
      <w:szCs w:val="20"/>
    </w:rPr>
  </w:style>
  <w:style w:type="paragraph" w:customStyle="1" w:styleId="ListContinue1">
    <w:name w:val="List Continue 1"/>
    <w:basedOn w:val="Normal"/>
    <w:next w:val="ListContinue2"/>
    <w:uiPriority w:val="99"/>
    <w:rsid w:val="00077420"/>
    <w:pPr>
      <w:autoSpaceDE w:val="0"/>
      <w:autoSpaceDN w:val="0"/>
      <w:spacing w:before="30" w:after="60"/>
      <w:ind w:left="360"/>
      <w:jc w:val="both"/>
    </w:pPr>
    <w:rPr>
      <w:rFonts w:eastAsiaTheme="minorEastAsia"/>
      <w:sz w:val="20"/>
      <w:szCs w:val="20"/>
    </w:rPr>
  </w:style>
  <w:style w:type="paragraph" w:styleId="ListContinue2">
    <w:name w:val="List Continue 2"/>
    <w:basedOn w:val="Normal"/>
    <w:next w:val="ListContinue3"/>
    <w:uiPriority w:val="99"/>
    <w:rsid w:val="00077420"/>
    <w:pPr>
      <w:autoSpaceDE w:val="0"/>
      <w:autoSpaceDN w:val="0"/>
      <w:spacing w:before="30" w:after="60"/>
      <w:ind w:left="720"/>
      <w:jc w:val="both"/>
    </w:pPr>
    <w:rPr>
      <w:rFonts w:eastAsiaTheme="minorEastAsia"/>
      <w:sz w:val="20"/>
      <w:szCs w:val="20"/>
    </w:rPr>
  </w:style>
  <w:style w:type="paragraph" w:styleId="ListContinue3">
    <w:name w:val="List Continue 3"/>
    <w:basedOn w:val="Normal"/>
    <w:next w:val="ListContinue4"/>
    <w:uiPriority w:val="99"/>
    <w:rsid w:val="00077420"/>
    <w:pPr>
      <w:autoSpaceDE w:val="0"/>
      <w:autoSpaceDN w:val="0"/>
      <w:spacing w:before="30" w:after="60"/>
      <w:ind w:left="1080"/>
      <w:jc w:val="both"/>
    </w:pPr>
    <w:rPr>
      <w:rFonts w:eastAsiaTheme="minorEastAsia"/>
      <w:sz w:val="20"/>
      <w:szCs w:val="20"/>
    </w:rPr>
  </w:style>
  <w:style w:type="paragraph" w:styleId="ListContinue4">
    <w:name w:val="List Continue 4"/>
    <w:basedOn w:val="Normal"/>
    <w:next w:val="ListContinue5"/>
    <w:uiPriority w:val="99"/>
    <w:rsid w:val="00077420"/>
    <w:pPr>
      <w:autoSpaceDE w:val="0"/>
      <w:autoSpaceDN w:val="0"/>
      <w:spacing w:before="30" w:after="60"/>
      <w:ind w:left="1440"/>
      <w:jc w:val="both"/>
    </w:pPr>
    <w:rPr>
      <w:rFonts w:eastAsiaTheme="minorEastAsia"/>
      <w:sz w:val="20"/>
      <w:szCs w:val="20"/>
    </w:rPr>
  </w:style>
  <w:style w:type="paragraph" w:styleId="ListContinue5">
    <w:name w:val="List Continue 5"/>
    <w:basedOn w:val="Normal"/>
    <w:next w:val="ListContinue6"/>
    <w:uiPriority w:val="99"/>
    <w:rsid w:val="00077420"/>
    <w:pPr>
      <w:autoSpaceDE w:val="0"/>
      <w:autoSpaceDN w:val="0"/>
      <w:spacing w:before="30" w:after="60"/>
      <w:ind w:left="1800"/>
      <w:jc w:val="both"/>
    </w:pPr>
    <w:rPr>
      <w:rFonts w:eastAsiaTheme="minorEastAsia"/>
      <w:sz w:val="20"/>
      <w:szCs w:val="20"/>
    </w:rPr>
  </w:style>
  <w:style w:type="paragraph" w:customStyle="1" w:styleId="ListContinue6">
    <w:name w:val="List Continue 6"/>
    <w:basedOn w:val="Normal"/>
    <w:next w:val="ListContinue7"/>
    <w:uiPriority w:val="99"/>
    <w:rsid w:val="00077420"/>
    <w:pPr>
      <w:autoSpaceDE w:val="0"/>
      <w:autoSpaceDN w:val="0"/>
      <w:spacing w:before="30" w:after="60"/>
      <w:ind w:left="2160"/>
      <w:jc w:val="both"/>
    </w:pPr>
    <w:rPr>
      <w:rFonts w:eastAsiaTheme="minorEastAsia"/>
      <w:sz w:val="20"/>
      <w:szCs w:val="20"/>
    </w:rPr>
  </w:style>
  <w:style w:type="paragraph" w:customStyle="1" w:styleId="ListContinue7">
    <w:name w:val="List Continue 7"/>
    <w:basedOn w:val="Normal"/>
    <w:next w:val="ListContinue8"/>
    <w:uiPriority w:val="99"/>
    <w:rsid w:val="00077420"/>
    <w:pPr>
      <w:autoSpaceDE w:val="0"/>
      <w:autoSpaceDN w:val="0"/>
      <w:spacing w:before="30" w:after="60"/>
      <w:ind w:left="2520"/>
      <w:jc w:val="both"/>
    </w:pPr>
    <w:rPr>
      <w:rFonts w:eastAsiaTheme="minorEastAsia"/>
      <w:sz w:val="20"/>
      <w:szCs w:val="20"/>
    </w:rPr>
  </w:style>
  <w:style w:type="paragraph" w:customStyle="1" w:styleId="ListContinue8">
    <w:name w:val="List Continue 8"/>
    <w:basedOn w:val="Normal"/>
    <w:next w:val="ListContinue9"/>
    <w:uiPriority w:val="99"/>
    <w:rsid w:val="00077420"/>
    <w:pPr>
      <w:autoSpaceDE w:val="0"/>
      <w:autoSpaceDN w:val="0"/>
      <w:spacing w:before="30" w:after="60"/>
      <w:ind w:left="2880"/>
      <w:jc w:val="both"/>
    </w:pPr>
    <w:rPr>
      <w:rFonts w:eastAsiaTheme="minorEastAsia"/>
      <w:sz w:val="20"/>
      <w:szCs w:val="20"/>
    </w:rPr>
  </w:style>
  <w:style w:type="paragraph" w:customStyle="1" w:styleId="ListContinue9">
    <w:name w:val="List Continue 9"/>
    <w:basedOn w:val="Normal"/>
    <w:next w:val="ListContinue10"/>
    <w:uiPriority w:val="99"/>
    <w:rsid w:val="00077420"/>
    <w:pPr>
      <w:autoSpaceDE w:val="0"/>
      <w:autoSpaceDN w:val="0"/>
      <w:spacing w:before="30" w:after="60"/>
      <w:ind w:left="3240"/>
      <w:jc w:val="both"/>
    </w:pPr>
    <w:rPr>
      <w:rFonts w:eastAsiaTheme="minorEastAsia"/>
      <w:sz w:val="20"/>
      <w:szCs w:val="20"/>
    </w:rPr>
  </w:style>
  <w:style w:type="paragraph" w:customStyle="1" w:styleId="ListContinue10">
    <w:name w:val="List Continue 10"/>
    <w:basedOn w:val="Normal"/>
    <w:next w:val="ListContinue11"/>
    <w:uiPriority w:val="99"/>
    <w:rsid w:val="00077420"/>
    <w:pPr>
      <w:autoSpaceDE w:val="0"/>
      <w:autoSpaceDN w:val="0"/>
      <w:spacing w:before="30" w:after="60"/>
      <w:ind w:left="3600"/>
      <w:jc w:val="both"/>
    </w:pPr>
    <w:rPr>
      <w:rFonts w:eastAsiaTheme="minorEastAsia"/>
      <w:sz w:val="20"/>
      <w:szCs w:val="20"/>
    </w:rPr>
  </w:style>
  <w:style w:type="paragraph" w:customStyle="1" w:styleId="ListContinue11">
    <w:name w:val="List Continue 11"/>
    <w:basedOn w:val="Normal"/>
    <w:next w:val="ListContinue12"/>
    <w:uiPriority w:val="99"/>
    <w:rsid w:val="00077420"/>
    <w:pPr>
      <w:autoSpaceDE w:val="0"/>
      <w:autoSpaceDN w:val="0"/>
      <w:spacing w:before="30" w:after="60"/>
      <w:ind w:left="3960"/>
      <w:jc w:val="both"/>
    </w:pPr>
    <w:rPr>
      <w:rFonts w:eastAsiaTheme="minorEastAsia"/>
      <w:sz w:val="20"/>
      <w:szCs w:val="20"/>
    </w:rPr>
  </w:style>
  <w:style w:type="paragraph" w:customStyle="1" w:styleId="ListContinue12">
    <w:name w:val="List Continue 12"/>
    <w:basedOn w:val="Normal"/>
    <w:next w:val="ListContinue13"/>
    <w:uiPriority w:val="99"/>
    <w:rsid w:val="00077420"/>
    <w:pPr>
      <w:autoSpaceDE w:val="0"/>
      <w:autoSpaceDN w:val="0"/>
      <w:spacing w:before="30" w:after="60"/>
      <w:ind w:left="4320"/>
      <w:jc w:val="both"/>
    </w:pPr>
    <w:rPr>
      <w:rFonts w:eastAsiaTheme="minorEastAsia"/>
      <w:sz w:val="20"/>
      <w:szCs w:val="20"/>
    </w:rPr>
  </w:style>
  <w:style w:type="paragraph" w:customStyle="1" w:styleId="ListContinue13">
    <w:name w:val="List Continue 13"/>
    <w:basedOn w:val="Normal"/>
    <w:uiPriority w:val="99"/>
    <w:rsid w:val="00077420"/>
    <w:pPr>
      <w:autoSpaceDE w:val="0"/>
      <w:autoSpaceDN w:val="0"/>
      <w:spacing w:before="30" w:after="60"/>
      <w:ind w:left="4680"/>
      <w:jc w:val="both"/>
    </w:pPr>
    <w:rPr>
      <w:rFonts w:eastAsiaTheme="minorEastAsia"/>
      <w:sz w:val="20"/>
      <w:szCs w:val="20"/>
    </w:rPr>
  </w:style>
  <w:style w:type="paragraph" w:customStyle="1" w:styleId="DescContinue0">
    <w:name w:val="DescContinue 0"/>
    <w:basedOn w:val="Normal"/>
    <w:next w:val="DescContinue1"/>
    <w:uiPriority w:val="99"/>
    <w:rsid w:val="00077420"/>
    <w:pPr>
      <w:autoSpaceDE w:val="0"/>
      <w:autoSpaceDN w:val="0"/>
    </w:pPr>
    <w:rPr>
      <w:rFonts w:eastAsiaTheme="minorEastAsia"/>
      <w:sz w:val="20"/>
      <w:szCs w:val="20"/>
    </w:rPr>
  </w:style>
  <w:style w:type="paragraph" w:customStyle="1" w:styleId="DescContinue1">
    <w:name w:val="DescContinue 1"/>
    <w:basedOn w:val="Normal"/>
    <w:next w:val="DescContinue2"/>
    <w:uiPriority w:val="99"/>
    <w:rsid w:val="00077420"/>
    <w:pPr>
      <w:autoSpaceDE w:val="0"/>
      <w:autoSpaceDN w:val="0"/>
      <w:ind w:left="360"/>
    </w:pPr>
    <w:rPr>
      <w:rFonts w:eastAsiaTheme="minorEastAsia"/>
      <w:sz w:val="20"/>
      <w:szCs w:val="20"/>
    </w:rPr>
  </w:style>
  <w:style w:type="paragraph" w:customStyle="1" w:styleId="DescContinue2">
    <w:name w:val="DescContinue 2"/>
    <w:basedOn w:val="Normal"/>
    <w:next w:val="DescContinue3"/>
    <w:uiPriority w:val="99"/>
    <w:rsid w:val="00077420"/>
    <w:pPr>
      <w:autoSpaceDE w:val="0"/>
      <w:autoSpaceDN w:val="0"/>
      <w:ind w:left="720"/>
    </w:pPr>
    <w:rPr>
      <w:rFonts w:eastAsiaTheme="minorEastAsia"/>
      <w:sz w:val="20"/>
      <w:szCs w:val="20"/>
    </w:rPr>
  </w:style>
  <w:style w:type="paragraph" w:customStyle="1" w:styleId="DescContinue3">
    <w:name w:val="DescContinue 3"/>
    <w:basedOn w:val="Normal"/>
    <w:next w:val="DescContinue4"/>
    <w:uiPriority w:val="99"/>
    <w:rsid w:val="00077420"/>
    <w:pPr>
      <w:autoSpaceDE w:val="0"/>
      <w:autoSpaceDN w:val="0"/>
      <w:ind w:left="1080"/>
    </w:pPr>
    <w:rPr>
      <w:rFonts w:eastAsiaTheme="minorEastAsia"/>
      <w:sz w:val="20"/>
      <w:szCs w:val="20"/>
    </w:rPr>
  </w:style>
  <w:style w:type="paragraph" w:customStyle="1" w:styleId="DescContinue4">
    <w:name w:val="DescContinue 4"/>
    <w:basedOn w:val="Normal"/>
    <w:next w:val="DescContinue5"/>
    <w:uiPriority w:val="99"/>
    <w:rsid w:val="00077420"/>
    <w:pPr>
      <w:autoSpaceDE w:val="0"/>
      <w:autoSpaceDN w:val="0"/>
      <w:ind w:left="1440"/>
    </w:pPr>
    <w:rPr>
      <w:rFonts w:eastAsiaTheme="minorEastAsia"/>
      <w:sz w:val="20"/>
      <w:szCs w:val="20"/>
    </w:rPr>
  </w:style>
  <w:style w:type="paragraph" w:customStyle="1" w:styleId="DescContinue5">
    <w:name w:val="DescContinue 5"/>
    <w:basedOn w:val="Normal"/>
    <w:next w:val="DescContinue6"/>
    <w:uiPriority w:val="99"/>
    <w:rsid w:val="00077420"/>
    <w:pPr>
      <w:autoSpaceDE w:val="0"/>
      <w:autoSpaceDN w:val="0"/>
      <w:ind w:left="1800"/>
    </w:pPr>
    <w:rPr>
      <w:rFonts w:eastAsiaTheme="minorEastAsia"/>
      <w:sz w:val="20"/>
      <w:szCs w:val="20"/>
    </w:rPr>
  </w:style>
  <w:style w:type="paragraph" w:customStyle="1" w:styleId="DescContinue6">
    <w:name w:val="DescContinue 6"/>
    <w:basedOn w:val="Normal"/>
    <w:next w:val="DescContinue7"/>
    <w:uiPriority w:val="99"/>
    <w:rsid w:val="00077420"/>
    <w:pPr>
      <w:autoSpaceDE w:val="0"/>
      <w:autoSpaceDN w:val="0"/>
      <w:ind w:left="2160"/>
    </w:pPr>
    <w:rPr>
      <w:rFonts w:eastAsiaTheme="minorEastAsia"/>
      <w:sz w:val="20"/>
      <w:szCs w:val="20"/>
    </w:rPr>
  </w:style>
  <w:style w:type="paragraph" w:customStyle="1" w:styleId="DescContinue7">
    <w:name w:val="DescContinue 7"/>
    <w:basedOn w:val="Normal"/>
    <w:next w:val="DescContinue8"/>
    <w:uiPriority w:val="99"/>
    <w:rsid w:val="00077420"/>
    <w:pPr>
      <w:autoSpaceDE w:val="0"/>
      <w:autoSpaceDN w:val="0"/>
      <w:ind w:left="2520"/>
    </w:pPr>
    <w:rPr>
      <w:rFonts w:eastAsiaTheme="minorEastAsia"/>
      <w:sz w:val="20"/>
      <w:szCs w:val="20"/>
    </w:rPr>
  </w:style>
  <w:style w:type="paragraph" w:customStyle="1" w:styleId="DescContinue8">
    <w:name w:val="DescContinue 8"/>
    <w:basedOn w:val="Normal"/>
    <w:next w:val="DescContinue9"/>
    <w:uiPriority w:val="99"/>
    <w:rsid w:val="00077420"/>
    <w:pPr>
      <w:autoSpaceDE w:val="0"/>
      <w:autoSpaceDN w:val="0"/>
      <w:ind w:left="2880"/>
    </w:pPr>
    <w:rPr>
      <w:rFonts w:eastAsiaTheme="minorEastAsia"/>
      <w:sz w:val="20"/>
      <w:szCs w:val="20"/>
    </w:rPr>
  </w:style>
  <w:style w:type="paragraph" w:customStyle="1" w:styleId="DescContinue9">
    <w:name w:val="DescContinue 9"/>
    <w:basedOn w:val="Normal"/>
    <w:next w:val="DescContinue10"/>
    <w:uiPriority w:val="99"/>
    <w:rsid w:val="00077420"/>
    <w:pPr>
      <w:autoSpaceDE w:val="0"/>
      <w:autoSpaceDN w:val="0"/>
      <w:ind w:left="3240"/>
    </w:pPr>
    <w:rPr>
      <w:rFonts w:eastAsiaTheme="minorEastAsia"/>
      <w:sz w:val="20"/>
      <w:szCs w:val="20"/>
    </w:rPr>
  </w:style>
  <w:style w:type="paragraph" w:customStyle="1" w:styleId="DescContinue10">
    <w:name w:val="DescContinue 10"/>
    <w:basedOn w:val="Normal"/>
    <w:next w:val="DescContinue11"/>
    <w:uiPriority w:val="99"/>
    <w:rsid w:val="00077420"/>
    <w:pPr>
      <w:autoSpaceDE w:val="0"/>
      <w:autoSpaceDN w:val="0"/>
      <w:ind w:left="3600"/>
    </w:pPr>
    <w:rPr>
      <w:rFonts w:eastAsiaTheme="minorEastAsia"/>
      <w:sz w:val="20"/>
      <w:szCs w:val="20"/>
    </w:rPr>
  </w:style>
  <w:style w:type="paragraph" w:customStyle="1" w:styleId="DescContinue11">
    <w:name w:val="DescContinue 11"/>
    <w:basedOn w:val="Normal"/>
    <w:next w:val="DescContinue12"/>
    <w:uiPriority w:val="99"/>
    <w:rsid w:val="00077420"/>
    <w:pPr>
      <w:autoSpaceDE w:val="0"/>
      <w:autoSpaceDN w:val="0"/>
      <w:ind w:left="3960"/>
    </w:pPr>
    <w:rPr>
      <w:rFonts w:eastAsiaTheme="minorEastAsia"/>
      <w:sz w:val="20"/>
      <w:szCs w:val="20"/>
    </w:rPr>
  </w:style>
  <w:style w:type="paragraph" w:customStyle="1" w:styleId="DescContinue12">
    <w:name w:val="DescContinue 12"/>
    <w:basedOn w:val="Normal"/>
    <w:next w:val="DescContinue13"/>
    <w:uiPriority w:val="99"/>
    <w:rsid w:val="00077420"/>
    <w:pPr>
      <w:autoSpaceDE w:val="0"/>
      <w:autoSpaceDN w:val="0"/>
      <w:ind w:left="4320"/>
    </w:pPr>
    <w:rPr>
      <w:rFonts w:eastAsiaTheme="minorEastAsia"/>
      <w:sz w:val="20"/>
      <w:szCs w:val="20"/>
    </w:rPr>
  </w:style>
  <w:style w:type="paragraph" w:customStyle="1" w:styleId="DescContinue13">
    <w:name w:val="DescContinue 13"/>
    <w:basedOn w:val="Normal"/>
    <w:uiPriority w:val="99"/>
    <w:rsid w:val="00077420"/>
    <w:pPr>
      <w:autoSpaceDE w:val="0"/>
      <w:autoSpaceDN w:val="0"/>
      <w:ind w:left="4680"/>
    </w:pPr>
    <w:rPr>
      <w:rFonts w:eastAsiaTheme="minorEastAsia"/>
      <w:sz w:val="20"/>
      <w:szCs w:val="20"/>
    </w:rPr>
  </w:style>
  <w:style w:type="paragraph" w:customStyle="1" w:styleId="LatexTOC0">
    <w:name w:val="LatexTOC 0"/>
    <w:basedOn w:val="Normal"/>
    <w:next w:val="LatexTOC1"/>
    <w:uiPriority w:val="99"/>
    <w:rsid w:val="00077420"/>
    <w:pPr>
      <w:tabs>
        <w:tab w:val="right" w:leader="dot" w:pos="8640"/>
      </w:tabs>
      <w:autoSpaceDE w:val="0"/>
      <w:autoSpaceDN w:val="0"/>
      <w:spacing w:before="30" w:after="30"/>
    </w:pPr>
    <w:rPr>
      <w:rFonts w:eastAsiaTheme="minorEastAsia"/>
      <w:sz w:val="20"/>
      <w:szCs w:val="20"/>
    </w:rPr>
  </w:style>
  <w:style w:type="paragraph" w:customStyle="1" w:styleId="LatexTOC1">
    <w:name w:val="LatexTOC 1"/>
    <w:basedOn w:val="Normal"/>
    <w:next w:val="LatexTOC2"/>
    <w:uiPriority w:val="99"/>
    <w:rsid w:val="00077420"/>
    <w:pPr>
      <w:tabs>
        <w:tab w:val="right" w:leader="dot" w:pos="8640"/>
      </w:tabs>
      <w:autoSpaceDE w:val="0"/>
      <w:autoSpaceDN w:val="0"/>
      <w:spacing w:before="27" w:after="27"/>
      <w:ind w:left="360"/>
    </w:pPr>
    <w:rPr>
      <w:rFonts w:eastAsiaTheme="minorEastAsia"/>
      <w:sz w:val="20"/>
      <w:szCs w:val="20"/>
    </w:rPr>
  </w:style>
  <w:style w:type="paragraph" w:customStyle="1" w:styleId="LatexTOC2">
    <w:name w:val="LatexTOC 2"/>
    <w:basedOn w:val="Normal"/>
    <w:next w:val="LatexTOC3"/>
    <w:uiPriority w:val="99"/>
    <w:rsid w:val="00077420"/>
    <w:pPr>
      <w:tabs>
        <w:tab w:val="right" w:leader="dot" w:pos="8640"/>
      </w:tabs>
      <w:autoSpaceDE w:val="0"/>
      <w:autoSpaceDN w:val="0"/>
      <w:spacing w:before="24" w:after="24"/>
      <w:ind w:left="720"/>
    </w:pPr>
    <w:rPr>
      <w:rFonts w:eastAsiaTheme="minorEastAsia"/>
      <w:sz w:val="20"/>
      <w:szCs w:val="20"/>
    </w:rPr>
  </w:style>
  <w:style w:type="paragraph" w:customStyle="1" w:styleId="LatexTOC3">
    <w:name w:val="LatexTOC 3"/>
    <w:basedOn w:val="Normal"/>
    <w:next w:val="LatexTOC4"/>
    <w:uiPriority w:val="99"/>
    <w:rsid w:val="00077420"/>
    <w:pPr>
      <w:tabs>
        <w:tab w:val="right" w:leader="dot" w:pos="8640"/>
      </w:tabs>
      <w:autoSpaceDE w:val="0"/>
      <w:autoSpaceDN w:val="0"/>
      <w:spacing w:before="21" w:after="21"/>
      <w:ind w:left="1080"/>
    </w:pPr>
    <w:rPr>
      <w:rFonts w:eastAsiaTheme="minorEastAsia"/>
      <w:sz w:val="20"/>
      <w:szCs w:val="20"/>
    </w:rPr>
  </w:style>
  <w:style w:type="paragraph" w:customStyle="1" w:styleId="LatexTOC4">
    <w:name w:val="LatexTOC 4"/>
    <w:basedOn w:val="Normal"/>
    <w:next w:val="LatexTOC5"/>
    <w:uiPriority w:val="99"/>
    <w:rsid w:val="00077420"/>
    <w:pPr>
      <w:tabs>
        <w:tab w:val="right" w:leader="dot" w:pos="8640"/>
      </w:tabs>
      <w:autoSpaceDE w:val="0"/>
      <w:autoSpaceDN w:val="0"/>
      <w:spacing w:before="18" w:after="18"/>
      <w:ind w:left="1440"/>
    </w:pPr>
    <w:rPr>
      <w:rFonts w:eastAsiaTheme="minorEastAsia"/>
      <w:sz w:val="20"/>
      <w:szCs w:val="20"/>
    </w:rPr>
  </w:style>
  <w:style w:type="paragraph" w:customStyle="1" w:styleId="LatexTOC5">
    <w:name w:val="LatexTOC 5"/>
    <w:basedOn w:val="Normal"/>
    <w:next w:val="LatexTOC6"/>
    <w:uiPriority w:val="99"/>
    <w:rsid w:val="00077420"/>
    <w:pPr>
      <w:tabs>
        <w:tab w:val="right" w:leader="dot" w:pos="8640"/>
      </w:tabs>
      <w:autoSpaceDE w:val="0"/>
      <w:autoSpaceDN w:val="0"/>
      <w:spacing w:before="15" w:after="15"/>
      <w:ind w:left="1800"/>
    </w:pPr>
    <w:rPr>
      <w:rFonts w:eastAsiaTheme="minorEastAsia"/>
      <w:sz w:val="20"/>
      <w:szCs w:val="20"/>
    </w:rPr>
  </w:style>
  <w:style w:type="paragraph" w:customStyle="1" w:styleId="LatexTOC6">
    <w:name w:val="LatexTOC 6"/>
    <w:basedOn w:val="Normal"/>
    <w:next w:val="LatexTOC7"/>
    <w:uiPriority w:val="99"/>
    <w:rsid w:val="00077420"/>
    <w:pPr>
      <w:tabs>
        <w:tab w:val="right" w:leader="dot" w:pos="8640"/>
      </w:tabs>
      <w:autoSpaceDE w:val="0"/>
      <w:autoSpaceDN w:val="0"/>
      <w:spacing w:before="12" w:after="12"/>
      <w:ind w:left="2160"/>
    </w:pPr>
    <w:rPr>
      <w:rFonts w:eastAsiaTheme="minorEastAsia"/>
      <w:sz w:val="20"/>
      <w:szCs w:val="20"/>
    </w:rPr>
  </w:style>
  <w:style w:type="paragraph" w:customStyle="1" w:styleId="LatexTOC7">
    <w:name w:val="LatexTOC 7"/>
    <w:basedOn w:val="Normal"/>
    <w:next w:val="LatexTOC8"/>
    <w:uiPriority w:val="99"/>
    <w:rsid w:val="00077420"/>
    <w:pPr>
      <w:tabs>
        <w:tab w:val="right" w:leader="dot" w:pos="8640"/>
      </w:tabs>
      <w:autoSpaceDE w:val="0"/>
      <w:autoSpaceDN w:val="0"/>
      <w:spacing w:before="9" w:after="9"/>
      <w:ind w:left="2520"/>
    </w:pPr>
    <w:rPr>
      <w:rFonts w:eastAsiaTheme="minorEastAsia"/>
      <w:sz w:val="20"/>
      <w:szCs w:val="20"/>
    </w:rPr>
  </w:style>
  <w:style w:type="paragraph" w:customStyle="1" w:styleId="LatexTOC8">
    <w:name w:val="LatexTOC 8"/>
    <w:basedOn w:val="Normal"/>
    <w:next w:val="LatexTOC9"/>
    <w:uiPriority w:val="99"/>
    <w:rsid w:val="00077420"/>
    <w:pPr>
      <w:tabs>
        <w:tab w:val="right" w:leader="dot" w:pos="8640"/>
      </w:tabs>
      <w:autoSpaceDE w:val="0"/>
      <w:autoSpaceDN w:val="0"/>
      <w:spacing w:before="6" w:after="6"/>
      <w:ind w:left="2880"/>
    </w:pPr>
    <w:rPr>
      <w:rFonts w:eastAsiaTheme="minorEastAsia"/>
      <w:sz w:val="20"/>
      <w:szCs w:val="20"/>
    </w:rPr>
  </w:style>
  <w:style w:type="paragraph" w:customStyle="1" w:styleId="LatexTOC9">
    <w:name w:val="LatexTOC 9"/>
    <w:basedOn w:val="Normal"/>
    <w:next w:val="LatexTOC10"/>
    <w:uiPriority w:val="99"/>
    <w:rsid w:val="00077420"/>
    <w:pPr>
      <w:tabs>
        <w:tab w:val="right" w:leader="dot" w:pos="8640"/>
      </w:tabs>
      <w:autoSpaceDE w:val="0"/>
      <w:autoSpaceDN w:val="0"/>
      <w:spacing w:before="3" w:after="3"/>
      <w:ind w:left="3240"/>
    </w:pPr>
    <w:rPr>
      <w:rFonts w:eastAsiaTheme="minorEastAsia"/>
      <w:sz w:val="20"/>
      <w:szCs w:val="20"/>
    </w:rPr>
  </w:style>
  <w:style w:type="paragraph" w:customStyle="1" w:styleId="LatexTOC10">
    <w:name w:val="LatexTOC 10"/>
    <w:basedOn w:val="Normal"/>
    <w:next w:val="LatexTOC11"/>
    <w:uiPriority w:val="99"/>
    <w:rsid w:val="00077420"/>
    <w:pPr>
      <w:tabs>
        <w:tab w:val="right" w:leader="dot" w:pos="8640"/>
      </w:tabs>
      <w:autoSpaceDE w:val="0"/>
      <w:autoSpaceDN w:val="0"/>
      <w:spacing w:before="3" w:after="3"/>
      <w:ind w:left="3600"/>
    </w:pPr>
    <w:rPr>
      <w:rFonts w:eastAsiaTheme="minorEastAsia"/>
      <w:sz w:val="20"/>
      <w:szCs w:val="20"/>
    </w:rPr>
  </w:style>
  <w:style w:type="paragraph" w:customStyle="1" w:styleId="LatexTOC11">
    <w:name w:val="LatexTOC 11"/>
    <w:basedOn w:val="Normal"/>
    <w:next w:val="LatexTOC12"/>
    <w:uiPriority w:val="99"/>
    <w:rsid w:val="00077420"/>
    <w:pPr>
      <w:tabs>
        <w:tab w:val="right" w:leader="dot" w:pos="8640"/>
      </w:tabs>
      <w:autoSpaceDE w:val="0"/>
      <w:autoSpaceDN w:val="0"/>
      <w:spacing w:before="3" w:after="3"/>
      <w:ind w:left="3960"/>
    </w:pPr>
    <w:rPr>
      <w:rFonts w:eastAsiaTheme="minorEastAsia"/>
      <w:sz w:val="20"/>
      <w:szCs w:val="20"/>
    </w:rPr>
  </w:style>
  <w:style w:type="paragraph" w:customStyle="1" w:styleId="LatexTOC12">
    <w:name w:val="LatexTOC 12"/>
    <w:basedOn w:val="Normal"/>
    <w:next w:val="LatexTOC13"/>
    <w:uiPriority w:val="99"/>
    <w:rsid w:val="00077420"/>
    <w:pPr>
      <w:tabs>
        <w:tab w:val="right" w:leader="dot" w:pos="8640"/>
      </w:tabs>
      <w:autoSpaceDE w:val="0"/>
      <w:autoSpaceDN w:val="0"/>
      <w:spacing w:before="3" w:after="3"/>
      <w:ind w:left="4320"/>
    </w:pPr>
    <w:rPr>
      <w:rFonts w:eastAsiaTheme="minorEastAsia"/>
      <w:sz w:val="20"/>
      <w:szCs w:val="20"/>
    </w:rPr>
  </w:style>
  <w:style w:type="paragraph" w:customStyle="1" w:styleId="LatexTOC13">
    <w:name w:val="LatexTOC 13"/>
    <w:basedOn w:val="Normal"/>
    <w:uiPriority w:val="99"/>
    <w:rsid w:val="00077420"/>
    <w:pPr>
      <w:tabs>
        <w:tab w:val="right" w:leader="dot" w:pos="8640"/>
      </w:tabs>
      <w:autoSpaceDE w:val="0"/>
      <w:autoSpaceDN w:val="0"/>
      <w:spacing w:before="3" w:after="3"/>
      <w:ind w:left="4680"/>
    </w:pPr>
    <w:rPr>
      <w:rFonts w:eastAsiaTheme="minorEastAsia"/>
      <w:sz w:val="20"/>
      <w:szCs w:val="20"/>
    </w:rPr>
  </w:style>
  <w:style w:type="paragraph" w:customStyle="1" w:styleId="ListBullet0">
    <w:name w:val="List Bullet 0"/>
    <w:basedOn w:val="Normal"/>
    <w:next w:val="ListBullet1"/>
    <w:autoRedefine/>
    <w:uiPriority w:val="99"/>
    <w:rsid w:val="00077420"/>
    <w:pPr>
      <w:tabs>
        <w:tab w:val="num" w:pos="360"/>
      </w:tabs>
      <w:autoSpaceDE w:val="0"/>
      <w:autoSpaceDN w:val="0"/>
      <w:ind w:left="360" w:hanging="720"/>
    </w:pPr>
    <w:rPr>
      <w:rFonts w:eastAsiaTheme="minorEastAsia"/>
      <w:sz w:val="20"/>
      <w:szCs w:val="20"/>
    </w:rPr>
  </w:style>
  <w:style w:type="paragraph" w:customStyle="1" w:styleId="ListBullet1">
    <w:name w:val="List Bullet 1"/>
    <w:basedOn w:val="Normal"/>
    <w:next w:val="ListBullet2"/>
    <w:autoRedefine/>
    <w:uiPriority w:val="99"/>
    <w:rsid w:val="00077420"/>
    <w:pPr>
      <w:autoSpaceDE w:val="0"/>
      <w:autoSpaceDN w:val="0"/>
      <w:ind w:left="1080" w:hanging="720"/>
    </w:pPr>
    <w:rPr>
      <w:rFonts w:eastAsiaTheme="minorEastAsia"/>
      <w:sz w:val="20"/>
      <w:szCs w:val="20"/>
    </w:rPr>
  </w:style>
  <w:style w:type="paragraph" w:styleId="ListBullet2">
    <w:name w:val="List Bullet 2"/>
    <w:basedOn w:val="Normal"/>
    <w:next w:val="ListBullet3"/>
    <w:autoRedefine/>
    <w:uiPriority w:val="99"/>
    <w:rsid w:val="00077420"/>
    <w:pPr>
      <w:numPr>
        <w:numId w:val="13"/>
      </w:numPr>
      <w:tabs>
        <w:tab w:val="clear" w:pos="720"/>
        <w:tab w:val="num" w:pos="1080"/>
      </w:tabs>
      <w:autoSpaceDE w:val="0"/>
      <w:autoSpaceDN w:val="0"/>
      <w:ind w:left="1080"/>
    </w:pPr>
    <w:rPr>
      <w:rFonts w:eastAsiaTheme="minorEastAsia"/>
      <w:sz w:val="20"/>
      <w:szCs w:val="20"/>
    </w:rPr>
  </w:style>
  <w:style w:type="paragraph" w:styleId="ListBullet4">
    <w:name w:val="List Bullet 4"/>
    <w:basedOn w:val="Normal"/>
    <w:next w:val="ListBullet5"/>
    <w:autoRedefine/>
    <w:uiPriority w:val="99"/>
    <w:rsid w:val="00077420"/>
    <w:pPr>
      <w:tabs>
        <w:tab w:val="num" w:pos="1800"/>
      </w:tabs>
      <w:autoSpaceDE w:val="0"/>
      <w:autoSpaceDN w:val="0"/>
      <w:ind w:left="1800" w:hanging="720"/>
    </w:pPr>
    <w:rPr>
      <w:rFonts w:eastAsiaTheme="minorEastAsia"/>
      <w:sz w:val="20"/>
      <w:szCs w:val="20"/>
    </w:rPr>
  </w:style>
  <w:style w:type="paragraph" w:styleId="ListBullet5">
    <w:name w:val="List Bullet 5"/>
    <w:basedOn w:val="Normal"/>
    <w:next w:val="ListBullet6"/>
    <w:autoRedefine/>
    <w:uiPriority w:val="99"/>
    <w:rsid w:val="00077420"/>
    <w:pPr>
      <w:tabs>
        <w:tab w:val="num" w:pos="2160"/>
      </w:tabs>
      <w:autoSpaceDE w:val="0"/>
      <w:autoSpaceDN w:val="0"/>
      <w:ind w:left="2160" w:hanging="720"/>
    </w:pPr>
    <w:rPr>
      <w:rFonts w:eastAsiaTheme="minorEastAsia"/>
      <w:sz w:val="20"/>
      <w:szCs w:val="20"/>
    </w:rPr>
  </w:style>
  <w:style w:type="paragraph" w:customStyle="1" w:styleId="ListBullet6">
    <w:name w:val="List Bullet 6"/>
    <w:basedOn w:val="Normal"/>
    <w:next w:val="ListBullet7"/>
    <w:autoRedefine/>
    <w:uiPriority w:val="99"/>
    <w:rsid w:val="00077420"/>
    <w:pPr>
      <w:tabs>
        <w:tab w:val="num" w:pos="2520"/>
      </w:tabs>
      <w:autoSpaceDE w:val="0"/>
      <w:autoSpaceDN w:val="0"/>
      <w:ind w:left="2520" w:hanging="720"/>
    </w:pPr>
    <w:rPr>
      <w:rFonts w:eastAsiaTheme="minorEastAsia"/>
      <w:sz w:val="20"/>
      <w:szCs w:val="20"/>
    </w:rPr>
  </w:style>
  <w:style w:type="paragraph" w:customStyle="1" w:styleId="ListBullet7">
    <w:name w:val="List Bullet 7"/>
    <w:basedOn w:val="Normal"/>
    <w:next w:val="ListBullet8"/>
    <w:autoRedefine/>
    <w:uiPriority w:val="99"/>
    <w:rsid w:val="00077420"/>
    <w:pPr>
      <w:tabs>
        <w:tab w:val="num" w:pos="2880"/>
      </w:tabs>
      <w:autoSpaceDE w:val="0"/>
      <w:autoSpaceDN w:val="0"/>
      <w:ind w:left="2880" w:hanging="720"/>
    </w:pPr>
    <w:rPr>
      <w:rFonts w:eastAsiaTheme="minorEastAsia"/>
      <w:sz w:val="20"/>
      <w:szCs w:val="20"/>
    </w:rPr>
  </w:style>
  <w:style w:type="paragraph" w:customStyle="1" w:styleId="ListBullet8">
    <w:name w:val="List Bullet 8"/>
    <w:basedOn w:val="Normal"/>
    <w:next w:val="ListBullet9"/>
    <w:autoRedefine/>
    <w:uiPriority w:val="99"/>
    <w:rsid w:val="00077420"/>
    <w:pPr>
      <w:tabs>
        <w:tab w:val="num" w:pos="3240"/>
      </w:tabs>
      <w:autoSpaceDE w:val="0"/>
      <w:autoSpaceDN w:val="0"/>
      <w:ind w:left="3240" w:hanging="720"/>
    </w:pPr>
    <w:rPr>
      <w:rFonts w:eastAsiaTheme="minorEastAsia"/>
      <w:sz w:val="20"/>
      <w:szCs w:val="20"/>
    </w:rPr>
  </w:style>
  <w:style w:type="paragraph" w:customStyle="1" w:styleId="ListBullet9">
    <w:name w:val="List Bullet 9"/>
    <w:basedOn w:val="Normal"/>
    <w:next w:val="ListBullet10"/>
    <w:autoRedefine/>
    <w:uiPriority w:val="99"/>
    <w:rsid w:val="00077420"/>
    <w:pPr>
      <w:tabs>
        <w:tab w:val="num" w:pos="3600"/>
      </w:tabs>
      <w:autoSpaceDE w:val="0"/>
      <w:autoSpaceDN w:val="0"/>
      <w:ind w:left="3600" w:hanging="720"/>
    </w:pPr>
    <w:rPr>
      <w:rFonts w:eastAsiaTheme="minorEastAsia"/>
      <w:sz w:val="20"/>
      <w:szCs w:val="20"/>
    </w:rPr>
  </w:style>
  <w:style w:type="paragraph" w:customStyle="1" w:styleId="ListBullet10">
    <w:name w:val="List Bullet 10"/>
    <w:basedOn w:val="Normal"/>
    <w:next w:val="ListBullet11"/>
    <w:autoRedefine/>
    <w:uiPriority w:val="99"/>
    <w:rsid w:val="00077420"/>
    <w:pPr>
      <w:tabs>
        <w:tab w:val="num" w:pos="3960"/>
      </w:tabs>
      <w:autoSpaceDE w:val="0"/>
      <w:autoSpaceDN w:val="0"/>
      <w:ind w:left="3960" w:hanging="720"/>
    </w:pPr>
    <w:rPr>
      <w:rFonts w:eastAsiaTheme="minorEastAsia"/>
      <w:sz w:val="20"/>
      <w:szCs w:val="20"/>
    </w:rPr>
  </w:style>
  <w:style w:type="paragraph" w:customStyle="1" w:styleId="ListBullet11">
    <w:name w:val="List Bullet 11"/>
    <w:basedOn w:val="Normal"/>
    <w:next w:val="ListBullet12"/>
    <w:autoRedefine/>
    <w:uiPriority w:val="99"/>
    <w:rsid w:val="00077420"/>
    <w:pPr>
      <w:tabs>
        <w:tab w:val="num" w:pos="4320"/>
      </w:tabs>
      <w:autoSpaceDE w:val="0"/>
      <w:autoSpaceDN w:val="0"/>
      <w:ind w:left="4320" w:hanging="720"/>
    </w:pPr>
    <w:rPr>
      <w:rFonts w:eastAsiaTheme="minorEastAsia"/>
      <w:sz w:val="20"/>
      <w:szCs w:val="20"/>
    </w:rPr>
  </w:style>
  <w:style w:type="paragraph" w:customStyle="1" w:styleId="ListBullet12">
    <w:name w:val="List Bullet 12"/>
    <w:basedOn w:val="Normal"/>
    <w:next w:val="ListBullet13"/>
    <w:autoRedefine/>
    <w:uiPriority w:val="99"/>
    <w:rsid w:val="00077420"/>
    <w:pPr>
      <w:tabs>
        <w:tab w:val="num" w:pos="4680"/>
      </w:tabs>
      <w:autoSpaceDE w:val="0"/>
      <w:autoSpaceDN w:val="0"/>
      <w:ind w:left="4680" w:hanging="720"/>
    </w:pPr>
    <w:rPr>
      <w:rFonts w:eastAsiaTheme="minorEastAsia"/>
      <w:sz w:val="20"/>
      <w:szCs w:val="20"/>
    </w:rPr>
  </w:style>
  <w:style w:type="paragraph" w:customStyle="1" w:styleId="ListBullet13">
    <w:name w:val="List Bullet 13"/>
    <w:basedOn w:val="Normal"/>
    <w:autoRedefine/>
    <w:uiPriority w:val="99"/>
    <w:rsid w:val="00077420"/>
    <w:pPr>
      <w:tabs>
        <w:tab w:val="num" w:pos="5040"/>
      </w:tabs>
      <w:autoSpaceDE w:val="0"/>
      <w:autoSpaceDN w:val="0"/>
      <w:ind w:left="5040" w:hanging="720"/>
    </w:pPr>
    <w:rPr>
      <w:rFonts w:eastAsiaTheme="minorEastAsia"/>
      <w:sz w:val="20"/>
      <w:szCs w:val="20"/>
    </w:rPr>
  </w:style>
  <w:style w:type="paragraph" w:customStyle="1" w:styleId="ListEnum0">
    <w:name w:val="List Enum 0"/>
    <w:basedOn w:val="Normal"/>
    <w:next w:val="ListEnum1"/>
    <w:autoRedefine/>
    <w:uiPriority w:val="99"/>
    <w:rsid w:val="00077420"/>
    <w:pPr>
      <w:autoSpaceDE w:val="0"/>
      <w:autoSpaceDN w:val="0"/>
      <w:adjustRightInd w:val="0"/>
      <w:ind w:left="360" w:hanging="360"/>
    </w:pPr>
    <w:rPr>
      <w:rFonts w:eastAsiaTheme="minorEastAsia"/>
      <w:sz w:val="20"/>
      <w:szCs w:val="20"/>
    </w:rPr>
  </w:style>
  <w:style w:type="paragraph" w:customStyle="1" w:styleId="ListEnum1">
    <w:name w:val="List Enum 1"/>
    <w:basedOn w:val="Normal"/>
    <w:next w:val="ListEnum2"/>
    <w:autoRedefine/>
    <w:uiPriority w:val="99"/>
    <w:rsid w:val="00077420"/>
    <w:pPr>
      <w:autoSpaceDE w:val="0"/>
      <w:autoSpaceDN w:val="0"/>
      <w:adjustRightInd w:val="0"/>
      <w:ind w:left="720" w:hanging="360"/>
    </w:pPr>
    <w:rPr>
      <w:rFonts w:eastAsiaTheme="minorEastAsia"/>
      <w:sz w:val="20"/>
      <w:szCs w:val="20"/>
    </w:rPr>
  </w:style>
  <w:style w:type="paragraph" w:customStyle="1" w:styleId="ListEnum2">
    <w:name w:val="List Enum 2"/>
    <w:basedOn w:val="Normal"/>
    <w:next w:val="ListEnum3"/>
    <w:autoRedefine/>
    <w:uiPriority w:val="99"/>
    <w:rsid w:val="00077420"/>
    <w:pPr>
      <w:autoSpaceDE w:val="0"/>
      <w:autoSpaceDN w:val="0"/>
      <w:adjustRightInd w:val="0"/>
      <w:ind w:left="1080" w:hanging="360"/>
    </w:pPr>
    <w:rPr>
      <w:rFonts w:eastAsiaTheme="minorEastAsia"/>
      <w:sz w:val="20"/>
      <w:szCs w:val="20"/>
    </w:rPr>
  </w:style>
  <w:style w:type="paragraph" w:customStyle="1" w:styleId="ListEnum3">
    <w:name w:val="List Enum 3"/>
    <w:basedOn w:val="Normal"/>
    <w:next w:val="ListEnum4"/>
    <w:autoRedefine/>
    <w:uiPriority w:val="99"/>
    <w:rsid w:val="00077420"/>
    <w:pPr>
      <w:autoSpaceDE w:val="0"/>
      <w:autoSpaceDN w:val="0"/>
      <w:adjustRightInd w:val="0"/>
      <w:ind w:left="1440" w:hanging="360"/>
    </w:pPr>
    <w:rPr>
      <w:rFonts w:eastAsiaTheme="minorEastAsia"/>
      <w:sz w:val="20"/>
      <w:szCs w:val="20"/>
    </w:rPr>
  </w:style>
  <w:style w:type="paragraph" w:customStyle="1" w:styleId="ListEnum4">
    <w:name w:val="List Enum 4"/>
    <w:basedOn w:val="Normal"/>
    <w:next w:val="ListEnum5"/>
    <w:autoRedefine/>
    <w:uiPriority w:val="99"/>
    <w:rsid w:val="00077420"/>
    <w:pPr>
      <w:autoSpaceDE w:val="0"/>
      <w:autoSpaceDN w:val="0"/>
      <w:adjustRightInd w:val="0"/>
      <w:ind w:left="1800" w:hanging="360"/>
    </w:pPr>
    <w:rPr>
      <w:rFonts w:eastAsiaTheme="minorEastAsia"/>
      <w:sz w:val="20"/>
      <w:szCs w:val="20"/>
    </w:rPr>
  </w:style>
  <w:style w:type="paragraph" w:customStyle="1" w:styleId="ListEnum5">
    <w:name w:val="List Enum 5"/>
    <w:basedOn w:val="Normal"/>
    <w:next w:val="ListEnum6"/>
    <w:autoRedefine/>
    <w:uiPriority w:val="99"/>
    <w:rsid w:val="00077420"/>
    <w:pPr>
      <w:autoSpaceDE w:val="0"/>
      <w:autoSpaceDN w:val="0"/>
      <w:adjustRightInd w:val="0"/>
      <w:ind w:left="2160" w:hanging="360"/>
    </w:pPr>
    <w:rPr>
      <w:rFonts w:eastAsiaTheme="minorEastAsia"/>
      <w:sz w:val="20"/>
      <w:szCs w:val="20"/>
    </w:rPr>
  </w:style>
  <w:style w:type="paragraph" w:customStyle="1" w:styleId="ListEnum6">
    <w:name w:val="List Enum 6"/>
    <w:basedOn w:val="Normal"/>
    <w:next w:val="ListEnum7"/>
    <w:autoRedefine/>
    <w:uiPriority w:val="99"/>
    <w:rsid w:val="00077420"/>
    <w:pPr>
      <w:autoSpaceDE w:val="0"/>
      <w:autoSpaceDN w:val="0"/>
      <w:adjustRightInd w:val="0"/>
      <w:ind w:left="2520" w:hanging="360"/>
    </w:pPr>
    <w:rPr>
      <w:rFonts w:eastAsiaTheme="minorEastAsia"/>
      <w:sz w:val="20"/>
      <w:szCs w:val="20"/>
    </w:rPr>
  </w:style>
  <w:style w:type="paragraph" w:customStyle="1" w:styleId="ListEnum7">
    <w:name w:val="List Enum 7"/>
    <w:basedOn w:val="Normal"/>
    <w:next w:val="ListEnum8"/>
    <w:autoRedefine/>
    <w:uiPriority w:val="99"/>
    <w:rsid w:val="00077420"/>
    <w:pPr>
      <w:autoSpaceDE w:val="0"/>
      <w:autoSpaceDN w:val="0"/>
      <w:adjustRightInd w:val="0"/>
      <w:ind w:left="2880" w:hanging="360"/>
    </w:pPr>
    <w:rPr>
      <w:rFonts w:eastAsiaTheme="minorEastAsia"/>
      <w:sz w:val="20"/>
      <w:szCs w:val="20"/>
    </w:rPr>
  </w:style>
  <w:style w:type="paragraph" w:customStyle="1" w:styleId="ListEnum8">
    <w:name w:val="List Enum 8"/>
    <w:basedOn w:val="Normal"/>
    <w:next w:val="ListEnum9"/>
    <w:autoRedefine/>
    <w:uiPriority w:val="99"/>
    <w:rsid w:val="00077420"/>
    <w:pPr>
      <w:autoSpaceDE w:val="0"/>
      <w:autoSpaceDN w:val="0"/>
      <w:adjustRightInd w:val="0"/>
      <w:ind w:left="3240" w:hanging="360"/>
    </w:pPr>
    <w:rPr>
      <w:rFonts w:eastAsiaTheme="minorEastAsia"/>
      <w:sz w:val="20"/>
      <w:szCs w:val="20"/>
    </w:rPr>
  </w:style>
  <w:style w:type="paragraph" w:customStyle="1" w:styleId="ListEnum9">
    <w:name w:val="List Enum 9"/>
    <w:basedOn w:val="Normal"/>
    <w:next w:val="ListEnum10"/>
    <w:autoRedefine/>
    <w:uiPriority w:val="99"/>
    <w:rsid w:val="00077420"/>
    <w:pPr>
      <w:autoSpaceDE w:val="0"/>
      <w:autoSpaceDN w:val="0"/>
      <w:adjustRightInd w:val="0"/>
      <w:ind w:left="3600" w:hanging="360"/>
    </w:pPr>
    <w:rPr>
      <w:rFonts w:eastAsiaTheme="minorEastAsia"/>
      <w:sz w:val="20"/>
      <w:szCs w:val="20"/>
    </w:rPr>
  </w:style>
  <w:style w:type="paragraph" w:customStyle="1" w:styleId="ListEnum10">
    <w:name w:val="List Enum 10"/>
    <w:basedOn w:val="Normal"/>
    <w:next w:val="ListEnum11"/>
    <w:autoRedefine/>
    <w:uiPriority w:val="99"/>
    <w:rsid w:val="00077420"/>
    <w:pPr>
      <w:autoSpaceDE w:val="0"/>
      <w:autoSpaceDN w:val="0"/>
      <w:adjustRightInd w:val="0"/>
      <w:ind w:left="3960" w:hanging="360"/>
    </w:pPr>
    <w:rPr>
      <w:rFonts w:eastAsiaTheme="minorEastAsia"/>
      <w:sz w:val="20"/>
      <w:szCs w:val="20"/>
    </w:rPr>
  </w:style>
  <w:style w:type="paragraph" w:customStyle="1" w:styleId="ListEnum11">
    <w:name w:val="List Enum 11"/>
    <w:basedOn w:val="Normal"/>
    <w:next w:val="ListEnum12"/>
    <w:autoRedefine/>
    <w:uiPriority w:val="99"/>
    <w:rsid w:val="00077420"/>
    <w:pPr>
      <w:autoSpaceDE w:val="0"/>
      <w:autoSpaceDN w:val="0"/>
      <w:adjustRightInd w:val="0"/>
      <w:ind w:left="4320" w:hanging="360"/>
    </w:pPr>
    <w:rPr>
      <w:rFonts w:eastAsiaTheme="minorEastAsia"/>
      <w:sz w:val="20"/>
      <w:szCs w:val="20"/>
    </w:rPr>
  </w:style>
  <w:style w:type="paragraph" w:customStyle="1" w:styleId="ListEnum12">
    <w:name w:val="List Enum 12"/>
    <w:basedOn w:val="Normal"/>
    <w:next w:val="ListEnum13"/>
    <w:autoRedefine/>
    <w:uiPriority w:val="99"/>
    <w:rsid w:val="00077420"/>
    <w:pPr>
      <w:autoSpaceDE w:val="0"/>
      <w:autoSpaceDN w:val="0"/>
      <w:adjustRightInd w:val="0"/>
      <w:ind w:left="4680" w:hanging="360"/>
    </w:pPr>
    <w:rPr>
      <w:rFonts w:eastAsiaTheme="minorEastAsia"/>
      <w:sz w:val="20"/>
      <w:szCs w:val="20"/>
    </w:rPr>
  </w:style>
  <w:style w:type="paragraph" w:customStyle="1" w:styleId="ListEnum13">
    <w:name w:val="List Enum 13"/>
    <w:basedOn w:val="Normal"/>
    <w:autoRedefine/>
    <w:uiPriority w:val="99"/>
    <w:rsid w:val="00077420"/>
    <w:pPr>
      <w:autoSpaceDE w:val="0"/>
      <w:autoSpaceDN w:val="0"/>
      <w:adjustRightInd w:val="0"/>
      <w:ind w:left="5040" w:hanging="360"/>
    </w:pPr>
    <w:rPr>
      <w:rFonts w:eastAsiaTheme="minorEastAsia"/>
      <w:sz w:val="20"/>
      <w:szCs w:val="20"/>
    </w:rPr>
  </w:style>
  <w:style w:type="paragraph" w:styleId="Index2">
    <w:name w:val="index 2"/>
    <w:basedOn w:val="Normal"/>
    <w:next w:val="Normal"/>
    <w:autoRedefine/>
    <w:uiPriority w:val="99"/>
    <w:semiHidden/>
    <w:unhideWhenUsed/>
    <w:rsid w:val="00077420"/>
    <w:pPr>
      <w:autoSpaceDE w:val="0"/>
      <w:autoSpaceDN w:val="0"/>
      <w:ind w:left="400" w:hanging="200"/>
    </w:pPr>
    <w:rPr>
      <w:rFonts w:eastAsiaTheme="minorEastAsia"/>
      <w:sz w:val="20"/>
      <w:szCs w:val="20"/>
    </w:rPr>
  </w:style>
  <w:style w:type="character" w:customStyle="1" w:styleId="UnresolvedMention2">
    <w:name w:val="Unresolved Mention2"/>
    <w:basedOn w:val="DefaultParagraphFont"/>
    <w:uiPriority w:val="99"/>
    <w:semiHidden/>
    <w:unhideWhenUsed/>
    <w:rsid w:val="009964BA"/>
    <w:rPr>
      <w:color w:val="605E5C"/>
      <w:shd w:val="clear" w:color="auto" w:fill="E1DFDD"/>
    </w:rPr>
  </w:style>
  <w:style w:type="table" w:customStyle="1" w:styleId="ListTable6Colorful1">
    <w:name w:val="List Table 6 Colorful1"/>
    <w:basedOn w:val="TableNormal"/>
    <w:uiPriority w:val="51"/>
    <w:rsid w:val="00B9775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977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088547">
      <w:bodyDiv w:val="1"/>
      <w:marLeft w:val="0"/>
      <w:marRight w:val="0"/>
      <w:marTop w:val="0"/>
      <w:marBottom w:val="0"/>
      <w:divBdr>
        <w:top w:val="none" w:sz="0" w:space="0" w:color="auto"/>
        <w:left w:val="none" w:sz="0" w:space="0" w:color="auto"/>
        <w:bottom w:val="none" w:sz="0" w:space="0" w:color="auto"/>
        <w:right w:val="none" w:sz="0" w:space="0" w:color="auto"/>
      </w:divBdr>
    </w:div>
    <w:div w:id="1173454186">
      <w:bodyDiv w:val="1"/>
      <w:marLeft w:val="0"/>
      <w:marRight w:val="0"/>
      <w:marTop w:val="0"/>
      <w:marBottom w:val="0"/>
      <w:divBdr>
        <w:top w:val="none" w:sz="0" w:space="0" w:color="auto"/>
        <w:left w:val="none" w:sz="0" w:space="0" w:color="auto"/>
        <w:bottom w:val="none" w:sz="0" w:space="0" w:color="auto"/>
        <w:right w:val="none" w:sz="0" w:space="0" w:color="auto"/>
      </w:divBdr>
    </w:div>
    <w:div w:id="13275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footer" Target="footer17.xml"/><Relationship Id="rId47" Type="http://schemas.openxmlformats.org/officeDocument/2006/relationships/image" Target="media/image14.png"/><Relationship Id="rId63" Type="http://schemas.openxmlformats.org/officeDocument/2006/relationships/footer" Target="footer21.xml"/><Relationship Id="rId68" Type="http://schemas.openxmlformats.org/officeDocument/2006/relationships/image" Target="media/image31.png"/><Relationship Id="rId84" Type="http://schemas.openxmlformats.org/officeDocument/2006/relationships/hyperlink" Target="https://ops.fhwa.dot.gov" TargetMode="External"/><Relationship Id="rId16" Type="http://schemas.openxmlformats.org/officeDocument/2006/relationships/image" Target="media/image2.emf"/><Relationship Id="rId11" Type="http://schemas.openxmlformats.org/officeDocument/2006/relationships/footnotes" Target="footnotes.xml"/><Relationship Id="rId32" Type="http://schemas.openxmlformats.org/officeDocument/2006/relationships/image" Target="media/image3.emf"/><Relationship Id="rId37" Type="http://schemas.openxmlformats.org/officeDocument/2006/relationships/image" Target="media/image8.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emf"/><Relationship Id="rId5" Type="http://schemas.openxmlformats.org/officeDocument/2006/relationships/customXml" Target="../customXml/item5.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congress.gov/congressional-report/116th-congress/senate-report/109/1" TargetMode="External"/><Relationship Id="rId30" Type="http://schemas.openxmlformats.org/officeDocument/2006/relationships/hyperlink" Target="https://github.com/OSADP/IMRCP" TargetMode="External"/><Relationship Id="rId35" Type="http://schemas.openxmlformats.org/officeDocument/2006/relationships/image" Target="media/image6.png"/><Relationship Id="rId43" Type="http://schemas.openxmlformats.org/officeDocument/2006/relationships/footer" Target="footer18.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footer" Target="footer22.xml"/><Relationship Id="rId69" Type="http://schemas.openxmlformats.org/officeDocument/2006/relationships/image" Target="media/image32.png"/><Relationship Id="rId77" Type="http://schemas.openxmlformats.org/officeDocument/2006/relationships/image" Target="media/image40.emf"/><Relationship Id="rId8" Type="http://schemas.openxmlformats.org/officeDocument/2006/relationships/styles" Target="styles.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emf"/><Relationship Id="rId85" Type="http://schemas.openxmlformats.org/officeDocument/2006/relationships/footer" Target="footer2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21.png"/><Relationship Id="rId62" Type="http://schemas.openxmlformats.org/officeDocument/2006/relationships/footer" Target="footer20.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webSettings" Target="webSettings.xml"/><Relationship Id="rId31" Type="http://schemas.openxmlformats.org/officeDocument/2006/relationships/footer" Target="footer1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emf"/><Relationship Id="rId81" Type="http://schemas.openxmlformats.org/officeDocument/2006/relationships/image" Target="media/image44.emf"/><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emf"/><Relationship Id="rId7" Type="http://schemas.openxmlformats.org/officeDocument/2006/relationships/numbering" Target="numbering.xml"/><Relationship Id="rId71"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footer" Target="footer13.xml"/><Relationship Id="rId24" Type="http://schemas.openxmlformats.org/officeDocument/2006/relationships/footer" Target="footer10.xml"/><Relationship Id="rId40" Type="http://schemas.openxmlformats.org/officeDocument/2006/relationships/footer" Target="footer15.xm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footer" Target="footer19.xml"/><Relationship Id="rId82" Type="http://schemas.openxmlformats.org/officeDocument/2006/relationships/footer" Target="footer23.xml"/></Relationships>
</file>

<file path=word/_rels/footnotes.xml.rels><?xml version="1.0" encoding="UTF-8" standalone="yes"?>
<Relationships xmlns="http://schemas.openxmlformats.org/package/2006/relationships"><Relationship Id="rId2" Type="http://schemas.openxmlformats.org/officeDocument/2006/relationships/hyperlink" Target="https://www.omg.org/spec/UML/2.5/PDF" TargetMode="External"/><Relationship Id="rId1" Type="http://schemas.openxmlformats.org/officeDocument/2006/relationships/hyperlink" Target="http://www.omg.org/spec/UML/2.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G\Documents\SP\093_IMRCP-4\05_Report-Outreach\Technical%20Report%20Template%20-%20Leidos%20Subcontractor%20Autho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3AA6500926AF40AE5DA6429181E747" ma:contentTypeVersion="7" ma:contentTypeDescription="Create a new document." ma:contentTypeScope="" ma:versionID="c1b85a6f46f75460a0eb5892e0514e57">
  <xsd:schema xmlns:xsd="http://www.w3.org/2001/XMLSchema" xmlns:xs="http://www.w3.org/2001/XMLSchema" xmlns:p="http://schemas.microsoft.com/office/2006/metadata/properties" xmlns:ns3="386fc8f7-f28b-485d-b6c1-c3c94707b228" xmlns:ns4="88d8c146-bc6a-4c19-b815-0219e006b509" targetNamespace="http://schemas.microsoft.com/office/2006/metadata/properties" ma:root="true" ma:fieldsID="36db2d4ec82de77b3f356af57da21b5f" ns3:_="" ns4:_="">
    <xsd:import namespace="386fc8f7-f28b-485d-b6c1-c3c94707b228"/>
    <xsd:import namespace="88d8c146-bc6a-4c19-b815-0219e006b5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fc8f7-f28b-485d-b6c1-c3c94707b2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d8c146-bc6a-4c19-b815-0219e006b5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isl xmlns:xsd="http://www.w3.org/2001/XMLSchema" xmlns:xsi="http://www.w3.org/2001/XMLSchema-instance" xmlns="http://www.boldonjames.com/2008/01/sie/internal/label" sislVersion="0" policy="c8d5760e-638a-47e8-9e2e-1226c2cb268d" origin="userSelected">
  <element uid="42834bfb-1ec1-4beb-bd64-eb83fb3cb3f3" value=""/>
</sisl>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aGFsZWRrMTwvVXNlck5hbWU+PERhdGVUaW1lPjMvMTYvMjAyMCA0OjU3OjM3IFBNPC9EYXRlVGltZT48TGFiZWxTdHJpbmc+VW5yZXN0cmljdGVkPC9MYWJlbFN0cmluZz48L2l0ZW0+PC9sYWJlbEhpc3Rvcnk+</Value>
</WrappedLabelHistory>
</file>

<file path=customXml/item6.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34DC377-06FC-4EBC-A41F-B046E33FE84D}">
  <ds:schemaRefs>
    <ds:schemaRef ds:uri="http://schemas.microsoft.com/sharepoint/v3/contenttype/forms"/>
  </ds:schemaRefs>
</ds:datastoreItem>
</file>

<file path=customXml/itemProps2.xml><?xml version="1.0" encoding="utf-8"?>
<ds:datastoreItem xmlns:ds="http://schemas.openxmlformats.org/officeDocument/2006/customXml" ds:itemID="{A359F70F-0692-43F2-958A-EC8675F2F7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6fc8f7-f28b-485d-b6c1-c3c94707b228"/>
    <ds:schemaRef ds:uri="88d8c146-bc6a-4c19-b815-0219e006b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7C2C46-B74C-4325-A14B-C81E1677C4C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42E9A5-AB8F-4175-BE75-0F82EE521729}">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95E2F95A-6347-4847-AA91-C3E29F673C22}">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44A3047F-A35A-4F1E-9CEC-DA5EA85D2CD6}">
  <ds:schemaRefs>
    <ds:schemaRef ds:uri="http://schemas.openxmlformats.org/officeDocument/2006/bibliography"/>
  </ds:schemaRefs>
</ds:datastoreItem>
</file>

<file path=docMetadata/LabelInfo.xml><?xml version="1.0" encoding="utf-8"?>
<clbl:labelList xmlns:clbl="http://schemas.microsoft.com/office/2020/mipLabelMetadata">
  <clbl:label id="{51d9dc18-15ea-424b-b24d-55ab4d4e7519}" enabled="1" method="Privileged" siteId="{d5fe813e-0caa-432a-b2ac-d555aa91bd1c}" contentBits="0" removed="0"/>
</clbl:labelList>
</file>

<file path=docProps/app.xml><?xml version="1.0" encoding="utf-8"?>
<Properties xmlns="http://schemas.openxmlformats.org/officeDocument/2006/extended-properties" xmlns:vt="http://schemas.openxmlformats.org/officeDocument/2006/docPropsVTypes">
  <Template>Technical Report Template - Leidos Subcontractor Authors.dotx</Template>
  <TotalTime>3</TotalTime>
  <Pages>96</Pages>
  <Words>22787</Words>
  <Characters>129888</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JKG</dc:creator>
  <cp:lastModifiedBy>Sanchez, Bob R.</cp:lastModifiedBy>
  <cp:revision>2</cp:revision>
  <dcterms:created xsi:type="dcterms:W3CDTF">2025-04-04T15:41:00Z</dcterms:created>
  <dcterms:modified xsi:type="dcterms:W3CDTF">2025-04-04T15:41:00Z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0x0101003A3AA6500926AF40AE5DA6429181E747</vt:lpwstr>
  </property>
  <property fmtid="{D5CDD505-2E9C-101B-9397-08002B2CF9AE}" pid="3" name="docIndexRef">
    <vt:lpwstr>a34b7a55-fe36-49fb-be42-2da5b2615456</vt:lpwstr>
  </property>
  <property fmtid="{D5CDD505-2E9C-101B-9397-08002B2CF9AE}" pid="4" name="bjSaver">
    <vt:lpwstr>PZOo64XBHO7b0pgSLdST7i5b/otd+rFx</vt:lpwstr>
  </property>
  <property fmtid="{D5CDD505-2E9C-101B-9397-08002B2CF9AE}" pid="5" name="bjDocumentSecurityLabel">
    <vt:lpwstr>Unrestricted</vt:lpwstr>
  </property>
  <property fmtid="{D5CDD505-2E9C-101B-9397-08002B2CF9AE}" pid="6" name="bjLabelHistoryID">
    <vt:lpwstr>{95E2F95A-6347-4847-AA91-C3E29F673C22}</vt:lpwstr>
  </property>
  <property fmtid="{D5CDD505-2E9C-101B-9397-08002B2CF9AE}" pid="7" name="bjDocumentLabelXML">
    <vt:lpwstr>&lt;?xml version="1.0" encoding="us-ascii"?&gt;&lt;sisl xmlns:xsd="http://www.w3.org/2001/XMLSchema" xmlns:xsi="http://www.w3.org/2001/XMLSchema-instance"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MSIP_Label_c968a81f-7ed4-4faa-9408-9652e001dd96_Enabled">
    <vt:lpwstr>true</vt:lpwstr>
  </property>
  <property fmtid="{D5CDD505-2E9C-101B-9397-08002B2CF9AE}" pid="10" name="MSIP_Label_c968a81f-7ed4-4faa-9408-9652e001dd96_SetDate">
    <vt:lpwstr>2022-05-19T21:24:53Z</vt:lpwstr>
  </property>
  <property fmtid="{D5CDD505-2E9C-101B-9397-08002B2CF9AE}" pid="11" name="MSIP_Label_c968a81f-7ed4-4faa-9408-9652e001dd96_Method">
    <vt:lpwstr>Standard</vt:lpwstr>
  </property>
  <property fmtid="{D5CDD505-2E9C-101B-9397-08002B2CF9AE}" pid="12" name="MSIP_Label_c968a81f-7ed4-4faa-9408-9652e001dd96_Name">
    <vt:lpwstr>Unrestricted</vt:lpwstr>
  </property>
  <property fmtid="{D5CDD505-2E9C-101B-9397-08002B2CF9AE}" pid="13" name="MSIP_Label_c968a81f-7ed4-4faa-9408-9652e001dd96_SiteId">
    <vt:lpwstr>b64da4ac-e800-4cfc-8931-e607f720a1b8</vt:lpwstr>
  </property>
  <property fmtid="{D5CDD505-2E9C-101B-9397-08002B2CF9AE}" pid="14" name="MSIP_Label_c968a81f-7ed4-4faa-9408-9652e001dd96_ActionId">
    <vt:lpwstr>6240bdd2-e635-4135-9bca-663ece98b360</vt:lpwstr>
  </property>
  <property fmtid="{D5CDD505-2E9C-101B-9397-08002B2CF9AE}" pid="15" name="MSIP_Label_c968a81f-7ed4-4faa-9408-9652e001dd96_ContentBits">
    <vt:lpwstr>0</vt:lpwstr>
  </property>
</Properties>
</file>