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bookmarkStart w:id="0" w:name="_GoBack"/>
      <w:bookmarkEnd w:id="0"/>
      <w:r>
        <w:rPr>
          <w:b/>
          <w:bCs/>
          <w:lang w:val="en-US"/>
        </w:rPr>
        <w:t>Good First Issues inspire first-time contributors of open-source software</w:t>
      </w:r>
    </w:p>
    <w:p>
      <w:pPr>
        <w:pStyle w:val="style0"/>
        <w:rPr>
          <w:lang w:val="en-US"/>
        </w:rPr>
      </w:pPr>
    </w:p>
    <w:p>
      <w:pPr>
        <w:pStyle w:val="style0"/>
        <w:rPr/>
      </w:pPr>
      <w:r>
        <w:rPr>
          <w:lang w:val="en-US"/>
        </w:rPr>
        <w:t>Developers that wish to contribute to open source software but are unsure of where or how to begin are the main audience for this website. This website gives developers filters so they may search and choose issues and repositories based on the programming languages they are most familiar with. Additionally, they have a choice in the issues they choose to address.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70</Words>
  <Characters>370</Characters>
  <Application>WPS Office</Application>
  <Paragraphs>5</Paragraphs>
  <CharactersWithSpaces>438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2022-10-13T09:41:11Z</dcterms:created>
  <dc:creator>TECNO CC7</dc:creator>
  <lastModifiedBy>TECNO CC7</lastModifiedBy>
  <dcterms:modified xsi:type="dcterms:W3CDTF">2022-10-13T09:54:47Z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36570e751bb745bbac99bbe698a36bc2</vt:lpwstr>
  </property>
</Properties>
</file>