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center" w:pos="2314"/>
          <w:tab w:val="center" w:pos="4760"/>
        </w:tabs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1.</w:t>
        <w:tab/>
        <w:t xml:space="preserve">Idea general de videojuego</w:t>
      </w:r>
    </w:p>
    <w:p w:rsidR="00000000" w:rsidDel="00000000" w:rsidP="00000000" w:rsidRDefault="00000000" w:rsidRPr="00000000" w14:paraId="00000002">
      <w:pPr>
        <w:pStyle w:val="Heading2"/>
        <w:tabs>
          <w:tab w:val="center" w:pos="2196"/>
        </w:tabs>
        <w:ind w:left="-15" w:firstLine="0"/>
        <w:rPr/>
      </w:pPr>
      <w:r w:rsidDel="00000000" w:rsidR="00000000" w:rsidRPr="00000000">
        <w:rPr>
          <w:rtl w:val="0"/>
        </w:rPr>
        <w:t xml:space="preserve">1.1.</w:t>
        <w:tab/>
        <w:t xml:space="preserve">Idea básica de videojuego</w:t>
      </w:r>
    </w:p>
    <w:p w:rsidR="00000000" w:rsidDel="00000000" w:rsidP="00000000" w:rsidRDefault="00000000" w:rsidRPr="00000000" w14:paraId="00000003">
      <w:pPr>
        <w:ind w:left="-15" w:firstLine="289"/>
        <w:rPr/>
      </w:pPr>
      <w:r w:rsidDel="00000000" w:rsidR="00000000" w:rsidRPr="00000000">
        <w:rPr>
          <w:rtl w:val="0"/>
        </w:rPr>
        <w:t xml:space="preserve">Un survival en que la acción del jugador puede acabar con su vida de manera permanente, construir fortalezas para protegerse </w:t>
      </w:r>
    </w:p>
    <w:p w:rsidR="00000000" w:rsidDel="00000000" w:rsidP="00000000" w:rsidRDefault="00000000" w:rsidRPr="00000000" w14:paraId="00000004">
      <w:pPr>
        <w:pStyle w:val="Heading2"/>
        <w:tabs>
          <w:tab w:val="center" w:pos="1358"/>
        </w:tabs>
        <w:ind w:left="-15" w:firstLine="0"/>
        <w:rPr/>
      </w:pPr>
      <w:r w:rsidDel="00000000" w:rsidR="00000000" w:rsidRPr="00000000">
        <w:rPr>
          <w:rtl w:val="0"/>
        </w:rPr>
        <w:t xml:space="preserve">1.2.</w:t>
        <w:tab/>
        <w:t xml:space="preserve">Referencias</w:t>
      </w:r>
    </w:p>
    <w:p w:rsidR="00000000" w:rsidDel="00000000" w:rsidP="00000000" w:rsidRDefault="00000000" w:rsidRPr="00000000" w14:paraId="00000005">
      <w:pPr>
        <w:spacing w:after="0" w:lineRule="auto"/>
        <w:ind w:left="-15" w:firstLine="289"/>
        <w:rPr/>
      </w:pPr>
      <w:r w:rsidDel="00000000" w:rsidR="00000000" w:rsidRPr="00000000">
        <w:rPr>
          <w:rtl w:val="0"/>
        </w:rPr>
        <w:t xml:space="preserve">El juego tendría inspiración en franquicias como minecraft y terraria para la jugabilidad, para el concepto e historia usaría las mismas de jugabilidad </w:t>
      </w:r>
    </w:p>
    <w:p w:rsidR="00000000" w:rsidDel="00000000" w:rsidP="00000000" w:rsidRDefault="00000000" w:rsidRPr="00000000" w14:paraId="00000006">
      <w:pPr>
        <w:spacing w:after="0" w:lineRule="auto"/>
        <w:ind w:left="-15" w:firstLine="28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19" w:line="259" w:lineRule="auto"/>
        <w:ind w:left="1591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3390909" cy="2257431"/>
            <wp:effectExtent b="0" l="0" r="0" t="0"/>
            <wp:docPr id="30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9" cy="2257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37" w:lineRule="auto"/>
        <w:ind w:left="884" w:firstLine="0"/>
        <w:rPr/>
      </w:pPr>
      <w:r w:rsidDel="00000000" w:rsidR="00000000" w:rsidRPr="00000000">
        <w:rPr>
          <w:b w:val="1"/>
          <w:rtl w:val="0"/>
        </w:rPr>
        <w:t xml:space="preserve">Figura 1. </w:t>
      </w:r>
      <w:r w:rsidDel="00000000" w:rsidR="00000000" w:rsidRPr="00000000">
        <w:rPr>
          <w:rtl w:val="0"/>
        </w:rPr>
        <w:t xml:space="preserve">Captura de Terraria</w:t>
      </w:r>
    </w:p>
    <w:p w:rsidR="00000000" w:rsidDel="00000000" w:rsidP="00000000" w:rsidRDefault="00000000" w:rsidRPr="00000000" w14:paraId="00000009">
      <w:pPr>
        <w:spacing w:after="603" w:line="250" w:lineRule="auto"/>
        <w:ind w:left="879" w:hanging="10"/>
        <w:jc w:val="left"/>
        <w:rPr/>
      </w:pPr>
      <w:r w:rsidDel="00000000" w:rsidR="00000000" w:rsidRPr="00000000">
        <w:rPr>
          <w:rtl w:val="0"/>
        </w:rPr>
        <w:t xml:space="preserve">Obtenida de: https://terraria.fandom.com/es/wiki/Terraria_en_consolas_antiguas</w:t>
      </w:r>
    </w:p>
    <w:p w:rsidR="00000000" w:rsidDel="00000000" w:rsidP="00000000" w:rsidRDefault="00000000" w:rsidRPr="00000000" w14:paraId="0000000A">
      <w:pPr>
        <w:pStyle w:val="Heading2"/>
        <w:tabs>
          <w:tab w:val="center" w:pos="2873"/>
        </w:tabs>
        <w:ind w:left="-15" w:firstLine="0"/>
        <w:rPr/>
      </w:pPr>
      <w:r w:rsidDel="00000000" w:rsidR="00000000" w:rsidRPr="00000000">
        <w:rPr>
          <w:rtl w:val="0"/>
        </w:rPr>
        <w:t xml:space="preserve">1.3.</w:t>
        <w:tab/>
        <w:t xml:space="preserve">Puntos diferenciadores o interesantes</w:t>
      </w:r>
    </w:p>
    <w:p w:rsidR="00000000" w:rsidDel="00000000" w:rsidP="00000000" w:rsidRDefault="00000000" w:rsidRPr="00000000" w14:paraId="0000000B">
      <w:pPr>
        <w:spacing w:after="306" w:lineRule="auto"/>
        <w:ind w:left="-15" w:firstLine="289"/>
        <w:rPr/>
      </w:pPr>
      <w:r w:rsidDel="00000000" w:rsidR="00000000" w:rsidRPr="00000000">
        <w:rPr>
          <w:rtl w:val="0"/>
        </w:rPr>
        <w:t xml:space="preserve">Lo que haría al juego interesante seria la mecánica de construir sus propias fortalezas con los recursos recolectados para protegerse de las eventualidades de la naturaleza y algunos enemigos que aparecen en la oscuridad y hay un karma y dharma depende de tus actos la dificultad del juego </w:t>
      </w:r>
    </w:p>
    <w:p w:rsidR="00000000" w:rsidDel="00000000" w:rsidP="00000000" w:rsidRDefault="00000000" w:rsidRPr="00000000" w14:paraId="0000000C">
      <w:pPr>
        <w:pStyle w:val="Heading1"/>
        <w:tabs>
          <w:tab w:val="center" w:pos="3007"/>
          <w:tab w:val="center" w:pos="4760"/>
        </w:tabs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2.</w:t>
        <w:tab/>
        <w:t xml:space="preserve">Público Objetivo</w:t>
      </w:r>
    </w:p>
    <w:p w:rsidR="00000000" w:rsidDel="00000000" w:rsidP="00000000" w:rsidRDefault="00000000" w:rsidRPr="00000000" w14:paraId="0000000D">
      <w:pPr>
        <w:pStyle w:val="Heading2"/>
        <w:tabs>
          <w:tab w:val="center" w:pos="2246"/>
        </w:tabs>
        <w:ind w:left="-15" w:firstLine="0"/>
        <w:rPr/>
      </w:pPr>
      <w:r w:rsidDel="00000000" w:rsidR="00000000" w:rsidRPr="00000000">
        <w:rPr>
          <w:rtl w:val="0"/>
        </w:rPr>
        <w:t xml:space="preserve">2.1.</w:t>
        <w:tab/>
        <w:t xml:space="preserve">Características del público</w:t>
      </w:r>
    </w:p>
    <w:p w:rsidR="00000000" w:rsidDel="00000000" w:rsidP="00000000" w:rsidRDefault="00000000" w:rsidRPr="00000000" w14:paraId="0000000E">
      <w:pPr>
        <w:ind w:left="-15" w:firstLine="289"/>
        <w:rPr/>
      </w:pPr>
      <w:r w:rsidDel="00000000" w:rsidR="00000000" w:rsidRPr="00000000">
        <w:rPr>
          <w:rtl w:val="0"/>
        </w:rPr>
        <w:t xml:space="preserve">Las características del público objetivo en los que respecta edad seria adolescentes y jóvenes adultos, no tendría limitación con respecto al género del jugador</w:t>
      </w:r>
    </w:p>
    <w:p w:rsidR="00000000" w:rsidDel="00000000" w:rsidP="00000000" w:rsidRDefault="00000000" w:rsidRPr="00000000" w14:paraId="0000000F">
      <w:pPr>
        <w:pStyle w:val="Heading2"/>
        <w:tabs>
          <w:tab w:val="center" w:pos="2028"/>
        </w:tabs>
        <w:ind w:left="-15" w:firstLine="0"/>
        <w:rPr/>
      </w:pPr>
      <w:r w:rsidDel="00000000" w:rsidR="00000000" w:rsidRPr="00000000">
        <w:rPr>
          <w:rtl w:val="0"/>
        </w:rPr>
        <w:t xml:space="preserve">2.2.</w:t>
        <w:tab/>
        <w:t xml:space="preserve">Habilidades requeridas</w:t>
      </w:r>
    </w:p>
    <w:p w:rsidR="00000000" w:rsidDel="00000000" w:rsidP="00000000" w:rsidRDefault="00000000" w:rsidRPr="00000000" w14:paraId="00000010">
      <w:pPr>
        <w:ind w:left="-15" w:firstLine="289"/>
        <w:rPr/>
      </w:pPr>
      <w:r w:rsidDel="00000000" w:rsidR="00000000" w:rsidRPr="00000000">
        <w:rPr>
          <w:rtl w:val="0"/>
        </w:rPr>
        <w:t xml:space="preserve">El jugador debe tener la capacidad de manejar sus recursos apropiadamente y crear sus propias estrategias para así poder sobre vivir, además de tener un buen comportamiento o el karma actuara en su contra.</w:t>
      </w:r>
    </w:p>
    <w:p w:rsidR="00000000" w:rsidDel="00000000" w:rsidP="00000000" w:rsidRDefault="00000000" w:rsidRPr="00000000" w14:paraId="00000011">
      <w:pPr>
        <w:pStyle w:val="Heading2"/>
        <w:tabs>
          <w:tab w:val="center" w:pos="1675"/>
        </w:tabs>
        <w:ind w:left="-15" w:firstLine="0"/>
        <w:rPr/>
      </w:pPr>
      <w:r w:rsidDel="00000000" w:rsidR="00000000" w:rsidRPr="00000000">
        <w:rPr>
          <w:rtl w:val="0"/>
        </w:rPr>
        <w:t xml:space="preserve">2.3.</w:t>
        <w:tab/>
        <w:t xml:space="preserve">Perfil de jugador</w:t>
      </w:r>
    </w:p>
    <w:p w:rsidR="00000000" w:rsidDel="00000000" w:rsidP="00000000" w:rsidRDefault="00000000" w:rsidRPr="00000000" w14:paraId="00000012">
      <w:pPr>
        <w:spacing w:after="306" w:lineRule="auto"/>
        <w:ind w:left="-15" w:firstLine="289"/>
        <w:rPr/>
      </w:pPr>
      <w:r w:rsidDel="00000000" w:rsidR="00000000" w:rsidRPr="00000000">
        <w:rPr>
          <w:rtl w:val="0"/>
        </w:rPr>
        <w:t xml:space="preserve">Con respecto al nivel de habilidad y experiencia del jugador el juego no tendría ninguna limitación, hay ciertos niveles de dificultad que se ajusta automáticamente con las acciones que se toman el karma actúa en su contra </w:t>
      </w:r>
    </w:p>
    <w:p w:rsidR="00000000" w:rsidDel="00000000" w:rsidP="00000000" w:rsidRDefault="00000000" w:rsidRPr="00000000" w14:paraId="00000013">
      <w:pPr>
        <w:pStyle w:val="Heading1"/>
        <w:tabs>
          <w:tab w:val="center" w:pos="3420"/>
          <w:tab w:val="center" w:pos="4760"/>
        </w:tabs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3.</w:t>
        <w:tab/>
        <w:t xml:space="preserve">Plataforma</w:t>
      </w:r>
    </w:p>
    <w:p w:rsidR="00000000" w:rsidDel="00000000" w:rsidP="00000000" w:rsidRDefault="00000000" w:rsidRPr="00000000" w14:paraId="00000014">
      <w:pPr>
        <w:pStyle w:val="Heading2"/>
        <w:tabs>
          <w:tab w:val="center" w:pos="1914"/>
        </w:tabs>
        <w:ind w:left="-15" w:firstLine="0"/>
        <w:rPr/>
      </w:pPr>
      <w:r w:rsidDel="00000000" w:rsidR="00000000" w:rsidRPr="00000000">
        <w:rPr>
          <w:rtl w:val="0"/>
        </w:rPr>
        <w:t xml:space="preserve">3.1.</w:t>
        <w:tab/>
        <w:t xml:space="preserve">Plataformas objetivo</w:t>
      </w:r>
    </w:p>
    <w:p w:rsidR="00000000" w:rsidDel="00000000" w:rsidP="00000000" w:rsidRDefault="00000000" w:rsidRPr="00000000" w14:paraId="00000015">
      <w:pPr>
        <w:ind w:left="-15" w:firstLine="289"/>
        <w:rPr/>
      </w:pPr>
      <w:r w:rsidDel="00000000" w:rsidR="00000000" w:rsidRPr="00000000">
        <w:rPr>
          <w:rtl w:val="0"/>
        </w:rPr>
        <w:t xml:space="preserve">Por la mecánica de juego de manejo de las acciones, considero que la plataforma objetiva seria para PC, Android.</w:t>
      </w:r>
    </w:p>
    <w:p w:rsidR="00000000" w:rsidDel="00000000" w:rsidP="00000000" w:rsidRDefault="00000000" w:rsidRPr="00000000" w14:paraId="00000016">
      <w:pPr>
        <w:tabs>
          <w:tab w:val="center" w:pos="2202"/>
        </w:tabs>
        <w:spacing w:after="143" w:line="259" w:lineRule="auto"/>
        <w:ind w:left="-15" w:firstLine="0"/>
        <w:jc w:val="left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3.2.</w:t>
        <w:tab/>
        <w:t xml:space="preserve">Plataforma más adecuada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99" w:firstLine="0"/>
        <w:rPr/>
      </w:pPr>
      <w:r w:rsidDel="00000000" w:rsidR="00000000" w:rsidRPr="00000000">
        <w:rPr>
          <w:rtl w:val="0"/>
        </w:rPr>
        <w:t xml:space="preserve">La plataforma más adecuada seria PC</w:t>
      </w:r>
    </w:p>
    <w:p w:rsidR="00000000" w:rsidDel="00000000" w:rsidP="00000000" w:rsidRDefault="00000000" w:rsidRPr="00000000" w14:paraId="00000018">
      <w:pPr>
        <w:pStyle w:val="Heading2"/>
        <w:tabs>
          <w:tab w:val="center" w:pos="2204"/>
        </w:tabs>
        <w:ind w:left="-15" w:firstLine="0"/>
        <w:rPr/>
      </w:pPr>
      <w:r w:rsidDel="00000000" w:rsidR="00000000" w:rsidRPr="00000000">
        <w:rPr>
          <w:rtl w:val="0"/>
        </w:rPr>
        <w:t xml:space="preserve">3.3.</w:t>
        <w:tab/>
        <w:t xml:space="preserve">Ventajas de la plataforma</w:t>
      </w:r>
    </w:p>
    <w:p w:rsidR="00000000" w:rsidDel="00000000" w:rsidP="00000000" w:rsidRDefault="00000000" w:rsidRPr="00000000" w14:paraId="00000019">
      <w:pPr>
        <w:spacing w:after="306" w:lineRule="auto"/>
        <w:ind w:left="-15" w:firstLine="289"/>
        <w:rPr/>
      </w:pPr>
      <w:r w:rsidDel="00000000" w:rsidR="00000000" w:rsidRPr="00000000">
        <w:rPr>
          <w:rtl w:val="0"/>
        </w:rPr>
        <w:t xml:space="preserve">Considero que permitiría verificar mejor las acciones, además que permite un nivel de interacción con el jugador más creativas, podría planteársele conseguir o modificar un archivo del juego para poder avanzar en la historia, rompiendo así la cuarta pared y haciendo sentir al jugador como un parte más importante en la trama.</w:t>
      </w:r>
    </w:p>
    <w:p w:rsidR="00000000" w:rsidDel="00000000" w:rsidP="00000000" w:rsidRDefault="00000000" w:rsidRPr="00000000" w14:paraId="0000001A">
      <w:pPr>
        <w:pStyle w:val="Heading1"/>
        <w:tabs>
          <w:tab w:val="center" w:pos="3694"/>
          <w:tab w:val="center" w:pos="4760"/>
        </w:tabs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4.</w:t>
        <w:tab/>
        <w:t xml:space="preserve">Genero</w:t>
      </w:r>
    </w:p>
    <w:p w:rsidR="00000000" w:rsidDel="00000000" w:rsidP="00000000" w:rsidRDefault="00000000" w:rsidRPr="00000000" w14:paraId="0000001B">
      <w:pPr>
        <w:pStyle w:val="Heading2"/>
        <w:tabs>
          <w:tab w:val="center" w:pos="3482"/>
        </w:tabs>
        <w:ind w:left="-15" w:firstLine="0"/>
        <w:rPr/>
      </w:pPr>
      <w:r w:rsidDel="00000000" w:rsidR="00000000" w:rsidRPr="00000000">
        <w:rPr>
          <w:rtl w:val="0"/>
        </w:rPr>
        <w:t xml:space="preserve">4.1.</w:t>
        <w:tab/>
        <w:t xml:space="preserve">Géneros contemplados en la totalidad del juego</w:t>
      </w:r>
    </w:p>
    <w:p w:rsidR="00000000" w:rsidDel="00000000" w:rsidP="00000000" w:rsidRDefault="00000000" w:rsidRPr="00000000" w14:paraId="0000001C">
      <w:pPr>
        <w:spacing w:after="5" w:lineRule="auto"/>
        <w:ind w:left="299" w:firstLine="0"/>
        <w:rPr/>
      </w:pPr>
      <w:r w:rsidDel="00000000" w:rsidR="00000000" w:rsidRPr="00000000">
        <w:rPr>
          <w:rtl w:val="0"/>
        </w:rPr>
        <w:t xml:space="preserve">Los géneros serian principalmente Survival, aventura, artesanía construcción  </w:t>
      </w:r>
    </w:p>
    <w:p w:rsidR="00000000" w:rsidDel="00000000" w:rsidP="00000000" w:rsidRDefault="00000000" w:rsidRPr="00000000" w14:paraId="0000001D">
      <w:pPr>
        <w:spacing w:after="5" w:lineRule="auto"/>
        <w:ind w:left="29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19" w:line="259" w:lineRule="auto"/>
        <w:ind w:left="1591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3591925" cy="2020978"/>
            <wp:effectExtent b="0" l="0" r="0" t="0"/>
            <wp:docPr id="30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1925" cy="2020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37" w:lineRule="auto"/>
        <w:ind w:left="884" w:firstLine="0"/>
        <w:rPr/>
      </w:pPr>
      <w:r w:rsidDel="00000000" w:rsidR="00000000" w:rsidRPr="00000000">
        <w:rPr>
          <w:b w:val="1"/>
          <w:rtl w:val="0"/>
        </w:rPr>
        <w:t xml:space="preserve">Figura 2. </w:t>
      </w:r>
      <w:r w:rsidDel="00000000" w:rsidR="00000000" w:rsidRPr="00000000">
        <w:rPr>
          <w:rtl w:val="0"/>
        </w:rPr>
        <w:t xml:space="preserve">Ejemplo de artesanía construcción Terraria</w:t>
      </w:r>
    </w:p>
    <w:p w:rsidR="00000000" w:rsidDel="00000000" w:rsidP="00000000" w:rsidRDefault="00000000" w:rsidRPr="00000000" w14:paraId="00000020">
      <w:pPr>
        <w:spacing w:after="192" w:line="250" w:lineRule="auto"/>
        <w:ind w:left="879" w:hanging="10"/>
        <w:jc w:val="left"/>
        <w:rPr/>
      </w:pPr>
      <w:r w:rsidDel="00000000" w:rsidR="00000000" w:rsidRPr="00000000">
        <w:rPr>
          <w:rtl w:val="0"/>
        </w:rPr>
        <w:t xml:space="preserve">Obtenida de: https://www.tycsports.com/gaming/terraria-steam-halloween-concurso-id468695.html</w:t>
      </w:r>
    </w:p>
    <w:p w:rsidR="00000000" w:rsidDel="00000000" w:rsidP="00000000" w:rsidRDefault="00000000" w:rsidRPr="00000000" w14:paraId="00000021">
      <w:pPr>
        <w:pStyle w:val="Heading1"/>
        <w:tabs>
          <w:tab w:val="center" w:pos="3409"/>
          <w:tab w:val="center" w:pos="4760"/>
        </w:tabs>
        <w:spacing w:after="156" w:lineRule="auto"/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5.</w:t>
        <w:tab/>
        <w:t xml:space="preserve">Argumento</w:t>
      </w:r>
    </w:p>
    <w:p w:rsidR="00000000" w:rsidDel="00000000" w:rsidP="00000000" w:rsidRDefault="00000000" w:rsidRPr="00000000" w14:paraId="00000022">
      <w:pPr>
        <w:pStyle w:val="Heading2"/>
        <w:tabs>
          <w:tab w:val="center" w:pos="2054"/>
        </w:tabs>
        <w:ind w:left="-15" w:firstLine="0"/>
        <w:rPr/>
      </w:pPr>
      <w:r w:rsidDel="00000000" w:rsidR="00000000" w:rsidRPr="00000000">
        <w:rPr>
          <w:rtl w:val="0"/>
        </w:rPr>
        <w:t xml:space="preserve">5.1.</w:t>
        <w:tab/>
        <w:t xml:space="preserve">Historia del videojuego</w:t>
      </w:r>
    </w:p>
    <w:p w:rsidR="00000000" w:rsidDel="00000000" w:rsidP="00000000" w:rsidRDefault="00000000" w:rsidRPr="00000000" w14:paraId="00000023">
      <w:pPr>
        <w:spacing w:after="0" w:lineRule="auto"/>
        <w:ind w:left="-15" w:firstLine="289"/>
        <w:rPr/>
      </w:pPr>
      <w:r w:rsidDel="00000000" w:rsidR="00000000" w:rsidRPr="00000000">
        <w:rPr>
          <w:rtl w:val="0"/>
        </w:rPr>
        <w:t xml:space="preserve">Tu creas tu propia historia a medida que avanzas en el juego y tomas tus propias decisiones afrontando las eventualidades para  sobrevivir en el mundo </w:t>
      </w:r>
    </w:p>
    <w:p w:rsidR="00000000" w:rsidDel="00000000" w:rsidP="00000000" w:rsidRDefault="00000000" w:rsidRPr="00000000" w14:paraId="00000024">
      <w:pPr>
        <w:spacing w:after="0" w:lineRule="auto"/>
        <w:ind w:left="-15" w:firstLine="28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19" w:line="259" w:lineRule="auto"/>
        <w:ind w:left="1944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3143059" cy="1760113"/>
            <wp:effectExtent b="0" l="0" r="0" t="0"/>
            <wp:docPr id="304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3531" l="0" r="0" t="3531"/>
                    <a:stretch>
                      <a:fillRect/>
                    </a:stretch>
                  </pic:blipFill>
                  <pic:spPr>
                    <a:xfrm>
                      <a:off x="0" y="0"/>
                      <a:ext cx="3143059" cy="176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599" w:lineRule="auto"/>
        <w:ind w:left="884" w:right="884" w:firstLine="0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Figura3. EXPLORACION Y AVENTURA </w:t>
      </w:r>
      <w:r w:rsidDel="00000000" w:rsidR="00000000" w:rsidRPr="00000000">
        <w:rPr>
          <w:rtl w:val="0"/>
        </w:rPr>
        <w:t xml:space="preserve">Obtenida</w:t>
        <w:tab/>
        <w:t xml:space="preserve">de: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https://dlprivateserver.com/terraria-journeys-end-expansion-se-lanza-para-pc-este-mayo/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tabs>
          <w:tab w:val="center" w:pos="1490"/>
        </w:tabs>
        <w:ind w:left="-15" w:firstLine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pStyle w:val="Heading1"/>
        <w:tabs>
          <w:tab w:val="center" w:pos="3341"/>
          <w:tab w:val="center" w:pos="4760"/>
        </w:tabs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6.</w:t>
        <w:tab/>
        <w:t xml:space="preserve">Estilo visual</w:t>
      </w:r>
    </w:p>
    <w:p w:rsidR="00000000" w:rsidDel="00000000" w:rsidP="00000000" w:rsidRDefault="00000000" w:rsidRPr="00000000" w14:paraId="00000029">
      <w:pPr>
        <w:spacing w:after="219" w:line="259" w:lineRule="auto"/>
        <w:ind w:left="1944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3142997" cy="2065074"/>
            <wp:effectExtent b="0" l="0" r="0" t="0"/>
            <wp:docPr id="30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5700" r="57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997" cy="206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7" w:lineRule="auto"/>
        <w:ind w:left="884" w:firstLine="0"/>
        <w:rPr/>
      </w:pPr>
      <w:r w:rsidDel="00000000" w:rsidR="00000000" w:rsidRPr="00000000">
        <w:rPr>
          <w:b w:val="1"/>
          <w:rtl w:val="0"/>
        </w:rPr>
        <w:t xml:space="preserve">Figura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92" w:line="250" w:lineRule="auto"/>
        <w:ind w:left="879" w:hanging="10"/>
        <w:jc w:val="left"/>
        <w:rPr/>
      </w:pPr>
      <w:r w:rsidDel="00000000" w:rsidR="00000000" w:rsidRPr="00000000">
        <w:rPr>
          <w:rtl w:val="0"/>
        </w:rPr>
        <w:t xml:space="preserve">Obtenida de:https://essssam.itch.io/rocky-roads</w:t>
      </w:r>
    </w:p>
    <w:p w:rsidR="00000000" w:rsidDel="00000000" w:rsidP="00000000" w:rsidRDefault="00000000" w:rsidRPr="00000000" w14:paraId="0000002C">
      <w:pPr>
        <w:pStyle w:val="Heading2"/>
        <w:tabs>
          <w:tab w:val="center" w:pos="2251"/>
        </w:tabs>
        <w:ind w:left="-15" w:firstLine="0"/>
        <w:rPr/>
      </w:pPr>
      <w:r w:rsidDel="00000000" w:rsidR="00000000" w:rsidRPr="00000000">
        <w:rPr>
          <w:rtl w:val="0"/>
        </w:rPr>
        <w:t xml:space="preserve">6.1.</w:t>
        <w:tab/>
        <w:t xml:space="preserve">Marco espacial y temporal</w:t>
      </w:r>
    </w:p>
    <w:p w:rsidR="00000000" w:rsidDel="00000000" w:rsidP="00000000" w:rsidRDefault="00000000" w:rsidRPr="00000000" w14:paraId="0000002D">
      <w:pPr>
        <w:ind w:left="-15" w:firstLine="289"/>
        <w:rPr/>
      </w:pPr>
      <w:r w:rsidDel="00000000" w:rsidR="00000000" w:rsidRPr="00000000">
        <w:rPr>
          <w:rtl w:val="0"/>
        </w:rPr>
        <w:t xml:space="preserve">El videojuego tendrá lugar en un planeta ficticio llamado “</w:t>
      </w:r>
      <w:r w:rsidDel="00000000" w:rsidR="00000000" w:rsidRPr="00000000">
        <w:rPr>
          <w:rtl w:val="0"/>
        </w:rPr>
        <w:t xml:space="preserve">bandalah</w:t>
      </w:r>
      <w:r w:rsidDel="00000000" w:rsidR="00000000" w:rsidRPr="00000000">
        <w:rPr>
          <w:rtl w:val="0"/>
        </w:rPr>
        <w:t xml:space="preserve">” (nombre sujeto a cambios) basado en lugares ficticios con ciertos parecidos al planeta tierra</w:t>
      </w:r>
    </w:p>
    <w:p w:rsidR="00000000" w:rsidDel="00000000" w:rsidP="00000000" w:rsidRDefault="00000000" w:rsidRPr="00000000" w14:paraId="0000002E">
      <w:pPr>
        <w:pStyle w:val="Heading2"/>
        <w:tabs>
          <w:tab w:val="center" w:pos="1498"/>
        </w:tabs>
        <w:ind w:left="-15" w:firstLine="0"/>
        <w:rPr/>
      </w:pPr>
      <w:r w:rsidDel="00000000" w:rsidR="00000000" w:rsidRPr="00000000">
        <w:rPr>
          <w:rtl w:val="0"/>
        </w:rPr>
        <w:t xml:space="preserve">6.2.</w:t>
        <w:tab/>
        <w:t xml:space="preserve">Tipo de estilo</w:t>
      </w:r>
    </w:p>
    <w:p w:rsidR="00000000" w:rsidDel="00000000" w:rsidP="00000000" w:rsidRDefault="00000000" w:rsidRPr="00000000" w14:paraId="0000002F">
      <w:pPr>
        <w:ind w:left="-15" w:firstLine="289"/>
        <w:rPr/>
      </w:pPr>
      <w:r w:rsidDel="00000000" w:rsidR="00000000" w:rsidRPr="00000000">
        <w:rPr>
          <w:rtl w:val="0"/>
        </w:rPr>
        <w:t xml:space="preserve">El juego estará caracterizado en un estilo surrealista para generar ambientes de aventura y exploración</w:t>
      </w:r>
    </w:p>
    <w:p w:rsidR="00000000" w:rsidDel="00000000" w:rsidP="00000000" w:rsidRDefault="00000000" w:rsidRPr="00000000" w14:paraId="00000030">
      <w:pPr>
        <w:pStyle w:val="Heading2"/>
        <w:tabs>
          <w:tab w:val="center" w:pos="1660"/>
        </w:tabs>
        <w:ind w:left="-15" w:firstLine="0"/>
        <w:rPr/>
      </w:pPr>
      <w:r w:rsidDel="00000000" w:rsidR="00000000" w:rsidRPr="00000000">
        <w:rPr>
          <w:rtl w:val="0"/>
        </w:rPr>
        <w:t xml:space="preserve">6.3.</w:t>
        <w:tab/>
        <w:t xml:space="preserve">Vista del mundo</w:t>
      </w:r>
    </w:p>
    <w:p w:rsidR="00000000" w:rsidDel="00000000" w:rsidP="00000000" w:rsidRDefault="00000000" w:rsidRPr="00000000" w14:paraId="00000031">
      <w:pPr>
        <w:spacing w:after="285" w:lineRule="auto"/>
        <w:ind w:left="-15" w:firstLine="289"/>
        <w:rPr/>
      </w:pPr>
      <w:r w:rsidDel="00000000" w:rsidR="00000000" w:rsidRPr="00000000">
        <w:rPr>
          <w:rtl w:val="0"/>
        </w:rPr>
        <w:t xml:space="preserve">El mundo será propiamente 2D</w:t>
      </w:r>
    </w:p>
    <w:p w:rsidR="00000000" w:rsidDel="00000000" w:rsidP="00000000" w:rsidRDefault="00000000" w:rsidRPr="00000000" w14:paraId="00000032">
      <w:pPr>
        <w:pStyle w:val="Heading1"/>
        <w:tabs>
          <w:tab w:val="center" w:pos="3451"/>
          <w:tab w:val="center" w:pos="4760"/>
        </w:tabs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ab/>
        <w:tab/>
      </w: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first"/>
      <w:footerReference r:id="rId13" w:type="even"/>
      <w:pgSz w:h="15840" w:w="12240" w:orient="portrait"/>
      <w:pgMar w:bottom="1692" w:top="1671" w:left="2290" w:right="1111" w:header="720" w:footer="1125"/>
      <w:pgNumType w:start="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spacing w:after="0" w:line="259" w:lineRule="auto"/>
      <w:ind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spacing w:after="0" w:line="259" w:lineRule="auto"/>
      <w:ind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spacing w:after="0" w:line="259" w:lineRule="auto"/>
      <w:ind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lang w:val="es-CO"/>
      </w:rPr>
    </w:rPrDefault>
    <w:pPrDefault>
      <w:pPr>
        <w:spacing w:after="359" w:line="254" w:lineRule="auto"/>
        <w:ind w:firstLine="28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16" w:before="0" w:line="259" w:lineRule="auto"/>
      <w:ind w:left="10" w:right="0" w:hanging="10"/>
      <w:jc w:val="center"/>
    </w:pPr>
    <w:rPr>
      <w:rFonts w:ascii="Cambria" w:cs="Cambria" w:eastAsia="Cambria" w:hAnsi="Cambria"/>
      <w:b w:val="1"/>
      <w:i w:val="0"/>
      <w:smallCaps w:val="0"/>
      <w:strike w:val="0"/>
      <w:color w:val="000000"/>
      <w:sz w:val="29"/>
      <w:szCs w:val="29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3" w:before="0" w:line="259" w:lineRule="auto"/>
      <w:ind w:left="10" w:right="0" w:hanging="10"/>
      <w:jc w:val="left"/>
    </w:pPr>
    <w:rPr>
      <w:rFonts w:ascii="Cambria" w:cs="Cambria" w:eastAsia="Cambria" w:hAnsi="Cambri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3" w:before="0" w:line="259" w:lineRule="auto"/>
      <w:ind w:left="10" w:right="0" w:hanging="10"/>
      <w:jc w:val="left"/>
    </w:pPr>
    <w:rPr>
      <w:rFonts w:ascii="Cambria" w:cs="Cambria" w:eastAsia="Cambria" w:hAnsi="Cambria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359" w:line="254" w:lineRule="auto"/>
      <w:ind w:firstLine="289"/>
      <w:jc w:val="both"/>
    </w:pPr>
    <w:rPr>
      <w:rFonts w:ascii="Cambria" w:cs="Cambria" w:eastAsia="Cambria" w:hAnsi="Cambria"/>
      <w:color w:val="000000"/>
      <w:sz w:val="20"/>
    </w:rPr>
  </w:style>
  <w:style w:type="paragraph" w:styleId="Ttulo1">
    <w:name w:val="heading 1"/>
    <w:next w:val="Normal"/>
    <w:link w:val="Ttulo1Car"/>
    <w:uiPriority w:val="9"/>
    <w:unhideWhenUsed w:val="1"/>
    <w:qFormat w:val="1"/>
    <w:pPr>
      <w:keepNext w:val="1"/>
      <w:keepLines w:val="1"/>
      <w:spacing w:after="116"/>
      <w:ind w:left="10" w:hanging="10"/>
      <w:jc w:val="center"/>
      <w:outlineLvl w:val="0"/>
    </w:pPr>
    <w:rPr>
      <w:rFonts w:ascii="Cambria" w:cs="Cambria" w:eastAsia="Cambria" w:hAnsi="Cambria"/>
      <w:b w:val="1"/>
      <w:color w:val="000000"/>
      <w:sz w:val="29"/>
    </w:rPr>
  </w:style>
  <w:style w:type="paragraph" w:styleId="Ttulo2">
    <w:name w:val="heading 2"/>
    <w:next w:val="Normal"/>
    <w:link w:val="Ttulo2Car"/>
    <w:uiPriority w:val="9"/>
    <w:unhideWhenUsed w:val="1"/>
    <w:qFormat w:val="1"/>
    <w:pPr>
      <w:keepNext w:val="1"/>
      <w:keepLines w:val="1"/>
      <w:spacing w:after="143"/>
      <w:ind w:left="10" w:hanging="10"/>
      <w:outlineLvl w:val="1"/>
    </w:pPr>
    <w:rPr>
      <w:rFonts w:ascii="Cambria" w:cs="Cambria" w:eastAsia="Cambria" w:hAnsi="Cambria"/>
      <w:b w:val="1"/>
      <w:color w:val="000000"/>
      <w:sz w:val="24"/>
    </w:rPr>
  </w:style>
  <w:style w:type="paragraph" w:styleId="Ttulo3">
    <w:name w:val="heading 3"/>
    <w:next w:val="Normal"/>
    <w:link w:val="Ttulo3Car"/>
    <w:uiPriority w:val="9"/>
    <w:unhideWhenUsed w:val="1"/>
    <w:qFormat w:val="1"/>
    <w:pPr>
      <w:keepNext w:val="1"/>
      <w:keepLines w:val="1"/>
      <w:spacing w:after="123"/>
      <w:ind w:left="10" w:hanging="10"/>
      <w:outlineLvl w:val="2"/>
    </w:pPr>
    <w:rPr>
      <w:rFonts w:ascii="Cambria" w:cs="Cambria" w:eastAsia="Cambria" w:hAnsi="Cambria"/>
      <w:b w:val="1"/>
      <w:color w:val="000000"/>
      <w:sz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link w:val="Ttulo3"/>
    <w:rPr>
      <w:rFonts w:ascii="Cambria" w:cs="Cambria" w:eastAsia="Cambria" w:hAnsi="Cambria"/>
      <w:b w:val="1"/>
      <w:color w:val="000000"/>
      <w:sz w:val="20"/>
    </w:rPr>
  </w:style>
  <w:style w:type="character" w:styleId="Ttulo2Car" w:customStyle="1">
    <w:name w:val="Título 2 Car"/>
    <w:link w:val="Ttulo2"/>
    <w:rPr>
      <w:rFonts w:ascii="Cambria" w:cs="Cambria" w:eastAsia="Cambria" w:hAnsi="Cambria"/>
      <w:b w:val="1"/>
      <w:color w:val="000000"/>
      <w:sz w:val="24"/>
    </w:rPr>
  </w:style>
  <w:style w:type="character" w:styleId="Ttulo1Car" w:customStyle="1">
    <w:name w:val="Título 1 Car"/>
    <w:link w:val="Ttulo1"/>
    <w:rPr>
      <w:rFonts w:ascii="Cambria" w:cs="Cambria" w:eastAsia="Cambria" w:hAnsi="Cambria"/>
      <w:b w:val="1"/>
      <w:color w:val="000000"/>
      <w:sz w:val="29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image" Target="media/image3.png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Ekgv8p3Jrgr9kiJJVpYNLjb+ww==">AMUW2mUtFh4gFll1TSxnsaZreOGc5GqVhvBlIaSZCgXjVUIXS1VPYj1R46Se40qaL1xNJosLEbGmxwXUTqJ+8yDqKlwWs2yVxASKvu6nqLNsu6WpMZ0AEMazWIjnD0yGgde4M3a7zbgO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2022-10-20T21:47:00Z</dcterms:created>
  <dc:creator>digitacion</dc:creator>
</cp:coreProperties>
</file>