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511ED" w14:textId="194E8D17" w:rsidR="006F1CA4" w:rsidRDefault="005034C8" w:rsidP="00ED5F59">
      <w:pPr>
        <w:pStyle w:val="Title"/>
      </w:pPr>
      <w:bookmarkStart w:id="0" w:name="_Toc205632711"/>
      <w:bookmarkStart w:id="1" w:name="_GoBack"/>
      <w:r>
        <w:t>Permanent &amp; Total Disabled Display Updates</w:t>
      </w:r>
      <w:r w:rsidR="00090F57">
        <w:t>/</w:t>
      </w:r>
      <w:r w:rsidR="0050769F">
        <w:br/>
      </w:r>
      <w:r w:rsidR="00184F4F">
        <w:t>Reason for Closed Application</w:t>
      </w:r>
    </w:p>
    <w:p w14:paraId="08F52E28" w14:textId="0F236B72" w:rsidR="00DC3A42" w:rsidRDefault="00626257" w:rsidP="004725F5">
      <w:pPr>
        <w:pStyle w:val="Title"/>
      </w:pPr>
      <w:r w:rsidRPr="00267EEB">
        <w:t xml:space="preserve">Registration Eligibility and Enrollment (REE) </w:t>
      </w:r>
      <w:r w:rsidR="00623E3B">
        <w:t>DG*5.3*940</w:t>
      </w:r>
    </w:p>
    <w:p w14:paraId="5D748C54" w14:textId="151F81E0" w:rsidR="00DF41CE" w:rsidRPr="005709C2" w:rsidRDefault="00DF41CE" w:rsidP="004725F5">
      <w:pPr>
        <w:pStyle w:val="Title"/>
      </w:pPr>
      <w:r>
        <w:t>Release Notes</w:t>
      </w:r>
    </w:p>
    <w:p w14:paraId="5B384E27" w14:textId="77777777" w:rsidR="00DF41CE" w:rsidRPr="00FA1BF4" w:rsidRDefault="00DF41CE" w:rsidP="004725F5">
      <w:pPr>
        <w:pStyle w:val="screentitlep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0D365611" w:rsidR="00DF41CE" w:rsidRPr="00051E92" w:rsidRDefault="00167FDD" w:rsidP="00B83222">
      <w:pPr>
        <w:pStyle w:val="Title2"/>
      </w:pPr>
      <w:r>
        <w:t>September</w:t>
      </w:r>
      <w:r w:rsidR="001B06E6">
        <w:t xml:space="preserve"> 2017</w:t>
      </w:r>
    </w:p>
    <w:p w14:paraId="1FF772D9" w14:textId="77777777" w:rsidR="00DF41CE" w:rsidRDefault="00DF41CE" w:rsidP="00B83222">
      <w:pPr>
        <w:pStyle w:val="Title2"/>
      </w:pPr>
      <w:r>
        <w:t>Department of Veterans Affairs</w:t>
      </w:r>
    </w:p>
    <w:p w14:paraId="72FDBF01" w14:textId="77777777" w:rsidR="00DF41CE" w:rsidRDefault="00DF41CE" w:rsidP="00B83222">
      <w:pPr>
        <w:pStyle w:val="Title2"/>
      </w:pPr>
      <w:r>
        <w:t>Office of Information and Technology (OI&amp;T)</w:t>
      </w:r>
    </w:p>
    <w:p w14:paraId="5974DD3E" w14:textId="490C659C" w:rsidR="008947F2" w:rsidRPr="008947F2" w:rsidRDefault="008947F2" w:rsidP="008947F2">
      <w:pPr>
        <w:sectPr w:rsidR="008947F2" w:rsidRPr="008947F2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Default="004F3A80" w:rsidP="00B83222">
      <w:pPr>
        <w:pStyle w:val="Hdr"/>
      </w:pPr>
      <w:r>
        <w:lastRenderedPageBreak/>
        <w:t>Table of Contents</w:t>
      </w:r>
    </w:p>
    <w:p w14:paraId="51A40C6A" w14:textId="77777777" w:rsidR="00120AD9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00334407" w:history="1">
        <w:r w:rsidR="00120AD9" w:rsidRPr="00B20811">
          <w:rPr>
            <w:rStyle w:val="Hyperlink"/>
            <w:noProof/>
          </w:rPr>
          <w:t>1</w:t>
        </w:r>
        <w:r w:rsidR="00120A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0AD9" w:rsidRPr="00B20811">
          <w:rPr>
            <w:rStyle w:val="Hyperlink"/>
            <w:noProof/>
          </w:rPr>
          <w:t>Introduction</w:t>
        </w:r>
        <w:r w:rsidR="00120AD9">
          <w:rPr>
            <w:noProof/>
            <w:webHidden/>
          </w:rPr>
          <w:tab/>
        </w:r>
        <w:r w:rsidR="00120AD9">
          <w:rPr>
            <w:noProof/>
            <w:webHidden/>
          </w:rPr>
          <w:fldChar w:fldCharType="begin"/>
        </w:r>
        <w:r w:rsidR="00120AD9">
          <w:rPr>
            <w:noProof/>
            <w:webHidden/>
          </w:rPr>
          <w:instrText xml:space="preserve"> PAGEREF _Toc500334407 \h </w:instrText>
        </w:r>
        <w:r w:rsidR="00120AD9">
          <w:rPr>
            <w:noProof/>
            <w:webHidden/>
          </w:rPr>
        </w:r>
        <w:r w:rsidR="00120AD9">
          <w:rPr>
            <w:noProof/>
            <w:webHidden/>
          </w:rPr>
          <w:fldChar w:fldCharType="separate"/>
        </w:r>
        <w:r w:rsidR="00120AD9">
          <w:rPr>
            <w:noProof/>
            <w:webHidden/>
          </w:rPr>
          <w:t>1</w:t>
        </w:r>
        <w:r w:rsidR="00120AD9">
          <w:rPr>
            <w:noProof/>
            <w:webHidden/>
          </w:rPr>
          <w:fldChar w:fldCharType="end"/>
        </w:r>
      </w:hyperlink>
    </w:p>
    <w:p w14:paraId="1D7D2B75" w14:textId="77777777" w:rsidR="00120AD9" w:rsidRDefault="00120A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08" w:history="1">
        <w:r w:rsidRPr="00B2081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F8DF06" w14:textId="77777777" w:rsidR="00120AD9" w:rsidRDefault="00120A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09" w:history="1">
        <w:r w:rsidRPr="00B2081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90D9E0" w14:textId="77777777" w:rsidR="00120AD9" w:rsidRDefault="00120A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10" w:history="1">
        <w:r w:rsidRPr="00B2081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03210C" w14:textId="77777777" w:rsidR="00120AD9" w:rsidRDefault="00120AD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11" w:history="1">
        <w:r w:rsidRPr="00B2081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New Features and Functions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178574" w14:textId="77777777" w:rsidR="00120AD9" w:rsidRDefault="00120AD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12" w:history="1">
        <w:r w:rsidRPr="00B2081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Enhancements and Modifications to Existing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67808B" w14:textId="77777777" w:rsidR="00120AD9" w:rsidRDefault="00120AD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13" w:history="1">
        <w:r w:rsidRPr="00B2081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B2052" w14:textId="77777777" w:rsidR="00120AD9" w:rsidRDefault="00120A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414" w:history="1">
        <w:r w:rsidRPr="00B2081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20811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538F2" w14:textId="77777777" w:rsidR="004F3A80" w:rsidRDefault="00824E4A" w:rsidP="00824E4A">
      <w:pPr>
        <w:pStyle w:val="TOC1"/>
        <w:sectPr w:rsidR="004F3A80" w:rsidSect="00F56AC1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B83222">
      <w:pPr>
        <w:pStyle w:val="Heading1"/>
      </w:pPr>
      <w:bookmarkStart w:id="2" w:name="_Toc500334407"/>
      <w:bookmarkEnd w:id="0"/>
      <w:r>
        <w:lastRenderedPageBreak/>
        <w:t>Introduction</w:t>
      </w:r>
      <w:bookmarkEnd w:id="2"/>
    </w:p>
    <w:p w14:paraId="1A9637DF" w14:textId="579405E3" w:rsidR="00C5080B" w:rsidRPr="00DA5C66" w:rsidRDefault="00184F4F" w:rsidP="00184F4F">
      <w:pPr>
        <w:autoSpaceDE w:val="0"/>
        <w:autoSpaceDN w:val="0"/>
        <w:spacing w:before="120" w:after="120"/>
        <w:rPr>
          <w:sz w:val="24"/>
        </w:rPr>
      </w:pPr>
      <w:r w:rsidRPr="00184F4F">
        <w:rPr>
          <w:sz w:val="24"/>
        </w:rPr>
        <w:t>Patch DG*5.3*940 is being released to support the enhancements for the</w:t>
      </w:r>
      <w:r>
        <w:rPr>
          <w:sz w:val="24"/>
        </w:rPr>
        <w:t xml:space="preserve"> </w:t>
      </w:r>
      <w:r w:rsidRPr="00184F4F">
        <w:rPr>
          <w:sz w:val="24"/>
        </w:rPr>
        <w:t>Enterprise Health Benefits Determination (EHBD) program that focuses on updates for the Enrollment System Modernization (ESM) project, which supports Enrollment System Community Care (ESCC)</w:t>
      </w:r>
      <w:r w:rsidR="00C5080B" w:rsidRPr="00C5080B">
        <w:rPr>
          <w:sz w:val="24"/>
        </w:rPr>
        <w:t>.</w:t>
      </w:r>
    </w:p>
    <w:p w14:paraId="43DB30EB" w14:textId="3EFA656E" w:rsidR="00C5080B" w:rsidRPr="00DA5C66" w:rsidRDefault="00C5080B" w:rsidP="00DA5C66">
      <w:pPr>
        <w:autoSpaceDE w:val="0"/>
        <w:autoSpaceDN w:val="0"/>
        <w:spacing w:before="120" w:after="120"/>
        <w:rPr>
          <w:sz w:val="24"/>
        </w:rPr>
      </w:pPr>
      <w:r w:rsidRPr="00C5080B">
        <w:rPr>
          <w:sz w:val="24"/>
        </w:rPr>
        <w:t>DG*5.3*940 is also being released in suppor</w:t>
      </w:r>
      <w:r>
        <w:rPr>
          <w:sz w:val="24"/>
        </w:rPr>
        <w:t xml:space="preserve">t of the Enrollment System (ES) </w:t>
      </w:r>
      <w:r w:rsidRPr="00C5080B">
        <w:rPr>
          <w:sz w:val="24"/>
        </w:rPr>
        <w:t>4.7.0 release. Refer to Informatio</w:t>
      </w:r>
      <w:r>
        <w:rPr>
          <w:sz w:val="24"/>
        </w:rPr>
        <w:t>nal Patch EAS</w:t>
      </w:r>
      <w:r w:rsidRPr="00C20D2D">
        <w:rPr>
          <w:sz w:val="24"/>
        </w:rPr>
        <w:t>*1*</w:t>
      </w:r>
      <w:r w:rsidR="00C20D2D" w:rsidRPr="00C20D2D">
        <w:rPr>
          <w:sz w:val="24"/>
        </w:rPr>
        <w:t>153</w:t>
      </w:r>
      <w:r>
        <w:rPr>
          <w:sz w:val="24"/>
        </w:rPr>
        <w:t xml:space="preserve"> (Enrollment </w:t>
      </w:r>
      <w:r w:rsidRPr="00C5080B">
        <w:rPr>
          <w:sz w:val="24"/>
        </w:rPr>
        <w:t>Application System) for additional details regarding the ES release.</w:t>
      </w:r>
    </w:p>
    <w:p w14:paraId="4BDDEF46" w14:textId="4AF08003" w:rsidR="008A29EB" w:rsidRPr="00C5080B" w:rsidRDefault="008A29EB" w:rsidP="00C5080B">
      <w:pPr>
        <w:pStyle w:val="Heading1"/>
      </w:pPr>
      <w:bookmarkStart w:id="3" w:name="_Toc500334408"/>
      <w:r>
        <w:t>Purpose</w:t>
      </w:r>
      <w:bookmarkEnd w:id="3"/>
    </w:p>
    <w:p w14:paraId="23EF3B17" w14:textId="1D3599C5" w:rsidR="00267EEB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These </w:t>
      </w:r>
      <w:r w:rsidR="00AD1C07" w:rsidRPr="00A92644">
        <w:rPr>
          <w:sz w:val="24"/>
        </w:rPr>
        <w:t xml:space="preserve">Release Notes </w:t>
      </w:r>
      <w:r w:rsidRPr="00A92644">
        <w:rPr>
          <w:sz w:val="24"/>
        </w:rPr>
        <w:t>cover the changes to</w:t>
      </w:r>
      <w:r w:rsidR="00AD1C07" w:rsidRPr="00A92644">
        <w:rPr>
          <w:sz w:val="24"/>
        </w:rPr>
        <w:t xml:space="preserve"> the </w:t>
      </w:r>
      <w:r w:rsidR="00DB5CD9" w:rsidRPr="00A92644">
        <w:rPr>
          <w:sz w:val="24"/>
        </w:rPr>
        <w:t>VistA</w:t>
      </w:r>
      <w:r w:rsidRPr="00A92644">
        <w:rPr>
          <w:sz w:val="24"/>
        </w:rPr>
        <w:t xml:space="preserve"> </w:t>
      </w:r>
      <w:proofErr w:type="spellStart"/>
      <w:r w:rsidR="00626257">
        <w:rPr>
          <w:sz w:val="24"/>
        </w:rPr>
        <w:t>REE</w:t>
      </w:r>
      <w:proofErr w:type="spellEnd"/>
      <w:r w:rsidR="00626257">
        <w:rPr>
          <w:sz w:val="24"/>
        </w:rPr>
        <w:t xml:space="preserve"> </w:t>
      </w:r>
      <w:r w:rsidRPr="00A92644">
        <w:rPr>
          <w:sz w:val="24"/>
        </w:rPr>
        <w:t>system for this patch release.</w:t>
      </w:r>
    </w:p>
    <w:p w14:paraId="2871053C" w14:textId="77777777" w:rsidR="008A29EB" w:rsidRDefault="008A29EB" w:rsidP="008A29EB">
      <w:pPr>
        <w:pStyle w:val="Heading1"/>
      </w:pPr>
      <w:bookmarkStart w:id="4" w:name="_Toc500334409"/>
      <w:r>
        <w:t>Audience</w:t>
      </w:r>
      <w:bookmarkEnd w:id="4"/>
    </w:p>
    <w:p w14:paraId="74FF9E9F" w14:textId="34917093" w:rsidR="00DD07AA" w:rsidRPr="00A92644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This document targets users and</w:t>
      </w:r>
      <w:r w:rsidR="00DB5CD9" w:rsidRPr="00A92644">
        <w:rPr>
          <w:sz w:val="24"/>
        </w:rPr>
        <w:t xml:space="preserve"> administrators of the VistA</w:t>
      </w:r>
      <w:r w:rsidR="00626257">
        <w:rPr>
          <w:sz w:val="24"/>
        </w:rPr>
        <w:t xml:space="preserve"> </w:t>
      </w:r>
      <w:proofErr w:type="spellStart"/>
      <w:r w:rsidR="00626257">
        <w:rPr>
          <w:sz w:val="24"/>
        </w:rPr>
        <w:t>REE</w:t>
      </w:r>
      <w:proofErr w:type="spellEnd"/>
      <w:r w:rsidRPr="00A92644">
        <w:rPr>
          <w:sz w:val="24"/>
        </w:rPr>
        <w:t xml:space="preserve"> system and applies to the changes made between this release and any previous release for this software. </w:t>
      </w:r>
      <w:r w:rsidR="00DD07AA" w:rsidRPr="00A92644">
        <w:rPr>
          <w:sz w:val="24"/>
        </w:rPr>
        <w:t>Therefore, the users</w:t>
      </w:r>
      <w:r w:rsidRPr="00A92644">
        <w:rPr>
          <w:sz w:val="24"/>
        </w:rPr>
        <w:t xml:space="preserve"> and administrators</w:t>
      </w:r>
      <w:r w:rsidR="00DD07AA" w:rsidRPr="00A92644">
        <w:rPr>
          <w:sz w:val="24"/>
        </w:rPr>
        <w:t xml:space="preserve"> are deemed competent in using existing applications.</w:t>
      </w:r>
    </w:p>
    <w:p w14:paraId="1B7AD1C1" w14:textId="77777777" w:rsidR="008A29EB" w:rsidRDefault="008A29EB" w:rsidP="008A29EB">
      <w:pPr>
        <w:pStyle w:val="Heading1"/>
      </w:pPr>
      <w:bookmarkStart w:id="5" w:name="_Toc500334410"/>
      <w:r>
        <w:t>This Release</w:t>
      </w:r>
      <w:bookmarkEnd w:id="5"/>
    </w:p>
    <w:p w14:paraId="36D0A52A" w14:textId="53B3ECD3" w:rsidR="00DA2685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 following sections provide a summary of the new features and functions added, enhancements and modifications to the existing software, and any known issue for VistA </w:t>
      </w:r>
      <w:proofErr w:type="spellStart"/>
      <w:r w:rsidRPr="00A92644">
        <w:rPr>
          <w:sz w:val="24"/>
        </w:rPr>
        <w:t>REE</w:t>
      </w:r>
      <w:proofErr w:type="spellEnd"/>
      <w:r w:rsidRPr="00A92644">
        <w:rPr>
          <w:sz w:val="24"/>
        </w:rPr>
        <w:t xml:space="preserve"> </w:t>
      </w:r>
      <w:r w:rsidR="00FF14EC">
        <w:rPr>
          <w:sz w:val="24"/>
        </w:rPr>
        <w:t>P</w:t>
      </w:r>
      <w:r w:rsidRPr="00A92644">
        <w:rPr>
          <w:sz w:val="24"/>
        </w:rPr>
        <w:t>atch DG*5.3*</w:t>
      </w:r>
      <w:r w:rsidR="002B669B">
        <w:rPr>
          <w:sz w:val="24"/>
        </w:rPr>
        <w:t>940</w:t>
      </w:r>
      <w:r w:rsidRPr="00A92644">
        <w:rPr>
          <w:sz w:val="24"/>
        </w:rPr>
        <w:t>.</w:t>
      </w:r>
    </w:p>
    <w:p w14:paraId="5637FE95" w14:textId="342D7335" w:rsidR="00DD07AA" w:rsidRPr="00A92644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 </w:t>
      </w:r>
      <w:r w:rsidR="006F1CA4" w:rsidRPr="00A92644">
        <w:rPr>
          <w:sz w:val="24"/>
        </w:rPr>
        <w:t>DG*5.3*</w:t>
      </w:r>
      <w:r w:rsidR="002B669B">
        <w:rPr>
          <w:sz w:val="24"/>
        </w:rPr>
        <w:t>940</w:t>
      </w:r>
      <w:r w:rsidRPr="00A92644">
        <w:rPr>
          <w:sz w:val="24"/>
        </w:rPr>
        <w:t xml:space="preserve"> software </w:t>
      </w:r>
      <w:r w:rsidR="003C780C" w:rsidRPr="00A92644">
        <w:rPr>
          <w:sz w:val="24"/>
        </w:rPr>
        <w:t xml:space="preserve">will be distributed as a </w:t>
      </w:r>
      <w:proofErr w:type="spellStart"/>
      <w:r w:rsidR="00AB55C8" w:rsidRPr="00A92644">
        <w:rPr>
          <w:sz w:val="24"/>
        </w:rPr>
        <w:t>Pack</w:t>
      </w:r>
      <w:r w:rsidR="00626257">
        <w:rPr>
          <w:sz w:val="24"/>
        </w:rPr>
        <w:t>M</w:t>
      </w:r>
      <w:r w:rsidR="00AB55C8" w:rsidRPr="00A92644">
        <w:rPr>
          <w:sz w:val="24"/>
        </w:rPr>
        <w:t>an</w:t>
      </w:r>
      <w:proofErr w:type="spellEnd"/>
      <w:r w:rsidR="00AB55C8" w:rsidRPr="00A92644">
        <w:rPr>
          <w:sz w:val="24"/>
        </w:rPr>
        <w:t xml:space="preserve"> message included with the </w:t>
      </w:r>
      <w:r w:rsidR="00626257">
        <w:rPr>
          <w:sz w:val="24"/>
        </w:rPr>
        <w:t>p</w:t>
      </w:r>
      <w:r w:rsidR="00AB55C8" w:rsidRPr="00A92644">
        <w:rPr>
          <w:sz w:val="24"/>
        </w:rPr>
        <w:t>atch message.</w:t>
      </w:r>
    </w:p>
    <w:p w14:paraId="55A88DC0" w14:textId="299360E3" w:rsidR="008A29EB" w:rsidRDefault="00143860" w:rsidP="00B83222">
      <w:pPr>
        <w:pStyle w:val="Heading2"/>
      </w:pPr>
      <w:bookmarkStart w:id="6" w:name="_Toc500334411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70A32599" w14:textId="7D49C309" w:rsidR="00C63D7F" w:rsidRPr="00A92644" w:rsidRDefault="00AB55C8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There are no new features </w:t>
      </w:r>
      <w:r w:rsidR="00DB5CD9" w:rsidRPr="00A92644">
        <w:rPr>
          <w:sz w:val="24"/>
        </w:rPr>
        <w:t>added to VistA</w:t>
      </w:r>
      <w:r w:rsidR="00626257">
        <w:rPr>
          <w:sz w:val="24"/>
        </w:rPr>
        <w:t xml:space="preserve"> </w:t>
      </w:r>
      <w:proofErr w:type="spellStart"/>
      <w:r w:rsidR="00626257">
        <w:rPr>
          <w:sz w:val="24"/>
        </w:rPr>
        <w:t>REE</w:t>
      </w:r>
      <w:proofErr w:type="spellEnd"/>
      <w:r w:rsidRPr="00A92644">
        <w:rPr>
          <w:sz w:val="24"/>
        </w:rPr>
        <w:t>.</w:t>
      </w:r>
    </w:p>
    <w:p w14:paraId="0A9BFA2E" w14:textId="048F8E2B" w:rsidR="008A29EB" w:rsidRDefault="00143860" w:rsidP="00A92644">
      <w:pPr>
        <w:pStyle w:val="Heading2"/>
      </w:pPr>
      <w:bookmarkStart w:id="7" w:name="_Toc500334412"/>
      <w:r w:rsidRPr="00A92644">
        <w:t>Enhancements and Modifications to Existing</w:t>
      </w:r>
      <w:bookmarkEnd w:id="7"/>
    </w:p>
    <w:p w14:paraId="18979704" w14:textId="64B2BCCA" w:rsidR="004F09CF" w:rsidRPr="004F09CF" w:rsidRDefault="004F09CF" w:rsidP="004F09CF">
      <w:pPr>
        <w:autoSpaceDE w:val="0"/>
        <w:autoSpaceDN w:val="0"/>
        <w:spacing w:before="120" w:after="120"/>
        <w:rPr>
          <w:sz w:val="24"/>
        </w:rPr>
      </w:pPr>
      <w:r>
        <w:rPr>
          <w:sz w:val="24"/>
        </w:rPr>
        <w:t>The DG*5.3*940 software will add the “</w:t>
      </w:r>
      <w:r w:rsidRPr="004F09CF">
        <w:rPr>
          <w:sz w:val="24"/>
        </w:rPr>
        <w:t>Permanent and Total (P&amp;T) Disabl</w:t>
      </w:r>
      <w:r>
        <w:rPr>
          <w:sz w:val="24"/>
        </w:rPr>
        <w:t>ed” field to the Patient Inquiry</w:t>
      </w:r>
      <w:r w:rsidRPr="004F09CF">
        <w:rPr>
          <w:sz w:val="24"/>
        </w:rPr>
        <w:t xml:space="preserve"> Screens in VistA and </w:t>
      </w:r>
      <w:r w:rsidR="00184F4F">
        <w:rPr>
          <w:sz w:val="24"/>
        </w:rPr>
        <w:t xml:space="preserve">to the </w:t>
      </w:r>
      <w:r w:rsidRPr="00D17405">
        <w:rPr>
          <w:sz w:val="24"/>
        </w:rPr>
        <w:t xml:space="preserve">Computerized Patient Record System </w:t>
      </w:r>
      <w:r>
        <w:rPr>
          <w:sz w:val="24"/>
        </w:rPr>
        <w:t>(</w:t>
      </w:r>
      <w:r w:rsidRPr="004F09CF">
        <w:rPr>
          <w:sz w:val="24"/>
        </w:rPr>
        <w:t>CPRS</w:t>
      </w:r>
      <w:r>
        <w:rPr>
          <w:sz w:val="24"/>
        </w:rPr>
        <w:t>)</w:t>
      </w:r>
      <w:r w:rsidRPr="004F09CF">
        <w:rPr>
          <w:sz w:val="24"/>
        </w:rPr>
        <w:t>.</w:t>
      </w:r>
    </w:p>
    <w:p w14:paraId="7E5FF838" w14:textId="68FDD11C" w:rsidR="004F09CF" w:rsidRDefault="00184F4F" w:rsidP="004F09CF">
      <w:pPr>
        <w:autoSpaceDE w:val="0"/>
        <w:autoSpaceDN w:val="0"/>
        <w:spacing w:before="120" w:after="120"/>
        <w:rPr>
          <w:sz w:val="24"/>
        </w:rPr>
      </w:pPr>
      <w:r w:rsidRPr="00184F4F">
        <w:rPr>
          <w:sz w:val="24"/>
        </w:rPr>
        <w:t>Patch 940 will add a new Enrollment Status of “Closed Application” to VistA and create a new field in VistA, “Reason for Closed Application”. The patch will allow VistA to store and display a new Enrollment Status of “Closed Application” and to receive a new field from ES, “Reason for Closed Application” o</w:t>
      </w:r>
      <w:r>
        <w:rPr>
          <w:sz w:val="24"/>
        </w:rPr>
        <w:t>n the Patient Enrollment Screen</w:t>
      </w:r>
      <w:r w:rsidR="004F09CF" w:rsidRPr="004F09CF">
        <w:rPr>
          <w:sz w:val="24"/>
        </w:rPr>
        <w:t>.</w:t>
      </w:r>
    </w:p>
    <w:p w14:paraId="43029F2F" w14:textId="28BDD621" w:rsidR="00750F1B" w:rsidRDefault="00090F57" w:rsidP="00B97F7D">
      <w:pPr>
        <w:autoSpaceDE w:val="0"/>
        <w:autoSpaceDN w:val="0"/>
        <w:spacing w:before="120" w:after="120"/>
        <w:rPr>
          <w:sz w:val="24"/>
        </w:rPr>
      </w:pPr>
      <w:r w:rsidRPr="00090F57">
        <w:rPr>
          <w:sz w:val="24"/>
        </w:rPr>
        <w:t>RTC # 788110 – Add Permanent and Total Disabled (</w:t>
      </w:r>
      <w:proofErr w:type="spellStart"/>
      <w:r w:rsidRPr="00090F57">
        <w:rPr>
          <w:sz w:val="24"/>
        </w:rPr>
        <w:t>P&amp;T</w:t>
      </w:r>
      <w:proofErr w:type="spellEnd"/>
      <w:r w:rsidRPr="00090F57">
        <w:rPr>
          <w:sz w:val="24"/>
        </w:rPr>
        <w:t>) Field to VistA Patient Inquiry</w:t>
      </w:r>
      <w:r w:rsidR="00B97F7D">
        <w:rPr>
          <w:sz w:val="24"/>
        </w:rPr>
        <w:br/>
      </w:r>
      <w:proofErr w:type="spellStart"/>
      <w:r w:rsidR="00B97F7D">
        <w:rPr>
          <w:sz w:val="24"/>
        </w:rPr>
        <w:t>RTC</w:t>
      </w:r>
      <w:proofErr w:type="spellEnd"/>
      <w:r w:rsidR="00B97F7D">
        <w:rPr>
          <w:sz w:val="24"/>
        </w:rPr>
        <w:t xml:space="preserve"> </w:t>
      </w:r>
      <w:r w:rsidR="003A317E">
        <w:rPr>
          <w:sz w:val="24"/>
        </w:rPr>
        <w:t>#</w:t>
      </w:r>
      <w:r w:rsidR="00B97F7D">
        <w:rPr>
          <w:sz w:val="24"/>
        </w:rPr>
        <w:t xml:space="preserve"> 773045 – Close</w:t>
      </w:r>
      <w:r w:rsidR="0000757D">
        <w:rPr>
          <w:sz w:val="24"/>
        </w:rPr>
        <w:t>d</w:t>
      </w:r>
      <w:r w:rsidR="00B97F7D">
        <w:rPr>
          <w:sz w:val="24"/>
        </w:rPr>
        <w:t xml:space="preserve"> Application (VistA)</w:t>
      </w:r>
      <w:r>
        <w:rPr>
          <w:sz w:val="24"/>
        </w:rPr>
        <w:br/>
      </w:r>
      <w:proofErr w:type="spellStart"/>
      <w:r w:rsidR="00A76CEF">
        <w:rPr>
          <w:sz w:val="24"/>
        </w:rPr>
        <w:t>RTC</w:t>
      </w:r>
      <w:proofErr w:type="spellEnd"/>
      <w:r w:rsidR="00A76CEF">
        <w:rPr>
          <w:sz w:val="24"/>
        </w:rPr>
        <w:t xml:space="preserve"> # 773046</w:t>
      </w:r>
      <w:r w:rsidR="00A836D0" w:rsidRPr="00A836D0">
        <w:rPr>
          <w:sz w:val="24"/>
        </w:rPr>
        <w:t xml:space="preserve"> – </w:t>
      </w:r>
      <w:r w:rsidR="00B97F7D">
        <w:rPr>
          <w:sz w:val="24"/>
        </w:rPr>
        <w:t>View Closed Applications in VistA</w:t>
      </w:r>
    </w:p>
    <w:p w14:paraId="018B07C0" w14:textId="3E0AE511" w:rsidR="00E00356" w:rsidRDefault="00E00356" w:rsidP="00E00356">
      <w:pPr>
        <w:pStyle w:val="Hdg"/>
        <w:rPr>
          <w:rFonts w:cs="Arial"/>
          <w:sz w:val="28"/>
        </w:rPr>
      </w:pPr>
      <w:r w:rsidRPr="00791896">
        <w:rPr>
          <w:rFonts w:cs="Arial"/>
          <w:sz w:val="28"/>
        </w:rPr>
        <w:lastRenderedPageBreak/>
        <w:t>List of Updates</w:t>
      </w:r>
    </w:p>
    <w:p w14:paraId="499A916D" w14:textId="47280E61" w:rsidR="00D17405" w:rsidRPr="00D17405" w:rsidRDefault="00D17405" w:rsidP="00D17405">
      <w:pPr>
        <w:autoSpaceDE w:val="0"/>
        <w:autoSpaceDN w:val="0"/>
        <w:spacing w:before="120" w:after="120"/>
        <w:rPr>
          <w:sz w:val="24"/>
        </w:rPr>
      </w:pPr>
      <w:bookmarkStart w:id="8" w:name="_Toc477390053"/>
      <w:bookmarkEnd w:id="8"/>
      <w:r w:rsidRPr="00D17405">
        <w:rPr>
          <w:sz w:val="24"/>
        </w:rPr>
        <w:t>This patch makes the following enhancements to the Veterans Health</w:t>
      </w:r>
      <w:r>
        <w:rPr>
          <w:sz w:val="24"/>
        </w:rPr>
        <w:t xml:space="preserve"> </w:t>
      </w:r>
      <w:r w:rsidRPr="00D17405">
        <w:rPr>
          <w:sz w:val="24"/>
        </w:rPr>
        <w:t>Information Systems and Technology Architecture (VistA):</w:t>
      </w:r>
    </w:p>
    <w:p w14:paraId="154B6FAD" w14:textId="49EB3082" w:rsidR="00D17405" w:rsidRPr="00750F1B" w:rsidRDefault="00D17405" w:rsidP="00750F1B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sz w:val="24"/>
        </w:rPr>
      </w:pPr>
      <w:r w:rsidRPr="00750F1B">
        <w:rPr>
          <w:sz w:val="24"/>
        </w:rPr>
        <w:t>The "Permanent &amp; Total Disabled" field will be added to the VistA Patient Inquiry screen in the menu option Patient Inquiry [DG PATIENT INQUIRY]. Routine DGRPD was modified to include the display of the P&amp;T field within the "Other Eligibilities" section. Any updates to the P&amp;T field will be displayed in the field labeled "Permanent &amp; Total Disabled" in the following options:</w:t>
      </w:r>
    </w:p>
    <w:p w14:paraId="7620FB71" w14:textId="005A3534" w:rsidR="00750F1B" w:rsidRDefault="00D17405" w:rsidP="008D7585">
      <w:pPr>
        <w:tabs>
          <w:tab w:val="left" w:pos="3600"/>
        </w:tabs>
        <w:autoSpaceDE w:val="0"/>
        <w:autoSpaceDN w:val="0"/>
        <w:adjustRightInd w:val="0"/>
        <w:spacing w:before="120" w:after="120"/>
        <w:ind w:left="720"/>
        <w:rPr>
          <w:sz w:val="24"/>
        </w:rPr>
      </w:pPr>
      <w:r w:rsidRPr="00D17405">
        <w:rPr>
          <w:sz w:val="24"/>
        </w:rPr>
        <w:t>Register a Patient</w:t>
      </w:r>
      <w:r w:rsidR="008D7585">
        <w:rPr>
          <w:sz w:val="24"/>
        </w:rPr>
        <w:tab/>
      </w:r>
      <w:r w:rsidRPr="00D17405">
        <w:rPr>
          <w:sz w:val="24"/>
        </w:rPr>
        <w:t>[DG REGISTER PATIENT</w:t>
      </w:r>
      <w:proofErr w:type="gramStart"/>
      <w:r w:rsidRPr="00D17405">
        <w:rPr>
          <w:sz w:val="24"/>
        </w:rPr>
        <w:t>]</w:t>
      </w:r>
      <w:proofErr w:type="gramEnd"/>
      <w:r w:rsidR="00C5080B">
        <w:rPr>
          <w:sz w:val="24"/>
        </w:rPr>
        <w:br/>
      </w:r>
      <w:r w:rsidRPr="00D17405">
        <w:rPr>
          <w:sz w:val="24"/>
        </w:rPr>
        <w:t>Load/Edit Patient Data</w:t>
      </w:r>
      <w:r w:rsidR="008D7585">
        <w:rPr>
          <w:sz w:val="24"/>
        </w:rPr>
        <w:tab/>
      </w:r>
      <w:r w:rsidRPr="00D17405">
        <w:rPr>
          <w:sz w:val="24"/>
        </w:rPr>
        <w:t>[DG LOAD PATIENT DATA]</w:t>
      </w:r>
      <w:r w:rsidR="00C5080B">
        <w:rPr>
          <w:sz w:val="24"/>
        </w:rPr>
        <w:br/>
      </w:r>
      <w:r w:rsidRPr="00D17405">
        <w:rPr>
          <w:sz w:val="24"/>
        </w:rPr>
        <w:t>Preregister a Patient</w:t>
      </w:r>
      <w:r w:rsidR="008D7585">
        <w:rPr>
          <w:sz w:val="24"/>
        </w:rPr>
        <w:tab/>
      </w:r>
      <w:r w:rsidRPr="00D17405">
        <w:rPr>
          <w:sz w:val="24"/>
        </w:rPr>
        <w:t>[DGPRE PRE-REGISTER OPTION]</w:t>
      </w:r>
    </w:p>
    <w:p w14:paraId="61FD32A6" w14:textId="77777777" w:rsidR="00750F1B" w:rsidRDefault="00750F1B" w:rsidP="00750F1B">
      <w:pPr>
        <w:autoSpaceDE w:val="0"/>
        <w:autoSpaceDN w:val="0"/>
        <w:adjustRightInd w:val="0"/>
        <w:rPr>
          <w:sz w:val="24"/>
        </w:rPr>
      </w:pPr>
      <w:r w:rsidRPr="00750F1B">
        <w:rPr>
          <w:sz w:val="24"/>
        </w:rPr>
        <w:t>Display Screen from Menu Option Patient Inquiry [DG PATIENT INQUIRY]:</w:t>
      </w:r>
    </w:p>
    <w:p w14:paraId="25D2C519" w14:textId="77777777" w:rsidR="001E6186" w:rsidRPr="00750F1B" w:rsidRDefault="001E6186" w:rsidP="00750F1B">
      <w:pPr>
        <w:autoSpaceDE w:val="0"/>
        <w:autoSpaceDN w:val="0"/>
        <w:adjustRightInd w:val="0"/>
        <w:rPr>
          <w:sz w:val="24"/>
        </w:rPr>
      </w:pPr>
    </w:p>
    <w:p w14:paraId="1BB37CD6" w14:textId="57C1EBA7" w:rsidR="00750F1B" w:rsidRDefault="00FA285D" w:rsidP="00750F1B">
      <w:pPr>
        <w:autoSpaceDE w:val="0"/>
        <w:autoSpaceDN w:val="0"/>
        <w:adjustRightInd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457A42E1" wp14:editId="79DCC732">
            <wp:extent cx="5934811" cy="2879090"/>
            <wp:effectExtent l="0" t="0" r="8890" b="0"/>
            <wp:docPr id="10" name="Picture 10" descr="Screen capture from VistA menu option Patient Inquiry showing Permanent and Total Disabled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11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8F3" w14:textId="51F4C58F" w:rsidR="00D17405" w:rsidRPr="00750F1B" w:rsidRDefault="00D17405" w:rsidP="00750F1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750F1B">
        <w:rPr>
          <w:sz w:val="24"/>
        </w:rPr>
        <w:t>Computerized Patient Record System (CPRS) Patient Inquiry screen will be updated with the "Permanent &amp; Total Disabled" field with the change indicated in item #1.</w:t>
      </w:r>
    </w:p>
    <w:p w14:paraId="613EBC4F" w14:textId="77777777" w:rsidR="00AE40A1" w:rsidRDefault="00AE40A1">
      <w:pPr>
        <w:spacing w:before="0" w:after="0"/>
        <w:rPr>
          <w:sz w:val="24"/>
        </w:rPr>
      </w:pPr>
      <w:r>
        <w:rPr>
          <w:sz w:val="24"/>
        </w:rPr>
        <w:br w:type="page"/>
      </w:r>
    </w:p>
    <w:p w14:paraId="6A5DA30C" w14:textId="77F3DBA8" w:rsidR="00B7709B" w:rsidRPr="00B7709B" w:rsidRDefault="00B7709B" w:rsidP="00B7709B">
      <w:pPr>
        <w:autoSpaceDE w:val="0"/>
        <w:autoSpaceDN w:val="0"/>
        <w:adjustRightInd w:val="0"/>
        <w:rPr>
          <w:sz w:val="24"/>
        </w:rPr>
      </w:pPr>
      <w:r w:rsidRPr="00B7709B">
        <w:rPr>
          <w:sz w:val="24"/>
        </w:rPr>
        <w:lastRenderedPageBreak/>
        <w:t>Display Screen from Menu CPRS Patient Inquiry:</w:t>
      </w:r>
    </w:p>
    <w:p w14:paraId="5BA3F772" w14:textId="6E1C2B83" w:rsidR="00750F1B" w:rsidRDefault="00AE40A1" w:rsidP="00D17405">
      <w:pPr>
        <w:autoSpaceDE w:val="0"/>
        <w:autoSpaceDN w:val="0"/>
        <w:adjustRightInd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49BE315B" wp14:editId="4C1DC667">
            <wp:extent cx="5943600" cy="6484720"/>
            <wp:effectExtent l="0" t="0" r="0" b="0"/>
            <wp:docPr id="13" name="Picture 13" descr="Screen capture from Computerized Patient Record System menu option Patient Inquiry showing Permanent and Total Disabled Field - image one of 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96FF" w14:textId="77777777" w:rsidR="00DA5C66" w:rsidRDefault="00DA5C66" w:rsidP="00D17405">
      <w:pPr>
        <w:autoSpaceDE w:val="0"/>
        <w:autoSpaceDN w:val="0"/>
        <w:adjustRightInd w:val="0"/>
        <w:rPr>
          <w:noProof/>
          <w:sz w:val="24"/>
        </w:rPr>
      </w:pPr>
    </w:p>
    <w:p w14:paraId="0769B56E" w14:textId="1577E39F" w:rsidR="00750F1B" w:rsidRDefault="00AE40A1" w:rsidP="00D17405">
      <w:pPr>
        <w:autoSpaceDE w:val="0"/>
        <w:autoSpaceDN w:val="0"/>
        <w:adjustRightInd w:val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3640595" wp14:editId="3E9F74EE">
            <wp:extent cx="5947576" cy="1685676"/>
            <wp:effectExtent l="0" t="0" r="0" b="0"/>
            <wp:docPr id="14" name="Picture 14" descr="Screen capture from Computerized Patient Record System menu option Patient Inquiry showing Permanent and Total Disabled Field - image two of 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0"/>
                    <a:stretch/>
                  </pic:blipFill>
                  <pic:spPr bwMode="auto">
                    <a:xfrm>
                      <a:off x="0" y="0"/>
                      <a:ext cx="5943600" cy="168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0501C" w14:textId="00E357BC" w:rsidR="00D17405" w:rsidRPr="00FA285D" w:rsidRDefault="00D17405" w:rsidP="008D75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FA285D">
        <w:rPr>
          <w:sz w:val="24"/>
        </w:rPr>
        <w:t xml:space="preserve">VistA will receive, store, and display the enrollment status "CLOSED APPLICATION" with "ABANDONED APPLICATION" as the reason for closed application. </w:t>
      </w:r>
    </w:p>
    <w:p w14:paraId="2A1269A3" w14:textId="77777777" w:rsidR="00FA285D" w:rsidRDefault="00D17405" w:rsidP="008D75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FA285D">
        <w:rPr>
          <w:sz w:val="24"/>
        </w:rPr>
        <w:t>Updated the ENROLLMENT STATUS file (#27.15) with a new entry called "CLOSED APPLICATION".</w:t>
      </w:r>
    </w:p>
    <w:p w14:paraId="06D4F05B" w14:textId="77777777" w:rsidR="008D7585" w:rsidRDefault="00D17405" w:rsidP="008D75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FA285D">
        <w:rPr>
          <w:sz w:val="24"/>
        </w:rPr>
        <w:t>A new REASON FOR CLOSED APPLICATION field (#.13) has been added to the PATIENT ENROLLMENT file (#27.11).</w:t>
      </w:r>
    </w:p>
    <w:p w14:paraId="21670DB3" w14:textId="1CD66E9F" w:rsidR="00D17405" w:rsidRPr="008D7585" w:rsidRDefault="00D17405" w:rsidP="008D7585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8D7585">
        <w:rPr>
          <w:sz w:val="24"/>
        </w:rPr>
        <w:t>The new REASON FOR CLOSED APPLICATION field (#.13) is a set of codes with current value of either null or 1 for "ABANDONED APPLICATION".</w:t>
      </w:r>
    </w:p>
    <w:p w14:paraId="1F363796" w14:textId="4A91D0B7" w:rsidR="00D17405" w:rsidRPr="008D7585" w:rsidRDefault="00D17405" w:rsidP="008D75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8D7585">
        <w:rPr>
          <w:sz w:val="24"/>
        </w:rPr>
        <w:t xml:space="preserve">The new REASON FOR CLOSED APPLICATION field (#.13) with an ENROLLMENT STATUS of "CLOSED APPLICATION" will be displayed on </w:t>
      </w:r>
      <w:r w:rsidR="000222E2">
        <w:rPr>
          <w:sz w:val="24"/>
        </w:rPr>
        <w:t>the following VistA menu option</w:t>
      </w:r>
      <w:r w:rsidRPr="008D7585">
        <w:rPr>
          <w:sz w:val="24"/>
        </w:rPr>
        <w:t xml:space="preserve">: </w:t>
      </w:r>
    </w:p>
    <w:p w14:paraId="458ACD73" w14:textId="67074CE4" w:rsidR="00D17405" w:rsidRPr="00D17405" w:rsidRDefault="00D17405" w:rsidP="008D7585">
      <w:pPr>
        <w:tabs>
          <w:tab w:val="left" w:pos="3600"/>
        </w:tabs>
        <w:autoSpaceDE w:val="0"/>
        <w:autoSpaceDN w:val="0"/>
        <w:adjustRightInd w:val="0"/>
        <w:spacing w:before="120" w:after="120"/>
        <w:ind w:left="720"/>
        <w:rPr>
          <w:sz w:val="24"/>
        </w:rPr>
      </w:pPr>
      <w:r w:rsidRPr="00D17405">
        <w:rPr>
          <w:sz w:val="24"/>
        </w:rPr>
        <w:t>Patient Enrollment</w:t>
      </w:r>
      <w:r w:rsidR="008D7585">
        <w:rPr>
          <w:sz w:val="24"/>
        </w:rPr>
        <w:tab/>
      </w:r>
      <w:r w:rsidRPr="00D17405">
        <w:rPr>
          <w:sz w:val="24"/>
        </w:rPr>
        <w:t>[DGEN PATIENT ENROLLMENT]</w:t>
      </w:r>
    </w:p>
    <w:p w14:paraId="327DF5BA" w14:textId="77777777" w:rsidR="00830561" w:rsidRDefault="00830561">
      <w:pPr>
        <w:spacing w:before="0" w:after="0"/>
        <w:rPr>
          <w:sz w:val="24"/>
        </w:rPr>
      </w:pPr>
      <w:r>
        <w:rPr>
          <w:sz w:val="24"/>
        </w:rPr>
        <w:br w:type="page"/>
      </w:r>
    </w:p>
    <w:p w14:paraId="71C65D9A" w14:textId="045B0290" w:rsidR="00D17405" w:rsidRDefault="00D17405" w:rsidP="008D7585">
      <w:pPr>
        <w:autoSpaceDE w:val="0"/>
        <w:autoSpaceDN w:val="0"/>
        <w:adjustRightInd w:val="0"/>
        <w:spacing w:before="120" w:after="120"/>
        <w:rPr>
          <w:sz w:val="24"/>
        </w:rPr>
      </w:pPr>
      <w:r w:rsidRPr="00D17405">
        <w:rPr>
          <w:sz w:val="24"/>
        </w:rPr>
        <w:lastRenderedPageBreak/>
        <w:t>The following is a sample screen capture of the Patient Enrollment option:</w:t>
      </w:r>
    </w:p>
    <w:p w14:paraId="1E1DA3D1" w14:textId="2B3DDA43" w:rsidR="008D7585" w:rsidRDefault="00830561" w:rsidP="008D7585">
      <w:pPr>
        <w:autoSpaceDE w:val="0"/>
        <w:autoSpaceDN w:val="0"/>
        <w:adjustRightInd w:val="0"/>
        <w:spacing w:before="120" w:after="120"/>
        <w:rPr>
          <w:sz w:val="24"/>
        </w:rPr>
      </w:pPr>
      <w:r>
        <w:rPr>
          <w:noProof/>
          <w:sz w:val="24"/>
        </w:rPr>
        <w:drawing>
          <wp:inline distT="0" distB="0" distL="0" distR="0" wp14:anchorId="7EEB0F0F" wp14:editId="604D062D">
            <wp:extent cx="5760541" cy="4860456"/>
            <wp:effectExtent l="0" t="0" r="0" b="0"/>
            <wp:docPr id="15" name="Picture 15" descr="Patient Enrollment option screen capture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41" cy="48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D40" w14:textId="42B24C04" w:rsidR="00602211" w:rsidRDefault="00602211" w:rsidP="008D7585">
      <w:pPr>
        <w:autoSpaceDE w:val="0"/>
        <w:autoSpaceDN w:val="0"/>
        <w:adjustRightInd w:val="0"/>
        <w:spacing w:before="120" w:after="120"/>
        <w:rPr>
          <w:sz w:val="24"/>
        </w:rPr>
      </w:pPr>
    </w:p>
    <w:p w14:paraId="29384352" w14:textId="0FB51FD7" w:rsidR="00830561" w:rsidRPr="00D17405" w:rsidRDefault="00830561" w:rsidP="008D7585">
      <w:pPr>
        <w:autoSpaceDE w:val="0"/>
        <w:autoSpaceDN w:val="0"/>
        <w:adjustRightInd w:val="0"/>
        <w:spacing w:before="120" w:after="1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2932DAF" wp14:editId="67A3F7EA">
            <wp:extent cx="5943600" cy="3097016"/>
            <wp:effectExtent l="0" t="0" r="0" b="8255"/>
            <wp:docPr id="16" name="Picture 16" descr="Patient Enrollment option screen capture 2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031E" w14:textId="77777777" w:rsidR="008D7585" w:rsidRDefault="00D17405" w:rsidP="00D17405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sz w:val="24"/>
        </w:rPr>
      </w:pPr>
      <w:r w:rsidRPr="008D7585">
        <w:rPr>
          <w:sz w:val="24"/>
        </w:rPr>
        <w:t>VistA will receive reason for closed application from the ZEN segment in the ORF/ORU Z11 Health Level 7 (HL7) messages and store the value in the ENROLLMENT STATUS file (#27.11) REASON FOR CLOSED APPLICATION field (#.13).</w:t>
      </w:r>
    </w:p>
    <w:p w14:paraId="4AA773E9" w14:textId="23BDE23D" w:rsidR="00D17405" w:rsidRPr="008D7585" w:rsidRDefault="00D17405" w:rsidP="008D7585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sz w:val="24"/>
        </w:rPr>
      </w:pPr>
      <w:r w:rsidRPr="008D7585">
        <w:rPr>
          <w:sz w:val="24"/>
        </w:rPr>
        <w:t>New sequence number 15 has been added to the ZEN segment to accommodate the new field.</w:t>
      </w:r>
    </w:p>
    <w:p w14:paraId="319F3A9B" w14:textId="4628357E" w:rsidR="008A29EB" w:rsidRDefault="008A29EB" w:rsidP="00D335E9">
      <w:pPr>
        <w:pStyle w:val="Heading2"/>
      </w:pPr>
      <w:bookmarkStart w:id="9" w:name="_Toc500334413"/>
      <w:r>
        <w:t>Known Issues</w:t>
      </w:r>
      <w:bookmarkEnd w:id="9"/>
    </w:p>
    <w:p w14:paraId="6E5EC21F" w14:textId="0051C012" w:rsidR="00DB5CD9" w:rsidRPr="00A92644" w:rsidRDefault="00DB5CD9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There are no known issues.</w:t>
      </w:r>
    </w:p>
    <w:p w14:paraId="18834F90" w14:textId="77777777" w:rsidR="00AB1FAD" w:rsidRDefault="00AB1FAD">
      <w:pPr>
        <w:spacing w:before="0" w:after="0"/>
        <w:rPr>
          <w:rFonts w:ascii="Arial" w:hAnsi="Arial" w:cs="Arial"/>
          <w:b/>
          <w:bCs/>
          <w:sz w:val="36"/>
          <w:szCs w:val="32"/>
        </w:rPr>
      </w:pPr>
      <w:bookmarkStart w:id="10" w:name="_Toc477390055"/>
      <w:bookmarkEnd w:id="10"/>
      <w:r>
        <w:br w:type="page"/>
      </w:r>
    </w:p>
    <w:p w14:paraId="1D0D6531" w14:textId="7FEBEA2A" w:rsidR="008A29EB" w:rsidRDefault="008A29EB" w:rsidP="00B83222">
      <w:pPr>
        <w:pStyle w:val="Heading1"/>
      </w:pPr>
      <w:bookmarkStart w:id="11" w:name="_Toc500334414"/>
      <w:r>
        <w:lastRenderedPageBreak/>
        <w:t>Product Documentation</w:t>
      </w:r>
      <w:bookmarkEnd w:id="11"/>
    </w:p>
    <w:p w14:paraId="43C872B5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following documents apply to this release:</w:t>
      </w:r>
    </w:p>
    <w:p w14:paraId="7BE55C3F" w14:textId="44799D00" w:rsidR="00E223B0" w:rsidRPr="00A92644" w:rsidRDefault="00E223B0" w:rsidP="00A92644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  <w:u w:val="single"/>
        </w:rPr>
      </w:pPr>
      <w:r w:rsidRPr="00A92644">
        <w:rPr>
          <w:sz w:val="24"/>
          <w:u w:val="single"/>
        </w:rPr>
        <w:t>Title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File Name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FTP Mode</w:t>
      </w:r>
    </w:p>
    <w:p w14:paraId="54A847AF" w14:textId="56D3FD8F" w:rsidR="009330BA" w:rsidRPr="009330BA" w:rsidRDefault="00E223B0" w:rsidP="00830561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Release Notes</w:t>
      </w:r>
      <w:r w:rsidR="00567AF5">
        <w:rPr>
          <w:sz w:val="24"/>
        </w:rPr>
        <w:tab/>
      </w:r>
      <w:r w:rsidRPr="00A92644">
        <w:rPr>
          <w:sz w:val="24"/>
        </w:rPr>
        <w:t>DG_5_3_</w:t>
      </w:r>
      <w:r w:rsidR="002B669B">
        <w:rPr>
          <w:sz w:val="24"/>
        </w:rPr>
        <w:t>940</w:t>
      </w:r>
      <w:r w:rsidRPr="00A92644">
        <w:rPr>
          <w:sz w:val="24"/>
        </w:rPr>
        <w:t>_RN.PDF</w:t>
      </w:r>
      <w:r w:rsidRPr="00A92644">
        <w:rPr>
          <w:sz w:val="24"/>
        </w:rPr>
        <w:tab/>
        <w:t>(binary</w:t>
      </w:r>
      <w:proofErr w:type="gramStart"/>
      <w:r w:rsidRPr="00A92644">
        <w:rPr>
          <w:sz w:val="24"/>
        </w:rPr>
        <w:t>)</w:t>
      </w:r>
      <w:proofErr w:type="gramEnd"/>
      <w:r w:rsidR="00830561">
        <w:rPr>
          <w:sz w:val="24"/>
        </w:rPr>
        <w:br/>
      </w:r>
      <w:r w:rsidRPr="00A92644">
        <w:rPr>
          <w:sz w:val="24"/>
        </w:rPr>
        <w:t>User Manual – Registration Menu</w:t>
      </w:r>
      <w:r w:rsidRPr="00A92644">
        <w:rPr>
          <w:sz w:val="24"/>
        </w:rPr>
        <w:tab/>
        <w:t>DG_5_3_</w:t>
      </w:r>
      <w:r w:rsidR="002B669B">
        <w:rPr>
          <w:sz w:val="24"/>
        </w:rPr>
        <w:t>940</w:t>
      </w:r>
      <w:r w:rsidRPr="00A92644">
        <w:rPr>
          <w:sz w:val="24"/>
        </w:rPr>
        <w:t>_REG_UM.PDF</w:t>
      </w:r>
      <w:r w:rsidRPr="00A92644">
        <w:rPr>
          <w:sz w:val="24"/>
        </w:rPr>
        <w:tab/>
        <w:t>(binary)</w:t>
      </w:r>
      <w:r w:rsidR="00830561">
        <w:rPr>
          <w:sz w:val="24"/>
        </w:rPr>
        <w:br/>
        <w:t>IVM Technical Manual</w:t>
      </w:r>
      <w:r w:rsidR="00830561">
        <w:rPr>
          <w:sz w:val="24"/>
        </w:rPr>
        <w:tab/>
      </w:r>
      <w:r w:rsidR="009330BA" w:rsidRPr="009330BA">
        <w:rPr>
          <w:sz w:val="24"/>
        </w:rPr>
        <w:t>IVM_2_TM</w:t>
      </w:r>
      <w:r w:rsidR="00940879">
        <w:rPr>
          <w:sz w:val="24"/>
        </w:rPr>
        <w:t>_RCA</w:t>
      </w:r>
      <w:r w:rsidR="009330BA" w:rsidRPr="009330BA">
        <w:rPr>
          <w:sz w:val="24"/>
        </w:rPr>
        <w:t>.PDF</w:t>
      </w:r>
      <w:r w:rsidR="009330BA">
        <w:rPr>
          <w:sz w:val="24"/>
        </w:rPr>
        <w:tab/>
        <w:t>(binary)</w:t>
      </w:r>
    </w:p>
    <w:p w14:paraId="630E1CAB" w14:textId="5F08E8CE" w:rsidR="00B7709B" w:rsidRDefault="00830561" w:rsidP="00A92644">
      <w:pPr>
        <w:autoSpaceDE w:val="0"/>
        <w:autoSpaceDN w:val="0"/>
        <w:spacing w:before="120" w:after="120"/>
        <w:rPr>
          <w:sz w:val="24"/>
        </w:rPr>
      </w:pPr>
      <w:r w:rsidRPr="00830561">
        <w:rPr>
          <w:sz w:val="24"/>
        </w:rPr>
        <w:t xml:space="preserve">CPRS </w:t>
      </w:r>
      <w:r w:rsidR="006201C6">
        <w:rPr>
          <w:sz w:val="24"/>
        </w:rPr>
        <w:t>User Guide: GUI Version</w:t>
      </w:r>
      <w:r w:rsidRPr="00830561">
        <w:rPr>
          <w:sz w:val="24"/>
        </w:rPr>
        <w:t xml:space="preserve"> updates associated with this patch will be in</w:t>
      </w:r>
      <w:r>
        <w:rPr>
          <w:sz w:val="24"/>
        </w:rPr>
        <w:t>cluded in the CPRS v31a release</w:t>
      </w:r>
      <w:r w:rsidR="00B7709B">
        <w:rPr>
          <w:sz w:val="24"/>
        </w:rPr>
        <w:t>.</w:t>
      </w:r>
    </w:p>
    <w:p w14:paraId="2CCE4994" w14:textId="2F6EC222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A92644">
        <w:rPr>
          <w:sz w:val="24"/>
        </w:rPr>
        <w:t>irectly from a specific server.</w:t>
      </w:r>
    </w:p>
    <w:p w14:paraId="10E8BCCB" w14:textId="77777777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49D7F58A" w14:textId="7D44CCA8" w:rsidR="005544B0" w:rsidRPr="00A92644" w:rsidRDefault="005544B0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Hines:</w:t>
      </w:r>
      <w:r w:rsidR="00567AF5">
        <w:rPr>
          <w:sz w:val="24"/>
        </w:rPr>
        <w:tab/>
      </w:r>
      <w:r w:rsidRPr="00A92644">
        <w:rPr>
          <w:sz w:val="24"/>
        </w:rPr>
        <w:t>fo-hines.med.va.gov</w:t>
      </w:r>
      <w:r w:rsidR="00D83ED0">
        <w:rPr>
          <w:sz w:val="24"/>
        </w:rPr>
        <w:br/>
      </w:r>
      <w:r w:rsidRPr="00A92644">
        <w:rPr>
          <w:sz w:val="24"/>
        </w:rPr>
        <w:t>Salt Lake City:</w:t>
      </w:r>
      <w:r w:rsidR="00567AF5">
        <w:rPr>
          <w:sz w:val="24"/>
        </w:rPr>
        <w:tab/>
      </w:r>
      <w:r w:rsidRPr="00A92644">
        <w:rPr>
          <w:sz w:val="24"/>
        </w:rPr>
        <w:t>fo-slc.med.va.gov</w:t>
      </w:r>
    </w:p>
    <w:p w14:paraId="77A5EF4D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Documentation can also be found on the VA Software Documentation Library at:</w:t>
      </w:r>
    </w:p>
    <w:p w14:paraId="34F32E96" w14:textId="3E8D72A6" w:rsidR="00C63D7F" w:rsidRPr="00A92644" w:rsidRDefault="006D0246" w:rsidP="00E223B0">
      <w:pPr>
        <w:pStyle w:val="BodyText"/>
        <w:rPr>
          <w:sz w:val="24"/>
        </w:rPr>
      </w:pPr>
      <w:hyperlink r:id="rId23" w:tooltip="VA Software Documentation Library" w:history="1"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http://</w:t>
        </w:r>
        <w:proofErr w:type="spellStart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www.va.gov</w:t>
        </w:r>
        <w:proofErr w:type="spellEnd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/</w:t>
        </w:r>
        <w:proofErr w:type="spellStart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vdl</w:t>
        </w:r>
        <w:proofErr w:type="spellEnd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/</w:t>
        </w:r>
      </w:hyperlink>
      <w:bookmarkEnd w:id="1"/>
    </w:p>
    <w:sectPr w:rsidR="00C63D7F" w:rsidRPr="00A92644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44E31" w14:textId="77777777" w:rsidR="006D0246" w:rsidRDefault="006D0246">
      <w:r>
        <w:separator/>
      </w:r>
    </w:p>
    <w:p w14:paraId="39887AFA" w14:textId="77777777" w:rsidR="006D0246" w:rsidRDefault="006D0246"/>
  </w:endnote>
  <w:endnote w:type="continuationSeparator" w:id="0">
    <w:p w14:paraId="690B391D" w14:textId="77777777" w:rsidR="006D0246" w:rsidRDefault="006D0246">
      <w:r>
        <w:continuationSeparator/>
      </w:r>
    </w:p>
    <w:p w14:paraId="6E9B0F89" w14:textId="77777777" w:rsidR="006D0246" w:rsidRDefault="006D0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83D6D" w14:textId="0A1E161C" w:rsidR="00AD4E85" w:rsidRPr="000824E3" w:rsidRDefault="001B06E6" w:rsidP="00835926">
    <w:pPr>
      <w:pStyle w:val="Footer"/>
      <w:rPr>
        <w:color w:val="000000" w:themeColor="text1"/>
      </w:rPr>
    </w:pPr>
    <w:r>
      <w:rPr>
        <w:rStyle w:val="PageNumber"/>
      </w:rPr>
      <w:t>DG*</w:t>
    </w:r>
    <w:r w:rsidR="002151B6">
      <w:rPr>
        <w:rStyle w:val="PageNumber"/>
      </w:rPr>
      <w:t>5</w:t>
    </w:r>
    <w:r>
      <w:rPr>
        <w:rStyle w:val="PageNumber"/>
      </w:rPr>
      <w:t>.</w:t>
    </w:r>
    <w:r w:rsidR="002151B6">
      <w:rPr>
        <w:rStyle w:val="PageNumber"/>
      </w:rPr>
      <w:t>3</w:t>
    </w:r>
    <w:r>
      <w:rPr>
        <w:rStyle w:val="PageNumber"/>
      </w:rPr>
      <w:t>*</w:t>
    </w:r>
    <w:r w:rsidR="002151B6">
      <w:rPr>
        <w:rStyle w:val="PageNumber"/>
      </w:rPr>
      <w:t>9</w:t>
    </w:r>
    <w:r w:rsidR="002B669B">
      <w:rPr>
        <w:rStyle w:val="PageNumber"/>
      </w:rPr>
      <w:t>40</w:t>
    </w:r>
    <w:r w:rsidR="00DC3A42">
      <w:rPr>
        <w:rStyle w:val="PageNumber"/>
      </w:rPr>
      <w:t xml:space="preserve"> </w:t>
    </w:r>
    <w:r w:rsidR="00735AFA" w:rsidRPr="000824E3">
      <w:rPr>
        <w:rStyle w:val="FooterChar"/>
      </w:rPr>
      <w:t>Release Notes</w:t>
    </w:r>
    <w:r w:rsidR="00735AFA" w:rsidRPr="00B607F0">
      <w:tab/>
    </w:r>
    <w:r w:rsidR="00735AFA" w:rsidRPr="00B607F0">
      <w:rPr>
        <w:rStyle w:val="PageNumber"/>
        <w:szCs w:val="20"/>
      </w:rPr>
      <w:fldChar w:fldCharType="begin"/>
    </w:r>
    <w:r w:rsidR="00735AFA" w:rsidRPr="00B607F0">
      <w:rPr>
        <w:rStyle w:val="PageNumber"/>
        <w:szCs w:val="20"/>
      </w:rPr>
      <w:instrText xml:space="preserve"> PAGE </w:instrText>
    </w:r>
    <w:r w:rsidR="00735AFA" w:rsidRPr="00B607F0">
      <w:rPr>
        <w:rStyle w:val="PageNumber"/>
        <w:szCs w:val="20"/>
      </w:rPr>
      <w:fldChar w:fldCharType="separate"/>
    </w:r>
    <w:r w:rsidR="00120AD9">
      <w:rPr>
        <w:rStyle w:val="PageNumber"/>
        <w:noProof/>
        <w:szCs w:val="20"/>
      </w:rPr>
      <w:t>7</w:t>
    </w:r>
    <w:r w:rsidR="00735AFA" w:rsidRPr="00B607F0">
      <w:rPr>
        <w:rStyle w:val="PageNumber"/>
        <w:szCs w:val="20"/>
      </w:rPr>
      <w:fldChar w:fldCharType="end"/>
    </w:r>
    <w:r w:rsidR="00735AFA" w:rsidRPr="00B607F0">
      <w:rPr>
        <w:rStyle w:val="PageNumber"/>
        <w:szCs w:val="20"/>
      </w:rPr>
      <w:tab/>
    </w:r>
    <w:r w:rsidR="00167FDD">
      <w:rPr>
        <w:rStyle w:val="PageNumber"/>
        <w:szCs w:val="20"/>
      </w:rPr>
      <w:t xml:space="preserve">September </w:t>
    </w:r>
    <w:r>
      <w:rPr>
        <w:rStyle w:val="PageNumber"/>
        <w:szCs w:val="20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433D7" w14:textId="77777777" w:rsidR="006D0246" w:rsidRDefault="006D0246">
      <w:r>
        <w:separator/>
      </w:r>
    </w:p>
    <w:p w14:paraId="68E59C51" w14:textId="77777777" w:rsidR="006D0246" w:rsidRDefault="006D0246"/>
  </w:footnote>
  <w:footnote w:type="continuationSeparator" w:id="0">
    <w:p w14:paraId="70656241" w14:textId="77777777" w:rsidR="006D0246" w:rsidRDefault="006D0246">
      <w:r>
        <w:continuationSeparator/>
      </w:r>
    </w:p>
    <w:p w14:paraId="7C775DE2" w14:textId="77777777" w:rsidR="006D0246" w:rsidRDefault="006D02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CB41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CDE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CF5B9C"/>
    <w:multiLevelType w:val="hybridMultilevel"/>
    <w:tmpl w:val="E8C0942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5413134"/>
    <w:multiLevelType w:val="hybridMultilevel"/>
    <w:tmpl w:val="850C8C4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>
    <w:nsid w:val="08A83858"/>
    <w:multiLevelType w:val="multilevel"/>
    <w:tmpl w:val="4948A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D872D8A"/>
    <w:multiLevelType w:val="hybridMultilevel"/>
    <w:tmpl w:val="642C646E"/>
    <w:lvl w:ilvl="0" w:tplc="3D44D3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B84C1D"/>
    <w:multiLevelType w:val="hybridMultilevel"/>
    <w:tmpl w:val="7360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62D72"/>
    <w:multiLevelType w:val="hybridMultilevel"/>
    <w:tmpl w:val="32BA5BC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0CD06A6"/>
    <w:multiLevelType w:val="hybridMultilevel"/>
    <w:tmpl w:val="6CA6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3397CD6"/>
    <w:multiLevelType w:val="hybridMultilevel"/>
    <w:tmpl w:val="BEB6BC1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52704"/>
    <w:multiLevelType w:val="hybridMultilevel"/>
    <w:tmpl w:val="0A0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6052D"/>
    <w:multiLevelType w:val="hybridMultilevel"/>
    <w:tmpl w:val="243A4B9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0">
    <w:nsid w:val="47165DDE"/>
    <w:multiLevelType w:val="multilevel"/>
    <w:tmpl w:val="B3CC40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B066AB4"/>
    <w:multiLevelType w:val="multilevel"/>
    <w:tmpl w:val="D778A8AE"/>
    <w:numStyleLink w:val="Style1"/>
  </w:abstractNum>
  <w:abstractNum w:abstractNumId="22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9B18FF"/>
    <w:multiLevelType w:val="multilevel"/>
    <w:tmpl w:val="0A246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BD3A35"/>
    <w:multiLevelType w:val="hybridMultilevel"/>
    <w:tmpl w:val="7DAC9028"/>
    <w:lvl w:ilvl="0" w:tplc="AF4CA8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5EB0416F"/>
    <w:multiLevelType w:val="hybridMultilevel"/>
    <w:tmpl w:val="86FE2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1">
    <w:nsid w:val="6319077F"/>
    <w:multiLevelType w:val="hybridMultilevel"/>
    <w:tmpl w:val="866A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DB13DC"/>
    <w:multiLevelType w:val="hybridMultilevel"/>
    <w:tmpl w:val="2ADA5E7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5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6863793"/>
    <w:multiLevelType w:val="multilevel"/>
    <w:tmpl w:val="2ABA75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BED74EE"/>
    <w:multiLevelType w:val="hybridMultilevel"/>
    <w:tmpl w:val="3A60D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2378A3"/>
    <w:multiLevelType w:val="hybridMultilevel"/>
    <w:tmpl w:val="8BF0131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9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35"/>
  </w:num>
  <w:num w:numId="4">
    <w:abstractNumId w:val="39"/>
  </w:num>
  <w:num w:numId="5">
    <w:abstractNumId w:val="25"/>
  </w:num>
  <w:num w:numId="6">
    <w:abstractNumId w:val="30"/>
  </w:num>
  <w:num w:numId="7">
    <w:abstractNumId w:val="2"/>
  </w:num>
  <w:num w:numId="8">
    <w:abstractNumId w:val="33"/>
    <w:lvlOverride w:ilvl="0">
      <w:startOverride w:val="1"/>
    </w:lvlOverride>
  </w:num>
  <w:num w:numId="9">
    <w:abstractNumId w:val="13"/>
  </w:num>
  <w:num w:numId="10">
    <w:abstractNumId w:val="11"/>
  </w:num>
  <w:num w:numId="11">
    <w:abstractNumId w:val="27"/>
  </w:num>
  <w:num w:numId="12">
    <w:abstractNumId w:val="15"/>
  </w:num>
  <w:num w:numId="13">
    <w:abstractNumId w:val="22"/>
  </w:num>
  <w:num w:numId="14">
    <w:abstractNumId w:val="24"/>
  </w:num>
  <w:num w:numId="15">
    <w:abstractNumId w:val="4"/>
  </w:num>
  <w:num w:numId="16">
    <w:abstractNumId w:val="17"/>
  </w:num>
  <w:num w:numId="17">
    <w:abstractNumId w:val="28"/>
  </w:num>
  <w:num w:numId="18">
    <w:abstractNumId w:val="3"/>
  </w:num>
  <w:num w:numId="19">
    <w:abstractNumId w:val="5"/>
  </w:num>
  <w:num w:numId="20">
    <w:abstractNumId w:val="38"/>
  </w:num>
  <w:num w:numId="21">
    <w:abstractNumId w:val="34"/>
  </w:num>
  <w:num w:numId="22">
    <w:abstractNumId w:val="10"/>
  </w:num>
  <w:num w:numId="23">
    <w:abstractNumId w:val="19"/>
  </w:num>
  <w:num w:numId="24">
    <w:abstractNumId w:val="18"/>
  </w:num>
  <w:num w:numId="25">
    <w:abstractNumId w:val="14"/>
  </w:num>
  <w:num w:numId="26">
    <w:abstractNumId w:val="6"/>
  </w:num>
  <w:num w:numId="27">
    <w:abstractNumId w:val="20"/>
  </w:num>
  <w:num w:numId="28">
    <w:abstractNumId w:val="36"/>
  </w:num>
  <w:num w:numId="29">
    <w:abstractNumId w:val="0"/>
  </w:num>
  <w:num w:numId="30">
    <w:abstractNumId w:val="8"/>
  </w:num>
  <w:num w:numId="31">
    <w:abstractNumId w:val="26"/>
  </w:num>
  <w:num w:numId="32">
    <w:abstractNumId w:val="23"/>
  </w:num>
  <w:num w:numId="33">
    <w:abstractNumId w:val="21"/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</w:num>
  <w:num w:numId="34">
    <w:abstractNumId w:val="1"/>
  </w:num>
  <w:num w:numId="35">
    <w:abstractNumId w:val="28"/>
  </w:num>
  <w:num w:numId="36">
    <w:abstractNumId w:val="28"/>
  </w:num>
  <w:num w:numId="37">
    <w:abstractNumId w:val="9"/>
  </w:num>
  <w:num w:numId="38">
    <w:abstractNumId w:val="16"/>
  </w:num>
  <w:num w:numId="39">
    <w:abstractNumId w:val="31"/>
  </w:num>
  <w:num w:numId="40">
    <w:abstractNumId w:val="37"/>
  </w:num>
  <w:num w:numId="41">
    <w:abstractNumId w:val="28"/>
  </w:num>
  <w:num w:numId="42">
    <w:abstractNumId w:val="29"/>
  </w:num>
  <w:num w:numId="43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183C"/>
    <w:rsid w:val="00003577"/>
    <w:rsid w:val="000063A7"/>
    <w:rsid w:val="0000675B"/>
    <w:rsid w:val="00006DB8"/>
    <w:rsid w:val="0000757D"/>
    <w:rsid w:val="00010140"/>
    <w:rsid w:val="000114B6"/>
    <w:rsid w:val="00011EE6"/>
    <w:rsid w:val="0001226E"/>
    <w:rsid w:val="000171DA"/>
    <w:rsid w:val="000222E2"/>
    <w:rsid w:val="000263BB"/>
    <w:rsid w:val="00030C06"/>
    <w:rsid w:val="00040DCD"/>
    <w:rsid w:val="0004636C"/>
    <w:rsid w:val="000473FB"/>
    <w:rsid w:val="000512B6"/>
    <w:rsid w:val="00051BC7"/>
    <w:rsid w:val="00051E92"/>
    <w:rsid w:val="00054F94"/>
    <w:rsid w:val="00063D32"/>
    <w:rsid w:val="00071609"/>
    <w:rsid w:val="00072DAD"/>
    <w:rsid w:val="00074489"/>
    <w:rsid w:val="0007778C"/>
    <w:rsid w:val="000824E3"/>
    <w:rsid w:val="000842F2"/>
    <w:rsid w:val="000864C0"/>
    <w:rsid w:val="00086ABD"/>
    <w:rsid w:val="00086D68"/>
    <w:rsid w:val="00087270"/>
    <w:rsid w:val="00090F57"/>
    <w:rsid w:val="0009184E"/>
    <w:rsid w:val="00093D70"/>
    <w:rsid w:val="000A1677"/>
    <w:rsid w:val="000B23F8"/>
    <w:rsid w:val="000C0A4C"/>
    <w:rsid w:val="000C0CE7"/>
    <w:rsid w:val="000D28B4"/>
    <w:rsid w:val="000D2A67"/>
    <w:rsid w:val="000D53AF"/>
    <w:rsid w:val="000F3438"/>
    <w:rsid w:val="0010181A"/>
    <w:rsid w:val="00101B1F"/>
    <w:rsid w:val="00101E37"/>
    <w:rsid w:val="0010320F"/>
    <w:rsid w:val="00104399"/>
    <w:rsid w:val="0010502E"/>
    <w:rsid w:val="0010664C"/>
    <w:rsid w:val="00107971"/>
    <w:rsid w:val="0011152B"/>
    <w:rsid w:val="0011418F"/>
    <w:rsid w:val="0012060D"/>
    <w:rsid w:val="00120AD9"/>
    <w:rsid w:val="001249E5"/>
    <w:rsid w:val="00136A4A"/>
    <w:rsid w:val="00143860"/>
    <w:rsid w:val="00144351"/>
    <w:rsid w:val="00150C9C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67FDD"/>
    <w:rsid w:val="00170E4B"/>
    <w:rsid w:val="00172D7F"/>
    <w:rsid w:val="00175C2D"/>
    <w:rsid w:val="00180235"/>
    <w:rsid w:val="0018468A"/>
    <w:rsid w:val="00184F4F"/>
    <w:rsid w:val="00186009"/>
    <w:rsid w:val="001A3C5C"/>
    <w:rsid w:val="001A75D9"/>
    <w:rsid w:val="001B06E6"/>
    <w:rsid w:val="001B1A53"/>
    <w:rsid w:val="001C3C50"/>
    <w:rsid w:val="001C463F"/>
    <w:rsid w:val="001C6D26"/>
    <w:rsid w:val="001D3222"/>
    <w:rsid w:val="001D6650"/>
    <w:rsid w:val="001E4B39"/>
    <w:rsid w:val="001E6186"/>
    <w:rsid w:val="001F5785"/>
    <w:rsid w:val="00200307"/>
    <w:rsid w:val="002035CE"/>
    <w:rsid w:val="002151B6"/>
    <w:rsid w:val="00217034"/>
    <w:rsid w:val="00217CC2"/>
    <w:rsid w:val="00221382"/>
    <w:rsid w:val="00227115"/>
    <w:rsid w:val="002273CA"/>
    <w:rsid w:val="00231CD0"/>
    <w:rsid w:val="00233E58"/>
    <w:rsid w:val="00234111"/>
    <w:rsid w:val="002439EB"/>
    <w:rsid w:val="00252BD5"/>
    <w:rsid w:val="00256419"/>
    <w:rsid w:val="00256F04"/>
    <w:rsid w:val="0026405B"/>
    <w:rsid w:val="00266D60"/>
    <w:rsid w:val="00267EEB"/>
    <w:rsid w:val="0027136D"/>
    <w:rsid w:val="0027725D"/>
    <w:rsid w:val="00280A53"/>
    <w:rsid w:val="00282A87"/>
    <w:rsid w:val="00282EDE"/>
    <w:rsid w:val="00286931"/>
    <w:rsid w:val="00292B10"/>
    <w:rsid w:val="002A0C8C"/>
    <w:rsid w:val="002A2EE5"/>
    <w:rsid w:val="002A3CCA"/>
    <w:rsid w:val="002A4907"/>
    <w:rsid w:val="002A57F0"/>
    <w:rsid w:val="002B1E83"/>
    <w:rsid w:val="002B669B"/>
    <w:rsid w:val="002C6335"/>
    <w:rsid w:val="002D0C49"/>
    <w:rsid w:val="002D1B52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07A6E"/>
    <w:rsid w:val="003110DB"/>
    <w:rsid w:val="0031152D"/>
    <w:rsid w:val="00314B90"/>
    <w:rsid w:val="0032241E"/>
    <w:rsid w:val="003224BE"/>
    <w:rsid w:val="0032392D"/>
    <w:rsid w:val="0032563F"/>
    <w:rsid w:val="00326966"/>
    <w:rsid w:val="00327930"/>
    <w:rsid w:val="00330667"/>
    <w:rsid w:val="00332C03"/>
    <w:rsid w:val="003417C9"/>
    <w:rsid w:val="00342E0C"/>
    <w:rsid w:val="00346959"/>
    <w:rsid w:val="0035001F"/>
    <w:rsid w:val="00353152"/>
    <w:rsid w:val="00354B46"/>
    <w:rsid w:val="003565ED"/>
    <w:rsid w:val="003602B3"/>
    <w:rsid w:val="0036045B"/>
    <w:rsid w:val="00372700"/>
    <w:rsid w:val="00376DD4"/>
    <w:rsid w:val="00385886"/>
    <w:rsid w:val="00391069"/>
    <w:rsid w:val="00392B05"/>
    <w:rsid w:val="003A0B5F"/>
    <w:rsid w:val="003A317E"/>
    <w:rsid w:val="003A5FAF"/>
    <w:rsid w:val="003B1B4E"/>
    <w:rsid w:val="003B51D8"/>
    <w:rsid w:val="003B6DC8"/>
    <w:rsid w:val="003C1009"/>
    <w:rsid w:val="003C2662"/>
    <w:rsid w:val="003C4372"/>
    <w:rsid w:val="003C780C"/>
    <w:rsid w:val="003C7B01"/>
    <w:rsid w:val="003D0869"/>
    <w:rsid w:val="003D59EF"/>
    <w:rsid w:val="003D6B45"/>
    <w:rsid w:val="003D7EA1"/>
    <w:rsid w:val="003E1F9E"/>
    <w:rsid w:val="003E5FCD"/>
    <w:rsid w:val="003F1561"/>
    <w:rsid w:val="003F30DB"/>
    <w:rsid w:val="003F4789"/>
    <w:rsid w:val="00403682"/>
    <w:rsid w:val="00404D4D"/>
    <w:rsid w:val="004145D9"/>
    <w:rsid w:val="00417FCB"/>
    <w:rsid w:val="00423003"/>
    <w:rsid w:val="00423A58"/>
    <w:rsid w:val="00430274"/>
    <w:rsid w:val="00433816"/>
    <w:rsid w:val="0043407D"/>
    <w:rsid w:val="00440A78"/>
    <w:rsid w:val="00444A84"/>
    <w:rsid w:val="00445BF7"/>
    <w:rsid w:val="00451181"/>
    <w:rsid w:val="00452DB6"/>
    <w:rsid w:val="00452EE9"/>
    <w:rsid w:val="00453FDE"/>
    <w:rsid w:val="004577A9"/>
    <w:rsid w:val="004628BA"/>
    <w:rsid w:val="00463150"/>
    <w:rsid w:val="00467F6F"/>
    <w:rsid w:val="004708D1"/>
    <w:rsid w:val="004725F5"/>
    <w:rsid w:val="00474BBC"/>
    <w:rsid w:val="004765F1"/>
    <w:rsid w:val="0048016C"/>
    <w:rsid w:val="00482276"/>
    <w:rsid w:val="004836EA"/>
    <w:rsid w:val="0048455F"/>
    <w:rsid w:val="004849B1"/>
    <w:rsid w:val="004929C8"/>
    <w:rsid w:val="00495CE8"/>
    <w:rsid w:val="004A18D3"/>
    <w:rsid w:val="004A28E1"/>
    <w:rsid w:val="004B0955"/>
    <w:rsid w:val="004B4253"/>
    <w:rsid w:val="004B64EC"/>
    <w:rsid w:val="004C3C23"/>
    <w:rsid w:val="004D1F3B"/>
    <w:rsid w:val="004D3CB7"/>
    <w:rsid w:val="004D3FB6"/>
    <w:rsid w:val="004D5CD2"/>
    <w:rsid w:val="004E691B"/>
    <w:rsid w:val="004F09CF"/>
    <w:rsid w:val="004F0FB3"/>
    <w:rsid w:val="004F3A80"/>
    <w:rsid w:val="005034C8"/>
    <w:rsid w:val="00504BC1"/>
    <w:rsid w:val="005071A2"/>
    <w:rsid w:val="0050769F"/>
    <w:rsid w:val="005100F6"/>
    <w:rsid w:val="00510914"/>
    <w:rsid w:val="00514F76"/>
    <w:rsid w:val="00515F2A"/>
    <w:rsid w:val="00527B5C"/>
    <w:rsid w:val="00530D34"/>
    <w:rsid w:val="00530D6C"/>
    <w:rsid w:val="00531CD9"/>
    <w:rsid w:val="005327F9"/>
    <w:rsid w:val="00532B92"/>
    <w:rsid w:val="00534120"/>
    <w:rsid w:val="00543023"/>
    <w:rsid w:val="00543E06"/>
    <w:rsid w:val="0055405A"/>
    <w:rsid w:val="005544B0"/>
    <w:rsid w:val="00554B8F"/>
    <w:rsid w:val="00560721"/>
    <w:rsid w:val="00563AA9"/>
    <w:rsid w:val="005647C7"/>
    <w:rsid w:val="00566D6A"/>
    <w:rsid w:val="00567043"/>
    <w:rsid w:val="00567AF5"/>
    <w:rsid w:val="00570405"/>
    <w:rsid w:val="005709C2"/>
    <w:rsid w:val="00575CFA"/>
    <w:rsid w:val="00576377"/>
    <w:rsid w:val="0057702F"/>
    <w:rsid w:val="0057709E"/>
    <w:rsid w:val="00577B5B"/>
    <w:rsid w:val="00584F2F"/>
    <w:rsid w:val="00585881"/>
    <w:rsid w:val="00586B27"/>
    <w:rsid w:val="00593CCB"/>
    <w:rsid w:val="00594383"/>
    <w:rsid w:val="00597C7A"/>
    <w:rsid w:val="005A1C16"/>
    <w:rsid w:val="005A722B"/>
    <w:rsid w:val="005B0678"/>
    <w:rsid w:val="005B7CDD"/>
    <w:rsid w:val="005D0A14"/>
    <w:rsid w:val="005D18C5"/>
    <w:rsid w:val="005D3B22"/>
    <w:rsid w:val="005D6853"/>
    <w:rsid w:val="005D7CFB"/>
    <w:rsid w:val="005E2AF9"/>
    <w:rsid w:val="005E3286"/>
    <w:rsid w:val="005F46FA"/>
    <w:rsid w:val="00600235"/>
    <w:rsid w:val="00602128"/>
    <w:rsid w:val="00602211"/>
    <w:rsid w:val="00606743"/>
    <w:rsid w:val="00610ADB"/>
    <w:rsid w:val="00614A5E"/>
    <w:rsid w:val="006201C6"/>
    <w:rsid w:val="00620BFA"/>
    <w:rsid w:val="00623E3B"/>
    <w:rsid w:val="006244C7"/>
    <w:rsid w:val="00624CDA"/>
    <w:rsid w:val="00626257"/>
    <w:rsid w:val="00631A3E"/>
    <w:rsid w:val="006325C4"/>
    <w:rsid w:val="00633B7D"/>
    <w:rsid w:val="00642849"/>
    <w:rsid w:val="0064769E"/>
    <w:rsid w:val="00647B03"/>
    <w:rsid w:val="00647F0A"/>
    <w:rsid w:val="00653DFD"/>
    <w:rsid w:val="0065443F"/>
    <w:rsid w:val="0066022A"/>
    <w:rsid w:val="00663B92"/>
    <w:rsid w:val="00664F01"/>
    <w:rsid w:val="00665BF6"/>
    <w:rsid w:val="006670D2"/>
    <w:rsid w:val="00667E47"/>
    <w:rsid w:val="00670960"/>
    <w:rsid w:val="00677451"/>
    <w:rsid w:val="00680463"/>
    <w:rsid w:val="00680563"/>
    <w:rsid w:val="006821EB"/>
    <w:rsid w:val="00687E54"/>
    <w:rsid w:val="00691431"/>
    <w:rsid w:val="00691AC5"/>
    <w:rsid w:val="0069428B"/>
    <w:rsid w:val="006A0D3C"/>
    <w:rsid w:val="006A0FC5"/>
    <w:rsid w:val="006A20A1"/>
    <w:rsid w:val="006A7603"/>
    <w:rsid w:val="006B24CE"/>
    <w:rsid w:val="006B3436"/>
    <w:rsid w:val="006C74F4"/>
    <w:rsid w:val="006C7ACD"/>
    <w:rsid w:val="006D0246"/>
    <w:rsid w:val="006D4142"/>
    <w:rsid w:val="006D68DA"/>
    <w:rsid w:val="006E32E0"/>
    <w:rsid w:val="006E5523"/>
    <w:rsid w:val="006F189E"/>
    <w:rsid w:val="006F1CA4"/>
    <w:rsid w:val="006F6D65"/>
    <w:rsid w:val="00701841"/>
    <w:rsid w:val="00701AA0"/>
    <w:rsid w:val="00702998"/>
    <w:rsid w:val="0070624C"/>
    <w:rsid w:val="00706936"/>
    <w:rsid w:val="00711291"/>
    <w:rsid w:val="00714730"/>
    <w:rsid w:val="00715F75"/>
    <w:rsid w:val="00716183"/>
    <w:rsid w:val="007238FF"/>
    <w:rsid w:val="0072569B"/>
    <w:rsid w:val="00725C30"/>
    <w:rsid w:val="007270B1"/>
    <w:rsid w:val="0073078F"/>
    <w:rsid w:val="007316E5"/>
    <w:rsid w:val="00735AFA"/>
    <w:rsid w:val="00736B0D"/>
    <w:rsid w:val="00737B51"/>
    <w:rsid w:val="00740D6A"/>
    <w:rsid w:val="007415DB"/>
    <w:rsid w:val="00742D4B"/>
    <w:rsid w:val="00744F0F"/>
    <w:rsid w:val="00750265"/>
    <w:rsid w:val="00750F1B"/>
    <w:rsid w:val="00750FDE"/>
    <w:rsid w:val="00751AD5"/>
    <w:rsid w:val="007537E2"/>
    <w:rsid w:val="00757ECE"/>
    <w:rsid w:val="00762B56"/>
    <w:rsid w:val="00763DBB"/>
    <w:rsid w:val="007654AB"/>
    <w:rsid w:val="00765E89"/>
    <w:rsid w:val="00767528"/>
    <w:rsid w:val="00772484"/>
    <w:rsid w:val="007757B4"/>
    <w:rsid w:val="00780989"/>
    <w:rsid w:val="007809A2"/>
    <w:rsid w:val="00781144"/>
    <w:rsid w:val="007864FA"/>
    <w:rsid w:val="0078711F"/>
    <w:rsid w:val="0078769E"/>
    <w:rsid w:val="007926DE"/>
    <w:rsid w:val="00793809"/>
    <w:rsid w:val="007A39CC"/>
    <w:rsid w:val="007A438D"/>
    <w:rsid w:val="007A6696"/>
    <w:rsid w:val="007A6BEC"/>
    <w:rsid w:val="007B33A8"/>
    <w:rsid w:val="007B3D18"/>
    <w:rsid w:val="007B5233"/>
    <w:rsid w:val="007B65D7"/>
    <w:rsid w:val="007C1DCD"/>
    <w:rsid w:val="007C2637"/>
    <w:rsid w:val="007C2D23"/>
    <w:rsid w:val="007C3A42"/>
    <w:rsid w:val="007C4056"/>
    <w:rsid w:val="007E05D4"/>
    <w:rsid w:val="007E4370"/>
    <w:rsid w:val="007E5789"/>
    <w:rsid w:val="007E62F6"/>
    <w:rsid w:val="007E7E65"/>
    <w:rsid w:val="007F4569"/>
    <w:rsid w:val="007F767C"/>
    <w:rsid w:val="00800D7D"/>
    <w:rsid w:val="00801B32"/>
    <w:rsid w:val="00806E2E"/>
    <w:rsid w:val="008159EE"/>
    <w:rsid w:val="00821734"/>
    <w:rsid w:val="00821DEA"/>
    <w:rsid w:val="00821FD9"/>
    <w:rsid w:val="008241A1"/>
    <w:rsid w:val="00824E4A"/>
    <w:rsid w:val="00825350"/>
    <w:rsid w:val="008261C5"/>
    <w:rsid w:val="00827909"/>
    <w:rsid w:val="00830561"/>
    <w:rsid w:val="008308C2"/>
    <w:rsid w:val="0083302F"/>
    <w:rsid w:val="00835926"/>
    <w:rsid w:val="008419AE"/>
    <w:rsid w:val="00845A07"/>
    <w:rsid w:val="00845BB9"/>
    <w:rsid w:val="00847214"/>
    <w:rsid w:val="00851812"/>
    <w:rsid w:val="00853860"/>
    <w:rsid w:val="00856A08"/>
    <w:rsid w:val="00860B5A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3C46"/>
    <w:rsid w:val="00893DD2"/>
    <w:rsid w:val="008947F2"/>
    <w:rsid w:val="008A09E7"/>
    <w:rsid w:val="008A1731"/>
    <w:rsid w:val="008A29EB"/>
    <w:rsid w:val="008A4AE4"/>
    <w:rsid w:val="008A6F32"/>
    <w:rsid w:val="008A783A"/>
    <w:rsid w:val="008C2304"/>
    <w:rsid w:val="008C4576"/>
    <w:rsid w:val="008C4A83"/>
    <w:rsid w:val="008C780B"/>
    <w:rsid w:val="008D191D"/>
    <w:rsid w:val="008D7585"/>
    <w:rsid w:val="008E0A08"/>
    <w:rsid w:val="008E0D76"/>
    <w:rsid w:val="008E0EB2"/>
    <w:rsid w:val="008E289B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30BA"/>
    <w:rsid w:val="0093450F"/>
    <w:rsid w:val="0093515B"/>
    <w:rsid w:val="00935257"/>
    <w:rsid w:val="00940879"/>
    <w:rsid w:val="00941C00"/>
    <w:rsid w:val="009453C1"/>
    <w:rsid w:val="00947AE3"/>
    <w:rsid w:val="0095133D"/>
    <w:rsid w:val="00951F96"/>
    <w:rsid w:val="00961FED"/>
    <w:rsid w:val="00966EA4"/>
    <w:rsid w:val="00967C1C"/>
    <w:rsid w:val="009710FF"/>
    <w:rsid w:val="0097521F"/>
    <w:rsid w:val="00975558"/>
    <w:rsid w:val="009763BD"/>
    <w:rsid w:val="00982DD9"/>
    <w:rsid w:val="00984DA0"/>
    <w:rsid w:val="00991613"/>
    <w:rsid w:val="0099208F"/>
    <w:rsid w:val="009921F2"/>
    <w:rsid w:val="0099538F"/>
    <w:rsid w:val="00996E0A"/>
    <w:rsid w:val="009976DD"/>
    <w:rsid w:val="009A0140"/>
    <w:rsid w:val="009A09A6"/>
    <w:rsid w:val="009A323B"/>
    <w:rsid w:val="009A4D4F"/>
    <w:rsid w:val="009B1957"/>
    <w:rsid w:val="009B3CD1"/>
    <w:rsid w:val="009B430C"/>
    <w:rsid w:val="009C4C5F"/>
    <w:rsid w:val="009C53F3"/>
    <w:rsid w:val="009D14D1"/>
    <w:rsid w:val="009D1D0E"/>
    <w:rsid w:val="009D368C"/>
    <w:rsid w:val="009D4125"/>
    <w:rsid w:val="009E52AD"/>
    <w:rsid w:val="009E67B2"/>
    <w:rsid w:val="009F3E80"/>
    <w:rsid w:val="009F5E75"/>
    <w:rsid w:val="009F77D2"/>
    <w:rsid w:val="00A04018"/>
    <w:rsid w:val="00A0550C"/>
    <w:rsid w:val="00A05CA6"/>
    <w:rsid w:val="00A136DC"/>
    <w:rsid w:val="00A13832"/>
    <w:rsid w:val="00A149C0"/>
    <w:rsid w:val="00A158D9"/>
    <w:rsid w:val="00A160AE"/>
    <w:rsid w:val="00A166D5"/>
    <w:rsid w:val="00A24CF9"/>
    <w:rsid w:val="00A417D3"/>
    <w:rsid w:val="00A43AA1"/>
    <w:rsid w:val="00A469F7"/>
    <w:rsid w:val="00A67DCB"/>
    <w:rsid w:val="00A753C8"/>
    <w:rsid w:val="00A76CEF"/>
    <w:rsid w:val="00A823F8"/>
    <w:rsid w:val="00A836D0"/>
    <w:rsid w:val="00A83D56"/>
    <w:rsid w:val="00A83EB5"/>
    <w:rsid w:val="00A87F24"/>
    <w:rsid w:val="00A92644"/>
    <w:rsid w:val="00A97B91"/>
    <w:rsid w:val="00AA0F64"/>
    <w:rsid w:val="00AA337E"/>
    <w:rsid w:val="00AA6982"/>
    <w:rsid w:val="00AA6A21"/>
    <w:rsid w:val="00AA7363"/>
    <w:rsid w:val="00AB01E9"/>
    <w:rsid w:val="00AB173C"/>
    <w:rsid w:val="00AB177C"/>
    <w:rsid w:val="00AB1FAD"/>
    <w:rsid w:val="00AB2C7C"/>
    <w:rsid w:val="00AB55C8"/>
    <w:rsid w:val="00AC05F9"/>
    <w:rsid w:val="00AC0805"/>
    <w:rsid w:val="00AC79E7"/>
    <w:rsid w:val="00AD074D"/>
    <w:rsid w:val="00AD1C07"/>
    <w:rsid w:val="00AD2556"/>
    <w:rsid w:val="00AD4E85"/>
    <w:rsid w:val="00AD50AE"/>
    <w:rsid w:val="00AE0630"/>
    <w:rsid w:val="00AE40A1"/>
    <w:rsid w:val="00AF69A7"/>
    <w:rsid w:val="00AF7E81"/>
    <w:rsid w:val="00B00A5E"/>
    <w:rsid w:val="00B04771"/>
    <w:rsid w:val="00B10438"/>
    <w:rsid w:val="00B140A4"/>
    <w:rsid w:val="00B2117B"/>
    <w:rsid w:val="00B21994"/>
    <w:rsid w:val="00B254C3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5130"/>
    <w:rsid w:val="00B654B6"/>
    <w:rsid w:val="00B667B2"/>
    <w:rsid w:val="00B6706C"/>
    <w:rsid w:val="00B725E5"/>
    <w:rsid w:val="00B7709B"/>
    <w:rsid w:val="00B811B1"/>
    <w:rsid w:val="00B83222"/>
    <w:rsid w:val="00B83F9C"/>
    <w:rsid w:val="00B84AAD"/>
    <w:rsid w:val="00B859DB"/>
    <w:rsid w:val="00B86209"/>
    <w:rsid w:val="00B8745A"/>
    <w:rsid w:val="00B92868"/>
    <w:rsid w:val="00B95270"/>
    <w:rsid w:val="00B959D1"/>
    <w:rsid w:val="00B97F7D"/>
    <w:rsid w:val="00BA1A0C"/>
    <w:rsid w:val="00BA4FCE"/>
    <w:rsid w:val="00BB1AC6"/>
    <w:rsid w:val="00BB1E77"/>
    <w:rsid w:val="00BB52EE"/>
    <w:rsid w:val="00BB7243"/>
    <w:rsid w:val="00BC2D41"/>
    <w:rsid w:val="00BD4511"/>
    <w:rsid w:val="00BD5809"/>
    <w:rsid w:val="00BE02B4"/>
    <w:rsid w:val="00BE4F1B"/>
    <w:rsid w:val="00BE7AD9"/>
    <w:rsid w:val="00BF1EB7"/>
    <w:rsid w:val="00BF2C5A"/>
    <w:rsid w:val="00BF55EC"/>
    <w:rsid w:val="00C01730"/>
    <w:rsid w:val="00C033C1"/>
    <w:rsid w:val="00C03950"/>
    <w:rsid w:val="00C03BAF"/>
    <w:rsid w:val="00C0630C"/>
    <w:rsid w:val="00C06AB5"/>
    <w:rsid w:val="00C13654"/>
    <w:rsid w:val="00C206A5"/>
    <w:rsid w:val="00C20D2D"/>
    <w:rsid w:val="00C3240F"/>
    <w:rsid w:val="00C33527"/>
    <w:rsid w:val="00C36612"/>
    <w:rsid w:val="00C36ED5"/>
    <w:rsid w:val="00C3721E"/>
    <w:rsid w:val="00C37EB4"/>
    <w:rsid w:val="00C41525"/>
    <w:rsid w:val="00C44C32"/>
    <w:rsid w:val="00C44E3B"/>
    <w:rsid w:val="00C5080B"/>
    <w:rsid w:val="00C54796"/>
    <w:rsid w:val="00C61BBF"/>
    <w:rsid w:val="00C61DD9"/>
    <w:rsid w:val="00C63D7F"/>
    <w:rsid w:val="00C64D97"/>
    <w:rsid w:val="00C65C2F"/>
    <w:rsid w:val="00C84F82"/>
    <w:rsid w:val="00C85865"/>
    <w:rsid w:val="00C91A3E"/>
    <w:rsid w:val="00C93BF9"/>
    <w:rsid w:val="00C946FE"/>
    <w:rsid w:val="00C953D1"/>
    <w:rsid w:val="00C96FD1"/>
    <w:rsid w:val="00CA1477"/>
    <w:rsid w:val="00CA3A42"/>
    <w:rsid w:val="00CA5DF5"/>
    <w:rsid w:val="00CB2A72"/>
    <w:rsid w:val="00CC3FEE"/>
    <w:rsid w:val="00CC439B"/>
    <w:rsid w:val="00CC50CF"/>
    <w:rsid w:val="00CD252A"/>
    <w:rsid w:val="00CD4F2E"/>
    <w:rsid w:val="00CD590E"/>
    <w:rsid w:val="00CE61F4"/>
    <w:rsid w:val="00CF08BF"/>
    <w:rsid w:val="00CF543F"/>
    <w:rsid w:val="00CF5A24"/>
    <w:rsid w:val="00CF5FA4"/>
    <w:rsid w:val="00CF6FF1"/>
    <w:rsid w:val="00CF7506"/>
    <w:rsid w:val="00D008F5"/>
    <w:rsid w:val="00D10DAA"/>
    <w:rsid w:val="00D11D5A"/>
    <w:rsid w:val="00D12DC7"/>
    <w:rsid w:val="00D158E5"/>
    <w:rsid w:val="00D17405"/>
    <w:rsid w:val="00D223F8"/>
    <w:rsid w:val="00D25993"/>
    <w:rsid w:val="00D3082C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2F4B"/>
    <w:rsid w:val="00D64912"/>
    <w:rsid w:val="00D672E7"/>
    <w:rsid w:val="00D713C8"/>
    <w:rsid w:val="00D71B75"/>
    <w:rsid w:val="00D83562"/>
    <w:rsid w:val="00D83ED0"/>
    <w:rsid w:val="00D87E85"/>
    <w:rsid w:val="00D93822"/>
    <w:rsid w:val="00D957C8"/>
    <w:rsid w:val="00D971DD"/>
    <w:rsid w:val="00DA2685"/>
    <w:rsid w:val="00DA5C66"/>
    <w:rsid w:val="00DA7E40"/>
    <w:rsid w:val="00DB2109"/>
    <w:rsid w:val="00DB4A3F"/>
    <w:rsid w:val="00DB5CD9"/>
    <w:rsid w:val="00DB7390"/>
    <w:rsid w:val="00DB7D93"/>
    <w:rsid w:val="00DC13CA"/>
    <w:rsid w:val="00DC3A42"/>
    <w:rsid w:val="00DC3FD5"/>
    <w:rsid w:val="00DC49E2"/>
    <w:rsid w:val="00DC5861"/>
    <w:rsid w:val="00DD07AA"/>
    <w:rsid w:val="00DD565E"/>
    <w:rsid w:val="00DD570F"/>
    <w:rsid w:val="00DD58AE"/>
    <w:rsid w:val="00DD6972"/>
    <w:rsid w:val="00DE37FC"/>
    <w:rsid w:val="00DE52A1"/>
    <w:rsid w:val="00DE7FAD"/>
    <w:rsid w:val="00DF41CE"/>
    <w:rsid w:val="00DF4890"/>
    <w:rsid w:val="00DF6735"/>
    <w:rsid w:val="00E00356"/>
    <w:rsid w:val="00E02B61"/>
    <w:rsid w:val="00E03070"/>
    <w:rsid w:val="00E05DD5"/>
    <w:rsid w:val="00E0797B"/>
    <w:rsid w:val="00E14962"/>
    <w:rsid w:val="00E14BCB"/>
    <w:rsid w:val="00E204BB"/>
    <w:rsid w:val="00E223B0"/>
    <w:rsid w:val="00E2245D"/>
    <w:rsid w:val="00E2381D"/>
    <w:rsid w:val="00E24621"/>
    <w:rsid w:val="00E2463A"/>
    <w:rsid w:val="00E319D1"/>
    <w:rsid w:val="00E3221B"/>
    <w:rsid w:val="00E3386A"/>
    <w:rsid w:val="00E36C3B"/>
    <w:rsid w:val="00E47D1B"/>
    <w:rsid w:val="00E54302"/>
    <w:rsid w:val="00E54E10"/>
    <w:rsid w:val="00E56956"/>
    <w:rsid w:val="00E56DB7"/>
    <w:rsid w:val="00E57CF1"/>
    <w:rsid w:val="00E60116"/>
    <w:rsid w:val="00E608FA"/>
    <w:rsid w:val="00E643A3"/>
    <w:rsid w:val="00E648C4"/>
    <w:rsid w:val="00E729EA"/>
    <w:rsid w:val="00E773E8"/>
    <w:rsid w:val="00E77C35"/>
    <w:rsid w:val="00E860BA"/>
    <w:rsid w:val="00E9007C"/>
    <w:rsid w:val="00E96B4B"/>
    <w:rsid w:val="00EA1C70"/>
    <w:rsid w:val="00EA4B53"/>
    <w:rsid w:val="00EA627B"/>
    <w:rsid w:val="00EA6521"/>
    <w:rsid w:val="00EA6E32"/>
    <w:rsid w:val="00EB3613"/>
    <w:rsid w:val="00EB3F2C"/>
    <w:rsid w:val="00EB45EC"/>
    <w:rsid w:val="00EB4A1D"/>
    <w:rsid w:val="00EB771E"/>
    <w:rsid w:val="00EB7F5F"/>
    <w:rsid w:val="00EC0593"/>
    <w:rsid w:val="00EC34E1"/>
    <w:rsid w:val="00EC51AF"/>
    <w:rsid w:val="00ED4712"/>
    <w:rsid w:val="00ED475B"/>
    <w:rsid w:val="00ED5F59"/>
    <w:rsid w:val="00ED699D"/>
    <w:rsid w:val="00EE3898"/>
    <w:rsid w:val="00EE4C2A"/>
    <w:rsid w:val="00EF0C86"/>
    <w:rsid w:val="00EF24FD"/>
    <w:rsid w:val="00F12AB1"/>
    <w:rsid w:val="00F160E2"/>
    <w:rsid w:val="00F214A8"/>
    <w:rsid w:val="00F21EA9"/>
    <w:rsid w:val="00F225AF"/>
    <w:rsid w:val="00F243F5"/>
    <w:rsid w:val="00F26934"/>
    <w:rsid w:val="00F33D91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5A8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3B04"/>
    <w:rsid w:val="00F741A0"/>
    <w:rsid w:val="00F8653C"/>
    <w:rsid w:val="00F866E3"/>
    <w:rsid w:val="00F879AC"/>
    <w:rsid w:val="00F91A26"/>
    <w:rsid w:val="00F930E9"/>
    <w:rsid w:val="00F938C2"/>
    <w:rsid w:val="00F94C8A"/>
    <w:rsid w:val="00F9794C"/>
    <w:rsid w:val="00FA0BAA"/>
    <w:rsid w:val="00FA1BF4"/>
    <w:rsid w:val="00FA25B6"/>
    <w:rsid w:val="00FA285D"/>
    <w:rsid w:val="00FA5B5C"/>
    <w:rsid w:val="00FA5EDC"/>
    <w:rsid w:val="00FB0671"/>
    <w:rsid w:val="00FB248B"/>
    <w:rsid w:val="00FB6D8C"/>
    <w:rsid w:val="00FC3965"/>
    <w:rsid w:val="00FD169A"/>
    <w:rsid w:val="00FD2649"/>
    <w:rsid w:val="00FD28D0"/>
    <w:rsid w:val="00FD45C9"/>
    <w:rsid w:val="00FD7D1A"/>
    <w:rsid w:val="00FE0067"/>
    <w:rsid w:val="00FE0A33"/>
    <w:rsid w:val="00FE1601"/>
    <w:rsid w:val="00FE316A"/>
    <w:rsid w:val="00FE37C8"/>
    <w:rsid w:val="00FE3863"/>
    <w:rsid w:val="00FE5273"/>
    <w:rsid w:val="00FE589D"/>
    <w:rsid w:val="00FF0A88"/>
    <w:rsid w:val="00FF14E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7A6E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307A6E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307A6E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307A6E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307A6E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307A6E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307A6E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307A6E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307A6E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307A6E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07A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7A6E"/>
  </w:style>
  <w:style w:type="paragraph" w:customStyle="1" w:styleId="Space">
    <w:name w:val="Space"/>
    <w:basedOn w:val="BodyText"/>
    <w:next w:val="BodyText"/>
    <w:rsid w:val="00307A6E"/>
  </w:style>
  <w:style w:type="paragraph" w:customStyle="1" w:styleId="BodyTextNumbered1arial">
    <w:name w:val="Body Text Numbered 1 arial"/>
    <w:basedOn w:val="Normal"/>
    <w:rsid w:val="00307A6E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307A6E"/>
    <w:rPr>
      <w:color w:val="606420"/>
      <w:u w:val="single"/>
    </w:rPr>
  </w:style>
  <w:style w:type="paragraph" w:styleId="Header">
    <w:name w:val="header"/>
    <w:basedOn w:val="BodyText"/>
    <w:next w:val="BodyText"/>
    <w:rsid w:val="00307A6E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307A6E"/>
    <w:rPr>
      <w:color w:val="0000FF"/>
      <w:u w:val="single"/>
    </w:rPr>
  </w:style>
  <w:style w:type="character" w:styleId="LineNumber">
    <w:name w:val="line number"/>
    <w:basedOn w:val="DefaultParagraphFont"/>
    <w:semiHidden/>
    <w:rsid w:val="00307A6E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307A6E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307A6E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307A6E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307A6E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307A6E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307A6E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307A6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307A6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307A6E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307A6E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307A6E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307A6E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307A6E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307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307A6E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307A6E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307A6E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307A6E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307A6E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307A6E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307A6E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307A6E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307A6E"/>
    <w:rPr>
      <w:sz w:val="22"/>
      <w:szCs w:val="24"/>
    </w:rPr>
  </w:style>
  <w:style w:type="paragraph" w:customStyle="1" w:styleId="screen1">
    <w:name w:val="screen 1"/>
    <w:basedOn w:val="screen"/>
    <w:next w:val="Caption"/>
    <w:rsid w:val="00307A6E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307A6E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307A6E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307A6E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307A6E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307A6E"/>
    <w:pPr>
      <w:numPr>
        <w:numId w:val="9"/>
      </w:numPr>
    </w:pPr>
  </w:style>
  <w:style w:type="paragraph" w:customStyle="1" w:styleId="Hdr">
    <w:name w:val="Hdr"/>
    <w:basedOn w:val="Header"/>
    <w:next w:val="BodyText"/>
    <w:rsid w:val="00307A6E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307A6E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307A6E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307A6E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307A6E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307A6E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07A6E"/>
    <w:pPr>
      <w:numPr>
        <w:numId w:val="6"/>
      </w:numPr>
    </w:pPr>
  </w:style>
  <w:style w:type="paragraph" w:customStyle="1" w:styleId="Footer11">
    <w:name w:val="Footer 11"/>
    <w:basedOn w:val="Footer"/>
    <w:rsid w:val="00307A6E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307A6E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307A6E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307A6E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307A6E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307A6E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307A6E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307A6E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307A6E"/>
    <w:pPr>
      <w:spacing w:before="120" w:after="120"/>
    </w:pPr>
  </w:style>
  <w:style w:type="character" w:customStyle="1" w:styleId="BodyTextChar">
    <w:name w:val="Body Text Char"/>
    <w:link w:val="BodyText"/>
    <w:rsid w:val="00307A6E"/>
    <w:rPr>
      <w:sz w:val="22"/>
      <w:szCs w:val="24"/>
    </w:rPr>
  </w:style>
  <w:style w:type="character" w:customStyle="1" w:styleId="FooterChar">
    <w:name w:val="Footer Char"/>
    <w:link w:val="Footer"/>
    <w:rsid w:val="00307A6E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307A6E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307A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A6E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307A6E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307A6E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307A6E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307A6E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307A6E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307A6E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307A6E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307A6E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307A6E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307A6E"/>
  </w:style>
  <w:style w:type="paragraph" w:styleId="FootnoteText">
    <w:name w:val="footnote text"/>
    <w:basedOn w:val="Normal"/>
    <w:link w:val="FootnoteTextChar"/>
    <w:rsid w:val="00307A6E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307A6E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D17405"/>
    <w:pPr>
      <w:ind w:left="720"/>
      <w:contextualSpacing/>
    </w:pPr>
  </w:style>
  <w:style w:type="paragraph" w:customStyle="1" w:styleId="BodyBullet2">
    <w:name w:val="Body Bullet 2"/>
    <w:basedOn w:val="Normal"/>
    <w:rsid w:val="00A836D0"/>
    <w:pPr>
      <w:numPr>
        <w:numId w:val="3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A836D0"/>
    <w:rPr>
      <w:i/>
      <w:color w:val="0000FF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7A6E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307A6E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307A6E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307A6E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307A6E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307A6E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307A6E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307A6E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307A6E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307A6E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07A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7A6E"/>
  </w:style>
  <w:style w:type="paragraph" w:customStyle="1" w:styleId="Space">
    <w:name w:val="Space"/>
    <w:basedOn w:val="BodyText"/>
    <w:next w:val="BodyText"/>
    <w:rsid w:val="00307A6E"/>
  </w:style>
  <w:style w:type="paragraph" w:customStyle="1" w:styleId="BodyTextNumbered1arial">
    <w:name w:val="Body Text Numbered 1 arial"/>
    <w:basedOn w:val="Normal"/>
    <w:rsid w:val="00307A6E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307A6E"/>
    <w:rPr>
      <w:color w:val="606420"/>
      <w:u w:val="single"/>
    </w:rPr>
  </w:style>
  <w:style w:type="paragraph" w:styleId="Header">
    <w:name w:val="header"/>
    <w:basedOn w:val="BodyText"/>
    <w:next w:val="BodyText"/>
    <w:rsid w:val="00307A6E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307A6E"/>
    <w:rPr>
      <w:color w:val="0000FF"/>
      <w:u w:val="single"/>
    </w:rPr>
  </w:style>
  <w:style w:type="character" w:styleId="LineNumber">
    <w:name w:val="line number"/>
    <w:basedOn w:val="DefaultParagraphFont"/>
    <w:semiHidden/>
    <w:rsid w:val="00307A6E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307A6E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307A6E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307A6E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307A6E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307A6E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307A6E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307A6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307A6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307A6E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307A6E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307A6E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307A6E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307A6E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307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307A6E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307A6E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307A6E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307A6E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307A6E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307A6E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307A6E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307A6E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307A6E"/>
    <w:rPr>
      <w:sz w:val="22"/>
      <w:szCs w:val="24"/>
    </w:rPr>
  </w:style>
  <w:style w:type="paragraph" w:customStyle="1" w:styleId="screen1">
    <w:name w:val="screen 1"/>
    <w:basedOn w:val="screen"/>
    <w:next w:val="Caption"/>
    <w:rsid w:val="00307A6E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307A6E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307A6E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307A6E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307A6E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307A6E"/>
    <w:pPr>
      <w:numPr>
        <w:numId w:val="9"/>
      </w:numPr>
    </w:pPr>
  </w:style>
  <w:style w:type="paragraph" w:customStyle="1" w:styleId="Hdr">
    <w:name w:val="Hdr"/>
    <w:basedOn w:val="Header"/>
    <w:next w:val="BodyText"/>
    <w:rsid w:val="00307A6E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307A6E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307A6E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307A6E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307A6E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307A6E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07A6E"/>
    <w:pPr>
      <w:numPr>
        <w:numId w:val="6"/>
      </w:numPr>
    </w:pPr>
  </w:style>
  <w:style w:type="paragraph" w:customStyle="1" w:styleId="Footer11">
    <w:name w:val="Footer 11"/>
    <w:basedOn w:val="Footer"/>
    <w:rsid w:val="00307A6E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307A6E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307A6E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307A6E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307A6E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307A6E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307A6E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307A6E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307A6E"/>
    <w:pPr>
      <w:spacing w:before="120" w:after="120"/>
    </w:pPr>
  </w:style>
  <w:style w:type="character" w:customStyle="1" w:styleId="BodyTextChar">
    <w:name w:val="Body Text Char"/>
    <w:link w:val="BodyText"/>
    <w:rsid w:val="00307A6E"/>
    <w:rPr>
      <w:sz w:val="22"/>
      <w:szCs w:val="24"/>
    </w:rPr>
  </w:style>
  <w:style w:type="character" w:customStyle="1" w:styleId="FooterChar">
    <w:name w:val="Footer Char"/>
    <w:link w:val="Footer"/>
    <w:rsid w:val="00307A6E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307A6E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307A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A6E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307A6E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307A6E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307A6E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307A6E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307A6E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307A6E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307A6E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307A6E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307A6E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307A6E"/>
  </w:style>
  <w:style w:type="paragraph" w:styleId="FootnoteText">
    <w:name w:val="footnote text"/>
    <w:basedOn w:val="Normal"/>
    <w:link w:val="FootnoteTextChar"/>
    <w:rsid w:val="00307A6E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307A6E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D17405"/>
    <w:pPr>
      <w:ind w:left="720"/>
      <w:contextualSpacing/>
    </w:pPr>
  </w:style>
  <w:style w:type="paragraph" w:customStyle="1" w:styleId="BodyBullet2">
    <w:name w:val="Body Bullet 2"/>
    <w:basedOn w:val="Normal"/>
    <w:rsid w:val="00A836D0"/>
    <w:pPr>
      <w:numPr>
        <w:numId w:val="3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A836D0"/>
    <w:rPr>
      <w:i/>
      <w:color w:val="0000F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ww.va.gov/vdl/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A7E87236-1959-4E9D-B7E0-B92D4CFE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styles.dotx</Template>
  <TotalTime>0</TotalTime>
  <Pages>9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DG_5.3_940 Release Notes</vt:lpstr>
    </vt:vector>
  </TitlesOfParts>
  <LinksUpToDate>false</LinksUpToDate>
  <CharactersWithSpaces>5968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DG_5.3_940 Release Notes</dc:title>
  <dc:subject>Permanent &amp; Total Disabled Display Updates / Reason for Closed Application</dc:subject>
  <dc:creator/>
  <dc:description>v3</dc:description>
  <cp:lastModifiedBy/>
  <cp:revision>1</cp:revision>
  <dcterms:created xsi:type="dcterms:W3CDTF">2017-07-28T19:05:00Z</dcterms:created>
  <dcterms:modified xsi:type="dcterms:W3CDTF">2017-12-06T20:38:00Z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