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7B69F" w14:textId="3E570FDD" w:rsidR="00500637" w:rsidRDefault="002E2B97" w:rsidP="00500637">
      <w:pPr>
        <w:pStyle w:val="Title"/>
        <w:rPr>
          <w:rStyle w:val="TableTextChar"/>
          <w:szCs w:val="36"/>
        </w:rPr>
      </w:pPr>
      <w:bookmarkStart w:id="0" w:name="_Hlk17911626"/>
      <w:bookmarkStart w:id="1" w:name="_Toc205632711"/>
      <w:bookmarkEnd w:id="0"/>
      <w:r>
        <w:rPr>
          <w:rStyle w:val="TableTextChar"/>
          <w:szCs w:val="36"/>
        </w:rPr>
        <w:t>CP</w:t>
      </w:r>
      <w:bookmarkStart w:id="2" w:name="_GoBack"/>
      <w:bookmarkEnd w:id="2"/>
      <w:r>
        <w:rPr>
          <w:rStyle w:val="TableTextChar"/>
          <w:szCs w:val="36"/>
        </w:rPr>
        <w:t>RS List Manager</w:t>
      </w:r>
    </w:p>
    <w:p w14:paraId="5BA05838" w14:textId="295822B1" w:rsidR="006C4A5D" w:rsidRPr="00500637" w:rsidRDefault="00500637" w:rsidP="00500637">
      <w:pPr>
        <w:pStyle w:val="Title"/>
        <w:rPr>
          <w:rStyle w:val="TableTextChar"/>
          <w:szCs w:val="36"/>
        </w:rPr>
      </w:pPr>
      <w:r w:rsidRPr="00500637">
        <w:rPr>
          <w:rStyle w:val="TableTextChar"/>
          <w:szCs w:val="36"/>
        </w:rPr>
        <w:t>Bulk Parameter Editor for Notifications</w:t>
      </w:r>
    </w:p>
    <w:p w14:paraId="5BA05839" w14:textId="77777777" w:rsidR="00EE55AD" w:rsidRPr="00EE55AD" w:rsidRDefault="00EE55AD" w:rsidP="006C4A5D">
      <w:pPr>
        <w:pStyle w:val="Title"/>
      </w:pPr>
      <w:r w:rsidRPr="006A0036">
        <w:t>User Guide</w:t>
      </w:r>
    </w:p>
    <w:p w14:paraId="5BA0583A" w14:textId="77777777" w:rsidR="00C85412" w:rsidRPr="00980457" w:rsidRDefault="006C4A5D" w:rsidP="006D7FCA">
      <w:pPr>
        <w:pStyle w:val="CoverTitleInstructions"/>
        <w:rPr>
          <w:color w:val="auto"/>
        </w:rPr>
      </w:pPr>
      <w:r>
        <w:rPr>
          <w:lang w:bidi="yi-Hebr"/>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BA0583B" w14:textId="1126B60B" w:rsidR="006C4A5D" w:rsidRPr="00E233A7" w:rsidRDefault="00256EE3" w:rsidP="00E233A7">
      <w:pPr>
        <w:pStyle w:val="Title2"/>
      </w:pPr>
      <w:r>
        <w:t>February</w:t>
      </w:r>
      <w:r w:rsidR="00BF0F46">
        <w:t xml:space="preserve"> 2020</w:t>
      </w:r>
    </w:p>
    <w:p w14:paraId="5BA0583C" w14:textId="77777777" w:rsidR="00C85412" w:rsidRPr="00FB15D6" w:rsidRDefault="00C85412" w:rsidP="00C85412">
      <w:pPr>
        <w:pStyle w:val="Title2"/>
      </w:pPr>
      <w:r w:rsidRPr="00FB15D6">
        <w:t>Department of Veterans Affairs</w:t>
      </w:r>
    </w:p>
    <w:p w14:paraId="5BA0583D" w14:textId="22F45C09" w:rsidR="00C85412" w:rsidRPr="00B91513" w:rsidRDefault="00C85412" w:rsidP="006D7FCA">
      <w:pPr>
        <w:pStyle w:val="ProjectName"/>
      </w:pPr>
      <w:r w:rsidRPr="00B91513">
        <w:t>Office of Information and Technology (OIT)</w:t>
      </w:r>
    </w:p>
    <w:p w14:paraId="5BA0583E" w14:textId="77777777" w:rsidR="00C85412" w:rsidRDefault="00C85412" w:rsidP="00C85412">
      <w:pPr>
        <w:pStyle w:val="Title2"/>
      </w:pPr>
    </w:p>
    <w:p w14:paraId="5BA05843" w14:textId="245F2109" w:rsidR="00A962F0" w:rsidRPr="000652B4" w:rsidRDefault="00A962F0" w:rsidP="006D7FCA"/>
    <w:p w14:paraId="5BA05844" w14:textId="77777777" w:rsidR="00A962F0" w:rsidRDefault="00A962F0" w:rsidP="006D7FCA">
      <w:pPr>
        <w:sectPr w:rsidR="00A962F0" w:rsidSect="00EE55A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124C5A20" w:rsidR="004F3A80" w:rsidDel="00B46B6B" w:rsidRDefault="004F3A80" w:rsidP="004F3A80">
      <w:pPr>
        <w:pStyle w:val="Title2"/>
      </w:pPr>
      <w:r w:rsidDel="00B46B6B">
        <w:lastRenderedPageBreak/>
        <w:t>Revision History</w:t>
      </w:r>
    </w:p>
    <w:p w14:paraId="5BA05848" w14:textId="506888CA" w:rsidR="000A0911" w:rsidRPr="001A2BE7" w:rsidDel="00B46B6B" w:rsidRDefault="00817918" w:rsidP="00FB398C">
      <w:pPr>
        <w:pStyle w:val="BodyText"/>
        <w:rPr>
          <w:rFonts w:ascii="Arial" w:hAnsi="Arial" w:cs="Arial"/>
          <w:sz w:val="20"/>
        </w:rPr>
      </w:pPr>
      <w:r w:rsidRPr="001A2BE7" w:rsidDel="00B46B6B">
        <w:rPr>
          <w:rFonts w:ascii="Arial" w:hAnsi="Arial" w:cs="Arial"/>
          <w:sz w:val="20"/>
        </w:rPr>
        <w:t>NOTE</w:t>
      </w:r>
      <w:r w:rsidR="000A0911" w:rsidRPr="001A2BE7" w:rsidDel="00B46B6B">
        <w:rPr>
          <w:rFonts w:ascii="Arial" w:hAnsi="Arial" w:cs="Arial"/>
          <w:sz w:val="20"/>
        </w:rPr>
        <w:t>: The revision history cycle begins once changes or enhancements are requested after the document has been baselined.</w:t>
      </w:r>
    </w:p>
    <w:p w14:paraId="5BA0584A" w14:textId="040E9237" w:rsidR="00CE5E6F" w:rsidRPr="00452A86" w:rsidDel="00B46B6B" w:rsidRDefault="00CE5E6F" w:rsidP="006D7FCA">
      <w:pPr>
        <w:pStyle w:val="InstructionalText1"/>
      </w:pPr>
      <w:r w:rsidRPr="00452A86" w:rsidDel="00B46B6B">
        <w:t>Place latest revisions at top of table.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5068FD" w:rsidDel="00B46B6B" w14:paraId="5BA0584F" w14:textId="32A038F6" w:rsidTr="00E233A7">
        <w:trPr>
          <w:tblHeader/>
        </w:trPr>
        <w:tc>
          <w:tcPr>
            <w:tcW w:w="894" w:type="pct"/>
            <w:shd w:val="clear" w:color="auto" w:fill="F2F2F2"/>
          </w:tcPr>
          <w:p w14:paraId="5BA0584B" w14:textId="6F77E99E" w:rsidR="004F3A80" w:rsidRPr="005068FD" w:rsidDel="00B46B6B" w:rsidRDefault="004F3A80" w:rsidP="0004636C">
            <w:pPr>
              <w:pStyle w:val="TableHeading"/>
            </w:pPr>
            <w:bookmarkStart w:id="3" w:name="ColumnTitle_01"/>
            <w:bookmarkEnd w:id="3"/>
            <w:r w:rsidRPr="005068FD" w:rsidDel="00B46B6B">
              <w:t>Date</w:t>
            </w:r>
          </w:p>
        </w:tc>
        <w:tc>
          <w:tcPr>
            <w:tcW w:w="606" w:type="pct"/>
            <w:shd w:val="clear" w:color="auto" w:fill="F2F2F2"/>
          </w:tcPr>
          <w:p w14:paraId="5BA0584C" w14:textId="0CB8D220" w:rsidR="004F3A80" w:rsidRPr="005068FD" w:rsidDel="00B46B6B" w:rsidRDefault="003E5E7F" w:rsidP="0004636C">
            <w:pPr>
              <w:pStyle w:val="TableHeading"/>
            </w:pPr>
            <w:r w:rsidDel="00B46B6B">
              <w:t>Revi</w:t>
            </w:r>
            <w:r w:rsidR="004F3A80" w:rsidRPr="005068FD" w:rsidDel="00B46B6B">
              <w:t>sion</w:t>
            </w:r>
          </w:p>
        </w:tc>
        <w:tc>
          <w:tcPr>
            <w:tcW w:w="2293" w:type="pct"/>
            <w:shd w:val="clear" w:color="auto" w:fill="F2F2F2"/>
          </w:tcPr>
          <w:p w14:paraId="5BA0584D" w14:textId="2A2A1C90" w:rsidR="004F3A80" w:rsidRPr="005068FD" w:rsidDel="00B46B6B" w:rsidRDefault="004F3A80" w:rsidP="0004636C">
            <w:pPr>
              <w:pStyle w:val="TableHeading"/>
            </w:pPr>
            <w:r w:rsidRPr="005068FD" w:rsidDel="00B46B6B">
              <w:t>Description</w:t>
            </w:r>
          </w:p>
        </w:tc>
        <w:tc>
          <w:tcPr>
            <w:tcW w:w="1207" w:type="pct"/>
            <w:shd w:val="clear" w:color="auto" w:fill="F2F2F2"/>
          </w:tcPr>
          <w:p w14:paraId="5BA0584E" w14:textId="275CEA96" w:rsidR="004F3A80" w:rsidRPr="005068FD" w:rsidDel="00B46B6B" w:rsidRDefault="004F3A80" w:rsidP="0004636C">
            <w:pPr>
              <w:pStyle w:val="TableHeading"/>
            </w:pPr>
            <w:r w:rsidRPr="005068FD" w:rsidDel="00B46B6B">
              <w:t>Author</w:t>
            </w:r>
          </w:p>
        </w:tc>
      </w:tr>
      <w:tr w:rsidR="00542ADF" w:rsidDel="00B46B6B" w14:paraId="340BCF3B" w14:textId="77777777" w:rsidTr="00E233A7">
        <w:tc>
          <w:tcPr>
            <w:tcW w:w="894" w:type="pct"/>
          </w:tcPr>
          <w:p w14:paraId="211D6CA9" w14:textId="6628D04F" w:rsidR="00542ADF" w:rsidRDefault="00542ADF" w:rsidP="00542ADF">
            <w:pPr>
              <w:pStyle w:val="TableText"/>
            </w:pPr>
            <w:r>
              <w:t>02/2020</w:t>
            </w:r>
          </w:p>
        </w:tc>
        <w:tc>
          <w:tcPr>
            <w:tcW w:w="606" w:type="pct"/>
          </w:tcPr>
          <w:p w14:paraId="00DE4F50" w14:textId="76552425" w:rsidR="00542ADF" w:rsidRDefault="00542ADF" w:rsidP="00542ADF">
            <w:pPr>
              <w:pStyle w:val="TableText"/>
            </w:pPr>
            <w:r>
              <w:t>1.0</w:t>
            </w:r>
          </w:p>
        </w:tc>
        <w:tc>
          <w:tcPr>
            <w:tcW w:w="2293" w:type="pct"/>
          </w:tcPr>
          <w:p w14:paraId="6B956137" w14:textId="5108793D" w:rsidR="00542ADF" w:rsidRDefault="00542ADF" w:rsidP="0034435E">
            <w:pPr>
              <w:pStyle w:val="TableText"/>
            </w:pPr>
            <w:r>
              <w:t>Initial version</w:t>
            </w:r>
          </w:p>
        </w:tc>
        <w:tc>
          <w:tcPr>
            <w:tcW w:w="1207" w:type="pct"/>
          </w:tcPr>
          <w:p w14:paraId="5CBF5AD0" w14:textId="5E07B52E" w:rsidR="00542ADF" w:rsidRDefault="00542ADF" w:rsidP="00542ADF">
            <w:pPr>
              <w:pStyle w:val="TableText"/>
            </w:pPr>
            <w:r>
              <w:t>BPEN Team</w:t>
            </w:r>
          </w:p>
        </w:tc>
      </w:tr>
    </w:tbl>
    <w:p w14:paraId="5BA05876" w14:textId="77777777" w:rsidR="004F3A80" w:rsidRPr="00CD14DE" w:rsidRDefault="00F7216E" w:rsidP="00843500">
      <w:pPr>
        <w:pStyle w:val="Title2"/>
      </w:pPr>
      <w:r w:rsidRPr="004F31E5">
        <w:br w:type="page"/>
      </w:r>
      <w:r w:rsidR="004F3A80" w:rsidRPr="00CD14DE">
        <w:lastRenderedPageBreak/>
        <w:t>Table of Contents</w:t>
      </w:r>
    </w:p>
    <w:p w14:paraId="41948F1D" w14:textId="45038C38" w:rsidR="0092604A" w:rsidRDefault="00AF1D4B">
      <w:pPr>
        <w:pStyle w:val="TOC1"/>
        <w:rPr>
          <w:rFonts w:asciiTheme="minorHAnsi" w:eastAsiaTheme="minorEastAsia" w:hAnsiTheme="minorHAnsi" w:cstheme="minorBidi"/>
          <w:b w:val="0"/>
          <w:sz w:val="22"/>
        </w:rPr>
      </w:pPr>
      <w:r>
        <w:rPr>
          <w:bCs/>
          <w:sz w:val="22"/>
          <w:szCs w:val="20"/>
        </w:rPr>
        <w:fldChar w:fldCharType="begin"/>
      </w:r>
      <w:r>
        <w:rPr>
          <w:bCs/>
          <w:szCs w:val="20"/>
        </w:rPr>
        <w:instrText xml:space="preserve"> TOC \o "1-4" \h \z \u </w:instrText>
      </w:r>
      <w:r>
        <w:rPr>
          <w:bCs/>
          <w:sz w:val="22"/>
          <w:szCs w:val="20"/>
        </w:rPr>
        <w:fldChar w:fldCharType="separate"/>
      </w:r>
      <w:hyperlink w:anchor="_Toc29395170" w:history="1">
        <w:r w:rsidR="0092604A" w:rsidRPr="00D172AA">
          <w:rPr>
            <w:rStyle w:val="Hyperlink"/>
          </w:rPr>
          <w:t>1.</w:t>
        </w:r>
        <w:r w:rsidR="0092604A">
          <w:rPr>
            <w:rFonts w:asciiTheme="minorHAnsi" w:eastAsiaTheme="minorEastAsia" w:hAnsiTheme="minorHAnsi" w:cstheme="minorBidi"/>
            <w:b w:val="0"/>
            <w:sz w:val="22"/>
          </w:rPr>
          <w:tab/>
        </w:r>
        <w:r w:rsidR="0092604A" w:rsidRPr="00D172AA">
          <w:rPr>
            <w:rStyle w:val="Hyperlink"/>
          </w:rPr>
          <w:t>Introduction</w:t>
        </w:r>
        <w:r w:rsidR="0092604A">
          <w:rPr>
            <w:webHidden/>
          </w:rPr>
          <w:tab/>
        </w:r>
        <w:r w:rsidR="0092604A">
          <w:rPr>
            <w:webHidden/>
          </w:rPr>
          <w:fldChar w:fldCharType="begin"/>
        </w:r>
        <w:r w:rsidR="0092604A">
          <w:rPr>
            <w:webHidden/>
          </w:rPr>
          <w:instrText xml:space="preserve"> PAGEREF _Toc29395170 \h </w:instrText>
        </w:r>
        <w:r w:rsidR="0092604A">
          <w:rPr>
            <w:webHidden/>
          </w:rPr>
        </w:r>
        <w:r w:rsidR="0092604A">
          <w:rPr>
            <w:webHidden/>
          </w:rPr>
          <w:fldChar w:fldCharType="separate"/>
        </w:r>
        <w:r w:rsidR="00A61B43">
          <w:rPr>
            <w:webHidden/>
          </w:rPr>
          <w:t>1</w:t>
        </w:r>
        <w:r w:rsidR="0092604A">
          <w:rPr>
            <w:webHidden/>
          </w:rPr>
          <w:fldChar w:fldCharType="end"/>
        </w:r>
      </w:hyperlink>
    </w:p>
    <w:p w14:paraId="7B430FF1" w14:textId="1877991B" w:rsidR="0092604A" w:rsidRDefault="006F1F5B">
      <w:pPr>
        <w:pStyle w:val="TOC2"/>
        <w:rPr>
          <w:rFonts w:asciiTheme="minorHAnsi" w:eastAsiaTheme="minorEastAsia" w:hAnsiTheme="minorHAnsi" w:cstheme="minorBidi"/>
          <w:sz w:val="22"/>
        </w:rPr>
      </w:pPr>
      <w:hyperlink w:anchor="_Toc29395171" w:history="1">
        <w:r w:rsidR="0092604A" w:rsidRPr="00D172AA">
          <w:rPr>
            <w:rStyle w:val="Hyperlink"/>
          </w:rPr>
          <w:t>1.1.</w:t>
        </w:r>
        <w:r w:rsidR="0092604A">
          <w:rPr>
            <w:rFonts w:asciiTheme="minorHAnsi" w:eastAsiaTheme="minorEastAsia" w:hAnsiTheme="minorHAnsi" w:cstheme="minorBidi"/>
            <w:sz w:val="22"/>
          </w:rPr>
          <w:tab/>
        </w:r>
        <w:r w:rsidR="0092604A" w:rsidRPr="00D172AA">
          <w:rPr>
            <w:rStyle w:val="Hyperlink"/>
          </w:rPr>
          <w:t>Bulk Parameter Editor for Notifications</w:t>
        </w:r>
        <w:r w:rsidR="0092604A">
          <w:rPr>
            <w:webHidden/>
          </w:rPr>
          <w:tab/>
        </w:r>
        <w:r w:rsidR="0092604A">
          <w:rPr>
            <w:webHidden/>
          </w:rPr>
          <w:fldChar w:fldCharType="begin"/>
        </w:r>
        <w:r w:rsidR="0092604A">
          <w:rPr>
            <w:webHidden/>
          </w:rPr>
          <w:instrText xml:space="preserve"> PAGEREF _Toc29395171 \h </w:instrText>
        </w:r>
        <w:r w:rsidR="0092604A">
          <w:rPr>
            <w:webHidden/>
          </w:rPr>
        </w:r>
        <w:r w:rsidR="0092604A">
          <w:rPr>
            <w:webHidden/>
          </w:rPr>
          <w:fldChar w:fldCharType="separate"/>
        </w:r>
        <w:r w:rsidR="00A61B43">
          <w:rPr>
            <w:webHidden/>
          </w:rPr>
          <w:t>1</w:t>
        </w:r>
        <w:r w:rsidR="0092604A">
          <w:rPr>
            <w:webHidden/>
          </w:rPr>
          <w:fldChar w:fldCharType="end"/>
        </w:r>
      </w:hyperlink>
    </w:p>
    <w:p w14:paraId="56C78A88" w14:textId="16323CE2" w:rsidR="0092604A" w:rsidRDefault="006F1F5B">
      <w:pPr>
        <w:pStyle w:val="TOC1"/>
        <w:rPr>
          <w:rFonts w:asciiTheme="minorHAnsi" w:eastAsiaTheme="minorEastAsia" w:hAnsiTheme="minorHAnsi" w:cstheme="minorBidi"/>
          <w:b w:val="0"/>
          <w:sz w:val="22"/>
        </w:rPr>
      </w:pPr>
      <w:hyperlink w:anchor="_Toc29395172" w:history="1">
        <w:r w:rsidR="0092604A" w:rsidRPr="00D172AA">
          <w:rPr>
            <w:rStyle w:val="Hyperlink"/>
          </w:rPr>
          <w:t>2.</w:t>
        </w:r>
        <w:r w:rsidR="0092604A">
          <w:rPr>
            <w:rFonts w:asciiTheme="minorHAnsi" w:eastAsiaTheme="minorEastAsia" w:hAnsiTheme="minorHAnsi" w:cstheme="minorBidi"/>
            <w:b w:val="0"/>
            <w:sz w:val="22"/>
          </w:rPr>
          <w:tab/>
        </w:r>
        <w:r w:rsidR="0092604A" w:rsidRPr="00D172AA">
          <w:rPr>
            <w:rStyle w:val="Hyperlink"/>
          </w:rPr>
          <w:t>Parameter Manager — The List Manager Interface</w:t>
        </w:r>
        <w:r w:rsidR="0092604A">
          <w:rPr>
            <w:webHidden/>
          </w:rPr>
          <w:tab/>
        </w:r>
        <w:r w:rsidR="0092604A">
          <w:rPr>
            <w:webHidden/>
          </w:rPr>
          <w:fldChar w:fldCharType="begin"/>
        </w:r>
        <w:r w:rsidR="0092604A">
          <w:rPr>
            <w:webHidden/>
          </w:rPr>
          <w:instrText xml:space="preserve"> PAGEREF _Toc29395172 \h </w:instrText>
        </w:r>
        <w:r w:rsidR="0092604A">
          <w:rPr>
            <w:webHidden/>
          </w:rPr>
        </w:r>
        <w:r w:rsidR="0092604A">
          <w:rPr>
            <w:webHidden/>
          </w:rPr>
          <w:fldChar w:fldCharType="separate"/>
        </w:r>
        <w:r w:rsidR="00A61B43">
          <w:rPr>
            <w:webHidden/>
          </w:rPr>
          <w:t>4</w:t>
        </w:r>
        <w:r w:rsidR="0092604A">
          <w:rPr>
            <w:webHidden/>
          </w:rPr>
          <w:fldChar w:fldCharType="end"/>
        </w:r>
      </w:hyperlink>
    </w:p>
    <w:p w14:paraId="401A7885" w14:textId="2DC677A0" w:rsidR="0092604A" w:rsidRDefault="006F1F5B">
      <w:pPr>
        <w:pStyle w:val="TOC2"/>
        <w:rPr>
          <w:rFonts w:asciiTheme="minorHAnsi" w:eastAsiaTheme="minorEastAsia" w:hAnsiTheme="minorHAnsi" w:cstheme="minorBidi"/>
          <w:sz w:val="22"/>
        </w:rPr>
      </w:pPr>
      <w:hyperlink w:anchor="_Toc29395173" w:history="1">
        <w:r w:rsidR="0092604A" w:rsidRPr="00D172AA">
          <w:rPr>
            <w:rStyle w:val="Hyperlink"/>
          </w:rPr>
          <w:t>2.1.</w:t>
        </w:r>
        <w:r w:rsidR="0092604A">
          <w:rPr>
            <w:rFonts w:asciiTheme="minorHAnsi" w:eastAsiaTheme="minorEastAsia" w:hAnsiTheme="minorHAnsi" w:cstheme="minorBidi"/>
            <w:sz w:val="22"/>
          </w:rPr>
          <w:tab/>
        </w:r>
        <w:r w:rsidR="0092604A" w:rsidRPr="00D172AA">
          <w:rPr>
            <w:rStyle w:val="Hyperlink"/>
          </w:rPr>
          <w:t>Parameter Manager — List Manager Interface Actions</w:t>
        </w:r>
        <w:r w:rsidR="0092604A">
          <w:rPr>
            <w:webHidden/>
          </w:rPr>
          <w:tab/>
        </w:r>
        <w:r w:rsidR="0092604A">
          <w:rPr>
            <w:webHidden/>
          </w:rPr>
          <w:fldChar w:fldCharType="begin"/>
        </w:r>
        <w:r w:rsidR="0092604A">
          <w:rPr>
            <w:webHidden/>
          </w:rPr>
          <w:instrText xml:space="preserve"> PAGEREF _Toc29395173 \h </w:instrText>
        </w:r>
        <w:r w:rsidR="0092604A">
          <w:rPr>
            <w:webHidden/>
          </w:rPr>
        </w:r>
        <w:r w:rsidR="0092604A">
          <w:rPr>
            <w:webHidden/>
          </w:rPr>
          <w:fldChar w:fldCharType="separate"/>
        </w:r>
        <w:r w:rsidR="00A61B43">
          <w:rPr>
            <w:webHidden/>
          </w:rPr>
          <w:t>4</w:t>
        </w:r>
        <w:r w:rsidR="0092604A">
          <w:rPr>
            <w:webHidden/>
          </w:rPr>
          <w:fldChar w:fldCharType="end"/>
        </w:r>
      </w:hyperlink>
    </w:p>
    <w:p w14:paraId="528E5C7C" w14:textId="2EB569DA" w:rsidR="0092604A" w:rsidRDefault="006F1F5B">
      <w:pPr>
        <w:pStyle w:val="TOC1"/>
        <w:rPr>
          <w:rFonts w:asciiTheme="minorHAnsi" w:eastAsiaTheme="minorEastAsia" w:hAnsiTheme="minorHAnsi" w:cstheme="minorBidi"/>
          <w:b w:val="0"/>
          <w:sz w:val="22"/>
        </w:rPr>
      </w:pPr>
      <w:hyperlink w:anchor="_Toc29395174" w:history="1">
        <w:r w:rsidR="0092604A" w:rsidRPr="00D172AA">
          <w:rPr>
            <w:rStyle w:val="Hyperlink"/>
          </w:rPr>
          <w:t>3.</w:t>
        </w:r>
        <w:r w:rsidR="0092604A">
          <w:rPr>
            <w:rFonts w:asciiTheme="minorHAnsi" w:eastAsiaTheme="minorEastAsia" w:hAnsiTheme="minorHAnsi" w:cstheme="minorBidi"/>
            <w:b w:val="0"/>
            <w:sz w:val="22"/>
          </w:rPr>
          <w:tab/>
        </w:r>
        <w:r w:rsidR="0092604A" w:rsidRPr="00D172AA">
          <w:rPr>
            <w:rStyle w:val="Hyperlink"/>
          </w:rPr>
          <w:t>Entity Management — The List Manager Interface</w:t>
        </w:r>
        <w:r w:rsidR="0092604A">
          <w:rPr>
            <w:webHidden/>
          </w:rPr>
          <w:tab/>
        </w:r>
        <w:r w:rsidR="0092604A">
          <w:rPr>
            <w:webHidden/>
          </w:rPr>
          <w:fldChar w:fldCharType="begin"/>
        </w:r>
        <w:r w:rsidR="0092604A">
          <w:rPr>
            <w:webHidden/>
          </w:rPr>
          <w:instrText xml:space="preserve"> PAGEREF _Toc29395174 \h </w:instrText>
        </w:r>
        <w:r w:rsidR="0092604A">
          <w:rPr>
            <w:webHidden/>
          </w:rPr>
        </w:r>
        <w:r w:rsidR="0092604A">
          <w:rPr>
            <w:webHidden/>
          </w:rPr>
          <w:fldChar w:fldCharType="separate"/>
        </w:r>
        <w:r w:rsidR="00A61B43">
          <w:rPr>
            <w:webHidden/>
          </w:rPr>
          <w:t>6</w:t>
        </w:r>
        <w:r w:rsidR="0092604A">
          <w:rPr>
            <w:webHidden/>
          </w:rPr>
          <w:fldChar w:fldCharType="end"/>
        </w:r>
      </w:hyperlink>
    </w:p>
    <w:p w14:paraId="3A7ED68A" w14:textId="2C8F40DC" w:rsidR="0092604A" w:rsidRDefault="006F1F5B">
      <w:pPr>
        <w:pStyle w:val="TOC2"/>
        <w:rPr>
          <w:rFonts w:asciiTheme="minorHAnsi" w:eastAsiaTheme="minorEastAsia" w:hAnsiTheme="minorHAnsi" w:cstheme="minorBidi"/>
          <w:sz w:val="22"/>
        </w:rPr>
      </w:pPr>
      <w:hyperlink w:anchor="_Toc29395175" w:history="1">
        <w:r w:rsidR="0092604A" w:rsidRPr="00D172AA">
          <w:rPr>
            <w:rStyle w:val="Hyperlink"/>
          </w:rPr>
          <w:t>3.1.</w:t>
        </w:r>
        <w:r w:rsidR="0092604A">
          <w:rPr>
            <w:rFonts w:asciiTheme="minorHAnsi" w:eastAsiaTheme="minorEastAsia" w:hAnsiTheme="minorHAnsi" w:cstheme="minorBidi"/>
            <w:sz w:val="22"/>
          </w:rPr>
          <w:tab/>
        </w:r>
        <w:r w:rsidR="0092604A" w:rsidRPr="00D172AA">
          <w:rPr>
            <w:rStyle w:val="Hyperlink"/>
          </w:rPr>
          <w:t>List Manager Interface Actions</w:t>
        </w:r>
        <w:r w:rsidR="0092604A">
          <w:rPr>
            <w:webHidden/>
          </w:rPr>
          <w:tab/>
        </w:r>
        <w:r w:rsidR="0092604A">
          <w:rPr>
            <w:webHidden/>
          </w:rPr>
          <w:fldChar w:fldCharType="begin"/>
        </w:r>
        <w:r w:rsidR="0092604A">
          <w:rPr>
            <w:webHidden/>
          </w:rPr>
          <w:instrText xml:space="preserve"> PAGEREF _Toc29395175 \h </w:instrText>
        </w:r>
        <w:r w:rsidR="0092604A">
          <w:rPr>
            <w:webHidden/>
          </w:rPr>
        </w:r>
        <w:r w:rsidR="0092604A">
          <w:rPr>
            <w:webHidden/>
          </w:rPr>
          <w:fldChar w:fldCharType="separate"/>
        </w:r>
        <w:r w:rsidR="00A61B43">
          <w:rPr>
            <w:webHidden/>
          </w:rPr>
          <w:t>6</w:t>
        </w:r>
        <w:r w:rsidR="0092604A">
          <w:rPr>
            <w:webHidden/>
          </w:rPr>
          <w:fldChar w:fldCharType="end"/>
        </w:r>
      </w:hyperlink>
    </w:p>
    <w:p w14:paraId="2EF94FA4" w14:textId="43DC620D" w:rsidR="0092604A" w:rsidRDefault="006F1F5B">
      <w:pPr>
        <w:pStyle w:val="TOC2"/>
        <w:rPr>
          <w:rFonts w:asciiTheme="minorHAnsi" w:eastAsiaTheme="minorEastAsia" w:hAnsiTheme="minorHAnsi" w:cstheme="minorBidi"/>
          <w:sz w:val="22"/>
        </w:rPr>
      </w:pPr>
      <w:hyperlink w:anchor="_Toc29395176" w:history="1">
        <w:r w:rsidR="0092604A" w:rsidRPr="00D172AA">
          <w:rPr>
            <w:rStyle w:val="Hyperlink"/>
          </w:rPr>
          <w:t>3.2.</w:t>
        </w:r>
        <w:r w:rsidR="0092604A">
          <w:rPr>
            <w:rFonts w:asciiTheme="minorHAnsi" w:eastAsiaTheme="minorEastAsia" w:hAnsiTheme="minorHAnsi" w:cstheme="minorBidi"/>
            <w:sz w:val="22"/>
          </w:rPr>
          <w:tab/>
        </w:r>
        <w:r w:rsidR="0092604A" w:rsidRPr="00D172AA">
          <w:rPr>
            <w:rStyle w:val="Hyperlink"/>
          </w:rPr>
          <w:t>Adding Entities to the List Automatically</w:t>
        </w:r>
        <w:r w:rsidR="0092604A">
          <w:rPr>
            <w:webHidden/>
          </w:rPr>
          <w:tab/>
        </w:r>
        <w:r w:rsidR="0092604A">
          <w:rPr>
            <w:webHidden/>
          </w:rPr>
          <w:fldChar w:fldCharType="begin"/>
        </w:r>
        <w:r w:rsidR="0092604A">
          <w:rPr>
            <w:webHidden/>
          </w:rPr>
          <w:instrText xml:space="preserve"> PAGEREF _Toc29395176 \h </w:instrText>
        </w:r>
        <w:r w:rsidR="0092604A">
          <w:rPr>
            <w:webHidden/>
          </w:rPr>
        </w:r>
        <w:r w:rsidR="0092604A">
          <w:rPr>
            <w:webHidden/>
          </w:rPr>
          <w:fldChar w:fldCharType="separate"/>
        </w:r>
        <w:r w:rsidR="00A61B43">
          <w:rPr>
            <w:webHidden/>
          </w:rPr>
          <w:t>6</w:t>
        </w:r>
        <w:r w:rsidR="0092604A">
          <w:rPr>
            <w:webHidden/>
          </w:rPr>
          <w:fldChar w:fldCharType="end"/>
        </w:r>
      </w:hyperlink>
    </w:p>
    <w:p w14:paraId="2D710273" w14:textId="3D0C3A00" w:rsidR="0092604A" w:rsidRDefault="006F1F5B">
      <w:pPr>
        <w:pStyle w:val="TOC2"/>
        <w:rPr>
          <w:rFonts w:asciiTheme="minorHAnsi" w:eastAsiaTheme="minorEastAsia" w:hAnsiTheme="minorHAnsi" w:cstheme="minorBidi"/>
          <w:sz w:val="22"/>
        </w:rPr>
      </w:pPr>
      <w:hyperlink w:anchor="_Toc29395177" w:history="1">
        <w:r w:rsidR="0092604A" w:rsidRPr="00D172AA">
          <w:rPr>
            <w:rStyle w:val="Hyperlink"/>
          </w:rPr>
          <w:t>3.3.</w:t>
        </w:r>
        <w:r w:rsidR="0092604A">
          <w:rPr>
            <w:rFonts w:asciiTheme="minorHAnsi" w:eastAsiaTheme="minorEastAsia" w:hAnsiTheme="minorHAnsi" w:cstheme="minorBidi"/>
            <w:sz w:val="22"/>
          </w:rPr>
          <w:tab/>
        </w:r>
        <w:r w:rsidR="0092604A" w:rsidRPr="00D172AA">
          <w:rPr>
            <w:rStyle w:val="Hyperlink"/>
          </w:rPr>
          <w:t>Example of the Existing Method of Parameter Editing</w:t>
        </w:r>
        <w:r w:rsidR="0092604A">
          <w:rPr>
            <w:webHidden/>
          </w:rPr>
          <w:tab/>
        </w:r>
        <w:r w:rsidR="0092604A">
          <w:rPr>
            <w:webHidden/>
          </w:rPr>
          <w:fldChar w:fldCharType="begin"/>
        </w:r>
        <w:r w:rsidR="0092604A">
          <w:rPr>
            <w:webHidden/>
          </w:rPr>
          <w:instrText xml:space="preserve"> PAGEREF _Toc29395177 \h </w:instrText>
        </w:r>
        <w:r w:rsidR="0092604A">
          <w:rPr>
            <w:webHidden/>
          </w:rPr>
        </w:r>
        <w:r w:rsidR="0092604A">
          <w:rPr>
            <w:webHidden/>
          </w:rPr>
          <w:fldChar w:fldCharType="separate"/>
        </w:r>
        <w:r w:rsidR="00A61B43">
          <w:rPr>
            <w:webHidden/>
          </w:rPr>
          <w:t>7</w:t>
        </w:r>
        <w:r w:rsidR="0092604A">
          <w:rPr>
            <w:webHidden/>
          </w:rPr>
          <w:fldChar w:fldCharType="end"/>
        </w:r>
      </w:hyperlink>
    </w:p>
    <w:p w14:paraId="6377AE45" w14:textId="1114F8D1" w:rsidR="0092604A" w:rsidRDefault="006F1F5B">
      <w:pPr>
        <w:pStyle w:val="TOC2"/>
        <w:rPr>
          <w:rFonts w:asciiTheme="minorHAnsi" w:eastAsiaTheme="minorEastAsia" w:hAnsiTheme="minorHAnsi" w:cstheme="minorBidi"/>
          <w:sz w:val="22"/>
        </w:rPr>
      </w:pPr>
      <w:hyperlink w:anchor="_Toc29395178" w:history="1">
        <w:r w:rsidR="0092604A" w:rsidRPr="00D172AA">
          <w:rPr>
            <w:rStyle w:val="Hyperlink"/>
          </w:rPr>
          <w:t>3.4.</w:t>
        </w:r>
        <w:r w:rsidR="0092604A">
          <w:rPr>
            <w:rFonts w:asciiTheme="minorHAnsi" w:eastAsiaTheme="minorEastAsia" w:hAnsiTheme="minorHAnsi" w:cstheme="minorBidi"/>
            <w:sz w:val="22"/>
          </w:rPr>
          <w:tab/>
        </w:r>
        <w:r w:rsidR="0092604A" w:rsidRPr="00D172AA">
          <w:rPr>
            <w:rStyle w:val="Hyperlink"/>
          </w:rPr>
          <w:t>Enable/Disable Notifications -- Processing Flag (PARAMETER):</w:t>
        </w:r>
        <w:r w:rsidR="0092604A">
          <w:rPr>
            <w:webHidden/>
          </w:rPr>
          <w:tab/>
        </w:r>
        <w:r w:rsidR="0092604A">
          <w:rPr>
            <w:webHidden/>
          </w:rPr>
          <w:fldChar w:fldCharType="begin"/>
        </w:r>
        <w:r w:rsidR="0092604A">
          <w:rPr>
            <w:webHidden/>
          </w:rPr>
          <w:instrText xml:space="preserve"> PAGEREF _Toc29395178 \h </w:instrText>
        </w:r>
        <w:r w:rsidR="0092604A">
          <w:rPr>
            <w:webHidden/>
          </w:rPr>
        </w:r>
        <w:r w:rsidR="0092604A">
          <w:rPr>
            <w:webHidden/>
          </w:rPr>
          <w:fldChar w:fldCharType="separate"/>
        </w:r>
        <w:r w:rsidR="00A61B43">
          <w:rPr>
            <w:webHidden/>
          </w:rPr>
          <w:t>8</w:t>
        </w:r>
        <w:r w:rsidR="0092604A">
          <w:rPr>
            <w:webHidden/>
          </w:rPr>
          <w:fldChar w:fldCharType="end"/>
        </w:r>
      </w:hyperlink>
    </w:p>
    <w:p w14:paraId="01658BA0" w14:textId="712CF5A7" w:rsidR="0092604A" w:rsidRDefault="006F1F5B">
      <w:pPr>
        <w:pStyle w:val="TOC2"/>
        <w:rPr>
          <w:rFonts w:asciiTheme="minorHAnsi" w:eastAsiaTheme="minorEastAsia" w:hAnsiTheme="minorHAnsi" w:cstheme="minorBidi"/>
          <w:sz w:val="22"/>
        </w:rPr>
      </w:pPr>
      <w:hyperlink w:anchor="_Toc29395179" w:history="1">
        <w:r w:rsidR="0092604A" w:rsidRPr="00D172AA">
          <w:rPr>
            <w:rStyle w:val="Hyperlink"/>
          </w:rPr>
          <w:t>3.5.</w:t>
        </w:r>
        <w:r w:rsidR="0092604A">
          <w:rPr>
            <w:rFonts w:asciiTheme="minorHAnsi" w:eastAsiaTheme="minorEastAsia" w:hAnsiTheme="minorHAnsi" w:cstheme="minorBidi"/>
            <w:sz w:val="22"/>
          </w:rPr>
          <w:tab/>
        </w:r>
        <w:r w:rsidR="0092604A" w:rsidRPr="00D172AA">
          <w:rPr>
            <w:rStyle w:val="Hyperlink"/>
          </w:rPr>
          <w:t>Entity Management</w:t>
        </w:r>
        <w:r w:rsidR="0092604A">
          <w:rPr>
            <w:webHidden/>
          </w:rPr>
          <w:tab/>
        </w:r>
        <w:r w:rsidR="0092604A">
          <w:rPr>
            <w:webHidden/>
          </w:rPr>
          <w:fldChar w:fldCharType="begin"/>
        </w:r>
        <w:r w:rsidR="0092604A">
          <w:rPr>
            <w:webHidden/>
          </w:rPr>
          <w:instrText xml:space="preserve"> PAGEREF _Toc29395179 \h </w:instrText>
        </w:r>
        <w:r w:rsidR="0092604A">
          <w:rPr>
            <w:webHidden/>
          </w:rPr>
        </w:r>
        <w:r w:rsidR="0092604A">
          <w:rPr>
            <w:webHidden/>
          </w:rPr>
          <w:fldChar w:fldCharType="separate"/>
        </w:r>
        <w:r w:rsidR="00A61B43">
          <w:rPr>
            <w:webHidden/>
          </w:rPr>
          <w:t>10</w:t>
        </w:r>
        <w:r w:rsidR="0092604A">
          <w:rPr>
            <w:webHidden/>
          </w:rPr>
          <w:fldChar w:fldCharType="end"/>
        </w:r>
      </w:hyperlink>
    </w:p>
    <w:p w14:paraId="2FAA2496" w14:textId="7526C6B9" w:rsidR="0092604A" w:rsidRDefault="006F1F5B">
      <w:pPr>
        <w:pStyle w:val="TOC3"/>
        <w:rPr>
          <w:rFonts w:asciiTheme="minorHAnsi" w:eastAsiaTheme="minorEastAsia" w:hAnsiTheme="minorHAnsi" w:cstheme="minorBidi"/>
          <w:sz w:val="22"/>
        </w:rPr>
      </w:pPr>
      <w:hyperlink w:anchor="_Toc29395180" w:history="1">
        <w:r w:rsidR="0092604A" w:rsidRPr="00D172AA">
          <w:rPr>
            <w:rStyle w:val="Hyperlink"/>
          </w:rPr>
          <w:t>3.5.1.</w:t>
        </w:r>
        <w:r w:rsidR="0092604A">
          <w:rPr>
            <w:rFonts w:asciiTheme="minorHAnsi" w:eastAsiaTheme="minorEastAsia" w:hAnsiTheme="minorHAnsi" w:cstheme="minorBidi"/>
            <w:sz w:val="22"/>
          </w:rPr>
          <w:tab/>
        </w:r>
        <w:r w:rsidR="0092604A" w:rsidRPr="00D172AA">
          <w:rPr>
            <w:rStyle w:val="Hyperlink"/>
          </w:rPr>
          <w:t>New Entity List</w:t>
        </w:r>
        <w:r w:rsidR="0092604A">
          <w:rPr>
            <w:webHidden/>
          </w:rPr>
          <w:tab/>
        </w:r>
        <w:r w:rsidR="0092604A">
          <w:rPr>
            <w:webHidden/>
          </w:rPr>
          <w:fldChar w:fldCharType="begin"/>
        </w:r>
        <w:r w:rsidR="0092604A">
          <w:rPr>
            <w:webHidden/>
          </w:rPr>
          <w:instrText xml:space="preserve"> PAGEREF _Toc29395180 \h </w:instrText>
        </w:r>
        <w:r w:rsidR="0092604A">
          <w:rPr>
            <w:webHidden/>
          </w:rPr>
        </w:r>
        <w:r w:rsidR="0092604A">
          <w:rPr>
            <w:webHidden/>
          </w:rPr>
          <w:fldChar w:fldCharType="separate"/>
        </w:r>
        <w:r w:rsidR="00A61B43">
          <w:rPr>
            <w:webHidden/>
          </w:rPr>
          <w:t>12</w:t>
        </w:r>
        <w:r w:rsidR="0092604A">
          <w:rPr>
            <w:webHidden/>
          </w:rPr>
          <w:fldChar w:fldCharType="end"/>
        </w:r>
      </w:hyperlink>
    </w:p>
    <w:p w14:paraId="2D4A4F75" w14:textId="5606869E" w:rsidR="0092604A" w:rsidRDefault="006F1F5B">
      <w:pPr>
        <w:pStyle w:val="TOC1"/>
        <w:rPr>
          <w:rFonts w:asciiTheme="minorHAnsi" w:eastAsiaTheme="minorEastAsia" w:hAnsiTheme="minorHAnsi" w:cstheme="minorBidi"/>
          <w:b w:val="0"/>
          <w:sz w:val="22"/>
        </w:rPr>
      </w:pPr>
      <w:hyperlink w:anchor="_Toc29395181" w:history="1">
        <w:r w:rsidR="0092604A" w:rsidRPr="00D172AA">
          <w:rPr>
            <w:rStyle w:val="Hyperlink"/>
          </w:rPr>
          <w:t>4.</w:t>
        </w:r>
        <w:r w:rsidR="0092604A">
          <w:rPr>
            <w:rFonts w:asciiTheme="minorHAnsi" w:eastAsiaTheme="minorEastAsia" w:hAnsiTheme="minorHAnsi" w:cstheme="minorBidi"/>
            <w:b w:val="0"/>
            <w:sz w:val="22"/>
          </w:rPr>
          <w:tab/>
        </w:r>
        <w:r w:rsidR="0092604A" w:rsidRPr="00D172AA">
          <w:rPr>
            <w:rStyle w:val="Hyperlink"/>
          </w:rPr>
          <w:t>Display the Notifications a User can Receive [NEW]</w:t>
        </w:r>
        <w:r w:rsidR="0092604A">
          <w:rPr>
            <w:webHidden/>
          </w:rPr>
          <w:tab/>
        </w:r>
        <w:r w:rsidR="0092604A">
          <w:rPr>
            <w:webHidden/>
          </w:rPr>
          <w:fldChar w:fldCharType="begin"/>
        </w:r>
        <w:r w:rsidR="0092604A">
          <w:rPr>
            <w:webHidden/>
          </w:rPr>
          <w:instrText xml:space="preserve"> PAGEREF _Toc29395181 \h </w:instrText>
        </w:r>
        <w:r w:rsidR="0092604A">
          <w:rPr>
            <w:webHidden/>
          </w:rPr>
        </w:r>
        <w:r w:rsidR="0092604A">
          <w:rPr>
            <w:webHidden/>
          </w:rPr>
          <w:fldChar w:fldCharType="separate"/>
        </w:r>
        <w:r w:rsidR="00A61B43">
          <w:rPr>
            <w:webHidden/>
          </w:rPr>
          <w:t>15</w:t>
        </w:r>
        <w:r w:rsidR="0092604A">
          <w:rPr>
            <w:webHidden/>
          </w:rPr>
          <w:fldChar w:fldCharType="end"/>
        </w:r>
      </w:hyperlink>
    </w:p>
    <w:p w14:paraId="16D70CFE" w14:textId="3B04A4BA" w:rsidR="0092604A" w:rsidRDefault="006F1F5B">
      <w:pPr>
        <w:pStyle w:val="TOC1"/>
        <w:rPr>
          <w:rFonts w:asciiTheme="minorHAnsi" w:eastAsiaTheme="minorEastAsia" w:hAnsiTheme="minorHAnsi" w:cstheme="minorBidi"/>
          <w:b w:val="0"/>
          <w:sz w:val="22"/>
        </w:rPr>
      </w:pPr>
      <w:hyperlink w:anchor="_Toc29395182" w:history="1">
        <w:r w:rsidR="0092604A" w:rsidRPr="00D172AA">
          <w:rPr>
            <w:rStyle w:val="Hyperlink"/>
          </w:rPr>
          <w:t>5.</w:t>
        </w:r>
        <w:r w:rsidR="0092604A">
          <w:rPr>
            <w:rFonts w:asciiTheme="minorHAnsi" w:eastAsiaTheme="minorEastAsia" w:hAnsiTheme="minorHAnsi" w:cstheme="minorBidi"/>
            <w:b w:val="0"/>
            <w:sz w:val="22"/>
          </w:rPr>
          <w:tab/>
        </w:r>
        <w:r w:rsidR="0092604A" w:rsidRPr="00D172AA">
          <w:rPr>
            <w:rStyle w:val="Hyperlink"/>
          </w:rPr>
          <w:t>Alert Tracking Reports</w:t>
        </w:r>
        <w:r w:rsidR="0092604A">
          <w:rPr>
            <w:webHidden/>
          </w:rPr>
          <w:tab/>
        </w:r>
        <w:r w:rsidR="0092604A">
          <w:rPr>
            <w:webHidden/>
          </w:rPr>
          <w:fldChar w:fldCharType="begin"/>
        </w:r>
        <w:r w:rsidR="0092604A">
          <w:rPr>
            <w:webHidden/>
          </w:rPr>
          <w:instrText xml:space="preserve"> PAGEREF _Toc29395182 \h </w:instrText>
        </w:r>
        <w:r w:rsidR="0092604A">
          <w:rPr>
            <w:webHidden/>
          </w:rPr>
        </w:r>
        <w:r w:rsidR="0092604A">
          <w:rPr>
            <w:webHidden/>
          </w:rPr>
          <w:fldChar w:fldCharType="separate"/>
        </w:r>
        <w:r w:rsidR="00A61B43">
          <w:rPr>
            <w:webHidden/>
          </w:rPr>
          <w:t>19</w:t>
        </w:r>
        <w:r w:rsidR="0092604A">
          <w:rPr>
            <w:webHidden/>
          </w:rPr>
          <w:fldChar w:fldCharType="end"/>
        </w:r>
      </w:hyperlink>
    </w:p>
    <w:p w14:paraId="531A210F" w14:textId="23CBCA2E" w:rsidR="0092604A" w:rsidRDefault="006F1F5B">
      <w:pPr>
        <w:pStyle w:val="TOC2"/>
        <w:rPr>
          <w:rFonts w:asciiTheme="minorHAnsi" w:eastAsiaTheme="minorEastAsia" w:hAnsiTheme="minorHAnsi" w:cstheme="minorBidi"/>
          <w:sz w:val="22"/>
        </w:rPr>
      </w:pPr>
      <w:hyperlink w:anchor="_Toc29395183" w:history="1">
        <w:r w:rsidR="0092604A" w:rsidRPr="00D172AA">
          <w:rPr>
            <w:rStyle w:val="Hyperlink"/>
          </w:rPr>
          <w:t>5.1.</w:t>
        </w:r>
        <w:r w:rsidR="0092604A">
          <w:rPr>
            <w:rFonts w:asciiTheme="minorHAnsi" w:eastAsiaTheme="minorEastAsia" w:hAnsiTheme="minorHAnsi" w:cstheme="minorBidi"/>
            <w:sz w:val="22"/>
          </w:rPr>
          <w:tab/>
        </w:r>
        <w:r w:rsidR="0092604A" w:rsidRPr="00D172AA">
          <w:rPr>
            <w:rStyle w:val="Hyperlink"/>
          </w:rPr>
          <w:t>Report Descriptions:</w:t>
        </w:r>
        <w:r w:rsidR="0092604A">
          <w:rPr>
            <w:webHidden/>
          </w:rPr>
          <w:tab/>
        </w:r>
        <w:r w:rsidR="0092604A">
          <w:rPr>
            <w:webHidden/>
          </w:rPr>
          <w:fldChar w:fldCharType="begin"/>
        </w:r>
        <w:r w:rsidR="0092604A">
          <w:rPr>
            <w:webHidden/>
          </w:rPr>
          <w:instrText xml:space="preserve"> PAGEREF _Toc29395183 \h </w:instrText>
        </w:r>
        <w:r w:rsidR="0092604A">
          <w:rPr>
            <w:webHidden/>
          </w:rPr>
        </w:r>
        <w:r w:rsidR="0092604A">
          <w:rPr>
            <w:webHidden/>
          </w:rPr>
          <w:fldChar w:fldCharType="separate"/>
        </w:r>
        <w:r w:rsidR="00A61B43">
          <w:rPr>
            <w:webHidden/>
          </w:rPr>
          <w:t>19</w:t>
        </w:r>
        <w:r w:rsidR="0092604A">
          <w:rPr>
            <w:webHidden/>
          </w:rPr>
          <w:fldChar w:fldCharType="end"/>
        </w:r>
      </w:hyperlink>
    </w:p>
    <w:p w14:paraId="2C732829" w14:textId="2363A162" w:rsidR="0092604A" w:rsidRDefault="006F1F5B">
      <w:pPr>
        <w:pStyle w:val="TOC2"/>
        <w:rPr>
          <w:rFonts w:asciiTheme="minorHAnsi" w:eastAsiaTheme="minorEastAsia" w:hAnsiTheme="minorHAnsi" w:cstheme="minorBidi"/>
          <w:sz w:val="22"/>
        </w:rPr>
      </w:pPr>
      <w:hyperlink w:anchor="_Toc29395184" w:history="1">
        <w:r w:rsidR="0092604A" w:rsidRPr="00D172AA">
          <w:rPr>
            <w:rStyle w:val="Hyperlink"/>
          </w:rPr>
          <w:t>5.2.</w:t>
        </w:r>
        <w:r w:rsidR="0092604A">
          <w:rPr>
            <w:rFonts w:asciiTheme="minorHAnsi" w:eastAsiaTheme="minorEastAsia" w:hAnsiTheme="minorHAnsi" w:cstheme="minorBidi"/>
            <w:sz w:val="22"/>
          </w:rPr>
          <w:tab/>
        </w:r>
        <w:r w:rsidR="0092604A" w:rsidRPr="00D172AA">
          <w:rPr>
            <w:rStyle w:val="Hyperlink"/>
          </w:rPr>
          <w:t>Summary Report</w:t>
        </w:r>
        <w:r w:rsidR="0092604A">
          <w:rPr>
            <w:webHidden/>
          </w:rPr>
          <w:tab/>
        </w:r>
        <w:r w:rsidR="0092604A">
          <w:rPr>
            <w:webHidden/>
          </w:rPr>
          <w:fldChar w:fldCharType="begin"/>
        </w:r>
        <w:r w:rsidR="0092604A">
          <w:rPr>
            <w:webHidden/>
          </w:rPr>
          <w:instrText xml:space="preserve"> PAGEREF _Toc29395184 \h </w:instrText>
        </w:r>
        <w:r w:rsidR="0092604A">
          <w:rPr>
            <w:webHidden/>
          </w:rPr>
        </w:r>
        <w:r w:rsidR="0092604A">
          <w:rPr>
            <w:webHidden/>
          </w:rPr>
          <w:fldChar w:fldCharType="separate"/>
        </w:r>
        <w:r w:rsidR="00A61B43">
          <w:rPr>
            <w:webHidden/>
          </w:rPr>
          <w:t>20</w:t>
        </w:r>
        <w:r w:rsidR="0092604A">
          <w:rPr>
            <w:webHidden/>
          </w:rPr>
          <w:fldChar w:fldCharType="end"/>
        </w:r>
      </w:hyperlink>
    </w:p>
    <w:p w14:paraId="58D877AC" w14:textId="7AE7EFA4" w:rsidR="0092604A" w:rsidRDefault="006F1F5B">
      <w:pPr>
        <w:pStyle w:val="TOC2"/>
        <w:rPr>
          <w:rFonts w:asciiTheme="minorHAnsi" w:eastAsiaTheme="minorEastAsia" w:hAnsiTheme="minorHAnsi" w:cstheme="minorBidi"/>
          <w:sz w:val="22"/>
        </w:rPr>
      </w:pPr>
      <w:hyperlink w:anchor="_Toc29395185" w:history="1">
        <w:r w:rsidR="0092604A" w:rsidRPr="00D172AA">
          <w:rPr>
            <w:rStyle w:val="Hyperlink"/>
          </w:rPr>
          <w:t>5.3.</w:t>
        </w:r>
        <w:r w:rsidR="0092604A">
          <w:rPr>
            <w:rFonts w:asciiTheme="minorHAnsi" w:eastAsiaTheme="minorEastAsia" w:hAnsiTheme="minorHAnsi" w:cstheme="minorBidi"/>
            <w:sz w:val="22"/>
          </w:rPr>
          <w:tab/>
        </w:r>
        <w:r w:rsidR="0092604A" w:rsidRPr="00D172AA">
          <w:rPr>
            <w:rStyle w:val="Hyperlink"/>
          </w:rPr>
          <w:t>Top 10 Report</w:t>
        </w:r>
        <w:r w:rsidR="0092604A">
          <w:rPr>
            <w:webHidden/>
          </w:rPr>
          <w:tab/>
        </w:r>
        <w:r w:rsidR="0092604A">
          <w:rPr>
            <w:webHidden/>
          </w:rPr>
          <w:fldChar w:fldCharType="begin"/>
        </w:r>
        <w:r w:rsidR="0092604A">
          <w:rPr>
            <w:webHidden/>
          </w:rPr>
          <w:instrText xml:space="preserve"> PAGEREF _Toc29395185 \h </w:instrText>
        </w:r>
        <w:r w:rsidR="0092604A">
          <w:rPr>
            <w:webHidden/>
          </w:rPr>
        </w:r>
        <w:r w:rsidR="0092604A">
          <w:rPr>
            <w:webHidden/>
          </w:rPr>
          <w:fldChar w:fldCharType="separate"/>
        </w:r>
        <w:r w:rsidR="00A61B43">
          <w:rPr>
            <w:webHidden/>
          </w:rPr>
          <w:t>21</w:t>
        </w:r>
        <w:r w:rsidR="0092604A">
          <w:rPr>
            <w:webHidden/>
          </w:rPr>
          <w:fldChar w:fldCharType="end"/>
        </w:r>
      </w:hyperlink>
    </w:p>
    <w:p w14:paraId="0373E5F8" w14:textId="17B25E19" w:rsidR="0092604A" w:rsidRDefault="006F1F5B">
      <w:pPr>
        <w:pStyle w:val="TOC2"/>
        <w:rPr>
          <w:rFonts w:asciiTheme="minorHAnsi" w:eastAsiaTheme="minorEastAsia" w:hAnsiTheme="minorHAnsi" w:cstheme="minorBidi"/>
          <w:sz w:val="22"/>
        </w:rPr>
      </w:pPr>
      <w:hyperlink w:anchor="_Toc29395186" w:history="1">
        <w:r w:rsidR="0092604A" w:rsidRPr="00D172AA">
          <w:rPr>
            <w:rStyle w:val="Hyperlink"/>
          </w:rPr>
          <w:t>5.4.</w:t>
        </w:r>
        <w:r w:rsidR="0092604A">
          <w:rPr>
            <w:rFonts w:asciiTheme="minorHAnsi" w:eastAsiaTheme="minorEastAsia" w:hAnsiTheme="minorHAnsi" w:cstheme="minorBidi"/>
            <w:sz w:val="22"/>
          </w:rPr>
          <w:tab/>
        </w:r>
        <w:r w:rsidR="0092604A" w:rsidRPr="00D172AA">
          <w:rPr>
            <w:rStyle w:val="Hyperlink"/>
          </w:rPr>
          <w:t>Filtered Report</w:t>
        </w:r>
        <w:r w:rsidR="0092604A">
          <w:rPr>
            <w:webHidden/>
          </w:rPr>
          <w:tab/>
        </w:r>
        <w:r w:rsidR="0092604A">
          <w:rPr>
            <w:webHidden/>
          </w:rPr>
          <w:fldChar w:fldCharType="begin"/>
        </w:r>
        <w:r w:rsidR="0092604A">
          <w:rPr>
            <w:webHidden/>
          </w:rPr>
          <w:instrText xml:space="preserve"> PAGEREF _Toc29395186 \h </w:instrText>
        </w:r>
        <w:r w:rsidR="0092604A">
          <w:rPr>
            <w:webHidden/>
          </w:rPr>
        </w:r>
        <w:r w:rsidR="0092604A">
          <w:rPr>
            <w:webHidden/>
          </w:rPr>
          <w:fldChar w:fldCharType="separate"/>
        </w:r>
        <w:r w:rsidR="00A61B43">
          <w:rPr>
            <w:webHidden/>
          </w:rPr>
          <w:t>24</w:t>
        </w:r>
        <w:r w:rsidR="0092604A">
          <w:rPr>
            <w:webHidden/>
          </w:rPr>
          <w:fldChar w:fldCharType="end"/>
        </w:r>
      </w:hyperlink>
    </w:p>
    <w:p w14:paraId="1049FE77" w14:textId="4CE11E7A" w:rsidR="0092604A" w:rsidRDefault="006F1F5B">
      <w:pPr>
        <w:pStyle w:val="TOC2"/>
        <w:rPr>
          <w:rFonts w:asciiTheme="minorHAnsi" w:eastAsiaTheme="minorEastAsia" w:hAnsiTheme="minorHAnsi" w:cstheme="minorBidi"/>
          <w:sz w:val="22"/>
        </w:rPr>
      </w:pPr>
      <w:hyperlink w:anchor="_Toc29395187" w:history="1">
        <w:r w:rsidR="0092604A" w:rsidRPr="00D172AA">
          <w:rPr>
            <w:rStyle w:val="Hyperlink"/>
          </w:rPr>
          <w:t>5.5.</w:t>
        </w:r>
        <w:r w:rsidR="0092604A">
          <w:rPr>
            <w:rFonts w:asciiTheme="minorHAnsi" w:eastAsiaTheme="minorEastAsia" w:hAnsiTheme="minorHAnsi" w:cstheme="minorBidi"/>
            <w:sz w:val="22"/>
          </w:rPr>
          <w:tab/>
        </w:r>
        <w:r w:rsidR="0092604A" w:rsidRPr="00D172AA">
          <w:rPr>
            <w:rStyle w:val="Hyperlink"/>
          </w:rPr>
          <w:t>Alert Tracking Report (CSV Format)</w:t>
        </w:r>
        <w:r w:rsidR="0092604A">
          <w:rPr>
            <w:webHidden/>
          </w:rPr>
          <w:tab/>
        </w:r>
        <w:r w:rsidR="0092604A">
          <w:rPr>
            <w:webHidden/>
          </w:rPr>
          <w:fldChar w:fldCharType="begin"/>
        </w:r>
        <w:r w:rsidR="0092604A">
          <w:rPr>
            <w:webHidden/>
          </w:rPr>
          <w:instrText xml:space="preserve"> PAGEREF _Toc29395187 \h </w:instrText>
        </w:r>
        <w:r w:rsidR="0092604A">
          <w:rPr>
            <w:webHidden/>
          </w:rPr>
        </w:r>
        <w:r w:rsidR="0092604A">
          <w:rPr>
            <w:webHidden/>
          </w:rPr>
          <w:fldChar w:fldCharType="separate"/>
        </w:r>
        <w:r w:rsidR="00A61B43">
          <w:rPr>
            <w:webHidden/>
          </w:rPr>
          <w:t>27</w:t>
        </w:r>
        <w:r w:rsidR="0092604A">
          <w:rPr>
            <w:webHidden/>
          </w:rPr>
          <w:fldChar w:fldCharType="end"/>
        </w:r>
      </w:hyperlink>
    </w:p>
    <w:p w14:paraId="01B3C485" w14:textId="048053A7" w:rsidR="0092604A" w:rsidRDefault="006F1F5B">
      <w:pPr>
        <w:pStyle w:val="TOC1"/>
        <w:rPr>
          <w:rFonts w:asciiTheme="minorHAnsi" w:eastAsiaTheme="minorEastAsia" w:hAnsiTheme="minorHAnsi" w:cstheme="minorBidi"/>
          <w:b w:val="0"/>
          <w:sz w:val="22"/>
        </w:rPr>
      </w:pPr>
      <w:hyperlink w:anchor="_Toc29395188" w:history="1">
        <w:r w:rsidR="0092604A" w:rsidRPr="00D172AA">
          <w:rPr>
            <w:rStyle w:val="Hyperlink"/>
          </w:rPr>
          <w:t>6.</w:t>
        </w:r>
        <w:r w:rsidR="0092604A">
          <w:rPr>
            <w:rFonts w:asciiTheme="minorHAnsi" w:eastAsiaTheme="minorEastAsia" w:hAnsiTheme="minorHAnsi" w:cstheme="minorBidi"/>
            <w:b w:val="0"/>
            <w:sz w:val="22"/>
          </w:rPr>
          <w:tab/>
        </w:r>
        <w:r w:rsidR="0092604A" w:rsidRPr="00D172AA">
          <w:rPr>
            <w:rStyle w:val="Hyperlink"/>
          </w:rPr>
          <w:t>Report Menu for Alerts</w:t>
        </w:r>
        <w:r w:rsidR="0092604A">
          <w:rPr>
            <w:webHidden/>
          </w:rPr>
          <w:tab/>
        </w:r>
        <w:r w:rsidR="0092604A">
          <w:rPr>
            <w:webHidden/>
          </w:rPr>
          <w:fldChar w:fldCharType="begin"/>
        </w:r>
        <w:r w:rsidR="0092604A">
          <w:rPr>
            <w:webHidden/>
          </w:rPr>
          <w:instrText xml:space="preserve"> PAGEREF _Toc29395188 \h </w:instrText>
        </w:r>
        <w:r w:rsidR="0092604A">
          <w:rPr>
            <w:webHidden/>
          </w:rPr>
        </w:r>
        <w:r w:rsidR="0092604A">
          <w:rPr>
            <w:webHidden/>
          </w:rPr>
          <w:fldChar w:fldCharType="separate"/>
        </w:r>
        <w:r w:rsidR="00A61B43">
          <w:rPr>
            <w:webHidden/>
          </w:rPr>
          <w:t>31</w:t>
        </w:r>
        <w:r w:rsidR="0092604A">
          <w:rPr>
            <w:webHidden/>
          </w:rPr>
          <w:fldChar w:fldCharType="end"/>
        </w:r>
      </w:hyperlink>
    </w:p>
    <w:p w14:paraId="60513F25" w14:textId="3BE454C3" w:rsidR="00CD12BA" w:rsidRDefault="00AF1D4B" w:rsidP="00822B30">
      <w:pPr>
        <w:pStyle w:val="Title2"/>
        <w:jc w:val="left"/>
        <w:rPr>
          <w:bCs w:val="0"/>
          <w:szCs w:val="20"/>
        </w:rPr>
      </w:pPr>
      <w:r>
        <w:rPr>
          <w:bCs w:val="0"/>
          <w:szCs w:val="20"/>
        </w:rPr>
        <w:fldChar w:fldCharType="end"/>
      </w:r>
    </w:p>
    <w:p w14:paraId="5BA05894" w14:textId="65B1AB93" w:rsidR="007F4281" w:rsidRDefault="002F0F42" w:rsidP="00843500">
      <w:pPr>
        <w:pStyle w:val="Title2"/>
        <w:rPr>
          <w:szCs w:val="28"/>
        </w:rPr>
      </w:pPr>
      <w:r>
        <w:rPr>
          <w:szCs w:val="28"/>
        </w:rPr>
        <w:t xml:space="preserve">Table </w:t>
      </w:r>
      <w:r w:rsidR="001E428C" w:rsidRPr="001E428C">
        <w:rPr>
          <w:szCs w:val="28"/>
        </w:rPr>
        <w:t>of Figures</w:t>
      </w:r>
    </w:p>
    <w:p w14:paraId="5C2940B1" w14:textId="0AD7A837" w:rsidR="0092604A" w:rsidRDefault="002B2318">
      <w:pPr>
        <w:pStyle w:val="TableofFigures"/>
        <w:tabs>
          <w:tab w:val="right" w:leader="dot" w:pos="9350"/>
        </w:tabs>
        <w:rPr>
          <w:rFonts w:asciiTheme="minorHAnsi" w:eastAsiaTheme="minorEastAsia" w:hAnsiTheme="minorHAnsi" w:cstheme="minorBidi"/>
          <w:sz w:val="22"/>
          <w:szCs w:val="22"/>
        </w:rPr>
      </w:pPr>
      <w:r>
        <w:rPr>
          <w:b/>
          <w:bCs/>
          <w:sz w:val="20"/>
          <w:szCs w:val="20"/>
        </w:rPr>
        <w:fldChar w:fldCharType="begin"/>
      </w:r>
      <w:r>
        <w:rPr>
          <w:b/>
          <w:bCs/>
          <w:sz w:val="20"/>
          <w:szCs w:val="20"/>
        </w:rPr>
        <w:instrText xml:space="preserve"> TOC \h \z \t "Caption" \c </w:instrText>
      </w:r>
      <w:r>
        <w:rPr>
          <w:b/>
          <w:bCs/>
          <w:sz w:val="20"/>
          <w:szCs w:val="20"/>
        </w:rPr>
        <w:fldChar w:fldCharType="separate"/>
      </w:r>
      <w:hyperlink w:anchor="_Toc29395189" w:history="1">
        <w:r w:rsidR="0092604A" w:rsidRPr="00E337C8">
          <w:rPr>
            <w:rStyle w:val="Hyperlink"/>
          </w:rPr>
          <w:t>Figure 1: Notification Mgmt Menu.</w:t>
        </w:r>
        <w:r w:rsidR="0092604A">
          <w:rPr>
            <w:webHidden/>
          </w:rPr>
          <w:tab/>
        </w:r>
        <w:r w:rsidR="0092604A">
          <w:rPr>
            <w:webHidden/>
          </w:rPr>
          <w:fldChar w:fldCharType="begin"/>
        </w:r>
        <w:r w:rsidR="0092604A">
          <w:rPr>
            <w:webHidden/>
          </w:rPr>
          <w:instrText xml:space="preserve"> PAGEREF _Toc29395189 \h </w:instrText>
        </w:r>
        <w:r w:rsidR="0092604A">
          <w:rPr>
            <w:webHidden/>
          </w:rPr>
        </w:r>
        <w:r w:rsidR="0092604A">
          <w:rPr>
            <w:webHidden/>
          </w:rPr>
          <w:fldChar w:fldCharType="separate"/>
        </w:r>
        <w:r w:rsidR="00A61B43">
          <w:rPr>
            <w:webHidden/>
          </w:rPr>
          <w:t>2</w:t>
        </w:r>
        <w:r w:rsidR="0092604A">
          <w:rPr>
            <w:webHidden/>
          </w:rPr>
          <w:fldChar w:fldCharType="end"/>
        </w:r>
      </w:hyperlink>
    </w:p>
    <w:p w14:paraId="35A39C2B" w14:textId="1E0EE3DF"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0" w:history="1">
        <w:r w:rsidR="0092604A" w:rsidRPr="00E337C8">
          <w:rPr>
            <w:rStyle w:val="Hyperlink"/>
          </w:rPr>
          <w:t>Figure 2: Bulk Parameter Editor Menu.</w:t>
        </w:r>
        <w:r w:rsidR="0092604A">
          <w:rPr>
            <w:webHidden/>
          </w:rPr>
          <w:tab/>
        </w:r>
        <w:r w:rsidR="0092604A">
          <w:rPr>
            <w:webHidden/>
          </w:rPr>
          <w:fldChar w:fldCharType="begin"/>
        </w:r>
        <w:r w:rsidR="0092604A">
          <w:rPr>
            <w:webHidden/>
          </w:rPr>
          <w:instrText xml:space="preserve"> PAGEREF _Toc29395190 \h </w:instrText>
        </w:r>
        <w:r w:rsidR="0092604A">
          <w:rPr>
            <w:webHidden/>
          </w:rPr>
        </w:r>
        <w:r w:rsidR="0092604A">
          <w:rPr>
            <w:webHidden/>
          </w:rPr>
          <w:fldChar w:fldCharType="separate"/>
        </w:r>
        <w:r w:rsidR="00A61B43">
          <w:rPr>
            <w:webHidden/>
          </w:rPr>
          <w:t>3</w:t>
        </w:r>
        <w:r w:rsidR="0092604A">
          <w:rPr>
            <w:webHidden/>
          </w:rPr>
          <w:fldChar w:fldCharType="end"/>
        </w:r>
      </w:hyperlink>
    </w:p>
    <w:p w14:paraId="60AAFD9A" w14:textId="489E6271"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1" w:history="1">
        <w:r w:rsidR="0092604A" w:rsidRPr="00E337C8">
          <w:rPr>
            <w:rStyle w:val="Hyperlink"/>
          </w:rPr>
          <w:t>Figure 3: Entity Selection screen</w:t>
        </w:r>
        <w:r w:rsidR="0092604A">
          <w:rPr>
            <w:webHidden/>
          </w:rPr>
          <w:tab/>
        </w:r>
        <w:r w:rsidR="0092604A">
          <w:rPr>
            <w:webHidden/>
          </w:rPr>
          <w:fldChar w:fldCharType="begin"/>
        </w:r>
        <w:r w:rsidR="0092604A">
          <w:rPr>
            <w:webHidden/>
          </w:rPr>
          <w:instrText xml:space="preserve"> PAGEREF _Toc29395191 \h </w:instrText>
        </w:r>
        <w:r w:rsidR="0092604A">
          <w:rPr>
            <w:webHidden/>
          </w:rPr>
        </w:r>
        <w:r w:rsidR="0092604A">
          <w:rPr>
            <w:webHidden/>
          </w:rPr>
          <w:fldChar w:fldCharType="separate"/>
        </w:r>
        <w:r w:rsidR="00A61B43">
          <w:rPr>
            <w:webHidden/>
          </w:rPr>
          <w:t>3</w:t>
        </w:r>
        <w:r w:rsidR="0092604A">
          <w:rPr>
            <w:webHidden/>
          </w:rPr>
          <w:fldChar w:fldCharType="end"/>
        </w:r>
      </w:hyperlink>
    </w:p>
    <w:p w14:paraId="1ACFF0F0" w14:textId="733D014A"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2" w:history="1">
        <w:r w:rsidR="0092604A" w:rsidRPr="00E337C8">
          <w:rPr>
            <w:rStyle w:val="Hyperlink"/>
          </w:rPr>
          <w:t>Figure 4: Set Default Recipient(s) for Notification</w:t>
        </w:r>
        <w:r w:rsidR="0092604A">
          <w:rPr>
            <w:webHidden/>
          </w:rPr>
          <w:tab/>
        </w:r>
        <w:r w:rsidR="0092604A">
          <w:rPr>
            <w:webHidden/>
          </w:rPr>
          <w:fldChar w:fldCharType="begin"/>
        </w:r>
        <w:r w:rsidR="0092604A">
          <w:rPr>
            <w:webHidden/>
          </w:rPr>
          <w:instrText xml:space="preserve"> PAGEREF _Toc29395192 \h </w:instrText>
        </w:r>
        <w:r w:rsidR="0092604A">
          <w:rPr>
            <w:webHidden/>
          </w:rPr>
        </w:r>
        <w:r w:rsidR="0092604A">
          <w:rPr>
            <w:webHidden/>
          </w:rPr>
          <w:fldChar w:fldCharType="separate"/>
        </w:r>
        <w:r w:rsidR="00A61B43">
          <w:rPr>
            <w:webHidden/>
          </w:rPr>
          <w:t>4</w:t>
        </w:r>
        <w:r w:rsidR="0092604A">
          <w:rPr>
            <w:webHidden/>
          </w:rPr>
          <w:fldChar w:fldCharType="end"/>
        </w:r>
      </w:hyperlink>
    </w:p>
    <w:p w14:paraId="365AE18F" w14:textId="46456B20"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3" w:history="1">
        <w:r w:rsidR="0092604A" w:rsidRPr="00E337C8">
          <w:rPr>
            <w:rStyle w:val="Hyperlink"/>
          </w:rPr>
          <w:t>Figure 5: Parameter Manager: List Manager Interface.</w:t>
        </w:r>
        <w:r w:rsidR="0092604A">
          <w:rPr>
            <w:webHidden/>
          </w:rPr>
          <w:tab/>
        </w:r>
        <w:r w:rsidR="0092604A">
          <w:rPr>
            <w:webHidden/>
          </w:rPr>
          <w:fldChar w:fldCharType="begin"/>
        </w:r>
        <w:r w:rsidR="0092604A">
          <w:rPr>
            <w:webHidden/>
          </w:rPr>
          <w:instrText xml:space="preserve"> PAGEREF _Toc29395193 \h </w:instrText>
        </w:r>
        <w:r w:rsidR="0092604A">
          <w:rPr>
            <w:webHidden/>
          </w:rPr>
        </w:r>
        <w:r w:rsidR="0092604A">
          <w:rPr>
            <w:webHidden/>
          </w:rPr>
          <w:fldChar w:fldCharType="separate"/>
        </w:r>
        <w:r w:rsidR="00A61B43">
          <w:rPr>
            <w:webHidden/>
          </w:rPr>
          <w:t>4</w:t>
        </w:r>
        <w:r w:rsidR="0092604A">
          <w:rPr>
            <w:webHidden/>
          </w:rPr>
          <w:fldChar w:fldCharType="end"/>
        </w:r>
      </w:hyperlink>
    </w:p>
    <w:p w14:paraId="578BF188" w14:textId="4DE7D909"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4" w:history="1">
        <w:r w:rsidR="0092604A" w:rsidRPr="00E337C8">
          <w:rPr>
            <w:rStyle w:val="Hyperlink"/>
          </w:rPr>
          <w:t>Figure 6: Entity Management — List Manager Interface.</w:t>
        </w:r>
        <w:r w:rsidR="0092604A">
          <w:rPr>
            <w:webHidden/>
          </w:rPr>
          <w:tab/>
        </w:r>
        <w:r w:rsidR="0092604A">
          <w:rPr>
            <w:webHidden/>
          </w:rPr>
          <w:fldChar w:fldCharType="begin"/>
        </w:r>
        <w:r w:rsidR="0092604A">
          <w:rPr>
            <w:webHidden/>
          </w:rPr>
          <w:instrText xml:space="preserve"> PAGEREF _Toc29395194 \h </w:instrText>
        </w:r>
        <w:r w:rsidR="0092604A">
          <w:rPr>
            <w:webHidden/>
          </w:rPr>
        </w:r>
        <w:r w:rsidR="0092604A">
          <w:rPr>
            <w:webHidden/>
          </w:rPr>
          <w:fldChar w:fldCharType="separate"/>
        </w:r>
        <w:r w:rsidR="00A61B43">
          <w:rPr>
            <w:webHidden/>
          </w:rPr>
          <w:t>6</w:t>
        </w:r>
        <w:r w:rsidR="0092604A">
          <w:rPr>
            <w:webHidden/>
          </w:rPr>
          <w:fldChar w:fldCharType="end"/>
        </w:r>
      </w:hyperlink>
    </w:p>
    <w:p w14:paraId="2EBDCC4B" w14:textId="4826AA8D"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5" w:history="1">
        <w:r w:rsidR="0092604A" w:rsidRPr="00E337C8">
          <w:rPr>
            <w:rStyle w:val="Hyperlink"/>
          </w:rPr>
          <w:t>Figure 7: Example of Existing Method of Parameter Editing.</w:t>
        </w:r>
        <w:r w:rsidR="0092604A">
          <w:rPr>
            <w:webHidden/>
          </w:rPr>
          <w:tab/>
        </w:r>
        <w:r w:rsidR="0092604A">
          <w:rPr>
            <w:webHidden/>
          </w:rPr>
          <w:fldChar w:fldCharType="begin"/>
        </w:r>
        <w:r w:rsidR="0092604A">
          <w:rPr>
            <w:webHidden/>
          </w:rPr>
          <w:instrText xml:space="preserve"> PAGEREF _Toc29395195 \h </w:instrText>
        </w:r>
        <w:r w:rsidR="0092604A">
          <w:rPr>
            <w:webHidden/>
          </w:rPr>
        </w:r>
        <w:r w:rsidR="0092604A">
          <w:rPr>
            <w:webHidden/>
          </w:rPr>
          <w:fldChar w:fldCharType="separate"/>
        </w:r>
        <w:r w:rsidR="00A61B43">
          <w:rPr>
            <w:webHidden/>
          </w:rPr>
          <w:t>7</w:t>
        </w:r>
        <w:r w:rsidR="0092604A">
          <w:rPr>
            <w:webHidden/>
          </w:rPr>
          <w:fldChar w:fldCharType="end"/>
        </w:r>
      </w:hyperlink>
    </w:p>
    <w:p w14:paraId="42532393" w14:textId="0908662E"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6" w:history="1">
        <w:r w:rsidR="0092604A" w:rsidRPr="00E337C8">
          <w:rPr>
            <w:rStyle w:val="Hyperlink"/>
          </w:rPr>
          <w:t>Figure 9:Processing flag Displaying Available Levels.</w:t>
        </w:r>
        <w:r w:rsidR="0092604A">
          <w:rPr>
            <w:webHidden/>
          </w:rPr>
          <w:tab/>
        </w:r>
        <w:r w:rsidR="0092604A">
          <w:rPr>
            <w:webHidden/>
          </w:rPr>
          <w:fldChar w:fldCharType="begin"/>
        </w:r>
        <w:r w:rsidR="0092604A">
          <w:rPr>
            <w:webHidden/>
          </w:rPr>
          <w:instrText xml:space="preserve"> PAGEREF _Toc29395196 \h </w:instrText>
        </w:r>
        <w:r w:rsidR="0092604A">
          <w:rPr>
            <w:webHidden/>
          </w:rPr>
        </w:r>
        <w:r w:rsidR="0092604A">
          <w:rPr>
            <w:webHidden/>
          </w:rPr>
          <w:fldChar w:fldCharType="separate"/>
        </w:r>
        <w:r w:rsidR="00A61B43">
          <w:rPr>
            <w:webHidden/>
          </w:rPr>
          <w:t>8</w:t>
        </w:r>
        <w:r w:rsidR="0092604A">
          <w:rPr>
            <w:webHidden/>
          </w:rPr>
          <w:fldChar w:fldCharType="end"/>
        </w:r>
      </w:hyperlink>
    </w:p>
    <w:p w14:paraId="0A889F70" w14:textId="3D04A3FE"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7" w:history="1">
        <w:r w:rsidR="0092604A" w:rsidRPr="00E337C8">
          <w:rPr>
            <w:rStyle w:val="Hyperlink"/>
          </w:rPr>
          <w:t>Figure 10: Processing Flag, Entity: User.</w:t>
        </w:r>
        <w:r w:rsidR="0092604A">
          <w:rPr>
            <w:webHidden/>
          </w:rPr>
          <w:tab/>
        </w:r>
        <w:r w:rsidR="0092604A">
          <w:rPr>
            <w:webHidden/>
          </w:rPr>
          <w:fldChar w:fldCharType="begin"/>
        </w:r>
        <w:r w:rsidR="0092604A">
          <w:rPr>
            <w:webHidden/>
          </w:rPr>
          <w:instrText xml:space="preserve"> PAGEREF _Toc29395197 \h </w:instrText>
        </w:r>
        <w:r w:rsidR="0092604A">
          <w:rPr>
            <w:webHidden/>
          </w:rPr>
        </w:r>
        <w:r w:rsidR="0092604A">
          <w:rPr>
            <w:webHidden/>
          </w:rPr>
          <w:fldChar w:fldCharType="separate"/>
        </w:r>
        <w:r w:rsidR="00A61B43">
          <w:rPr>
            <w:webHidden/>
          </w:rPr>
          <w:t>9</w:t>
        </w:r>
        <w:r w:rsidR="0092604A">
          <w:rPr>
            <w:webHidden/>
          </w:rPr>
          <w:fldChar w:fldCharType="end"/>
        </w:r>
      </w:hyperlink>
    </w:p>
    <w:p w14:paraId="365947C8" w14:textId="7B643CEE"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8" w:history="1">
        <w:r w:rsidR="0092604A" w:rsidRPr="00E337C8">
          <w:rPr>
            <w:rStyle w:val="Hyperlink"/>
          </w:rPr>
          <w:t>Figure 11: List Manager Display for Entity Management.</w:t>
        </w:r>
        <w:r w:rsidR="0092604A">
          <w:rPr>
            <w:webHidden/>
          </w:rPr>
          <w:tab/>
        </w:r>
        <w:r w:rsidR="0092604A">
          <w:rPr>
            <w:webHidden/>
          </w:rPr>
          <w:fldChar w:fldCharType="begin"/>
        </w:r>
        <w:r w:rsidR="0092604A">
          <w:rPr>
            <w:webHidden/>
          </w:rPr>
          <w:instrText xml:space="preserve"> PAGEREF _Toc29395198 \h </w:instrText>
        </w:r>
        <w:r w:rsidR="0092604A">
          <w:rPr>
            <w:webHidden/>
          </w:rPr>
        </w:r>
        <w:r w:rsidR="0092604A">
          <w:rPr>
            <w:webHidden/>
          </w:rPr>
          <w:fldChar w:fldCharType="separate"/>
        </w:r>
        <w:r w:rsidR="00A61B43">
          <w:rPr>
            <w:webHidden/>
          </w:rPr>
          <w:t>10</w:t>
        </w:r>
        <w:r w:rsidR="0092604A">
          <w:rPr>
            <w:webHidden/>
          </w:rPr>
          <w:fldChar w:fldCharType="end"/>
        </w:r>
      </w:hyperlink>
    </w:p>
    <w:p w14:paraId="1A23910F" w14:textId="5B48A6EB"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199" w:history="1">
        <w:r w:rsidR="0092604A" w:rsidRPr="00E337C8">
          <w:rPr>
            <w:rStyle w:val="Hyperlink"/>
          </w:rPr>
          <w:t>Figure 12: Adding Multiple Users to the Entity List.</w:t>
        </w:r>
        <w:r w:rsidR="0092604A">
          <w:rPr>
            <w:webHidden/>
          </w:rPr>
          <w:tab/>
        </w:r>
        <w:r w:rsidR="0092604A">
          <w:rPr>
            <w:webHidden/>
          </w:rPr>
          <w:fldChar w:fldCharType="begin"/>
        </w:r>
        <w:r w:rsidR="0092604A">
          <w:rPr>
            <w:webHidden/>
          </w:rPr>
          <w:instrText xml:space="preserve"> PAGEREF _Toc29395199 \h </w:instrText>
        </w:r>
        <w:r w:rsidR="0092604A">
          <w:rPr>
            <w:webHidden/>
          </w:rPr>
        </w:r>
        <w:r w:rsidR="0092604A">
          <w:rPr>
            <w:webHidden/>
          </w:rPr>
          <w:fldChar w:fldCharType="separate"/>
        </w:r>
        <w:r w:rsidR="00A61B43">
          <w:rPr>
            <w:webHidden/>
          </w:rPr>
          <w:t>11</w:t>
        </w:r>
        <w:r w:rsidR="0092604A">
          <w:rPr>
            <w:webHidden/>
          </w:rPr>
          <w:fldChar w:fldCharType="end"/>
        </w:r>
      </w:hyperlink>
    </w:p>
    <w:p w14:paraId="6180B846" w14:textId="46C90ADE"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0" w:history="1">
        <w:r w:rsidR="0092604A" w:rsidRPr="00E337C8">
          <w:rPr>
            <w:rStyle w:val="Hyperlink"/>
          </w:rPr>
          <w:t>Figure 13: Enter NEW PERSON screen.</w:t>
        </w:r>
        <w:r w:rsidR="0092604A">
          <w:rPr>
            <w:webHidden/>
          </w:rPr>
          <w:tab/>
        </w:r>
        <w:r w:rsidR="0092604A">
          <w:rPr>
            <w:webHidden/>
          </w:rPr>
          <w:fldChar w:fldCharType="begin"/>
        </w:r>
        <w:r w:rsidR="0092604A">
          <w:rPr>
            <w:webHidden/>
          </w:rPr>
          <w:instrText xml:space="preserve"> PAGEREF _Toc29395200 \h </w:instrText>
        </w:r>
        <w:r w:rsidR="0092604A">
          <w:rPr>
            <w:webHidden/>
          </w:rPr>
        </w:r>
        <w:r w:rsidR="0092604A">
          <w:rPr>
            <w:webHidden/>
          </w:rPr>
          <w:fldChar w:fldCharType="separate"/>
        </w:r>
        <w:r w:rsidR="00A61B43">
          <w:rPr>
            <w:webHidden/>
          </w:rPr>
          <w:t>11</w:t>
        </w:r>
        <w:r w:rsidR="0092604A">
          <w:rPr>
            <w:webHidden/>
          </w:rPr>
          <w:fldChar w:fldCharType="end"/>
        </w:r>
      </w:hyperlink>
    </w:p>
    <w:p w14:paraId="222A4EBE" w14:textId="4872B9E3"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1" w:history="1">
        <w:r w:rsidR="0092604A" w:rsidRPr="00E337C8">
          <w:rPr>
            <w:rStyle w:val="Hyperlink"/>
          </w:rPr>
          <w:t>Figure 14: Add Users to Entity List.</w:t>
        </w:r>
        <w:r w:rsidR="0092604A">
          <w:rPr>
            <w:webHidden/>
          </w:rPr>
          <w:tab/>
        </w:r>
        <w:r w:rsidR="0092604A">
          <w:rPr>
            <w:webHidden/>
          </w:rPr>
          <w:fldChar w:fldCharType="begin"/>
        </w:r>
        <w:r w:rsidR="0092604A">
          <w:rPr>
            <w:webHidden/>
          </w:rPr>
          <w:instrText xml:space="preserve"> PAGEREF _Toc29395201 \h </w:instrText>
        </w:r>
        <w:r w:rsidR="0092604A">
          <w:rPr>
            <w:webHidden/>
          </w:rPr>
        </w:r>
        <w:r w:rsidR="0092604A">
          <w:rPr>
            <w:webHidden/>
          </w:rPr>
          <w:fldChar w:fldCharType="separate"/>
        </w:r>
        <w:r w:rsidR="00A61B43">
          <w:rPr>
            <w:webHidden/>
          </w:rPr>
          <w:t>12</w:t>
        </w:r>
        <w:r w:rsidR="0092604A">
          <w:rPr>
            <w:webHidden/>
          </w:rPr>
          <w:fldChar w:fldCharType="end"/>
        </w:r>
      </w:hyperlink>
    </w:p>
    <w:p w14:paraId="4C1B856C" w14:textId="0990A1F9"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2" w:history="1">
        <w:r w:rsidR="0092604A" w:rsidRPr="00E337C8">
          <w:rPr>
            <w:rStyle w:val="Hyperlink"/>
          </w:rPr>
          <w:t>Figure 15:Example of changing the instance Value.</w:t>
        </w:r>
        <w:r w:rsidR="0092604A">
          <w:rPr>
            <w:webHidden/>
          </w:rPr>
          <w:tab/>
        </w:r>
        <w:r w:rsidR="0092604A">
          <w:rPr>
            <w:webHidden/>
          </w:rPr>
          <w:fldChar w:fldCharType="begin"/>
        </w:r>
        <w:r w:rsidR="0092604A">
          <w:rPr>
            <w:webHidden/>
          </w:rPr>
          <w:instrText xml:space="preserve"> PAGEREF _Toc29395202 \h </w:instrText>
        </w:r>
        <w:r w:rsidR="0092604A">
          <w:rPr>
            <w:webHidden/>
          </w:rPr>
        </w:r>
        <w:r w:rsidR="0092604A">
          <w:rPr>
            <w:webHidden/>
          </w:rPr>
          <w:fldChar w:fldCharType="separate"/>
        </w:r>
        <w:r w:rsidR="00A61B43">
          <w:rPr>
            <w:webHidden/>
          </w:rPr>
          <w:t>13</w:t>
        </w:r>
        <w:r w:rsidR="0092604A">
          <w:rPr>
            <w:webHidden/>
          </w:rPr>
          <w:fldChar w:fldCharType="end"/>
        </w:r>
      </w:hyperlink>
    </w:p>
    <w:p w14:paraId="56DA5521" w14:textId="4FA0F4DC"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3" w:history="1">
        <w:r w:rsidR="0092604A" w:rsidRPr="00E337C8">
          <w:rPr>
            <w:rStyle w:val="Hyperlink"/>
          </w:rPr>
          <w:t>Figure 16: Editing Instance Values.</w:t>
        </w:r>
        <w:r w:rsidR="0092604A">
          <w:rPr>
            <w:webHidden/>
          </w:rPr>
          <w:tab/>
        </w:r>
        <w:r w:rsidR="0092604A">
          <w:rPr>
            <w:webHidden/>
          </w:rPr>
          <w:fldChar w:fldCharType="begin"/>
        </w:r>
        <w:r w:rsidR="0092604A">
          <w:rPr>
            <w:webHidden/>
          </w:rPr>
          <w:instrText xml:space="preserve"> PAGEREF _Toc29395203 \h </w:instrText>
        </w:r>
        <w:r w:rsidR="0092604A">
          <w:rPr>
            <w:webHidden/>
          </w:rPr>
        </w:r>
        <w:r w:rsidR="0092604A">
          <w:rPr>
            <w:webHidden/>
          </w:rPr>
          <w:fldChar w:fldCharType="separate"/>
        </w:r>
        <w:r w:rsidR="00A61B43">
          <w:rPr>
            <w:webHidden/>
          </w:rPr>
          <w:t>14</w:t>
        </w:r>
        <w:r w:rsidR="0092604A">
          <w:rPr>
            <w:webHidden/>
          </w:rPr>
          <w:fldChar w:fldCharType="end"/>
        </w:r>
      </w:hyperlink>
    </w:p>
    <w:p w14:paraId="1100A51D" w14:textId="2EBCFB7A"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4" w:history="1">
        <w:r w:rsidR="0092604A" w:rsidRPr="00E337C8">
          <w:rPr>
            <w:rStyle w:val="Hyperlink"/>
          </w:rPr>
          <w:t>Figure 17: Results of updating all Instances to Enabled.</w:t>
        </w:r>
        <w:r w:rsidR="0092604A">
          <w:rPr>
            <w:webHidden/>
          </w:rPr>
          <w:tab/>
        </w:r>
        <w:r w:rsidR="0092604A">
          <w:rPr>
            <w:webHidden/>
          </w:rPr>
          <w:fldChar w:fldCharType="begin"/>
        </w:r>
        <w:r w:rsidR="0092604A">
          <w:rPr>
            <w:webHidden/>
          </w:rPr>
          <w:instrText xml:space="preserve"> PAGEREF _Toc29395204 \h </w:instrText>
        </w:r>
        <w:r w:rsidR="0092604A">
          <w:rPr>
            <w:webHidden/>
          </w:rPr>
        </w:r>
        <w:r w:rsidR="0092604A">
          <w:rPr>
            <w:webHidden/>
          </w:rPr>
          <w:fldChar w:fldCharType="separate"/>
        </w:r>
        <w:r w:rsidR="00A61B43">
          <w:rPr>
            <w:webHidden/>
          </w:rPr>
          <w:t>14</w:t>
        </w:r>
        <w:r w:rsidR="0092604A">
          <w:rPr>
            <w:webHidden/>
          </w:rPr>
          <w:fldChar w:fldCharType="end"/>
        </w:r>
      </w:hyperlink>
    </w:p>
    <w:p w14:paraId="60CB0002" w14:textId="0F3B794C"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5" w:history="1">
        <w:r w:rsidR="0092604A" w:rsidRPr="00E337C8">
          <w:rPr>
            <w:rStyle w:val="Hyperlink"/>
          </w:rPr>
          <w:t>Figure 18: Bulk Parameter Editor Menu.</w:t>
        </w:r>
        <w:r w:rsidR="0092604A">
          <w:rPr>
            <w:webHidden/>
          </w:rPr>
          <w:tab/>
        </w:r>
        <w:r w:rsidR="0092604A">
          <w:rPr>
            <w:webHidden/>
          </w:rPr>
          <w:fldChar w:fldCharType="begin"/>
        </w:r>
        <w:r w:rsidR="0092604A">
          <w:rPr>
            <w:webHidden/>
          </w:rPr>
          <w:instrText xml:space="preserve"> PAGEREF _Toc29395205 \h </w:instrText>
        </w:r>
        <w:r w:rsidR="0092604A">
          <w:rPr>
            <w:webHidden/>
          </w:rPr>
        </w:r>
        <w:r w:rsidR="0092604A">
          <w:rPr>
            <w:webHidden/>
          </w:rPr>
          <w:fldChar w:fldCharType="separate"/>
        </w:r>
        <w:r w:rsidR="00A61B43">
          <w:rPr>
            <w:webHidden/>
          </w:rPr>
          <w:t>15</w:t>
        </w:r>
        <w:r w:rsidR="0092604A">
          <w:rPr>
            <w:webHidden/>
          </w:rPr>
          <w:fldChar w:fldCharType="end"/>
        </w:r>
      </w:hyperlink>
    </w:p>
    <w:p w14:paraId="66CC2896" w14:textId="2B753756"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6" w:history="1">
        <w:r w:rsidR="0092604A" w:rsidRPr="00E337C8">
          <w:rPr>
            <w:rStyle w:val="Hyperlink"/>
          </w:rPr>
          <w:t>Figure 19: Condensed Notification List Report.</w:t>
        </w:r>
        <w:r w:rsidR="0092604A">
          <w:rPr>
            <w:webHidden/>
          </w:rPr>
          <w:tab/>
        </w:r>
        <w:r w:rsidR="0092604A">
          <w:rPr>
            <w:webHidden/>
          </w:rPr>
          <w:fldChar w:fldCharType="begin"/>
        </w:r>
        <w:r w:rsidR="0092604A">
          <w:rPr>
            <w:webHidden/>
          </w:rPr>
          <w:instrText xml:space="preserve"> PAGEREF _Toc29395206 \h </w:instrText>
        </w:r>
        <w:r w:rsidR="0092604A">
          <w:rPr>
            <w:webHidden/>
          </w:rPr>
        </w:r>
        <w:r w:rsidR="0092604A">
          <w:rPr>
            <w:webHidden/>
          </w:rPr>
          <w:fldChar w:fldCharType="separate"/>
        </w:r>
        <w:r w:rsidR="00A61B43">
          <w:rPr>
            <w:webHidden/>
          </w:rPr>
          <w:t>16</w:t>
        </w:r>
        <w:r w:rsidR="0092604A">
          <w:rPr>
            <w:webHidden/>
          </w:rPr>
          <w:fldChar w:fldCharType="end"/>
        </w:r>
      </w:hyperlink>
    </w:p>
    <w:p w14:paraId="413DF6DB" w14:textId="776B4BAD"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7" w:history="1">
        <w:r w:rsidR="0092604A" w:rsidRPr="00E337C8">
          <w:rPr>
            <w:rStyle w:val="Hyperlink"/>
          </w:rPr>
          <w:t>Figure 20: Detailed Notification List Report.</w:t>
        </w:r>
        <w:r w:rsidR="0092604A">
          <w:rPr>
            <w:webHidden/>
          </w:rPr>
          <w:tab/>
        </w:r>
        <w:r w:rsidR="0092604A">
          <w:rPr>
            <w:webHidden/>
          </w:rPr>
          <w:fldChar w:fldCharType="begin"/>
        </w:r>
        <w:r w:rsidR="0092604A">
          <w:rPr>
            <w:webHidden/>
          </w:rPr>
          <w:instrText xml:space="preserve"> PAGEREF _Toc29395207 \h </w:instrText>
        </w:r>
        <w:r w:rsidR="0092604A">
          <w:rPr>
            <w:webHidden/>
          </w:rPr>
        </w:r>
        <w:r w:rsidR="0092604A">
          <w:rPr>
            <w:webHidden/>
          </w:rPr>
          <w:fldChar w:fldCharType="separate"/>
        </w:r>
        <w:r w:rsidR="00A61B43">
          <w:rPr>
            <w:webHidden/>
          </w:rPr>
          <w:t>17</w:t>
        </w:r>
        <w:r w:rsidR="0092604A">
          <w:rPr>
            <w:webHidden/>
          </w:rPr>
          <w:fldChar w:fldCharType="end"/>
        </w:r>
      </w:hyperlink>
    </w:p>
    <w:p w14:paraId="01340CC6" w14:textId="2DE101C4"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8" w:history="1">
        <w:r w:rsidR="0092604A" w:rsidRPr="00E337C8">
          <w:rPr>
            <w:rStyle w:val="Hyperlink"/>
          </w:rPr>
          <w:t>Figure 21: Basic Notification List Report.</w:t>
        </w:r>
        <w:r w:rsidR="0092604A">
          <w:rPr>
            <w:webHidden/>
          </w:rPr>
          <w:tab/>
        </w:r>
        <w:r w:rsidR="0092604A">
          <w:rPr>
            <w:webHidden/>
          </w:rPr>
          <w:fldChar w:fldCharType="begin"/>
        </w:r>
        <w:r w:rsidR="0092604A">
          <w:rPr>
            <w:webHidden/>
          </w:rPr>
          <w:instrText xml:space="preserve"> PAGEREF _Toc29395208 \h </w:instrText>
        </w:r>
        <w:r w:rsidR="0092604A">
          <w:rPr>
            <w:webHidden/>
          </w:rPr>
        </w:r>
        <w:r w:rsidR="0092604A">
          <w:rPr>
            <w:webHidden/>
          </w:rPr>
          <w:fldChar w:fldCharType="separate"/>
        </w:r>
        <w:r w:rsidR="00A61B43">
          <w:rPr>
            <w:webHidden/>
          </w:rPr>
          <w:t>18</w:t>
        </w:r>
        <w:r w:rsidR="0092604A">
          <w:rPr>
            <w:webHidden/>
          </w:rPr>
          <w:fldChar w:fldCharType="end"/>
        </w:r>
      </w:hyperlink>
    </w:p>
    <w:p w14:paraId="44DAB9E8" w14:textId="1BE987B8"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09" w:history="1">
        <w:r w:rsidR="0092604A" w:rsidRPr="00E337C8">
          <w:rPr>
            <w:rStyle w:val="Hyperlink"/>
          </w:rPr>
          <w:t>Figure 22: Bulk Parameter Editor Menu.</w:t>
        </w:r>
        <w:r w:rsidR="0092604A">
          <w:rPr>
            <w:webHidden/>
          </w:rPr>
          <w:tab/>
        </w:r>
        <w:r w:rsidR="0092604A">
          <w:rPr>
            <w:webHidden/>
          </w:rPr>
          <w:fldChar w:fldCharType="begin"/>
        </w:r>
        <w:r w:rsidR="0092604A">
          <w:rPr>
            <w:webHidden/>
          </w:rPr>
          <w:instrText xml:space="preserve"> PAGEREF _Toc29395209 \h </w:instrText>
        </w:r>
        <w:r w:rsidR="0092604A">
          <w:rPr>
            <w:webHidden/>
          </w:rPr>
        </w:r>
        <w:r w:rsidR="0092604A">
          <w:rPr>
            <w:webHidden/>
          </w:rPr>
          <w:fldChar w:fldCharType="separate"/>
        </w:r>
        <w:r w:rsidR="00A61B43">
          <w:rPr>
            <w:webHidden/>
          </w:rPr>
          <w:t>19</w:t>
        </w:r>
        <w:r w:rsidR="0092604A">
          <w:rPr>
            <w:webHidden/>
          </w:rPr>
          <w:fldChar w:fldCharType="end"/>
        </w:r>
      </w:hyperlink>
    </w:p>
    <w:p w14:paraId="161AD90B" w14:textId="025D8359"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0" w:history="1">
        <w:r w:rsidR="0092604A" w:rsidRPr="00E337C8">
          <w:rPr>
            <w:rStyle w:val="Hyperlink"/>
          </w:rPr>
          <w:t>Figure 23: Alert Tracking Reports Menu</w:t>
        </w:r>
        <w:r w:rsidR="0092604A">
          <w:rPr>
            <w:webHidden/>
          </w:rPr>
          <w:tab/>
        </w:r>
        <w:r w:rsidR="0092604A">
          <w:rPr>
            <w:webHidden/>
          </w:rPr>
          <w:fldChar w:fldCharType="begin"/>
        </w:r>
        <w:r w:rsidR="0092604A">
          <w:rPr>
            <w:webHidden/>
          </w:rPr>
          <w:instrText xml:space="preserve"> PAGEREF _Toc29395210 \h </w:instrText>
        </w:r>
        <w:r w:rsidR="0092604A">
          <w:rPr>
            <w:webHidden/>
          </w:rPr>
        </w:r>
        <w:r w:rsidR="0092604A">
          <w:rPr>
            <w:webHidden/>
          </w:rPr>
          <w:fldChar w:fldCharType="separate"/>
        </w:r>
        <w:r w:rsidR="00A61B43">
          <w:rPr>
            <w:webHidden/>
          </w:rPr>
          <w:t>19</w:t>
        </w:r>
        <w:r w:rsidR="0092604A">
          <w:rPr>
            <w:webHidden/>
          </w:rPr>
          <w:fldChar w:fldCharType="end"/>
        </w:r>
      </w:hyperlink>
    </w:p>
    <w:p w14:paraId="1F053F2F" w14:textId="7402CC65"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1" w:history="1">
        <w:r w:rsidR="0092604A" w:rsidRPr="00E337C8">
          <w:rPr>
            <w:rStyle w:val="Hyperlink"/>
          </w:rPr>
          <w:t>Figure 24: Alert Tracking report (VistA)</w:t>
        </w:r>
        <w:r w:rsidR="0092604A">
          <w:rPr>
            <w:webHidden/>
          </w:rPr>
          <w:tab/>
        </w:r>
        <w:r w:rsidR="0092604A">
          <w:rPr>
            <w:webHidden/>
          </w:rPr>
          <w:fldChar w:fldCharType="begin"/>
        </w:r>
        <w:r w:rsidR="0092604A">
          <w:rPr>
            <w:webHidden/>
          </w:rPr>
          <w:instrText xml:space="preserve"> PAGEREF _Toc29395211 \h </w:instrText>
        </w:r>
        <w:r w:rsidR="0092604A">
          <w:rPr>
            <w:webHidden/>
          </w:rPr>
        </w:r>
        <w:r w:rsidR="0092604A">
          <w:rPr>
            <w:webHidden/>
          </w:rPr>
          <w:fldChar w:fldCharType="separate"/>
        </w:r>
        <w:r w:rsidR="00A61B43">
          <w:rPr>
            <w:webHidden/>
          </w:rPr>
          <w:t>20</w:t>
        </w:r>
        <w:r w:rsidR="0092604A">
          <w:rPr>
            <w:webHidden/>
          </w:rPr>
          <w:fldChar w:fldCharType="end"/>
        </w:r>
      </w:hyperlink>
    </w:p>
    <w:p w14:paraId="2755ACCB" w14:textId="7B9AF070"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2" w:history="1">
        <w:r w:rsidR="0092604A" w:rsidRPr="00E337C8">
          <w:rPr>
            <w:rStyle w:val="Hyperlink"/>
          </w:rPr>
          <w:t>Figure 25: Notification Data [SUMMARY] Report</w:t>
        </w:r>
        <w:r w:rsidR="0092604A">
          <w:rPr>
            <w:webHidden/>
          </w:rPr>
          <w:tab/>
        </w:r>
        <w:r w:rsidR="0092604A">
          <w:rPr>
            <w:webHidden/>
          </w:rPr>
          <w:fldChar w:fldCharType="begin"/>
        </w:r>
        <w:r w:rsidR="0092604A">
          <w:rPr>
            <w:webHidden/>
          </w:rPr>
          <w:instrText xml:space="preserve"> PAGEREF _Toc29395212 \h </w:instrText>
        </w:r>
        <w:r w:rsidR="0092604A">
          <w:rPr>
            <w:webHidden/>
          </w:rPr>
        </w:r>
        <w:r w:rsidR="0092604A">
          <w:rPr>
            <w:webHidden/>
          </w:rPr>
          <w:fldChar w:fldCharType="separate"/>
        </w:r>
        <w:r w:rsidR="00A61B43">
          <w:rPr>
            <w:webHidden/>
          </w:rPr>
          <w:t>21</w:t>
        </w:r>
        <w:r w:rsidR="0092604A">
          <w:rPr>
            <w:webHidden/>
          </w:rPr>
          <w:fldChar w:fldCharType="end"/>
        </w:r>
      </w:hyperlink>
    </w:p>
    <w:p w14:paraId="1CD29C80" w14:textId="5D149C34"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3" w:history="1">
        <w:r w:rsidR="0092604A" w:rsidRPr="00E337C8">
          <w:rPr>
            <w:rStyle w:val="Hyperlink"/>
          </w:rPr>
          <w:t>Figure 26: Bulk Parameter Editor Menu.</w:t>
        </w:r>
        <w:r w:rsidR="0092604A">
          <w:rPr>
            <w:webHidden/>
          </w:rPr>
          <w:tab/>
        </w:r>
        <w:r w:rsidR="0092604A">
          <w:rPr>
            <w:webHidden/>
          </w:rPr>
          <w:fldChar w:fldCharType="begin"/>
        </w:r>
        <w:r w:rsidR="0092604A">
          <w:rPr>
            <w:webHidden/>
          </w:rPr>
          <w:instrText xml:space="preserve"> PAGEREF _Toc29395213 \h </w:instrText>
        </w:r>
        <w:r w:rsidR="0092604A">
          <w:rPr>
            <w:webHidden/>
          </w:rPr>
        </w:r>
        <w:r w:rsidR="0092604A">
          <w:rPr>
            <w:webHidden/>
          </w:rPr>
          <w:fldChar w:fldCharType="separate"/>
        </w:r>
        <w:r w:rsidR="00A61B43">
          <w:rPr>
            <w:webHidden/>
          </w:rPr>
          <w:t>22</w:t>
        </w:r>
        <w:r w:rsidR="0092604A">
          <w:rPr>
            <w:webHidden/>
          </w:rPr>
          <w:fldChar w:fldCharType="end"/>
        </w:r>
      </w:hyperlink>
    </w:p>
    <w:p w14:paraId="56CA892E" w14:textId="322A20CF"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4" w:history="1">
        <w:r w:rsidR="0092604A" w:rsidRPr="00E337C8">
          <w:rPr>
            <w:rStyle w:val="Hyperlink"/>
          </w:rPr>
          <w:t>Figure 27: Alert Tracking Reports Menu</w:t>
        </w:r>
        <w:r w:rsidR="0092604A">
          <w:rPr>
            <w:webHidden/>
          </w:rPr>
          <w:tab/>
        </w:r>
        <w:r w:rsidR="0092604A">
          <w:rPr>
            <w:webHidden/>
          </w:rPr>
          <w:fldChar w:fldCharType="begin"/>
        </w:r>
        <w:r w:rsidR="0092604A">
          <w:rPr>
            <w:webHidden/>
          </w:rPr>
          <w:instrText xml:space="preserve"> PAGEREF _Toc29395214 \h </w:instrText>
        </w:r>
        <w:r w:rsidR="0092604A">
          <w:rPr>
            <w:webHidden/>
          </w:rPr>
        </w:r>
        <w:r w:rsidR="0092604A">
          <w:rPr>
            <w:webHidden/>
          </w:rPr>
          <w:fldChar w:fldCharType="separate"/>
        </w:r>
        <w:r w:rsidR="00A61B43">
          <w:rPr>
            <w:webHidden/>
          </w:rPr>
          <w:t>22</w:t>
        </w:r>
        <w:r w:rsidR="0092604A">
          <w:rPr>
            <w:webHidden/>
          </w:rPr>
          <w:fldChar w:fldCharType="end"/>
        </w:r>
      </w:hyperlink>
    </w:p>
    <w:p w14:paraId="32FD89C5" w14:textId="575E903D"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5" w:history="1">
        <w:r w:rsidR="0092604A" w:rsidRPr="00E337C8">
          <w:rPr>
            <w:rStyle w:val="Hyperlink"/>
          </w:rPr>
          <w:t>Figure 28: Alert Tracking report (VistA)</w:t>
        </w:r>
        <w:r w:rsidR="0092604A">
          <w:rPr>
            <w:webHidden/>
          </w:rPr>
          <w:tab/>
        </w:r>
        <w:r w:rsidR="0092604A">
          <w:rPr>
            <w:webHidden/>
          </w:rPr>
          <w:fldChar w:fldCharType="begin"/>
        </w:r>
        <w:r w:rsidR="0092604A">
          <w:rPr>
            <w:webHidden/>
          </w:rPr>
          <w:instrText xml:space="preserve"> PAGEREF _Toc29395215 \h </w:instrText>
        </w:r>
        <w:r w:rsidR="0092604A">
          <w:rPr>
            <w:webHidden/>
          </w:rPr>
        </w:r>
        <w:r w:rsidR="0092604A">
          <w:rPr>
            <w:webHidden/>
          </w:rPr>
          <w:fldChar w:fldCharType="separate"/>
        </w:r>
        <w:r w:rsidR="00A61B43">
          <w:rPr>
            <w:webHidden/>
          </w:rPr>
          <w:t>22</w:t>
        </w:r>
        <w:r w:rsidR="0092604A">
          <w:rPr>
            <w:webHidden/>
          </w:rPr>
          <w:fldChar w:fldCharType="end"/>
        </w:r>
      </w:hyperlink>
    </w:p>
    <w:p w14:paraId="439B1F29" w14:textId="1066DB00"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6" w:history="1">
        <w:r w:rsidR="0092604A" w:rsidRPr="00E337C8">
          <w:rPr>
            <w:rStyle w:val="Hyperlink"/>
          </w:rPr>
          <w:t>Figure 29: Top 10 Report (Descending Order)</w:t>
        </w:r>
        <w:r w:rsidR="0092604A">
          <w:rPr>
            <w:webHidden/>
          </w:rPr>
          <w:tab/>
        </w:r>
        <w:r w:rsidR="0092604A">
          <w:rPr>
            <w:webHidden/>
          </w:rPr>
          <w:fldChar w:fldCharType="begin"/>
        </w:r>
        <w:r w:rsidR="0092604A">
          <w:rPr>
            <w:webHidden/>
          </w:rPr>
          <w:instrText xml:space="preserve"> PAGEREF _Toc29395216 \h </w:instrText>
        </w:r>
        <w:r w:rsidR="0092604A">
          <w:rPr>
            <w:webHidden/>
          </w:rPr>
        </w:r>
        <w:r w:rsidR="0092604A">
          <w:rPr>
            <w:webHidden/>
          </w:rPr>
          <w:fldChar w:fldCharType="separate"/>
        </w:r>
        <w:r w:rsidR="00A61B43">
          <w:rPr>
            <w:webHidden/>
          </w:rPr>
          <w:t>23</w:t>
        </w:r>
        <w:r w:rsidR="0092604A">
          <w:rPr>
            <w:webHidden/>
          </w:rPr>
          <w:fldChar w:fldCharType="end"/>
        </w:r>
      </w:hyperlink>
    </w:p>
    <w:p w14:paraId="31074482" w14:textId="0965757A"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7" w:history="1">
        <w:r w:rsidR="0092604A" w:rsidRPr="00E337C8">
          <w:rPr>
            <w:rStyle w:val="Hyperlink"/>
          </w:rPr>
          <w:t>Figure 30: Bulk Parameter Editor Menu.</w:t>
        </w:r>
        <w:r w:rsidR="0092604A">
          <w:rPr>
            <w:webHidden/>
          </w:rPr>
          <w:tab/>
        </w:r>
        <w:r w:rsidR="0092604A">
          <w:rPr>
            <w:webHidden/>
          </w:rPr>
          <w:fldChar w:fldCharType="begin"/>
        </w:r>
        <w:r w:rsidR="0092604A">
          <w:rPr>
            <w:webHidden/>
          </w:rPr>
          <w:instrText xml:space="preserve"> PAGEREF _Toc29395217 \h </w:instrText>
        </w:r>
        <w:r w:rsidR="0092604A">
          <w:rPr>
            <w:webHidden/>
          </w:rPr>
        </w:r>
        <w:r w:rsidR="0092604A">
          <w:rPr>
            <w:webHidden/>
          </w:rPr>
          <w:fldChar w:fldCharType="separate"/>
        </w:r>
        <w:r w:rsidR="00A61B43">
          <w:rPr>
            <w:webHidden/>
          </w:rPr>
          <w:t>24</w:t>
        </w:r>
        <w:r w:rsidR="0092604A">
          <w:rPr>
            <w:webHidden/>
          </w:rPr>
          <w:fldChar w:fldCharType="end"/>
        </w:r>
      </w:hyperlink>
    </w:p>
    <w:p w14:paraId="7EDBF62E" w14:textId="1FA1C7D7"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8" w:history="1">
        <w:r w:rsidR="0092604A" w:rsidRPr="00E337C8">
          <w:rPr>
            <w:rStyle w:val="Hyperlink"/>
          </w:rPr>
          <w:t>Figure 31: Alert Tracking Reports Menu</w:t>
        </w:r>
        <w:r w:rsidR="0092604A">
          <w:rPr>
            <w:webHidden/>
          </w:rPr>
          <w:tab/>
        </w:r>
        <w:r w:rsidR="0092604A">
          <w:rPr>
            <w:webHidden/>
          </w:rPr>
          <w:fldChar w:fldCharType="begin"/>
        </w:r>
        <w:r w:rsidR="0092604A">
          <w:rPr>
            <w:webHidden/>
          </w:rPr>
          <w:instrText xml:space="preserve"> PAGEREF _Toc29395218 \h </w:instrText>
        </w:r>
        <w:r w:rsidR="0092604A">
          <w:rPr>
            <w:webHidden/>
          </w:rPr>
        </w:r>
        <w:r w:rsidR="0092604A">
          <w:rPr>
            <w:webHidden/>
          </w:rPr>
          <w:fldChar w:fldCharType="separate"/>
        </w:r>
        <w:r w:rsidR="00A61B43">
          <w:rPr>
            <w:webHidden/>
          </w:rPr>
          <w:t>24</w:t>
        </w:r>
        <w:r w:rsidR="0092604A">
          <w:rPr>
            <w:webHidden/>
          </w:rPr>
          <w:fldChar w:fldCharType="end"/>
        </w:r>
      </w:hyperlink>
    </w:p>
    <w:p w14:paraId="57804370" w14:textId="6418C5DE"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19" w:history="1">
        <w:r w:rsidR="0092604A" w:rsidRPr="00E337C8">
          <w:rPr>
            <w:rStyle w:val="Hyperlink"/>
          </w:rPr>
          <w:t>Figure 32: Alert Tracking report (VistA)</w:t>
        </w:r>
        <w:r w:rsidR="0092604A">
          <w:rPr>
            <w:webHidden/>
          </w:rPr>
          <w:tab/>
        </w:r>
        <w:r w:rsidR="0092604A">
          <w:rPr>
            <w:webHidden/>
          </w:rPr>
          <w:fldChar w:fldCharType="begin"/>
        </w:r>
        <w:r w:rsidR="0092604A">
          <w:rPr>
            <w:webHidden/>
          </w:rPr>
          <w:instrText xml:space="preserve"> PAGEREF _Toc29395219 \h </w:instrText>
        </w:r>
        <w:r w:rsidR="0092604A">
          <w:rPr>
            <w:webHidden/>
          </w:rPr>
        </w:r>
        <w:r w:rsidR="0092604A">
          <w:rPr>
            <w:webHidden/>
          </w:rPr>
          <w:fldChar w:fldCharType="separate"/>
        </w:r>
        <w:r w:rsidR="00A61B43">
          <w:rPr>
            <w:webHidden/>
          </w:rPr>
          <w:t>25</w:t>
        </w:r>
        <w:r w:rsidR="0092604A">
          <w:rPr>
            <w:webHidden/>
          </w:rPr>
          <w:fldChar w:fldCharType="end"/>
        </w:r>
      </w:hyperlink>
    </w:p>
    <w:p w14:paraId="6EA7FBEC" w14:textId="3348B144"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0" w:history="1">
        <w:r w:rsidR="0092604A" w:rsidRPr="00E337C8">
          <w:rPr>
            <w:rStyle w:val="Hyperlink"/>
          </w:rPr>
          <w:t>Figure 33: Filtered Report</w:t>
        </w:r>
        <w:r w:rsidR="0092604A">
          <w:rPr>
            <w:webHidden/>
          </w:rPr>
          <w:tab/>
        </w:r>
        <w:r w:rsidR="0092604A">
          <w:rPr>
            <w:webHidden/>
          </w:rPr>
          <w:fldChar w:fldCharType="begin"/>
        </w:r>
        <w:r w:rsidR="0092604A">
          <w:rPr>
            <w:webHidden/>
          </w:rPr>
          <w:instrText xml:space="preserve"> PAGEREF _Toc29395220 \h </w:instrText>
        </w:r>
        <w:r w:rsidR="0092604A">
          <w:rPr>
            <w:webHidden/>
          </w:rPr>
        </w:r>
        <w:r w:rsidR="0092604A">
          <w:rPr>
            <w:webHidden/>
          </w:rPr>
          <w:fldChar w:fldCharType="separate"/>
        </w:r>
        <w:r w:rsidR="00A61B43">
          <w:rPr>
            <w:webHidden/>
          </w:rPr>
          <w:t>26</w:t>
        </w:r>
        <w:r w:rsidR="0092604A">
          <w:rPr>
            <w:webHidden/>
          </w:rPr>
          <w:fldChar w:fldCharType="end"/>
        </w:r>
      </w:hyperlink>
    </w:p>
    <w:p w14:paraId="3D787D94" w14:textId="5C51BA71"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1" w:history="1">
        <w:r w:rsidR="0092604A" w:rsidRPr="00E337C8">
          <w:rPr>
            <w:rStyle w:val="Hyperlink"/>
          </w:rPr>
          <w:t>Figure 34: Bulk Parameter Editor Menu.</w:t>
        </w:r>
        <w:r w:rsidR="0092604A">
          <w:rPr>
            <w:webHidden/>
          </w:rPr>
          <w:tab/>
        </w:r>
        <w:r w:rsidR="0092604A">
          <w:rPr>
            <w:webHidden/>
          </w:rPr>
          <w:fldChar w:fldCharType="begin"/>
        </w:r>
        <w:r w:rsidR="0092604A">
          <w:rPr>
            <w:webHidden/>
          </w:rPr>
          <w:instrText xml:space="preserve"> PAGEREF _Toc29395221 \h </w:instrText>
        </w:r>
        <w:r w:rsidR="0092604A">
          <w:rPr>
            <w:webHidden/>
          </w:rPr>
        </w:r>
        <w:r w:rsidR="0092604A">
          <w:rPr>
            <w:webHidden/>
          </w:rPr>
          <w:fldChar w:fldCharType="separate"/>
        </w:r>
        <w:r w:rsidR="00A61B43">
          <w:rPr>
            <w:webHidden/>
          </w:rPr>
          <w:t>27</w:t>
        </w:r>
        <w:r w:rsidR="0092604A">
          <w:rPr>
            <w:webHidden/>
          </w:rPr>
          <w:fldChar w:fldCharType="end"/>
        </w:r>
      </w:hyperlink>
    </w:p>
    <w:p w14:paraId="52765F85" w14:textId="7B7DD3DB"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2" w:history="1">
        <w:r w:rsidR="0092604A" w:rsidRPr="00E337C8">
          <w:rPr>
            <w:rStyle w:val="Hyperlink"/>
          </w:rPr>
          <w:t>Figure 35: Alert Tracking Reports Menu</w:t>
        </w:r>
        <w:r w:rsidR="0092604A">
          <w:rPr>
            <w:webHidden/>
          </w:rPr>
          <w:tab/>
        </w:r>
        <w:r w:rsidR="0092604A">
          <w:rPr>
            <w:webHidden/>
          </w:rPr>
          <w:fldChar w:fldCharType="begin"/>
        </w:r>
        <w:r w:rsidR="0092604A">
          <w:rPr>
            <w:webHidden/>
          </w:rPr>
          <w:instrText xml:space="preserve"> PAGEREF _Toc29395222 \h </w:instrText>
        </w:r>
        <w:r w:rsidR="0092604A">
          <w:rPr>
            <w:webHidden/>
          </w:rPr>
        </w:r>
        <w:r w:rsidR="0092604A">
          <w:rPr>
            <w:webHidden/>
          </w:rPr>
          <w:fldChar w:fldCharType="separate"/>
        </w:r>
        <w:r w:rsidR="00A61B43">
          <w:rPr>
            <w:webHidden/>
          </w:rPr>
          <w:t>27</w:t>
        </w:r>
        <w:r w:rsidR="0092604A">
          <w:rPr>
            <w:webHidden/>
          </w:rPr>
          <w:fldChar w:fldCharType="end"/>
        </w:r>
      </w:hyperlink>
    </w:p>
    <w:p w14:paraId="223B5978" w14:textId="0E97ABE7"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3" w:history="1">
        <w:r w:rsidR="0092604A" w:rsidRPr="00E337C8">
          <w:rPr>
            <w:rStyle w:val="Hyperlink"/>
          </w:rPr>
          <w:t>Figure 36: Alert Tracking Report (CSV Format Prompts.</w:t>
        </w:r>
        <w:r w:rsidR="0092604A">
          <w:rPr>
            <w:webHidden/>
          </w:rPr>
          <w:tab/>
        </w:r>
        <w:r w:rsidR="0092604A">
          <w:rPr>
            <w:webHidden/>
          </w:rPr>
          <w:fldChar w:fldCharType="begin"/>
        </w:r>
        <w:r w:rsidR="0092604A">
          <w:rPr>
            <w:webHidden/>
          </w:rPr>
          <w:instrText xml:space="preserve"> PAGEREF _Toc29395223 \h </w:instrText>
        </w:r>
        <w:r w:rsidR="0092604A">
          <w:rPr>
            <w:webHidden/>
          </w:rPr>
        </w:r>
        <w:r w:rsidR="0092604A">
          <w:rPr>
            <w:webHidden/>
          </w:rPr>
          <w:fldChar w:fldCharType="separate"/>
        </w:r>
        <w:r w:rsidR="00A61B43">
          <w:rPr>
            <w:webHidden/>
          </w:rPr>
          <w:t>28</w:t>
        </w:r>
        <w:r w:rsidR="0092604A">
          <w:rPr>
            <w:webHidden/>
          </w:rPr>
          <w:fldChar w:fldCharType="end"/>
        </w:r>
      </w:hyperlink>
    </w:p>
    <w:p w14:paraId="59E41680" w14:textId="0419CAB4"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4" w:history="1">
        <w:r w:rsidR="0092604A" w:rsidRPr="00E337C8">
          <w:rPr>
            <w:rStyle w:val="Hyperlink"/>
          </w:rPr>
          <w:t>Figure 37: Example of Alert Tracking Report  (CSV Format) – Data sent to Device.</w:t>
        </w:r>
        <w:r w:rsidR="0092604A">
          <w:rPr>
            <w:webHidden/>
          </w:rPr>
          <w:tab/>
        </w:r>
        <w:r w:rsidR="0092604A">
          <w:rPr>
            <w:webHidden/>
          </w:rPr>
          <w:fldChar w:fldCharType="begin"/>
        </w:r>
        <w:r w:rsidR="0092604A">
          <w:rPr>
            <w:webHidden/>
          </w:rPr>
          <w:instrText xml:space="preserve"> PAGEREF _Toc29395224 \h </w:instrText>
        </w:r>
        <w:r w:rsidR="0092604A">
          <w:rPr>
            <w:webHidden/>
          </w:rPr>
        </w:r>
        <w:r w:rsidR="0092604A">
          <w:rPr>
            <w:webHidden/>
          </w:rPr>
          <w:fldChar w:fldCharType="separate"/>
        </w:r>
        <w:r w:rsidR="00A61B43">
          <w:rPr>
            <w:webHidden/>
          </w:rPr>
          <w:t>29</w:t>
        </w:r>
        <w:r w:rsidR="0092604A">
          <w:rPr>
            <w:webHidden/>
          </w:rPr>
          <w:fldChar w:fldCharType="end"/>
        </w:r>
      </w:hyperlink>
    </w:p>
    <w:p w14:paraId="1E401866" w14:textId="55F6DB82"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5" w:history="1">
        <w:r w:rsidR="0092604A" w:rsidRPr="00E337C8">
          <w:rPr>
            <w:rStyle w:val="Hyperlink"/>
          </w:rPr>
          <w:t>Figure 38: Example of email message for report sent to Outlook.</w:t>
        </w:r>
        <w:r w:rsidR="0092604A">
          <w:rPr>
            <w:webHidden/>
          </w:rPr>
          <w:tab/>
        </w:r>
        <w:r w:rsidR="0092604A">
          <w:rPr>
            <w:webHidden/>
          </w:rPr>
          <w:fldChar w:fldCharType="begin"/>
        </w:r>
        <w:r w:rsidR="0092604A">
          <w:rPr>
            <w:webHidden/>
          </w:rPr>
          <w:instrText xml:space="preserve"> PAGEREF _Toc29395225 \h </w:instrText>
        </w:r>
        <w:r w:rsidR="0092604A">
          <w:rPr>
            <w:webHidden/>
          </w:rPr>
        </w:r>
        <w:r w:rsidR="0092604A">
          <w:rPr>
            <w:webHidden/>
          </w:rPr>
          <w:fldChar w:fldCharType="separate"/>
        </w:r>
        <w:r w:rsidR="00A61B43">
          <w:rPr>
            <w:webHidden/>
          </w:rPr>
          <w:t>30</w:t>
        </w:r>
        <w:r w:rsidR="0092604A">
          <w:rPr>
            <w:webHidden/>
          </w:rPr>
          <w:fldChar w:fldCharType="end"/>
        </w:r>
      </w:hyperlink>
    </w:p>
    <w:p w14:paraId="1BF4CA1D" w14:textId="660FB04B" w:rsidR="0092604A" w:rsidRDefault="006F1F5B">
      <w:pPr>
        <w:pStyle w:val="TableofFigures"/>
        <w:tabs>
          <w:tab w:val="right" w:leader="dot" w:pos="9350"/>
        </w:tabs>
        <w:rPr>
          <w:rFonts w:asciiTheme="minorHAnsi" w:eastAsiaTheme="minorEastAsia" w:hAnsiTheme="minorHAnsi" w:cstheme="minorBidi"/>
          <w:sz w:val="22"/>
          <w:szCs w:val="22"/>
        </w:rPr>
      </w:pPr>
      <w:hyperlink w:anchor="_Toc29395226" w:history="1">
        <w:r w:rsidR="0092604A" w:rsidRPr="00E337C8">
          <w:rPr>
            <w:rStyle w:val="Hyperlink"/>
          </w:rPr>
          <w:t>Figure 39: Example of capturing the data in the email.</w:t>
        </w:r>
        <w:r w:rsidR="0092604A">
          <w:rPr>
            <w:webHidden/>
          </w:rPr>
          <w:tab/>
        </w:r>
        <w:r w:rsidR="0092604A">
          <w:rPr>
            <w:webHidden/>
          </w:rPr>
          <w:fldChar w:fldCharType="begin"/>
        </w:r>
        <w:r w:rsidR="0092604A">
          <w:rPr>
            <w:webHidden/>
          </w:rPr>
          <w:instrText xml:space="preserve"> PAGEREF _Toc29395226 \h </w:instrText>
        </w:r>
        <w:r w:rsidR="0092604A">
          <w:rPr>
            <w:webHidden/>
          </w:rPr>
        </w:r>
        <w:r w:rsidR="0092604A">
          <w:rPr>
            <w:webHidden/>
          </w:rPr>
          <w:fldChar w:fldCharType="separate"/>
        </w:r>
        <w:r w:rsidR="00A61B43">
          <w:rPr>
            <w:webHidden/>
          </w:rPr>
          <w:t>30</w:t>
        </w:r>
        <w:r w:rsidR="0092604A">
          <w:rPr>
            <w:webHidden/>
          </w:rPr>
          <w:fldChar w:fldCharType="end"/>
        </w:r>
      </w:hyperlink>
    </w:p>
    <w:p w14:paraId="6C1006D5" w14:textId="19BF54E9" w:rsidR="002B2318" w:rsidRDefault="002B2318" w:rsidP="002B2318">
      <w:pPr>
        <w:pStyle w:val="Title2"/>
        <w:jc w:val="left"/>
        <w:rPr>
          <w:b w:val="0"/>
          <w:bCs w:val="0"/>
          <w:sz w:val="20"/>
          <w:szCs w:val="20"/>
        </w:rPr>
      </w:pPr>
      <w:r>
        <w:rPr>
          <w:b w:val="0"/>
          <w:bCs w:val="0"/>
          <w:sz w:val="20"/>
          <w:szCs w:val="20"/>
        </w:rPr>
        <w:fldChar w:fldCharType="end"/>
      </w:r>
    </w:p>
    <w:p w14:paraId="51F899CE" w14:textId="77777777" w:rsidR="002B2318" w:rsidRPr="00574026" w:rsidRDefault="002B2318" w:rsidP="002B2318">
      <w:pPr>
        <w:pStyle w:val="Title2"/>
        <w:jc w:val="left"/>
        <w:rPr>
          <w:b w:val="0"/>
          <w:bCs w:val="0"/>
          <w:sz w:val="20"/>
          <w:szCs w:val="20"/>
        </w:rPr>
      </w:pPr>
    </w:p>
    <w:bookmarkEnd w:id="1"/>
    <w:p w14:paraId="7A95FAD4" w14:textId="1EC54A6C" w:rsidR="004C351E" w:rsidRDefault="004C351E" w:rsidP="001241F1">
      <w:pPr>
        <w:pStyle w:val="InstructionalText1"/>
        <w:sectPr w:rsidR="004C351E" w:rsidSect="00822D9F">
          <w:footerReference w:type="default" r:id="rId14"/>
          <w:pgSz w:w="12240" w:h="15840" w:code="1"/>
          <w:pgMar w:top="1440" w:right="1440" w:bottom="1440" w:left="1440" w:header="720" w:footer="720" w:gutter="0"/>
          <w:pgNumType w:fmt="lowerRoman" w:start="1"/>
          <w:cols w:space="720"/>
          <w:docGrid w:linePitch="360"/>
        </w:sectPr>
      </w:pPr>
    </w:p>
    <w:p w14:paraId="5BA058A3" w14:textId="641092F5" w:rsidR="004D2A64" w:rsidRDefault="004D2A64" w:rsidP="00AA618B">
      <w:pPr>
        <w:pStyle w:val="Heading1"/>
      </w:pPr>
      <w:bookmarkStart w:id="4" w:name="_Toc29395170"/>
      <w:r w:rsidRPr="00AA618B">
        <w:lastRenderedPageBreak/>
        <w:t>Introduction</w:t>
      </w:r>
      <w:bookmarkEnd w:id="4"/>
    </w:p>
    <w:p w14:paraId="6AE2B118" w14:textId="6FCAFEE8" w:rsidR="004C351E" w:rsidRPr="00FB398C" w:rsidRDefault="004C351E" w:rsidP="00FB398C">
      <w:pPr>
        <w:pStyle w:val="BodyText"/>
      </w:pPr>
      <w:r w:rsidRPr="00FB398C">
        <w:t xml:space="preserve">The Bulk Parameter Editor for Notifications (BPEN) is a new List Manager </w:t>
      </w:r>
      <w:r w:rsidR="008A398E" w:rsidRPr="00FB398C">
        <w:t xml:space="preserve">option </w:t>
      </w:r>
      <w:r w:rsidRPr="00FB398C">
        <w:t xml:space="preserve">distributed in patch OR*3.0*500. It allows users to view and edit multiple </w:t>
      </w:r>
      <w:bookmarkStart w:id="5" w:name="_Hlk16681097"/>
      <w:r w:rsidRPr="00FB398C">
        <w:t xml:space="preserve">Order Entry Results Reporting (OERR)/CPRS </w:t>
      </w:r>
      <w:bookmarkEnd w:id="5"/>
      <w:r w:rsidRPr="00FB398C">
        <w:t>notification parameter settings simultaneously.</w:t>
      </w:r>
    </w:p>
    <w:p w14:paraId="35AB2209" w14:textId="77777777" w:rsidR="000B73B1" w:rsidRPr="00FB398C" w:rsidRDefault="00302F22" w:rsidP="00FB398C">
      <w:pPr>
        <w:pStyle w:val="BodyText"/>
      </w:pPr>
      <w:r w:rsidRPr="00FB398C">
        <w:t xml:space="preserve">It utilizes naming conventions and editing of Kernel Parameters. Refer to the </w:t>
      </w:r>
      <w:hyperlink r:id="rId15" w:history="1">
        <w:r w:rsidRPr="00FB398C">
          <w:rPr>
            <w:rStyle w:val="Hyperlink"/>
            <w:b/>
          </w:rPr>
          <w:t>Kernel Parameters Tools Supplement</w:t>
        </w:r>
      </w:hyperlink>
      <w:r w:rsidRPr="00FB398C">
        <w:t xml:space="preserve"> for additional information to understand parameter management.</w:t>
      </w:r>
    </w:p>
    <w:p w14:paraId="58DA0D21" w14:textId="104DEF4E" w:rsidR="00302F22" w:rsidRPr="00FB398C" w:rsidRDefault="00574026" w:rsidP="00FB398C">
      <w:pPr>
        <w:pStyle w:val="BodyText"/>
        <w:rPr>
          <w:i/>
        </w:rPr>
      </w:pPr>
      <w:r w:rsidRPr="00FB398C">
        <w:t>Definitions f</w:t>
      </w:r>
      <w:r w:rsidR="00302F22" w:rsidRPr="00FB398C">
        <w:t>rom the Kernel Developer’s Guide</w:t>
      </w:r>
      <w:r w:rsidR="00302F22" w:rsidRPr="00FB398C">
        <w:rPr>
          <w:i/>
        </w:rPr>
        <w:t>:</w:t>
      </w:r>
    </w:p>
    <w:p w14:paraId="05F751AD" w14:textId="431A4737" w:rsidR="00302F22" w:rsidRPr="00FB398C" w:rsidRDefault="00302F22" w:rsidP="001359EB">
      <w:pPr>
        <w:pStyle w:val="BodyText"/>
        <w:numPr>
          <w:ilvl w:val="0"/>
          <w:numId w:val="37"/>
        </w:numPr>
        <w:tabs>
          <w:tab w:val="left" w:pos="1080"/>
        </w:tabs>
      </w:pPr>
      <w:r w:rsidRPr="00FB398C">
        <w:t>Parameter:</w:t>
      </w:r>
      <w:r w:rsidR="0032334F" w:rsidRPr="00FB398C">
        <w:tab/>
      </w:r>
      <w:r w:rsidR="0032334F" w:rsidRPr="00FB398C">
        <w:tab/>
      </w:r>
      <w:r w:rsidRPr="00FB398C">
        <w:t>The actual name under which values are stored</w:t>
      </w:r>
    </w:p>
    <w:p w14:paraId="67A688CA" w14:textId="248CA880" w:rsidR="00302F22" w:rsidRPr="00FB398C" w:rsidRDefault="00302F22" w:rsidP="001359EB">
      <w:pPr>
        <w:pStyle w:val="BodyText"/>
        <w:numPr>
          <w:ilvl w:val="0"/>
          <w:numId w:val="37"/>
        </w:numPr>
      </w:pPr>
      <w:r w:rsidRPr="00FB398C">
        <w:t>Entity:</w:t>
      </w:r>
      <w:r w:rsidRPr="00FB398C">
        <w:tab/>
      </w:r>
      <w:r w:rsidRPr="00FB398C">
        <w:tab/>
        <w:t>A level at which you can define a parameter</w:t>
      </w:r>
    </w:p>
    <w:p w14:paraId="2FEC4011" w14:textId="22CDBE25" w:rsidR="00302F22" w:rsidRPr="00FB398C" w:rsidRDefault="00302F22" w:rsidP="001359EB">
      <w:pPr>
        <w:pStyle w:val="BodyText"/>
        <w:numPr>
          <w:ilvl w:val="0"/>
          <w:numId w:val="37"/>
        </w:numPr>
      </w:pPr>
      <w:r w:rsidRPr="00FB398C">
        <w:t>Instance:</w:t>
      </w:r>
      <w:r w:rsidRPr="00FB398C">
        <w:tab/>
      </w:r>
      <w:r w:rsidR="0032334F" w:rsidRPr="00FB398C">
        <w:tab/>
      </w:r>
      <w:r w:rsidRPr="00FB398C">
        <w:t>Used when more than one value may be assigned to a given entity/parameter combination</w:t>
      </w:r>
    </w:p>
    <w:p w14:paraId="00B6651A" w14:textId="6A1013A4" w:rsidR="00302F22" w:rsidRPr="00FB398C" w:rsidRDefault="00302F22" w:rsidP="001359EB">
      <w:pPr>
        <w:pStyle w:val="BodyText"/>
        <w:numPr>
          <w:ilvl w:val="0"/>
          <w:numId w:val="37"/>
        </w:numPr>
      </w:pPr>
      <w:r w:rsidRPr="00FB398C">
        <w:t>Value:</w:t>
      </w:r>
      <w:r w:rsidRPr="00FB398C">
        <w:tab/>
      </w:r>
      <w:r w:rsidRPr="00FB398C">
        <w:tab/>
      </w:r>
      <w:r w:rsidR="0032334F" w:rsidRPr="00FB398C">
        <w:tab/>
      </w:r>
      <w:r w:rsidRPr="00FB398C">
        <w:t>Assigned to every parameter for the entities allowed in the parameter definition</w:t>
      </w:r>
    </w:p>
    <w:p w14:paraId="05CE78B0" w14:textId="5CF89FF3" w:rsidR="00617C25" w:rsidRDefault="00617C25" w:rsidP="00FB398C">
      <w:pPr>
        <w:pStyle w:val="BodyText"/>
      </w:pPr>
    </w:p>
    <w:p w14:paraId="491D06F7" w14:textId="76682B99" w:rsidR="00617C25" w:rsidRPr="00A06A13" w:rsidRDefault="009159A0" w:rsidP="00FB398C">
      <w:pPr>
        <w:pStyle w:val="BodyText"/>
        <w:rPr>
          <w:rFonts w:ascii="Arial" w:hAnsi="Arial" w:cs="Arial"/>
          <w:sz w:val="20"/>
        </w:rPr>
      </w:pPr>
      <w:r w:rsidRPr="00A06A13">
        <w:rPr>
          <w:rFonts w:ascii="Arial" w:hAnsi="Arial" w:cs="Arial"/>
          <w:b/>
          <w:sz w:val="20"/>
        </w:rPr>
        <w:t>NOTE</w:t>
      </w:r>
      <w:r w:rsidRPr="00A06A13">
        <w:rPr>
          <w:rFonts w:ascii="Arial" w:hAnsi="Arial" w:cs="Arial"/>
          <w:sz w:val="20"/>
        </w:rPr>
        <w:t xml:space="preserve">: Using a number pad for entering numbers is </w:t>
      </w:r>
      <w:r w:rsidRPr="00A06A13">
        <w:rPr>
          <w:rFonts w:ascii="Arial" w:hAnsi="Arial" w:cs="Arial"/>
          <w:sz w:val="20"/>
          <w:u w:val="single"/>
        </w:rPr>
        <w:t>not</w:t>
      </w:r>
      <w:r w:rsidRPr="00A06A13">
        <w:rPr>
          <w:rFonts w:ascii="Arial" w:hAnsi="Arial" w:cs="Arial"/>
          <w:sz w:val="20"/>
        </w:rPr>
        <w:t xml:space="preserve"> recommended</w:t>
      </w:r>
      <w:r w:rsidR="00B7302E">
        <w:rPr>
          <w:rFonts w:ascii="Arial" w:hAnsi="Arial" w:cs="Arial"/>
          <w:sz w:val="20"/>
        </w:rPr>
        <w:t>.</w:t>
      </w:r>
    </w:p>
    <w:p w14:paraId="7CC69213" w14:textId="77777777" w:rsidR="00A71E49" w:rsidRPr="00012D30" w:rsidRDefault="00A71E49" w:rsidP="00FB398C">
      <w:pPr>
        <w:pStyle w:val="BodyText"/>
      </w:pPr>
    </w:p>
    <w:p w14:paraId="7BCEFC31" w14:textId="4B38F74A" w:rsidR="00A71E49" w:rsidRPr="00FB398C" w:rsidRDefault="00A71E49" w:rsidP="00FB398C">
      <w:pPr>
        <w:pStyle w:val="BodyText"/>
      </w:pPr>
      <w:r w:rsidRPr="00FB398C">
        <w:t>OR*3.0*518 provides new reporting functionality to assist with the identification of high-volume View Alerts, enabling assessment of data and consideration of trends that may benefit from change. OR*3.0*518 introduces new menu option</w:t>
      </w:r>
      <w:r w:rsidR="00BD584F" w:rsidRPr="00FB398C">
        <w:t>,</w:t>
      </w:r>
      <w:r w:rsidRPr="00FB398C">
        <w:t xml:space="preserve"> Alert Tracking Reports, which is available on the Bulk Parameter Editor for Notifications menu.</w:t>
      </w:r>
    </w:p>
    <w:p w14:paraId="3C3A84ED" w14:textId="2C0A3D2F" w:rsidR="008B0EC9" w:rsidRDefault="008B0EC9" w:rsidP="00FB398C">
      <w:pPr>
        <w:pStyle w:val="BodyText"/>
      </w:pPr>
    </w:p>
    <w:p w14:paraId="5BA05925" w14:textId="4691A726" w:rsidR="00080748" w:rsidRDefault="008C42A9" w:rsidP="008F4486">
      <w:pPr>
        <w:pStyle w:val="Heading2"/>
      </w:pPr>
      <w:bookmarkStart w:id="6" w:name="_Toc29395171"/>
      <w:r w:rsidRPr="00115020">
        <w:t>Bulk Parameter Editor</w:t>
      </w:r>
      <w:r>
        <w:t xml:space="preserve"> for Notifications</w:t>
      </w:r>
      <w:bookmarkEnd w:id="6"/>
    </w:p>
    <w:p w14:paraId="5739917B" w14:textId="15E2E103" w:rsidR="00416D5C" w:rsidRDefault="00416D5C" w:rsidP="00FB398C">
      <w:pPr>
        <w:pStyle w:val="BodyText"/>
      </w:pPr>
      <w:r w:rsidRPr="00115020">
        <w:t>A new menu option is located on the “Notification Mgmt Menu” [ORB NOT COORD MENU] entitled “Bulk Parameter Editor</w:t>
      </w:r>
      <w:r>
        <w:t xml:space="preserve"> for Notifications</w:t>
      </w:r>
      <w:r w:rsidRPr="00115020">
        <w:t>” [ORB3 LM  1 MAIN MENU].</w:t>
      </w:r>
    </w:p>
    <w:p w14:paraId="3BDEEE35" w14:textId="5428724D" w:rsidR="00821E4B" w:rsidRDefault="00821E4B" w:rsidP="00FB398C">
      <w:pPr>
        <w:pStyle w:val="BodyText"/>
      </w:pPr>
    </w:p>
    <w:p w14:paraId="2EB5C559" w14:textId="1D90F4D1" w:rsidR="00821E4B" w:rsidRDefault="00821E4B" w:rsidP="00ED727C">
      <w:pPr>
        <w:ind w:left="630"/>
      </w:pPr>
      <w:r>
        <w:lastRenderedPageBreak/>
        <w:drawing>
          <wp:inline distT="0" distB="0" distL="0" distR="0" wp14:anchorId="5D0CB623" wp14:editId="347480F9">
            <wp:extent cx="5667375" cy="2542942"/>
            <wp:effectExtent l="0" t="0" r="0" b="0"/>
            <wp:docPr id="22" name="Picture 22" descr="Notification Mgmt Menu 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EN0.PNG"/>
                    <pic:cNvPicPr/>
                  </pic:nvPicPr>
                  <pic:blipFill>
                    <a:blip r:embed="rId16">
                      <a:extLst>
                        <a:ext uri="{28A0092B-C50C-407E-A947-70E740481C1C}">
                          <a14:useLocalDpi xmlns:a14="http://schemas.microsoft.com/office/drawing/2010/main" val="0"/>
                        </a:ext>
                      </a:extLst>
                    </a:blip>
                    <a:stretch>
                      <a:fillRect/>
                    </a:stretch>
                  </pic:blipFill>
                  <pic:spPr>
                    <a:xfrm>
                      <a:off x="0" y="0"/>
                      <a:ext cx="5706073" cy="2560306"/>
                    </a:xfrm>
                    <a:prstGeom prst="rect">
                      <a:avLst/>
                    </a:prstGeom>
                  </pic:spPr>
                </pic:pic>
              </a:graphicData>
            </a:graphic>
          </wp:inline>
        </w:drawing>
      </w:r>
    </w:p>
    <w:p w14:paraId="2C2D1AAC" w14:textId="109EC851" w:rsidR="001B01AE" w:rsidRDefault="001B01AE" w:rsidP="005D0C97">
      <w:pPr>
        <w:pStyle w:val="Caption"/>
        <w:rPr>
          <w:sz w:val="24"/>
        </w:rPr>
      </w:pPr>
      <w:bookmarkStart w:id="7" w:name="_Toc19551059"/>
      <w:bookmarkStart w:id="8" w:name="_Toc29395189"/>
      <w:r w:rsidRPr="00E04CEE">
        <w:t>F</w:t>
      </w:r>
      <w:r w:rsidRPr="00685B38">
        <w:rPr>
          <w:color w:val="0D0D0D" w:themeColor="text1" w:themeTint="F2"/>
        </w:rPr>
        <w:t>igure</w:t>
      </w:r>
      <w:r w:rsidRPr="00E04CEE">
        <w:t xml:space="preserve"> 1: </w:t>
      </w:r>
      <w:r w:rsidRPr="001B01AE">
        <w:t>Notification</w:t>
      </w:r>
      <w:r w:rsidRPr="00E04CEE">
        <w:t xml:space="preserve"> Mgmt Menu.</w:t>
      </w:r>
      <w:bookmarkEnd w:id="7"/>
      <w:bookmarkEnd w:id="8"/>
    </w:p>
    <w:p w14:paraId="34FB9AE2" w14:textId="3DB1FCB7" w:rsidR="00B140D0" w:rsidRPr="00DA4AAD" w:rsidRDefault="00A9321C" w:rsidP="00C5365E">
      <w:pPr>
        <w:pStyle w:val="ListParagraph"/>
      </w:pPr>
      <w:r w:rsidRPr="00DA4AAD">
        <w:t>Select 1</w:t>
      </w:r>
      <w:r w:rsidR="00EF7119">
        <w:t>8</w:t>
      </w:r>
      <w:r w:rsidRPr="00DA4AAD">
        <w:t xml:space="preserve"> </w:t>
      </w:r>
      <w:r w:rsidR="00DA4AAD" w:rsidRPr="00DA4AAD">
        <w:t xml:space="preserve">to display the </w:t>
      </w:r>
      <w:r w:rsidRPr="00DA4AAD">
        <w:t>Bulk Param</w:t>
      </w:r>
      <w:r w:rsidR="00DA4AAD" w:rsidRPr="00DA4AAD">
        <w:t xml:space="preserve">eter Editor for Notifications. </w:t>
      </w:r>
      <w:r w:rsidR="00B140D0" w:rsidRPr="00DA4AAD">
        <w:br w:type="page"/>
      </w:r>
    </w:p>
    <w:p w14:paraId="456DE75A" w14:textId="1C30B342" w:rsidR="00416D5C" w:rsidRDefault="00416D5C" w:rsidP="008D117C">
      <w:r w:rsidRPr="00115020">
        <w:lastRenderedPageBreak/>
        <w:t xml:space="preserve">This new </w:t>
      </w:r>
      <w:r w:rsidR="00F10A61">
        <w:t>Bulk Parameter Editor M</w:t>
      </w:r>
      <w:r w:rsidRPr="00115020">
        <w:t>enu displays 1</w:t>
      </w:r>
      <w:r w:rsidR="007971C6">
        <w:t>8</w:t>
      </w:r>
      <w:r w:rsidRPr="00115020">
        <w:t xml:space="preserve"> </w:t>
      </w:r>
      <w:r>
        <w:t>new Notification options</w:t>
      </w:r>
      <w:r w:rsidRPr="00115020">
        <w:t>:</w:t>
      </w:r>
    </w:p>
    <w:p w14:paraId="3163F96F" w14:textId="2345B242" w:rsidR="00DF4B75" w:rsidRDefault="00DF4B75" w:rsidP="008D117C"/>
    <w:p w14:paraId="43D460EC" w14:textId="66477CDA" w:rsidR="00DF4B75" w:rsidRDefault="009A5CD2" w:rsidP="008D117C">
      <w:pPr>
        <w:ind w:left="630"/>
      </w:pPr>
      <w:r>
        <w:drawing>
          <wp:inline distT="0" distB="0" distL="0" distR="0" wp14:anchorId="7185055F" wp14:editId="172BFA63">
            <wp:extent cx="5422392" cy="3154680"/>
            <wp:effectExtent l="19050" t="19050" r="26035" b="26670"/>
            <wp:docPr id="6" name="Picture 6"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422392" cy="3154680"/>
                    </a:xfrm>
                    <a:prstGeom prst="rect">
                      <a:avLst/>
                    </a:prstGeom>
                    <a:ln>
                      <a:solidFill>
                        <a:schemeClr val="accent1"/>
                      </a:solidFill>
                    </a:ln>
                  </pic:spPr>
                </pic:pic>
              </a:graphicData>
            </a:graphic>
          </wp:inline>
        </w:drawing>
      </w:r>
    </w:p>
    <w:p w14:paraId="76FC3D92" w14:textId="67ECA62E" w:rsidR="00602724" w:rsidRDefault="00E04CEE" w:rsidP="005D0C97">
      <w:pPr>
        <w:pStyle w:val="Caption"/>
      </w:pPr>
      <w:bookmarkStart w:id="9" w:name="_Toc19551060"/>
      <w:bookmarkStart w:id="10" w:name="_Toc29395190"/>
      <w:r w:rsidRPr="00E04CEE">
        <w:t xml:space="preserve">Figure </w:t>
      </w:r>
      <w:r w:rsidR="00D5670A">
        <w:t>2</w:t>
      </w:r>
      <w:r>
        <w:t xml:space="preserve">: Bulk Parameter Editor </w:t>
      </w:r>
      <w:r w:rsidR="00A76B01">
        <w:t>Menu</w:t>
      </w:r>
      <w:r>
        <w:t>.</w:t>
      </w:r>
      <w:bookmarkEnd w:id="9"/>
      <w:bookmarkEnd w:id="10"/>
    </w:p>
    <w:p w14:paraId="32E266D4" w14:textId="7738C94D" w:rsidR="00772130" w:rsidRPr="008D117C" w:rsidRDefault="00772130" w:rsidP="008D117C">
      <w:pPr>
        <w:rPr>
          <w:rFonts w:ascii="Arial" w:hAnsi="Arial" w:cs="Arial"/>
          <w:sz w:val="20"/>
          <w:szCs w:val="20"/>
        </w:rPr>
      </w:pPr>
      <w:r w:rsidRPr="008D117C">
        <w:rPr>
          <w:rFonts w:ascii="Arial" w:hAnsi="Arial" w:cs="Arial"/>
          <w:b/>
          <w:color w:val="000000" w:themeColor="text1"/>
          <w:sz w:val="20"/>
          <w:szCs w:val="20"/>
        </w:rPr>
        <w:t>NOTE</w:t>
      </w:r>
      <w:r w:rsidRPr="008D117C">
        <w:rPr>
          <w:rFonts w:ascii="Arial" w:hAnsi="Arial" w:cs="Arial"/>
          <w:sz w:val="20"/>
          <w:szCs w:val="20"/>
        </w:rPr>
        <w:t>:</w:t>
      </w:r>
      <w:r w:rsidR="008868AD" w:rsidRPr="008D117C">
        <w:rPr>
          <w:rFonts w:ascii="Arial" w:hAnsi="Arial" w:cs="Arial"/>
          <w:sz w:val="20"/>
          <w:szCs w:val="20"/>
        </w:rPr>
        <w:t xml:space="preserve"> </w:t>
      </w:r>
      <w:r w:rsidRPr="008D117C">
        <w:rPr>
          <w:rFonts w:ascii="Arial" w:hAnsi="Arial" w:cs="Arial"/>
          <w:color w:val="000000" w:themeColor="text1"/>
          <w:sz w:val="20"/>
          <w:szCs w:val="20"/>
        </w:rPr>
        <w:t>In reference to</w:t>
      </w:r>
      <w:r w:rsidRPr="008D117C">
        <w:rPr>
          <w:rFonts w:ascii="Arial" w:hAnsi="Arial" w:cs="Arial"/>
          <w:sz w:val="20"/>
          <w:szCs w:val="20"/>
        </w:rPr>
        <w:t xml:space="preserve"> the Notifications Mgmt Menu and the Bulk Parameter Editor Menu options, although some menu options appear to be duplicates, they are not the same:</w:t>
      </w:r>
    </w:p>
    <w:p w14:paraId="328FB207" w14:textId="77777777" w:rsidR="00772130" w:rsidRPr="008D117C" w:rsidRDefault="00772130" w:rsidP="001359EB">
      <w:pPr>
        <w:pStyle w:val="ListParagraph"/>
        <w:numPr>
          <w:ilvl w:val="0"/>
          <w:numId w:val="24"/>
        </w:numPr>
        <w:rPr>
          <w:rFonts w:ascii="Arial" w:hAnsi="Arial" w:cs="Arial"/>
          <w:sz w:val="20"/>
          <w:szCs w:val="20"/>
        </w:rPr>
      </w:pPr>
      <w:r w:rsidRPr="008D117C">
        <w:rPr>
          <w:rFonts w:ascii="Arial" w:hAnsi="Arial" w:cs="Arial"/>
          <w:sz w:val="20"/>
          <w:szCs w:val="20"/>
        </w:rPr>
        <w:t>Notifications Mgmt Menu: Options on this menu are used to turn notifications on or off for a single provider.</w:t>
      </w:r>
    </w:p>
    <w:p w14:paraId="4DAD764E" w14:textId="77777777" w:rsidR="00772130" w:rsidRPr="008D117C" w:rsidRDefault="00772130" w:rsidP="001359EB">
      <w:pPr>
        <w:pStyle w:val="ListParagraph"/>
        <w:numPr>
          <w:ilvl w:val="0"/>
          <w:numId w:val="24"/>
        </w:numPr>
        <w:rPr>
          <w:rFonts w:ascii="Arial" w:hAnsi="Arial" w:cs="Arial"/>
          <w:sz w:val="20"/>
          <w:szCs w:val="20"/>
        </w:rPr>
      </w:pPr>
      <w:r w:rsidRPr="008D117C">
        <w:rPr>
          <w:rFonts w:ascii="Arial" w:hAnsi="Arial" w:cs="Arial"/>
          <w:sz w:val="20"/>
          <w:szCs w:val="20"/>
        </w:rPr>
        <w:t>Bulk Parameter Editor Menu: Options on this menu allow users to view and edit multiple notification parameter settings simultaneously.</w:t>
      </w:r>
    </w:p>
    <w:p w14:paraId="2E87444F" w14:textId="77777777" w:rsidR="003B0503" w:rsidRDefault="003B0503" w:rsidP="005D0C97">
      <w:pPr>
        <w:pStyle w:val="Caption"/>
      </w:pPr>
    </w:p>
    <w:p w14:paraId="541D4104" w14:textId="089C191B" w:rsidR="003B0503" w:rsidRDefault="003B0503" w:rsidP="005D0C97">
      <w:pPr>
        <w:pStyle w:val="ListParagraph"/>
      </w:pPr>
      <w:r>
        <w:t>Select 1</w:t>
      </w:r>
      <w:r w:rsidR="008E06C7">
        <w:t>-</w:t>
      </w:r>
      <w:r>
        <w:t xml:space="preserve"> Enable/Disable Notifications</w:t>
      </w:r>
      <w:r w:rsidR="003359BA">
        <w:t xml:space="preserve"> to display the</w:t>
      </w:r>
      <w:r w:rsidR="008E06C7">
        <w:t xml:space="preserve"> Entity Selection screen</w:t>
      </w:r>
      <w:r w:rsidR="00644912">
        <w:t xml:space="preserve"> (for more information, refer to Section 3.3).</w:t>
      </w:r>
    </w:p>
    <w:p w14:paraId="23EA7903" w14:textId="4D0C6439" w:rsidR="008E06C7" w:rsidRDefault="008E06C7" w:rsidP="007541EA">
      <w:pPr>
        <w:ind w:left="630"/>
      </w:pPr>
      <w:r>
        <w:drawing>
          <wp:inline distT="0" distB="0" distL="0" distR="0" wp14:anchorId="6F6DB58C" wp14:editId="38A7E5FF">
            <wp:extent cx="5457825" cy="1611630"/>
            <wp:effectExtent l="19050" t="19050" r="28575" b="26670"/>
            <wp:docPr id="16" name="Picture 16" descr="Screen capture displays Entity Selec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tityChoices.PNG"/>
                    <pic:cNvPicPr/>
                  </pic:nvPicPr>
                  <pic:blipFill>
                    <a:blip r:embed="rId18">
                      <a:extLst>
                        <a:ext uri="{28A0092B-C50C-407E-A947-70E740481C1C}">
                          <a14:useLocalDpi xmlns:a14="http://schemas.microsoft.com/office/drawing/2010/main" val="0"/>
                        </a:ext>
                      </a:extLst>
                    </a:blip>
                    <a:stretch>
                      <a:fillRect/>
                    </a:stretch>
                  </pic:blipFill>
                  <pic:spPr>
                    <a:xfrm>
                      <a:off x="0" y="0"/>
                      <a:ext cx="5457825" cy="1611630"/>
                    </a:xfrm>
                    <a:prstGeom prst="rect">
                      <a:avLst/>
                    </a:prstGeom>
                    <a:ln w="12700">
                      <a:solidFill>
                        <a:schemeClr val="accent1"/>
                      </a:solidFill>
                    </a:ln>
                  </pic:spPr>
                </pic:pic>
              </a:graphicData>
            </a:graphic>
          </wp:inline>
        </w:drawing>
      </w:r>
    </w:p>
    <w:p w14:paraId="3AD61656" w14:textId="7E3ED4D5" w:rsidR="008A488D" w:rsidRDefault="003359BA" w:rsidP="005D0C97">
      <w:pPr>
        <w:pStyle w:val="Caption"/>
      </w:pPr>
      <w:bookmarkStart w:id="11" w:name="_Toc19551061"/>
      <w:bookmarkStart w:id="12" w:name="_Toc29395191"/>
      <w:r>
        <w:t>Figure 3: Entity Selection screen</w:t>
      </w:r>
      <w:bookmarkEnd w:id="11"/>
      <w:bookmarkEnd w:id="12"/>
    </w:p>
    <w:p w14:paraId="349F5254" w14:textId="5F263D46" w:rsidR="008A488D" w:rsidRDefault="008A488D">
      <w:r>
        <w:br w:type="page"/>
      </w:r>
    </w:p>
    <w:p w14:paraId="5909A1AF" w14:textId="12193D61" w:rsidR="008A488D" w:rsidRPr="005E33DA" w:rsidRDefault="008A488D">
      <w:pPr>
        <w:pStyle w:val="ListParagraph"/>
      </w:pPr>
      <w:r w:rsidRPr="005E33DA">
        <w:lastRenderedPageBreak/>
        <w:t>Set Default Recipient(s) for Notification:</w:t>
      </w:r>
    </w:p>
    <w:p w14:paraId="6D545BF9" w14:textId="3ABCB790" w:rsidR="008A488D" w:rsidRDefault="003359BA" w:rsidP="008D117C">
      <w:pPr>
        <w:ind w:left="630"/>
      </w:pPr>
      <w:r>
        <w:drawing>
          <wp:inline distT="0" distB="0" distL="0" distR="0" wp14:anchorId="74DAD5F8" wp14:editId="1CD4323D">
            <wp:extent cx="5221224" cy="1527048"/>
            <wp:effectExtent l="19050" t="19050" r="17780" b="16510"/>
            <wp:docPr id="17" name="Picture 17" descr="Screen displays Notification Recip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ault notification.PNG"/>
                    <pic:cNvPicPr/>
                  </pic:nvPicPr>
                  <pic:blipFill>
                    <a:blip r:embed="rId19">
                      <a:extLst>
                        <a:ext uri="{28A0092B-C50C-407E-A947-70E740481C1C}">
                          <a14:useLocalDpi xmlns:a14="http://schemas.microsoft.com/office/drawing/2010/main" val="0"/>
                        </a:ext>
                      </a:extLst>
                    </a:blip>
                    <a:stretch>
                      <a:fillRect/>
                    </a:stretch>
                  </pic:blipFill>
                  <pic:spPr>
                    <a:xfrm>
                      <a:off x="0" y="0"/>
                      <a:ext cx="5221224" cy="1527048"/>
                    </a:xfrm>
                    <a:prstGeom prst="rect">
                      <a:avLst/>
                    </a:prstGeom>
                    <a:ln w="12700">
                      <a:solidFill>
                        <a:schemeClr val="accent1"/>
                      </a:solidFill>
                    </a:ln>
                  </pic:spPr>
                </pic:pic>
              </a:graphicData>
            </a:graphic>
          </wp:inline>
        </w:drawing>
      </w:r>
    </w:p>
    <w:p w14:paraId="71C23D60" w14:textId="634FF425" w:rsidR="003359BA" w:rsidRDefault="003359BA" w:rsidP="005D0C97">
      <w:pPr>
        <w:pStyle w:val="Caption"/>
      </w:pPr>
      <w:bookmarkStart w:id="13" w:name="_Toc19551062"/>
      <w:bookmarkStart w:id="14" w:name="_Toc29395192"/>
      <w:r>
        <w:t xml:space="preserve">Figure 4: </w:t>
      </w:r>
      <w:r w:rsidRPr="005E33DA">
        <w:t>Set Default Recipient(s) for Notification</w:t>
      </w:r>
      <w:bookmarkEnd w:id="13"/>
      <w:bookmarkEnd w:id="14"/>
    </w:p>
    <w:p w14:paraId="5003DFDA" w14:textId="77777777" w:rsidR="003359BA" w:rsidRPr="005E33DA" w:rsidRDefault="003359BA" w:rsidP="008D117C"/>
    <w:p w14:paraId="4B3E6E03" w14:textId="77658880" w:rsidR="00EB2CC7" w:rsidRDefault="00DC61AA" w:rsidP="001B01AE">
      <w:pPr>
        <w:pStyle w:val="Heading1"/>
      </w:pPr>
      <w:bookmarkStart w:id="15" w:name="_Toc29395172"/>
      <w:r>
        <w:t>Parameter Manager</w:t>
      </w:r>
      <w:r w:rsidR="00782945">
        <w:t xml:space="preserve"> — The </w:t>
      </w:r>
      <w:r>
        <w:t>List Manager Interface</w:t>
      </w:r>
      <w:bookmarkEnd w:id="15"/>
    </w:p>
    <w:p w14:paraId="29D4D4FC" w14:textId="2C3AFC68" w:rsidR="00FD0D69" w:rsidRPr="00FD0D69" w:rsidRDefault="0091625B" w:rsidP="00FB398C">
      <w:pPr>
        <w:pStyle w:val="BodyText"/>
      </w:pPr>
      <w:r>
        <w:rPr>
          <w:noProof/>
        </w:rPr>
        <w:drawing>
          <wp:inline distT="0" distB="0" distL="0" distR="0" wp14:anchorId="6DF1EFDB" wp14:editId="1AA70FB3">
            <wp:extent cx="5330952" cy="3337560"/>
            <wp:effectExtent l="19050" t="19050" r="22225" b="15240"/>
            <wp:docPr id="21" name="Picture 21" descr="Screen capture displays List Manager Interface, Team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amanager.PNG"/>
                    <pic:cNvPicPr/>
                  </pic:nvPicPr>
                  <pic:blipFill>
                    <a:blip r:embed="rId20">
                      <a:extLst>
                        <a:ext uri="{28A0092B-C50C-407E-A947-70E740481C1C}">
                          <a14:useLocalDpi xmlns:a14="http://schemas.microsoft.com/office/drawing/2010/main" val="0"/>
                        </a:ext>
                      </a:extLst>
                    </a:blip>
                    <a:stretch>
                      <a:fillRect/>
                    </a:stretch>
                  </pic:blipFill>
                  <pic:spPr>
                    <a:xfrm>
                      <a:off x="0" y="0"/>
                      <a:ext cx="5330952" cy="3337560"/>
                    </a:xfrm>
                    <a:prstGeom prst="rect">
                      <a:avLst/>
                    </a:prstGeom>
                    <a:ln>
                      <a:solidFill>
                        <a:schemeClr val="accent1"/>
                      </a:solidFill>
                    </a:ln>
                  </pic:spPr>
                </pic:pic>
              </a:graphicData>
            </a:graphic>
          </wp:inline>
        </w:drawing>
      </w:r>
    </w:p>
    <w:p w14:paraId="1325F822" w14:textId="050D8AB4" w:rsidR="000B030D" w:rsidRPr="000B030D" w:rsidRDefault="000B030D" w:rsidP="008D117C">
      <w:pPr>
        <w:pStyle w:val="Caption"/>
      </w:pPr>
      <w:bookmarkStart w:id="16" w:name="_Toc19551063"/>
      <w:bookmarkStart w:id="17" w:name="_Toc29395193"/>
      <w:r>
        <w:t xml:space="preserve">Figure </w:t>
      </w:r>
      <w:r w:rsidR="003359BA">
        <w:t>5</w:t>
      </w:r>
      <w:r>
        <w:t>: Parameter Manager: List Manager Interface.</w:t>
      </w:r>
      <w:bookmarkEnd w:id="16"/>
      <w:bookmarkEnd w:id="17"/>
    </w:p>
    <w:p w14:paraId="73446DD1" w14:textId="0AF91CCF" w:rsidR="00782945" w:rsidRPr="008F4486" w:rsidRDefault="00E41EA2" w:rsidP="008F4486">
      <w:pPr>
        <w:pStyle w:val="Heading2"/>
      </w:pPr>
      <w:bookmarkStart w:id="18" w:name="_Toc29395173"/>
      <w:r w:rsidRPr="008F4486">
        <w:t xml:space="preserve">Parameter Manager — List Manager Interface </w:t>
      </w:r>
      <w:r w:rsidR="00782945" w:rsidRPr="008F4486">
        <w:t>Actions</w:t>
      </w:r>
      <w:bookmarkEnd w:id="18"/>
    </w:p>
    <w:p w14:paraId="20703704" w14:textId="77777777" w:rsidR="00F10A61" w:rsidRDefault="00782945" w:rsidP="00FB398C">
      <w:pPr>
        <w:pStyle w:val="BodyText"/>
      </w:pPr>
      <w:r w:rsidRPr="00F10A61">
        <w:rPr>
          <w:b/>
        </w:rPr>
        <w:t>Edit Instance Value</w:t>
      </w:r>
      <w:r w:rsidR="00F10A61" w:rsidRPr="00F10A61">
        <w:rPr>
          <w:b/>
        </w:rPr>
        <w:t xml:space="preserve">: </w:t>
      </w:r>
      <w:r w:rsidRPr="00F10A61">
        <w:t>Allows one to all* instances in the list to be edited. The appropriate values are automatically available for selection when editing an instance value.</w:t>
      </w:r>
    </w:p>
    <w:p w14:paraId="354B766F" w14:textId="07BDECC3" w:rsidR="00782945" w:rsidRPr="00F10A61" w:rsidRDefault="00782945" w:rsidP="00FB398C">
      <w:pPr>
        <w:pStyle w:val="BodyText"/>
      </w:pPr>
      <w:r w:rsidRPr="00F10A61">
        <w:t>This action is the default List Manager action. To select many instances (&gt;76), enter EDIT</w:t>
      </w:r>
      <w:r w:rsidR="008D117C">
        <w:t>,</w:t>
      </w:r>
      <w:r w:rsidRPr="00F10A61">
        <w:t xml:space="preserve"> and then enter a range (3-8) or list of numbers (3,6,8-10).</w:t>
      </w:r>
    </w:p>
    <w:p w14:paraId="07A07137" w14:textId="220B718C" w:rsidR="00782945" w:rsidRPr="00F10A61" w:rsidRDefault="00782945" w:rsidP="00FB398C">
      <w:pPr>
        <w:pStyle w:val="BodyText"/>
      </w:pPr>
      <w:r w:rsidRPr="00F10A61">
        <w:rPr>
          <w:b/>
        </w:rPr>
        <w:t>View Instance Value(S)</w:t>
      </w:r>
      <w:r w:rsidR="00F10A61" w:rsidRPr="00F10A61">
        <w:rPr>
          <w:b/>
        </w:rPr>
        <w:t xml:space="preserve">: </w:t>
      </w:r>
      <w:r w:rsidRPr="00F10A61">
        <w:t>Displays all the current ENTITIES and the values currently set for the INSTANCE.</w:t>
      </w:r>
    </w:p>
    <w:p w14:paraId="2FD32F92" w14:textId="355D7078" w:rsidR="00782945" w:rsidRPr="00F10A61" w:rsidRDefault="00782945" w:rsidP="00FB398C">
      <w:pPr>
        <w:pStyle w:val="BodyText"/>
      </w:pPr>
      <w:r w:rsidRPr="00F10A61">
        <w:rPr>
          <w:b/>
        </w:rPr>
        <w:lastRenderedPageBreak/>
        <w:t>Add/Remove/View Entities</w:t>
      </w:r>
      <w:r w:rsidR="00F10A61" w:rsidRPr="00F10A61">
        <w:rPr>
          <w:b/>
        </w:rPr>
        <w:t xml:space="preserve">: </w:t>
      </w:r>
      <w:r w:rsidRPr="00F10A61">
        <w:t>Starts the Entity Management List Manager application.</w:t>
      </w:r>
    </w:p>
    <w:p w14:paraId="4038C19F" w14:textId="494D8C2E" w:rsidR="00782945" w:rsidRPr="00F10A61" w:rsidRDefault="00782945" w:rsidP="00FB398C">
      <w:pPr>
        <w:pStyle w:val="BodyText"/>
      </w:pPr>
      <w:r w:rsidRPr="00F10A61">
        <w:rPr>
          <w:b/>
        </w:rPr>
        <w:t>Show All Instances</w:t>
      </w:r>
      <w:r w:rsidR="00F10A61" w:rsidRPr="00F10A61">
        <w:rPr>
          <w:b/>
        </w:rPr>
        <w:t xml:space="preserve">: </w:t>
      </w:r>
      <w:r w:rsidRPr="00F10A61">
        <w:t>Displays all instance values of a SINGLE ENTITY type such as SYSTEM level.</w:t>
      </w:r>
    </w:p>
    <w:p w14:paraId="718A78D5" w14:textId="684A73EB" w:rsidR="002B3DCE" w:rsidRDefault="002B3DCE" w:rsidP="00FB398C">
      <w:pPr>
        <w:pStyle w:val="BodyText"/>
      </w:pPr>
    </w:p>
    <w:p w14:paraId="417F74A8" w14:textId="77777777" w:rsidR="000B030D" w:rsidRPr="0031498D" w:rsidRDefault="000B030D">
      <w:pPr>
        <w:rPr>
          <w:rFonts w:ascii="Arial" w:hAnsi="Arial" w:cs="Arial"/>
          <w:kern w:val="32"/>
        </w:rPr>
      </w:pPr>
      <w:r>
        <w:br w:type="page"/>
      </w:r>
    </w:p>
    <w:p w14:paraId="5BCEC8B2" w14:textId="29A8F78A" w:rsidR="00821E4B" w:rsidRDefault="002B3DCE" w:rsidP="00CC4F98">
      <w:pPr>
        <w:pStyle w:val="Heading1"/>
        <w:spacing w:after="0"/>
        <w:ind w:left="630" w:hanging="540"/>
      </w:pPr>
      <w:bookmarkStart w:id="19" w:name="_Toc29395174"/>
      <w:r>
        <w:lastRenderedPageBreak/>
        <w:t>Entity Management — The List Manager Interface</w:t>
      </w:r>
      <w:bookmarkEnd w:id="19"/>
    </w:p>
    <w:p w14:paraId="73AF10BD" w14:textId="522D21B4" w:rsidR="00FD0D69" w:rsidRPr="00FD0D69" w:rsidRDefault="00FD0D69" w:rsidP="00FB398C">
      <w:pPr>
        <w:pStyle w:val="BodyText"/>
      </w:pPr>
      <w:r>
        <w:rPr>
          <w:noProof/>
        </w:rPr>
        <w:drawing>
          <wp:inline distT="0" distB="0" distL="0" distR="0" wp14:anchorId="2872D58D" wp14:editId="78E94E5B">
            <wp:extent cx="5581650" cy="3684270"/>
            <wp:effectExtent l="0" t="0" r="0" b="0"/>
            <wp:docPr id="10" name="Picture 10" descr="List Manager Display for Entity Management.  To ADD ENTITY, add a group of users to the ENTITY list by Team, Service, Division or All active us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BPEN8.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684270"/>
                    </a:xfrm>
                    <a:prstGeom prst="rect">
                      <a:avLst/>
                    </a:prstGeom>
                  </pic:spPr>
                </pic:pic>
              </a:graphicData>
            </a:graphic>
          </wp:inline>
        </w:drawing>
      </w:r>
    </w:p>
    <w:p w14:paraId="5C9434D6" w14:textId="53458B61" w:rsidR="00821E4B" w:rsidRPr="002E6D4E" w:rsidRDefault="002B3DCE" w:rsidP="005D0C97">
      <w:pPr>
        <w:pStyle w:val="Caption"/>
      </w:pPr>
      <w:bookmarkStart w:id="20" w:name="_Toc19551064"/>
      <w:bookmarkStart w:id="21" w:name="_Toc29395194"/>
      <w:r>
        <w:t xml:space="preserve">Figure </w:t>
      </w:r>
      <w:r w:rsidR="003359BA">
        <w:t>6</w:t>
      </w:r>
      <w:r>
        <w:t>: Entity Management — List Manager Interface.</w:t>
      </w:r>
      <w:bookmarkEnd w:id="20"/>
      <w:bookmarkEnd w:id="21"/>
    </w:p>
    <w:p w14:paraId="1E741B2C" w14:textId="6C6DE5DB" w:rsidR="007A640A" w:rsidRPr="00E41EA2" w:rsidRDefault="008C436B" w:rsidP="008F4486">
      <w:pPr>
        <w:pStyle w:val="Heading2"/>
      </w:pPr>
      <w:bookmarkStart w:id="22" w:name="_Toc29395175"/>
      <w:r w:rsidRPr="00E41EA2">
        <w:t xml:space="preserve">List Manager Interface </w:t>
      </w:r>
      <w:r w:rsidR="007A640A" w:rsidRPr="00E41EA2">
        <w:t>Actions</w:t>
      </w:r>
      <w:bookmarkEnd w:id="22"/>
    </w:p>
    <w:p w14:paraId="54B91B76" w14:textId="7BDF5B96" w:rsidR="007A640A" w:rsidRPr="001D540F" w:rsidRDefault="007A640A" w:rsidP="00FB398C">
      <w:pPr>
        <w:pStyle w:val="BodyText"/>
      </w:pPr>
      <w:r w:rsidRPr="001D540F">
        <w:t>Add Entity</w:t>
      </w:r>
      <w:r w:rsidR="00F10A61" w:rsidRPr="001D540F">
        <w:t xml:space="preserve">: </w:t>
      </w:r>
      <w:r w:rsidRPr="001D540F">
        <w:t>Allows entities to be added from the appropriate file to the list for editing. All entities in the list are edited simultaneously from the Parameter Manager. Press &lt;ENTER&gt; to finish adding entries.</w:t>
      </w:r>
    </w:p>
    <w:p w14:paraId="5446A34D" w14:textId="749AFA96" w:rsidR="007A640A" w:rsidRPr="001D540F" w:rsidRDefault="007A640A" w:rsidP="00FB398C">
      <w:pPr>
        <w:pStyle w:val="BodyText"/>
      </w:pPr>
      <w:r w:rsidRPr="001D540F">
        <w:t>Remove Entity</w:t>
      </w:r>
      <w:r w:rsidR="00F10A61" w:rsidRPr="001D540F">
        <w:t xml:space="preserve">: </w:t>
      </w:r>
      <w:r w:rsidRPr="001D540F">
        <w:t>Allows entities to be removed from the list for editing. One or more entries may be removed at a time.</w:t>
      </w:r>
    </w:p>
    <w:p w14:paraId="6B6043CE" w14:textId="10A6849D" w:rsidR="007A640A" w:rsidRPr="001D540F" w:rsidRDefault="007A640A" w:rsidP="00FB398C">
      <w:pPr>
        <w:pStyle w:val="BodyText"/>
      </w:pPr>
      <w:r w:rsidRPr="001D540F">
        <w:t>Clear Entity List</w:t>
      </w:r>
      <w:r w:rsidR="00F10A61" w:rsidRPr="001D540F">
        <w:t xml:space="preserve">: </w:t>
      </w:r>
      <w:r w:rsidRPr="001D540F">
        <w:t>Removes all entities from the list at one time.</w:t>
      </w:r>
    </w:p>
    <w:p w14:paraId="5D15518F" w14:textId="62D3EA69" w:rsidR="007A640A" w:rsidRPr="001D540F" w:rsidRDefault="007A640A" w:rsidP="00FB398C">
      <w:pPr>
        <w:pStyle w:val="BodyText"/>
      </w:pPr>
      <w:r w:rsidRPr="001D540F">
        <w:t>View Entity Details</w:t>
      </w:r>
      <w:r w:rsidR="00F10A61" w:rsidRPr="001D540F">
        <w:t xml:space="preserve">: </w:t>
      </w:r>
      <w:r w:rsidRPr="001D540F">
        <w:t>Displays all the current INSTANCE(S) and the values currently set for the ENTITY.</w:t>
      </w:r>
    </w:p>
    <w:p w14:paraId="28322BCD" w14:textId="6AEDACC6" w:rsidR="002B4E14" w:rsidRPr="00C00EE1" w:rsidRDefault="007A640A" w:rsidP="00FB398C">
      <w:pPr>
        <w:pStyle w:val="BodyText"/>
      </w:pPr>
      <w:r w:rsidRPr="001D540F">
        <w:t>Quit</w:t>
      </w:r>
      <w:r w:rsidR="00F10A61" w:rsidRPr="001D540F">
        <w:t xml:space="preserve">: </w:t>
      </w:r>
      <w:r w:rsidRPr="001D540F">
        <w:t>Exits the Entity Management</w:t>
      </w:r>
      <w:r>
        <w:t xml:space="preserve"> List Manager interface.</w:t>
      </w:r>
    </w:p>
    <w:p w14:paraId="67F356CD" w14:textId="4CDAB2CA" w:rsidR="007A640A" w:rsidRDefault="002B4E14" w:rsidP="008F4486">
      <w:pPr>
        <w:pStyle w:val="Heading2"/>
      </w:pPr>
      <w:bookmarkStart w:id="23" w:name="_Toc4401397"/>
      <w:bookmarkStart w:id="24" w:name="_Toc29395176"/>
      <w:r w:rsidRPr="00C00EE1">
        <w:t>Adding Entities to the List Automatically</w:t>
      </w:r>
      <w:bookmarkEnd w:id="23"/>
      <w:bookmarkEnd w:id="24"/>
    </w:p>
    <w:p w14:paraId="38C9BD0A" w14:textId="77777777" w:rsidR="00F10A61" w:rsidRDefault="00EF5816" w:rsidP="00EF7119">
      <w:r w:rsidRPr="00C00EE1">
        <w:t>When editing a PARAMETER at the ENTITY level for the USER/NEW PERSON file, there is additional functionality to make bulk editing of users and Notification Parameters easier</w:t>
      </w:r>
      <w:r w:rsidR="00F10A61">
        <w:t>:</w:t>
      </w:r>
    </w:p>
    <w:p w14:paraId="16E668FE" w14:textId="77777777" w:rsidR="00E43BB1" w:rsidRDefault="00EF5816" w:rsidP="001359EB">
      <w:pPr>
        <w:pStyle w:val="ListParagraph"/>
        <w:numPr>
          <w:ilvl w:val="0"/>
          <w:numId w:val="18"/>
        </w:numPr>
      </w:pPr>
      <w:r w:rsidRPr="00F10A61">
        <w:t xml:space="preserve">At the </w:t>
      </w:r>
      <w:r w:rsidRPr="00F10A61">
        <w:rPr>
          <w:b/>
        </w:rPr>
        <w:t>Parameter Manager</w:t>
      </w:r>
      <w:r w:rsidRPr="00F10A61">
        <w:t>, select VIEW INSTANCE VALUE(S) to see all the current values for an instance.</w:t>
      </w:r>
      <w:r w:rsidR="00F10A61">
        <w:t xml:space="preserve"> </w:t>
      </w:r>
      <w:r w:rsidRPr="00F10A61">
        <w:t>At the end of the page, you will be prompted:</w:t>
      </w:r>
    </w:p>
    <w:p w14:paraId="427ED637" w14:textId="6921E485" w:rsidR="00E43BB1" w:rsidRPr="00E43BB1" w:rsidRDefault="00E43BB1" w:rsidP="001D540F">
      <w:pPr>
        <w:ind w:left="720"/>
        <w:rPr>
          <w:color w:val="FFFFFF" w:themeColor="background1"/>
          <w:shd w:val="clear" w:color="auto" w:fill="000000" w:themeFill="text1"/>
        </w:rPr>
      </w:pPr>
      <w:r w:rsidRPr="00EF5816">
        <w:t>Press &lt;ENTER&gt; to continue</w:t>
      </w:r>
      <w:r>
        <w:t xml:space="preserve">, ‘A’, ‘S’, or </w:t>
      </w:r>
      <w:r w:rsidR="00EB7A4A">
        <w:t>‘</w:t>
      </w:r>
      <w:r w:rsidR="00EB7A4A">
        <w:rPr>
          <w:rFonts w:ascii="Arial" w:hAnsi="Arial" w:cs="Arial"/>
        </w:rPr>
        <w:t>^</w:t>
      </w:r>
      <w:r w:rsidR="00625982">
        <w:rPr>
          <w:rFonts w:ascii="Arial" w:hAnsi="Arial" w:cs="Arial"/>
        </w:rPr>
        <w:t>’</w:t>
      </w:r>
      <w:r>
        <w:t xml:space="preserve"> to exit</w:t>
      </w:r>
    </w:p>
    <w:p w14:paraId="2D756C9B" w14:textId="4795F3C3" w:rsidR="00EF5816" w:rsidRPr="00F10A61" w:rsidRDefault="00EF5816" w:rsidP="001359EB">
      <w:pPr>
        <w:pStyle w:val="ListParagraph"/>
        <w:numPr>
          <w:ilvl w:val="0"/>
          <w:numId w:val="18"/>
        </w:numPr>
      </w:pPr>
      <w:r w:rsidRPr="00F10A61">
        <w:lastRenderedPageBreak/>
        <w:t>Entering a “?” and pressing &lt;ENTER&gt; will display th</w:t>
      </w:r>
      <w:r w:rsidR="00E43BB1">
        <w:t>e</w:t>
      </w:r>
      <w:r w:rsidRPr="00F10A61">
        <w:t xml:space="preserve"> help text:</w:t>
      </w:r>
    </w:p>
    <w:p w14:paraId="4EE73F61" w14:textId="77777777" w:rsidR="00EF5816" w:rsidRPr="00EF5816" w:rsidRDefault="00EF5816" w:rsidP="001D540F">
      <w:pPr>
        <w:ind w:left="720"/>
      </w:pPr>
      <w:r w:rsidRPr="00EF5816">
        <w:t>Press &lt;ENTER&gt; to continue displaying the list.</w:t>
      </w:r>
    </w:p>
    <w:p w14:paraId="320D6758" w14:textId="39F0FD14" w:rsidR="00EF5816" w:rsidRPr="00EF5816" w:rsidRDefault="00EF5816" w:rsidP="001D540F">
      <w:pPr>
        <w:ind w:left="720"/>
      </w:pPr>
      <w:r w:rsidRPr="00EF5816">
        <w:t>Press '^' to exit displaying the list.</w:t>
      </w:r>
    </w:p>
    <w:p w14:paraId="474273AF" w14:textId="77777777" w:rsidR="00EF5816" w:rsidRPr="00EF5816" w:rsidRDefault="00EF5816" w:rsidP="001D540F">
      <w:pPr>
        <w:ind w:left="720"/>
      </w:pPr>
      <w:r w:rsidRPr="00EF5816">
        <w:t>Selecting 'A' will add ALL of the users in this list as ENTITIES.</w:t>
      </w:r>
    </w:p>
    <w:p w14:paraId="5B5CDCCF" w14:textId="77777777" w:rsidR="00EF5816" w:rsidRPr="00EF5816" w:rsidRDefault="00EF5816" w:rsidP="001D540F">
      <w:pPr>
        <w:ind w:left="720"/>
      </w:pPr>
      <w:r w:rsidRPr="00EF5816">
        <w:t>Selecting 'S' will add SOME of the users based on the selected parameter value.</w:t>
      </w:r>
    </w:p>
    <w:p w14:paraId="1088562A" w14:textId="77777777" w:rsidR="00EF5816" w:rsidRPr="008C42A9" w:rsidRDefault="00EF5816" w:rsidP="001359EB">
      <w:pPr>
        <w:pStyle w:val="ListParagraph"/>
        <w:numPr>
          <w:ilvl w:val="0"/>
          <w:numId w:val="18"/>
        </w:numPr>
      </w:pPr>
      <w:r w:rsidRPr="008C42A9">
        <w:t>Entering ‘A’ and pressing &lt;ENTER&gt; will add ALL entities that have a value set for the instance to automatically be added to the ENTITY MANAGER LIST for editing.</w:t>
      </w:r>
    </w:p>
    <w:p w14:paraId="0D8C5E26" w14:textId="42FA3B7C" w:rsidR="00EF5816" w:rsidRPr="008C42A9" w:rsidRDefault="00EF5816" w:rsidP="001359EB">
      <w:pPr>
        <w:pStyle w:val="ListParagraph"/>
        <w:numPr>
          <w:ilvl w:val="0"/>
          <w:numId w:val="18"/>
        </w:numPr>
      </w:pPr>
      <w:r w:rsidRPr="008C42A9">
        <w:t>Entering ‘S’ and pressing &lt;ENTER&gt; will then prompt for a parameter value. All entities with the selected value will automatically be added to the ENTITY MANAGER LIST for editing.</w:t>
      </w:r>
    </w:p>
    <w:p w14:paraId="10EA6BA5" w14:textId="77777777" w:rsidR="00EF5816" w:rsidRPr="008C42A9" w:rsidRDefault="00EF5816" w:rsidP="001359EB">
      <w:pPr>
        <w:pStyle w:val="ListParagraph"/>
        <w:numPr>
          <w:ilvl w:val="0"/>
          <w:numId w:val="18"/>
        </w:numPr>
      </w:pPr>
      <w:r w:rsidRPr="008C42A9">
        <w:t>Once ‘A’ or ‘S’ have been selected (with a value as needed), you will automatically be taken to the ENTITY MANAGEMENT application displaying the current list.</w:t>
      </w:r>
    </w:p>
    <w:p w14:paraId="33AB79A6" w14:textId="0B54A90E" w:rsidR="00EF5816" w:rsidRPr="00EF7119" w:rsidRDefault="003F283C" w:rsidP="00EF7119">
      <w:pPr>
        <w:rPr>
          <w:rFonts w:ascii="Arial" w:hAnsi="Arial" w:cs="Arial"/>
          <w:sz w:val="20"/>
          <w:szCs w:val="20"/>
        </w:rPr>
      </w:pPr>
      <w:r w:rsidRPr="00EF7119">
        <w:rPr>
          <w:rFonts w:ascii="Arial" w:hAnsi="Arial" w:cs="Arial"/>
          <w:b/>
          <w:sz w:val="20"/>
          <w:szCs w:val="20"/>
        </w:rPr>
        <w:t>IMPORTANT NOTE</w:t>
      </w:r>
      <w:r w:rsidR="00EF5816" w:rsidRPr="00EF7119">
        <w:rPr>
          <w:rFonts w:ascii="Arial" w:hAnsi="Arial" w:cs="Arial"/>
          <w:sz w:val="20"/>
          <w:szCs w:val="20"/>
        </w:rPr>
        <w:t>:</w:t>
      </w:r>
      <w:r w:rsidR="008E0435" w:rsidRPr="00EF7119">
        <w:rPr>
          <w:rFonts w:ascii="Arial" w:hAnsi="Arial" w:cs="Arial"/>
          <w:sz w:val="20"/>
          <w:szCs w:val="20"/>
        </w:rPr>
        <w:t xml:space="preserve"> </w:t>
      </w:r>
      <w:r w:rsidR="00EF5816" w:rsidRPr="00EF7119">
        <w:rPr>
          <w:rFonts w:ascii="Arial" w:hAnsi="Arial" w:cs="Arial"/>
          <w:sz w:val="20"/>
          <w:szCs w:val="20"/>
        </w:rPr>
        <w:t>This action only ADDS entities to the list. Entities already on the list will remain.</w:t>
      </w:r>
    </w:p>
    <w:p w14:paraId="7595B74D" w14:textId="0646ADF4" w:rsidR="00782945" w:rsidRDefault="003F283C" w:rsidP="008F4486">
      <w:pPr>
        <w:pStyle w:val="Heading2"/>
      </w:pPr>
      <w:bookmarkStart w:id="25" w:name="_Toc4401398"/>
      <w:bookmarkStart w:id="26" w:name="_Toc29395177"/>
      <w:r w:rsidRPr="00130696">
        <w:t xml:space="preserve">Example of the </w:t>
      </w:r>
      <w:r>
        <w:t>E</w:t>
      </w:r>
      <w:r w:rsidRPr="00130696">
        <w:t xml:space="preserve">xisting </w:t>
      </w:r>
      <w:r>
        <w:t>M</w:t>
      </w:r>
      <w:r w:rsidRPr="00130696">
        <w:t xml:space="preserve">ethod of </w:t>
      </w:r>
      <w:r>
        <w:t>P</w:t>
      </w:r>
      <w:r w:rsidRPr="00130696">
        <w:t xml:space="preserve">arameter </w:t>
      </w:r>
      <w:r>
        <w:t>E</w:t>
      </w:r>
      <w:r w:rsidRPr="00130696">
        <w:t>diting</w:t>
      </w:r>
      <w:bookmarkEnd w:id="25"/>
      <w:bookmarkEnd w:id="26"/>
    </w:p>
    <w:p w14:paraId="39807297" w14:textId="17D07AAB" w:rsidR="003F283C" w:rsidRPr="00DB0DC7" w:rsidRDefault="003F283C" w:rsidP="00FB398C">
      <w:pPr>
        <w:ind w:left="360"/>
      </w:pPr>
      <w:r w:rsidRPr="003F283C">
        <w:rPr>
          <w:b/>
        </w:rPr>
        <w:t>Parameter</w:t>
      </w:r>
      <w:r w:rsidRPr="00DB0DC7">
        <w:t>=Processing Flag</w:t>
      </w:r>
    </w:p>
    <w:p w14:paraId="0FB8CE72" w14:textId="6BB0EC59" w:rsidR="003F283C" w:rsidRPr="00DB0DC7" w:rsidRDefault="003F283C" w:rsidP="00FB398C">
      <w:pPr>
        <w:ind w:left="360"/>
      </w:pPr>
      <w:r w:rsidRPr="003F283C">
        <w:rPr>
          <w:b/>
        </w:rPr>
        <w:t>Entity</w:t>
      </w:r>
      <w:r w:rsidRPr="00DB0DC7">
        <w:t>=User (CPRS,PROVIDER)</w:t>
      </w:r>
    </w:p>
    <w:p w14:paraId="3FD498BF" w14:textId="1BCB4B0A" w:rsidR="003F283C" w:rsidRPr="00DB0DC7" w:rsidRDefault="003F283C" w:rsidP="00FB398C">
      <w:pPr>
        <w:ind w:left="360"/>
      </w:pPr>
      <w:r w:rsidRPr="003F283C">
        <w:rPr>
          <w:b/>
        </w:rPr>
        <w:t>Instance</w:t>
      </w:r>
      <w:r w:rsidRPr="00DB0DC7">
        <w:t>=Notification (ABNL IMAGING RESLT, NEEDS ATTN)</w:t>
      </w:r>
    </w:p>
    <w:p w14:paraId="59F4AD1A" w14:textId="29167297" w:rsidR="003F283C" w:rsidRPr="00DB0DC7" w:rsidRDefault="003F283C" w:rsidP="00FB398C">
      <w:pPr>
        <w:spacing w:after="120"/>
        <w:ind w:left="360"/>
      </w:pPr>
      <w:r w:rsidRPr="003F283C">
        <w:rPr>
          <w:b/>
        </w:rPr>
        <w:t>Value</w:t>
      </w:r>
      <w:r w:rsidRPr="00DB0DC7">
        <w:t>=Enabled</w:t>
      </w:r>
    </w:p>
    <w:p w14:paraId="6747836D" w14:textId="764A8752" w:rsidR="001F7730" w:rsidRPr="002B2318" w:rsidRDefault="00821E4B" w:rsidP="00EF7119">
      <w:pPr>
        <w:ind w:left="630"/>
        <w:rPr>
          <w:rStyle w:val="BodyTextChar"/>
        </w:rPr>
      </w:pPr>
      <w:bookmarkStart w:id="27" w:name="_Toc19551065"/>
      <w:bookmarkStart w:id="28" w:name="_Toc19551767"/>
      <w:r>
        <w:drawing>
          <wp:inline distT="0" distB="0" distL="0" distR="0" wp14:anchorId="6152FA6D" wp14:editId="71377AFD">
            <wp:extent cx="5582429" cy="3305636"/>
            <wp:effectExtent l="0" t="0" r="0" b="9525"/>
            <wp:docPr id="20" name="Picture 20" descr="Screen capture of an Example of Existing Method of Parameter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PEN5.PNG"/>
                    <pic:cNvPicPr/>
                  </pic:nvPicPr>
                  <pic:blipFill>
                    <a:blip r:embed="rId22">
                      <a:extLst>
                        <a:ext uri="{28A0092B-C50C-407E-A947-70E740481C1C}">
                          <a14:useLocalDpi xmlns:a14="http://schemas.microsoft.com/office/drawing/2010/main" val="0"/>
                        </a:ext>
                      </a:extLst>
                    </a:blip>
                    <a:stretch>
                      <a:fillRect/>
                    </a:stretch>
                  </pic:blipFill>
                  <pic:spPr>
                    <a:xfrm>
                      <a:off x="0" y="0"/>
                      <a:ext cx="5582429" cy="3305636"/>
                    </a:xfrm>
                    <a:prstGeom prst="rect">
                      <a:avLst/>
                    </a:prstGeom>
                  </pic:spPr>
                </pic:pic>
              </a:graphicData>
            </a:graphic>
          </wp:inline>
        </w:drawing>
      </w:r>
      <w:bookmarkEnd w:id="27"/>
      <w:bookmarkEnd w:id="28"/>
    </w:p>
    <w:p w14:paraId="3E958896" w14:textId="580ABEDB" w:rsidR="006567C8" w:rsidRDefault="0057744C" w:rsidP="005D0C97">
      <w:pPr>
        <w:pStyle w:val="Caption"/>
        <w:rPr>
          <w:sz w:val="24"/>
        </w:rPr>
      </w:pPr>
      <w:bookmarkStart w:id="29" w:name="_Toc19551066"/>
      <w:bookmarkStart w:id="30" w:name="_Toc29395195"/>
      <w:r>
        <w:t>Figure 7:</w:t>
      </w:r>
      <w:r w:rsidRPr="0057744C">
        <w:t xml:space="preserve"> </w:t>
      </w:r>
      <w:r>
        <w:t>Example of Existing Method of Parameter Editing.</w:t>
      </w:r>
      <w:bookmarkEnd w:id="29"/>
      <w:bookmarkEnd w:id="30"/>
    </w:p>
    <w:p w14:paraId="2A7B96DE" w14:textId="3135F85F" w:rsidR="003F283C" w:rsidRPr="00EF7119" w:rsidRDefault="00F9746B" w:rsidP="00EF7119">
      <w:pPr>
        <w:rPr>
          <w:rFonts w:ascii="Arial" w:hAnsi="Arial" w:cs="Arial"/>
          <w:sz w:val="20"/>
          <w:szCs w:val="20"/>
        </w:rPr>
      </w:pPr>
      <w:r w:rsidRPr="00EF7119">
        <w:rPr>
          <w:rFonts w:ascii="Arial" w:hAnsi="Arial" w:cs="Arial"/>
          <w:b/>
          <w:sz w:val="20"/>
          <w:szCs w:val="20"/>
        </w:rPr>
        <w:t>NOTE</w:t>
      </w:r>
      <w:r w:rsidR="003F283C" w:rsidRPr="00EF7119">
        <w:rPr>
          <w:rFonts w:ascii="Arial" w:hAnsi="Arial" w:cs="Arial"/>
          <w:sz w:val="20"/>
          <w:szCs w:val="20"/>
        </w:rPr>
        <w:t>: Using the existing method allows only ONE user to be edited for ONE Notification. The BPEN walkthrough will edit the same Notification [ABNL IMAGING RESLT, NEEDS ATTN] below.</w:t>
      </w:r>
    </w:p>
    <w:p w14:paraId="608C250F" w14:textId="6E3637CF" w:rsidR="003F283C" w:rsidRDefault="003F283C" w:rsidP="00FB398C">
      <w:pPr>
        <w:pStyle w:val="BodyText"/>
      </w:pPr>
    </w:p>
    <w:p w14:paraId="20983009" w14:textId="199C1375" w:rsidR="00D34218" w:rsidRPr="00FF679D" w:rsidRDefault="00D34218" w:rsidP="008F4486">
      <w:pPr>
        <w:pStyle w:val="Heading2"/>
      </w:pPr>
      <w:bookmarkStart w:id="31" w:name="_Toc29395178"/>
      <w:r w:rsidRPr="00FF679D">
        <w:lastRenderedPageBreak/>
        <w:t>Enable/Disable Notifications -- Processing Flag (PARAMETER):</w:t>
      </w:r>
      <w:bookmarkEnd w:id="31"/>
    </w:p>
    <w:p w14:paraId="47AEC06C" w14:textId="2001129E" w:rsidR="00D34218" w:rsidRPr="00FF679D" w:rsidRDefault="00D34218" w:rsidP="006D7FCA">
      <w:r w:rsidRPr="00FB398C">
        <w:rPr>
          <w:rStyle w:val="BodyTextChar"/>
          <w:b/>
        </w:rPr>
        <w:t>Once a Notification Parameter has been selected for editing, the desired Entity level must be selected. There are up to 6 levels available for a Notification Parameter. The available levels will</w:t>
      </w:r>
      <w:r w:rsidRPr="00FF679D">
        <w:t xml:space="preserve"> be shown for each Notification Parameter.</w:t>
      </w:r>
    </w:p>
    <w:p w14:paraId="53776B48" w14:textId="135566F2" w:rsidR="001F7730" w:rsidRDefault="00A8414C" w:rsidP="00FB398C">
      <w:pPr>
        <w:pStyle w:val="BodyText"/>
      </w:pPr>
      <w:bookmarkStart w:id="32" w:name="_Toc19551067"/>
      <w:r>
        <w:rPr>
          <w:noProof/>
        </w:rPr>
        <w:drawing>
          <wp:inline distT="0" distB="0" distL="0" distR="0" wp14:anchorId="5534C212" wp14:editId="11E17177">
            <wp:extent cx="4771390" cy="1694815"/>
            <wp:effectExtent l="0" t="0" r="0" b="635"/>
            <wp:docPr id="30" name="Picture 30" descr="Screen capture of Processing flag window displaying Availab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PEN6.PNG"/>
                    <pic:cNvPicPr/>
                  </pic:nvPicPr>
                  <pic:blipFill>
                    <a:blip r:embed="rId23">
                      <a:extLst>
                        <a:ext uri="{28A0092B-C50C-407E-A947-70E740481C1C}">
                          <a14:useLocalDpi xmlns:a14="http://schemas.microsoft.com/office/drawing/2010/main" val="0"/>
                        </a:ext>
                      </a:extLst>
                    </a:blip>
                    <a:stretch>
                      <a:fillRect/>
                    </a:stretch>
                  </pic:blipFill>
                  <pic:spPr>
                    <a:xfrm>
                      <a:off x="0" y="0"/>
                      <a:ext cx="4772581" cy="1695238"/>
                    </a:xfrm>
                    <a:prstGeom prst="rect">
                      <a:avLst/>
                    </a:prstGeom>
                  </pic:spPr>
                </pic:pic>
              </a:graphicData>
            </a:graphic>
          </wp:inline>
        </w:drawing>
      </w:r>
      <w:bookmarkEnd w:id="32"/>
    </w:p>
    <w:p w14:paraId="5244C212" w14:textId="3290C61B" w:rsidR="00D34218" w:rsidRDefault="001116E9" w:rsidP="005D0C97">
      <w:pPr>
        <w:pStyle w:val="Caption"/>
      </w:pPr>
      <w:bookmarkStart w:id="33" w:name="_Toc19551068"/>
      <w:bookmarkStart w:id="34" w:name="_Toc29395196"/>
      <w:r w:rsidRPr="009A1B16">
        <w:t xml:space="preserve">Figure </w:t>
      </w:r>
      <w:r w:rsidR="0010716E">
        <w:t>9</w:t>
      </w:r>
      <w:r w:rsidRPr="009A1B16">
        <w:t>:Processing flag</w:t>
      </w:r>
      <w:r w:rsidR="00A8414C" w:rsidRPr="009A1B16">
        <w:t xml:space="preserve"> Displaying Available Levels</w:t>
      </w:r>
      <w:r>
        <w:t>.</w:t>
      </w:r>
      <w:bookmarkEnd w:id="33"/>
      <w:bookmarkEnd w:id="34"/>
    </w:p>
    <w:p w14:paraId="5F54142F" w14:textId="75A349A0" w:rsidR="00D34218" w:rsidRPr="00FF679D" w:rsidRDefault="00D34218" w:rsidP="001359EB">
      <w:pPr>
        <w:pStyle w:val="ListParagraph"/>
        <w:numPr>
          <w:ilvl w:val="0"/>
          <w:numId w:val="39"/>
        </w:numPr>
      </w:pPr>
      <w:r w:rsidRPr="00FF679D">
        <w:t xml:space="preserve">When a level displays </w:t>
      </w:r>
      <w:r w:rsidRPr="00FB398C">
        <w:rPr>
          <w:b/>
        </w:rPr>
        <w:t>[choose via ListManager]</w:t>
      </w:r>
      <w:r w:rsidRPr="00FF679D">
        <w:t>, it indicates that the Notification Parameter ENTITY may be set for one or more INSTANCES at a time. This is the main new feature of the BPE</w:t>
      </w:r>
      <w:r w:rsidR="00B32C67">
        <w:t>N</w:t>
      </w:r>
      <w:r w:rsidRPr="00FF679D">
        <w:t>.</w:t>
      </w:r>
    </w:p>
    <w:p w14:paraId="414AD9AA" w14:textId="144C7883" w:rsidR="00D34218" w:rsidRPr="00FF679D" w:rsidRDefault="00D34218" w:rsidP="005D0C97">
      <w:pPr>
        <w:pStyle w:val="ListParagraph"/>
      </w:pPr>
      <w:r w:rsidRPr="00FF679D">
        <w:t>Levels that display a value, typically the “System” level</w:t>
      </w:r>
      <w:r w:rsidR="005B29AB">
        <w:t>,</w:t>
      </w:r>
      <w:r w:rsidRPr="00FF679D">
        <w:t xml:space="preserve"> indicate that only a single ENTITY may be edited at a time.</w:t>
      </w:r>
    </w:p>
    <w:p w14:paraId="6F8D3329" w14:textId="39A14713" w:rsidR="00D34218" w:rsidRDefault="00D34218" w:rsidP="005D0C97">
      <w:pPr>
        <w:pStyle w:val="ListParagraph"/>
      </w:pPr>
      <w:r w:rsidRPr="00FF679D">
        <w:t>Once a level has been selected, the main Parameter Manager screen display</w:t>
      </w:r>
      <w:r>
        <w:t>s</w:t>
      </w:r>
      <w:r w:rsidRPr="00FF679D">
        <w:t xml:space="preserve"> via List Manager.</w:t>
      </w:r>
    </w:p>
    <w:p w14:paraId="70B55254" w14:textId="77777777" w:rsidR="002E6D4E" w:rsidRDefault="002E6D4E">
      <w:r>
        <w:br w:type="page"/>
      </w:r>
    </w:p>
    <w:p w14:paraId="1F65FCE5" w14:textId="31DA94CB" w:rsidR="00D34218" w:rsidRPr="00E96950" w:rsidRDefault="005B29AB" w:rsidP="00711041">
      <w:pPr>
        <w:spacing w:before="120" w:after="120"/>
        <w:rPr>
          <w:rFonts w:ascii="Arial" w:hAnsi="Arial" w:cs="Arial"/>
          <w:sz w:val="20"/>
          <w:szCs w:val="20"/>
        </w:rPr>
      </w:pPr>
      <w:r w:rsidRPr="00E96950">
        <w:rPr>
          <w:rFonts w:ascii="Arial" w:hAnsi="Arial" w:cs="Arial"/>
          <w:b/>
          <w:sz w:val="20"/>
          <w:szCs w:val="20"/>
        </w:rPr>
        <w:lastRenderedPageBreak/>
        <w:t>NOTE:</w:t>
      </w:r>
      <w:r w:rsidR="00D34218" w:rsidRPr="00E96950">
        <w:rPr>
          <w:rFonts w:ascii="Arial" w:hAnsi="Arial" w:cs="Arial"/>
          <w:sz w:val="20"/>
          <w:szCs w:val="20"/>
        </w:rPr>
        <w:t xml:space="preserve"> </w:t>
      </w:r>
      <w:r w:rsidR="003E77EA" w:rsidRPr="00E96950">
        <w:rPr>
          <w:rFonts w:ascii="Arial" w:hAnsi="Arial" w:cs="Arial"/>
          <w:sz w:val="20"/>
          <w:szCs w:val="20"/>
        </w:rPr>
        <w:t>Observe t</w:t>
      </w:r>
      <w:r w:rsidR="00D34218" w:rsidRPr="00E96950">
        <w:rPr>
          <w:rFonts w:ascii="Arial" w:hAnsi="Arial" w:cs="Arial"/>
          <w:sz w:val="20"/>
          <w:szCs w:val="20"/>
        </w:rPr>
        <w:t>he current Parameter [PROCESSING FLAG] and Entity [USER] displayed in the title area of the display. Entities must be added via another List Manager display before any Processing Flag values may be edited. In this example, the entities needed are USERS.</w:t>
      </w:r>
    </w:p>
    <w:p w14:paraId="33C083C2" w14:textId="28A41A26" w:rsidR="001F7730" w:rsidRDefault="00D5670A" w:rsidP="00711041">
      <w:pPr>
        <w:ind w:left="630"/>
      </w:pPr>
      <w:bookmarkStart w:id="35" w:name="_Toc19551069"/>
      <w:r>
        <w:drawing>
          <wp:inline distT="0" distB="0" distL="0" distR="0" wp14:anchorId="10F52B12" wp14:editId="6B2759B7">
            <wp:extent cx="5610225" cy="3362325"/>
            <wp:effectExtent l="0" t="0" r="9525" b="9525"/>
            <wp:docPr id="29" name="Picture 29" descr="Processing flag Entity: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EN7.PNG"/>
                    <pic:cNvPicPr/>
                  </pic:nvPicPr>
                  <pic:blipFill>
                    <a:blip r:embed="rId24">
                      <a:extLst>
                        <a:ext uri="{28A0092B-C50C-407E-A947-70E740481C1C}">
                          <a14:useLocalDpi xmlns:a14="http://schemas.microsoft.com/office/drawing/2010/main" val="0"/>
                        </a:ext>
                      </a:extLst>
                    </a:blip>
                    <a:stretch>
                      <a:fillRect/>
                    </a:stretch>
                  </pic:blipFill>
                  <pic:spPr>
                    <a:xfrm>
                      <a:off x="0" y="0"/>
                      <a:ext cx="5610225" cy="3362325"/>
                    </a:xfrm>
                    <a:prstGeom prst="rect">
                      <a:avLst/>
                    </a:prstGeom>
                  </pic:spPr>
                </pic:pic>
              </a:graphicData>
            </a:graphic>
          </wp:inline>
        </w:drawing>
      </w:r>
      <w:bookmarkEnd w:id="35"/>
    </w:p>
    <w:p w14:paraId="23252828" w14:textId="770CD1FF" w:rsidR="007754C5" w:rsidRPr="009A1B16" w:rsidRDefault="007754C5" w:rsidP="005D0C97">
      <w:pPr>
        <w:pStyle w:val="Caption"/>
      </w:pPr>
      <w:bookmarkStart w:id="36" w:name="_Toc19551070"/>
      <w:bookmarkStart w:id="37" w:name="_Toc29395197"/>
      <w:r w:rsidRPr="009A1B16">
        <w:t xml:space="preserve">Figure </w:t>
      </w:r>
      <w:r w:rsidR="0010716E">
        <w:t>10</w:t>
      </w:r>
      <w:r w:rsidRPr="009A1B16">
        <w:t>: Processing Flag, Entity: User</w:t>
      </w:r>
      <w:r w:rsidR="00115470" w:rsidRPr="009A1B16">
        <w:t>.</w:t>
      </w:r>
      <w:bookmarkEnd w:id="36"/>
      <w:bookmarkEnd w:id="37"/>
    </w:p>
    <w:p w14:paraId="735E0E3E" w14:textId="3345B41F" w:rsidR="00D34218" w:rsidRPr="007754C5" w:rsidRDefault="007754C5" w:rsidP="005D0C97">
      <w:pPr>
        <w:pStyle w:val="ListParagraph"/>
      </w:pPr>
      <w:r w:rsidRPr="007754C5">
        <w:t>Entering</w:t>
      </w:r>
      <w:r>
        <w:t xml:space="preserve"> ADD/REMOVE/VIEW ENTITIES navigates to another List Manager display for Entity Management.</w:t>
      </w:r>
    </w:p>
    <w:p w14:paraId="200946F9" w14:textId="75FF1700" w:rsidR="00435716" w:rsidRDefault="00397C9D" w:rsidP="003E77EA">
      <w:pPr>
        <w:pStyle w:val="Heading2"/>
        <w:tabs>
          <w:tab w:val="clear" w:pos="900"/>
        </w:tabs>
        <w:ind w:left="900" w:hanging="900"/>
      </w:pPr>
      <w:bookmarkStart w:id="38" w:name="_Toc29395179"/>
      <w:r>
        <w:lastRenderedPageBreak/>
        <w:t>Entity Management</w:t>
      </w:r>
      <w:bookmarkEnd w:id="38"/>
    </w:p>
    <w:p w14:paraId="747720C3" w14:textId="562244F3" w:rsidR="001F7730" w:rsidRPr="001F7730" w:rsidRDefault="001F7730" w:rsidP="00FB398C">
      <w:pPr>
        <w:pStyle w:val="BodyText"/>
      </w:pPr>
      <w:r>
        <w:rPr>
          <w:noProof/>
        </w:rPr>
        <w:drawing>
          <wp:inline distT="0" distB="0" distL="0" distR="0" wp14:anchorId="7BBBF21E" wp14:editId="2AC3CC6E">
            <wp:extent cx="5581650" cy="3695700"/>
            <wp:effectExtent l="0" t="0" r="0" b="0"/>
            <wp:docPr id="128" name="Picture 128" descr="List Manager Display Entity Management for User.  To ADD ENTITY, add a group of users to the ENTITY list by Team, Service, Division or All active us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BPEN8.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695700"/>
                    </a:xfrm>
                    <a:prstGeom prst="rect">
                      <a:avLst/>
                    </a:prstGeom>
                  </pic:spPr>
                </pic:pic>
              </a:graphicData>
            </a:graphic>
          </wp:inline>
        </w:drawing>
      </w:r>
    </w:p>
    <w:p w14:paraId="5362041B" w14:textId="41E11BD2" w:rsidR="00397C9D" w:rsidRPr="009E48B9" w:rsidRDefault="00CA0325" w:rsidP="005D0C97">
      <w:pPr>
        <w:pStyle w:val="Caption"/>
      </w:pPr>
      <w:bookmarkStart w:id="39" w:name="_Toc19551071"/>
      <w:bookmarkStart w:id="40" w:name="_Toc29395198"/>
      <w:r w:rsidRPr="009E48B9">
        <w:t xml:space="preserve">Figure </w:t>
      </w:r>
      <w:r w:rsidR="003359BA">
        <w:t>1</w:t>
      </w:r>
      <w:r w:rsidR="0010716E">
        <w:t>1</w:t>
      </w:r>
      <w:r w:rsidRPr="009E48B9">
        <w:t>: List Manager Display for Entity Management</w:t>
      </w:r>
      <w:r w:rsidR="00115470" w:rsidRPr="009E48B9">
        <w:t>.</w:t>
      </w:r>
      <w:bookmarkEnd w:id="39"/>
      <w:bookmarkEnd w:id="40"/>
    </w:p>
    <w:p w14:paraId="3C217107" w14:textId="5F1EF258" w:rsidR="004021BE" w:rsidRDefault="00CA0325" w:rsidP="00E96950">
      <w:r w:rsidRPr="00FF679D">
        <w:t>Currently, the list is empty</w:t>
      </w:r>
      <w:r w:rsidR="004021BE">
        <w:t>:</w:t>
      </w:r>
    </w:p>
    <w:p w14:paraId="41AEFC82" w14:textId="77777777" w:rsidR="004021BE" w:rsidRDefault="004021BE" w:rsidP="001359EB">
      <w:pPr>
        <w:pStyle w:val="ListParagraph"/>
        <w:numPr>
          <w:ilvl w:val="0"/>
          <w:numId w:val="19"/>
        </w:numPr>
      </w:pPr>
      <w:r w:rsidRPr="004021BE">
        <w:t>T</w:t>
      </w:r>
      <w:r w:rsidR="00CA0325" w:rsidRPr="004021BE">
        <w:t>o ADD ENTITY</w:t>
      </w:r>
      <w:r>
        <w:t>, y</w:t>
      </w:r>
      <w:r w:rsidR="00CA0325" w:rsidRPr="004021BE">
        <w:t>ou may add a group of users to the ENTITY list by Team, Service, Division or All active users.</w:t>
      </w:r>
    </w:p>
    <w:p w14:paraId="479BA19C" w14:textId="77777777" w:rsidR="004021BE" w:rsidRDefault="00CA0325" w:rsidP="001359EB">
      <w:pPr>
        <w:pStyle w:val="ListParagraph"/>
        <w:numPr>
          <w:ilvl w:val="0"/>
          <w:numId w:val="19"/>
        </w:numPr>
      </w:pPr>
      <w:r w:rsidRPr="004021BE">
        <w:t xml:space="preserve">If you select Team, Service, </w:t>
      </w:r>
      <w:r w:rsidR="004021BE">
        <w:t xml:space="preserve">or </w:t>
      </w:r>
      <w:r w:rsidRPr="004021BE">
        <w:t>Division, you will be prompted to enter the name of a Team, Service or Division, and the names associated with the ENTITY will be added to the list automatically.</w:t>
      </w:r>
    </w:p>
    <w:p w14:paraId="3CFF2464" w14:textId="77777777" w:rsidR="004021BE" w:rsidRDefault="00CA0325" w:rsidP="001359EB">
      <w:pPr>
        <w:pStyle w:val="ListParagraph"/>
        <w:numPr>
          <w:ilvl w:val="0"/>
          <w:numId w:val="19"/>
        </w:numPr>
      </w:pPr>
      <w:r w:rsidRPr="004021BE">
        <w:t>You may add multiple Teams or Divisions</w:t>
      </w:r>
      <w:r w:rsidR="004021BE">
        <w:t>. E</w:t>
      </w:r>
      <w:r w:rsidRPr="004021BE">
        <w:t>ach time you enter a new ENTITY, the names will be added to the list automatically and you will return to the Entity Management List Manager interface.</w:t>
      </w:r>
    </w:p>
    <w:p w14:paraId="45757873" w14:textId="77777777" w:rsidR="004021BE" w:rsidRDefault="00CA0325" w:rsidP="001359EB">
      <w:pPr>
        <w:pStyle w:val="ListParagraph"/>
        <w:numPr>
          <w:ilvl w:val="0"/>
          <w:numId w:val="19"/>
        </w:numPr>
      </w:pPr>
      <w:r w:rsidRPr="004021BE">
        <w:t>If you choose All, all active CPRS users will be added to the list automatically, you will return to the Entity Management List Manager interface, and all the names will be listed.</w:t>
      </w:r>
    </w:p>
    <w:p w14:paraId="49D19929" w14:textId="704295B0" w:rsidR="00CA0325" w:rsidRDefault="00CA0325" w:rsidP="001359EB">
      <w:pPr>
        <w:pStyle w:val="ListParagraph"/>
        <w:numPr>
          <w:ilvl w:val="0"/>
          <w:numId w:val="19"/>
        </w:numPr>
      </w:pPr>
      <w:r w:rsidRPr="004021BE">
        <w:t>You may add more users, by selecting add Entity.</w:t>
      </w:r>
    </w:p>
    <w:p w14:paraId="486F931E" w14:textId="77777777" w:rsidR="0072776D" w:rsidRDefault="0072776D">
      <w:r>
        <w:br w:type="page"/>
      </w:r>
    </w:p>
    <w:p w14:paraId="6CC674B5" w14:textId="71F112EA" w:rsidR="004021BE" w:rsidRDefault="00204A2B" w:rsidP="00FB398C">
      <w:pPr>
        <w:pStyle w:val="BodyText"/>
      </w:pPr>
      <w:r>
        <w:lastRenderedPageBreak/>
        <w:t>The example below demonstrates addition of multiple users based on selection of a Service.</w:t>
      </w:r>
    </w:p>
    <w:p w14:paraId="1531E903" w14:textId="0554BC26" w:rsidR="00204A2B" w:rsidRPr="0072776D" w:rsidRDefault="00204A2B" w:rsidP="001359EB">
      <w:pPr>
        <w:pStyle w:val="BodyText"/>
        <w:numPr>
          <w:ilvl w:val="0"/>
          <w:numId w:val="19"/>
        </w:numPr>
      </w:pPr>
      <w:r>
        <w:t>After you select ‘S</w:t>
      </w:r>
      <w:r w:rsidR="004021BE">
        <w:t>,</w:t>
      </w:r>
      <w:r>
        <w:t>’ and then enter the name of the SERVICE/SECTION, all the names of the users associated with the SERVICE/SECTION will be added automatically to the Entity List and you will be returned to the Entity List.</w:t>
      </w:r>
    </w:p>
    <w:p w14:paraId="3CA375BA" w14:textId="1BA98E1A" w:rsidR="00204A2B" w:rsidRDefault="005E4498" w:rsidP="00711041">
      <w:pPr>
        <w:ind w:left="630"/>
      </w:pPr>
      <w:r>
        <w:drawing>
          <wp:inline distT="0" distB="0" distL="0" distR="0" wp14:anchorId="52BD47DF" wp14:editId="0610BF07">
            <wp:extent cx="5848351" cy="2828925"/>
            <wp:effectExtent l="0" t="0" r="0" b="0"/>
            <wp:docPr id="131" name="Picture 131" descr="Screen shows Adding Multiple Users to the Enti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BPEN9.PNG"/>
                    <pic:cNvPicPr/>
                  </pic:nvPicPr>
                  <pic:blipFill>
                    <a:blip r:embed="rId25">
                      <a:extLst>
                        <a:ext uri="{28A0092B-C50C-407E-A947-70E740481C1C}">
                          <a14:useLocalDpi xmlns:a14="http://schemas.microsoft.com/office/drawing/2010/main" val="0"/>
                        </a:ext>
                      </a:extLst>
                    </a:blip>
                    <a:stretch>
                      <a:fillRect/>
                    </a:stretch>
                  </pic:blipFill>
                  <pic:spPr>
                    <a:xfrm>
                      <a:off x="0" y="0"/>
                      <a:ext cx="5849176" cy="2829324"/>
                    </a:xfrm>
                    <a:prstGeom prst="rect">
                      <a:avLst/>
                    </a:prstGeom>
                  </pic:spPr>
                </pic:pic>
              </a:graphicData>
            </a:graphic>
          </wp:inline>
        </w:drawing>
      </w:r>
    </w:p>
    <w:p w14:paraId="17A5B05F" w14:textId="73F52E9D" w:rsidR="00204A2B" w:rsidRDefault="006B7916" w:rsidP="005D0C97">
      <w:pPr>
        <w:pStyle w:val="Caption"/>
        <w:rPr>
          <w:sz w:val="24"/>
        </w:rPr>
      </w:pPr>
      <w:bookmarkStart w:id="41" w:name="_Toc19551072"/>
      <w:bookmarkStart w:id="42" w:name="_Toc29395199"/>
      <w:r>
        <w:t xml:space="preserve">Figure </w:t>
      </w:r>
      <w:r w:rsidR="003359BA">
        <w:t>1</w:t>
      </w:r>
      <w:r w:rsidR="0010716E">
        <w:t>2</w:t>
      </w:r>
      <w:r>
        <w:t>: Adding Multiple Users to the Entity List</w:t>
      </w:r>
      <w:r w:rsidR="00115470">
        <w:t>.</w:t>
      </w:r>
      <w:bookmarkEnd w:id="41"/>
      <w:bookmarkEnd w:id="42"/>
    </w:p>
    <w:p w14:paraId="673BC100" w14:textId="277A020D" w:rsidR="00204A2B" w:rsidRPr="004021BE" w:rsidRDefault="00204A2B" w:rsidP="001359EB">
      <w:pPr>
        <w:pStyle w:val="ListParagraph"/>
        <w:numPr>
          <w:ilvl w:val="0"/>
          <w:numId w:val="19"/>
        </w:numPr>
      </w:pPr>
      <w:r w:rsidRPr="004021BE">
        <w:t>If you enter NO to the “</w:t>
      </w:r>
      <w:r w:rsidRPr="004021BE">
        <w:rPr>
          <w:rFonts w:ascii="r_ansi" w:hAnsi="r_ansi" w:cs="r_ansi"/>
          <w:sz w:val="20"/>
          <w:szCs w:val="20"/>
        </w:rPr>
        <w:t>Add USERS to the ENTITY List by Team, Service, Division, or ALL? NO//</w:t>
      </w:r>
      <w:r w:rsidRPr="004021BE">
        <w:t>,” you will proceed to “Enter NEW PERSON:” and may add one or more NEW PERSON names to the entity list.</w:t>
      </w:r>
    </w:p>
    <w:p w14:paraId="0EAD81B2" w14:textId="77777777" w:rsidR="00496B73" w:rsidRPr="00544359" w:rsidRDefault="00496B73" w:rsidP="00E96950"/>
    <w:p w14:paraId="7A68170E" w14:textId="3BA9B87F" w:rsidR="00204A2B" w:rsidRPr="004D33EA" w:rsidRDefault="00496B73" w:rsidP="00711041">
      <w:pPr>
        <w:ind w:left="630"/>
      </w:pPr>
      <w:r>
        <w:drawing>
          <wp:inline distT="0" distB="0" distL="0" distR="0" wp14:anchorId="7917A451" wp14:editId="1E379A50">
            <wp:extent cx="5895975" cy="1735455"/>
            <wp:effectExtent l="0" t="0" r="9525" b="0"/>
            <wp:docPr id="133" name="Picture 133" descr="Use the 'Enter NEW PERSON:” screen to add one or more NEW PERSON names to the enti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BPEN10.PNG"/>
                    <pic:cNvPicPr/>
                  </pic:nvPicPr>
                  <pic:blipFill>
                    <a:blip r:embed="rId26">
                      <a:extLst>
                        <a:ext uri="{28A0092B-C50C-407E-A947-70E740481C1C}">
                          <a14:useLocalDpi xmlns:a14="http://schemas.microsoft.com/office/drawing/2010/main" val="0"/>
                        </a:ext>
                      </a:extLst>
                    </a:blip>
                    <a:stretch>
                      <a:fillRect/>
                    </a:stretch>
                  </pic:blipFill>
                  <pic:spPr>
                    <a:xfrm>
                      <a:off x="0" y="0"/>
                      <a:ext cx="5895975" cy="1735455"/>
                    </a:xfrm>
                    <a:prstGeom prst="rect">
                      <a:avLst/>
                    </a:prstGeom>
                  </pic:spPr>
                </pic:pic>
              </a:graphicData>
            </a:graphic>
          </wp:inline>
        </w:drawing>
      </w:r>
    </w:p>
    <w:p w14:paraId="11914C8D" w14:textId="200A2962" w:rsidR="00496B73" w:rsidRDefault="00496B73" w:rsidP="005D0C97">
      <w:pPr>
        <w:pStyle w:val="Caption"/>
        <w:rPr>
          <w:sz w:val="24"/>
        </w:rPr>
      </w:pPr>
      <w:bookmarkStart w:id="43" w:name="_Toc19551073"/>
      <w:bookmarkStart w:id="44" w:name="_Toc29395200"/>
      <w:r>
        <w:t>Figure 1</w:t>
      </w:r>
      <w:r w:rsidR="0010716E">
        <w:t>3</w:t>
      </w:r>
      <w:r>
        <w:t>: Enter NEW PERSON screen</w:t>
      </w:r>
      <w:r w:rsidR="00115470">
        <w:t>.</w:t>
      </w:r>
      <w:bookmarkEnd w:id="43"/>
      <w:bookmarkEnd w:id="44"/>
    </w:p>
    <w:p w14:paraId="571CC0B0" w14:textId="34F4156C" w:rsidR="000F1117" w:rsidRDefault="000F1117">
      <w:r>
        <w:br w:type="page"/>
      </w:r>
    </w:p>
    <w:p w14:paraId="3CB526CA" w14:textId="2EC00AC7" w:rsidR="00CA0325" w:rsidRPr="008F4486" w:rsidRDefault="000F1117" w:rsidP="00490394">
      <w:pPr>
        <w:pStyle w:val="Heading3"/>
      </w:pPr>
      <w:bookmarkStart w:id="45" w:name="_Toc29395180"/>
      <w:r w:rsidRPr="008F4486">
        <w:lastRenderedPageBreak/>
        <w:t>New Entity List</w:t>
      </w:r>
      <w:bookmarkEnd w:id="45"/>
    </w:p>
    <w:p w14:paraId="68116BD5" w14:textId="3EEE5AEC" w:rsidR="00CA0325" w:rsidRDefault="000F1117" w:rsidP="00FB398C">
      <w:pPr>
        <w:pStyle w:val="BodyText"/>
      </w:pPr>
      <w:r>
        <w:rPr>
          <w:noProof/>
        </w:rPr>
        <w:drawing>
          <wp:inline distT="0" distB="0" distL="0" distR="0" wp14:anchorId="5922F64F" wp14:editId="70C0F40E">
            <wp:extent cx="5495925" cy="3781425"/>
            <wp:effectExtent l="0" t="0" r="9525" b="9525"/>
            <wp:docPr id="135" name="Picture 135" descr="Screen capture shows New Entity List for  adding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BPEN11.PNG"/>
                    <pic:cNvPicPr/>
                  </pic:nvPicPr>
                  <pic:blipFill>
                    <a:blip r:embed="rId27">
                      <a:extLst>
                        <a:ext uri="{28A0092B-C50C-407E-A947-70E740481C1C}">
                          <a14:useLocalDpi xmlns:a14="http://schemas.microsoft.com/office/drawing/2010/main" val="0"/>
                        </a:ext>
                      </a:extLst>
                    </a:blip>
                    <a:stretch>
                      <a:fillRect/>
                    </a:stretch>
                  </pic:blipFill>
                  <pic:spPr>
                    <a:xfrm>
                      <a:off x="0" y="0"/>
                      <a:ext cx="5496694" cy="3781954"/>
                    </a:xfrm>
                    <a:prstGeom prst="rect">
                      <a:avLst/>
                    </a:prstGeom>
                  </pic:spPr>
                </pic:pic>
              </a:graphicData>
            </a:graphic>
          </wp:inline>
        </w:drawing>
      </w:r>
    </w:p>
    <w:p w14:paraId="0970456C" w14:textId="40E26141" w:rsidR="00CA0325" w:rsidRDefault="000F1117" w:rsidP="005D0C97">
      <w:pPr>
        <w:pStyle w:val="Caption"/>
      </w:pPr>
      <w:bookmarkStart w:id="46" w:name="_Toc19551074"/>
      <w:bookmarkStart w:id="47" w:name="_Toc29395201"/>
      <w:r>
        <w:t>Figure 1</w:t>
      </w:r>
      <w:r w:rsidR="0010716E">
        <w:t>4</w:t>
      </w:r>
      <w:r>
        <w:t xml:space="preserve">: </w:t>
      </w:r>
      <w:r w:rsidR="00A03936">
        <w:t>Add Users to Entity List</w:t>
      </w:r>
      <w:r w:rsidR="00115470">
        <w:t>.</w:t>
      </w:r>
      <w:bookmarkEnd w:id="46"/>
      <w:bookmarkEnd w:id="47"/>
    </w:p>
    <w:p w14:paraId="31D851DB" w14:textId="47C94DC4" w:rsidR="0095315C" w:rsidRPr="00E96950" w:rsidRDefault="0095315C" w:rsidP="00E96950">
      <w:pPr>
        <w:rPr>
          <w:rFonts w:ascii="Arial" w:hAnsi="Arial" w:cs="Arial"/>
          <w:sz w:val="20"/>
          <w:szCs w:val="20"/>
        </w:rPr>
      </w:pPr>
      <w:r w:rsidRPr="00E96950">
        <w:rPr>
          <w:rFonts w:ascii="Arial" w:hAnsi="Arial" w:cs="Arial"/>
          <w:b/>
          <w:sz w:val="20"/>
          <w:szCs w:val="20"/>
        </w:rPr>
        <w:t>IMPORTANT NOTE</w:t>
      </w:r>
      <w:r w:rsidRPr="00E96950">
        <w:rPr>
          <w:rFonts w:ascii="Arial" w:hAnsi="Arial" w:cs="Arial"/>
          <w:sz w:val="20"/>
          <w:szCs w:val="20"/>
        </w:rPr>
        <w:t>: Add as many users to the list as desired.</w:t>
      </w:r>
    </w:p>
    <w:p w14:paraId="3092547B" w14:textId="36419DC3" w:rsidR="0095315C" w:rsidRPr="00E96950" w:rsidRDefault="0095315C" w:rsidP="005D0C97">
      <w:pPr>
        <w:rPr>
          <w:rFonts w:ascii="Arial" w:hAnsi="Arial" w:cs="Arial"/>
          <w:sz w:val="20"/>
          <w:szCs w:val="20"/>
        </w:rPr>
      </w:pPr>
      <w:r w:rsidRPr="00E96950">
        <w:rPr>
          <w:rFonts w:ascii="Arial" w:hAnsi="Arial" w:cs="Arial"/>
          <w:sz w:val="20"/>
          <w:szCs w:val="20"/>
        </w:rPr>
        <w:t>When you “Quit,” you will return to the Parameter Manager List Manager interface.</w:t>
      </w:r>
    </w:p>
    <w:p w14:paraId="78BFCED8" w14:textId="77777777" w:rsidR="0095315C" w:rsidRPr="00E96950" w:rsidRDefault="0095315C" w:rsidP="00E96950">
      <w:pPr>
        <w:rPr>
          <w:rFonts w:ascii="Arial" w:hAnsi="Arial" w:cs="Arial"/>
          <w:sz w:val="20"/>
          <w:szCs w:val="20"/>
        </w:rPr>
      </w:pPr>
      <w:r w:rsidRPr="00E96950">
        <w:rPr>
          <w:rFonts w:ascii="Arial" w:hAnsi="Arial" w:cs="Arial"/>
          <w:sz w:val="20"/>
          <w:szCs w:val="20"/>
        </w:rPr>
        <w:t>The next steps display the new functionality of the Bulk Parameter Editor for Notifications (BPEN).</w:t>
      </w:r>
    </w:p>
    <w:p w14:paraId="716F1E57" w14:textId="77777777" w:rsidR="0095315C" w:rsidRPr="00FF679D" w:rsidRDefault="0095315C" w:rsidP="00E96950"/>
    <w:p w14:paraId="146B884F" w14:textId="1AD643AA" w:rsidR="003475ED" w:rsidRDefault="003475ED">
      <w:r>
        <w:br w:type="page"/>
      </w:r>
    </w:p>
    <w:p w14:paraId="2877E699" w14:textId="5112A76A" w:rsidR="003475ED" w:rsidRPr="004021BE" w:rsidRDefault="003475ED" w:rsidP="001359EB">
      <w:pPr>
        <w:pStyle w:val="ListParagraph"/>
        <w:numPr>
          <w:ilvl w:val="0"/>
          <w:numId w:val="19"/>
        </w:numPr>
      </w:pPr>
      <w:r w:rsidRPr="004021BE">
        <w:lastRenderedPageBreak/>
        <w:t>Enter EDIT to change the instance value of the users from the ENTITY list.</w:t>
      </w:r>
    </w:p>
    <w:p w14:paraId="4047D0A8" w14:textId="431BD07E" w:rsidR="009B47C8" w:rsidRDefault="009B47C8" w:rsidP="00FB398C">
      <w:pPr>
        <w:pStyle w:val="BodyText"/>
      </w:pPr>
      <w:r>
        <w:rPr>
          <w:noProof/>
        </w:rPr>
        <w:drawing>
          <wp:inline distT="0" distB="0" distL="0" distR="0" wp14:anchorId="1D1A3C1B" wp14:editId="206D90B2">
            <wp:extent cx="5505450" cy="5571490"/>
            <wp:effectExtent l="0" t="0" r="0" b="0"/>
            <wp:docPr id="139" name="Picture 139" descr="Screen capture displays an example of changing the instanc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BPEN12.PNG"/>
                    <pic:cNvPicPr/>
                  </pic:nvPicPr>
                  <pic:blipFill>
                    <a:blip r:embed="rId28">
                      <a:extLst>
                        <a:ext uri="{28A0092B-C50C-407E-A947-70E740481C1C}">
                          <a14:useLocalDpi xmlns:a14="http://schemas.microsoft.com/office/drawing/2010/main" val="0"/>
                        </a:ext>
                      </a:extLst>
                    </a:blip>
                    <a:stretch>
                      <a:fillRect/>
                    </a:stretch>
                  </pic:blipFill>
                  <pic:spPr>
                    <a:xfrm>
                      <a:off x="0" y="0"/>
                      <a:ext cx="5512080" cy="5578200"/>
                    </a:xfrm>
                    <a:prstGeom prst="rect">
                      <a:avLst/>
                    </a:prstGeom>
                  </pic:spPr>
                </pic:pic>
              </a:graphicData>
            </a:graphic>
          </wp:inline>
        </w:drawing>
      </w:r>
    </w:p>
    <w:p w14:paraId="093BE58A" w14:textId="33973016" w:rsidR="0095315C" w:rsidRPr="0095315C" w:rsidRDefault="009B47C8" w:rsidP="006D7FCA">
      <w:pPr>
        <w:pStyle w:val="Caption"/>
      </w:pPr>
      <w:bookmarkStart w:id="48" w:name="_Toc19551075"/>
      <w:bookmarkStart w:id="49" w:name="_Toc29395202"/>
      <w:r>
        <w:t xml:space="preserve">Figure </w:t>
      </w:r>
      <w:r w:rsidR="003359BA">
        <w:t>1</w:t>
      </w:r>
      <w:r w:rsidR="0010716E">
        <w:t>5</w:t>
      </w:r>
      <w:r w:rsidR="003475ED">
        <w:t>:Example of changing</w:t>
      </w:r>
      <w:r w:rsidR="00F426FA">
        <w:t xml:space="preserve"> the </w:t>
      </w:r>
      <w:r w:rsidR="003475ED">
        <w:t xml:space="preserve">instance </w:t>
      </w:r>
      <w:r w:rsidR="001E428C">
        <w:t>V</w:t>
      </w:r>
      <w:r w:rsidR="003475ED">
        <w:t>alue</w:t>
      </w:r>
      <w:r w:rsidR="00115470">
        <w:t>.</w:t>
      </w:r>
      <w:bookmarkEnd w:id="48"/>
      <w:bookmarkEnd w:id="49"/>
    </w:p>
    <w:p w14:paraId="44494FA7" w14:textId="2566647F" w:rsidR="00A54F45" w:rsidRPr="00FF679D" w:rsidRDefault="00A54F45" w:rsidP="005D0C97">
      <w:r w:rsidRPr="00FF679D">
        <w:t>In the example above, note that only Instance 1 (ABNL IMAGING RESLT, NEEDS ATTN) was selected and the value was ENABLED.</w:t>
      </w:r>
      <w:r>
        <w:t xml:space="preserve"> </w:t>
      </w:r>
      <w:r w:rsidRPr="00FF679D">
        <w:t>Both users from the ENTITY List Manager application had their Notification Parameter edited to ENABLED.</w:t>
      </w:r>
    </w:p>
    <w:p w14:paraId="048FBF95" w14:textId="19B55E8B" w:rsidR="00A54F45" w:rsidRDefault="00A54F45" w:rsidP="005D0C97"/>
    <w:p w14:paraId="5DF8C2CD" w14:textId="2B56172E" w:rsidR="00A54F45" w:rsidRDefault="00A54F45">
      <w:r>
        <w:br w:type="page"/>
      </w:r>
    </w:p>
    <w:p w14:paraId="77F07B77" w14:textId="2868B5D6" w:rsidR="003475ED" w:rsidRPr="00E96950" w:rsidRDefault="003475ED" w:rsidP="00E96950">
      <w:pPr>
        <w:rPr>
          <w:rFonts w:ascii="Arial" w:hAnsi="Arial" w:cs="Arial"/>
          <w:sz w:val="20"/>
          <w:szCs w:val="20"/>
        </w:rPr>
      </w:pPr>
      <w:r w:rsidRPr="00E96950">
        <w:rPr>
          <w:rFonts w:ascii="Arial" w:hAnsi="Arial" w:cs="Arial"/>
          <w:b/>
          <w:sz w:val="20"/>
          <w:szCs w:val="20"/>
        </w:rPr>
        <w:lastRenderedPageBreak/>
        <w:t>IMPORTANT NOTE</w:t>
      </w:r>
      <w:r w:rsidRPr="00E96950">
        <w:rPr>
          <w:rFonts w:ascii="Arial" w:hAnsi="Arial" w:cs="Arial"/>
          <w:sz w:val="20"/>
          <w:szCs w:val="20"/>
        </w:rPr>
        <w:t>: ALL instance values in the list may be edited at one time. Instead of entering just 1, you may enter any number of instances in a list or range of numbers or both. Example: 1-5,9,15-20</w:t>
      </w:r>
    </w:p>
    <w:p w14:paraId="6E066C69" w14:textId="77777777" w:rsidR="000C505C" w:rsidRPr="003475ED" w:rsidRDefault="000C505C" w:rsidP="00E96950"/>
    <w:p w14:paraId="42150D1D" w14:textId="533D486F" w:rsidR="003E2A51" w:rsidRDefault="000C505C" w:rsidP="00711041">
      <w:pPr>
        <w:ind w:left="630"/>
      </w:pPr>
      <w:r>
        <w:drawing>
          <wp:inline distT="0" distB="0" distL="0" distR="0" wp14:anchorId="7110B625" wp14:editId="0B44AFEB">
            <wp:extent cx="5476875" cy="1638300"/>
            <wp:effectExtent l="0" t="0" r="9525" b="0"/>
            <wp:docPr id="141" name="Picture 141" descr="Screen is an example of Editing Instance Values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BPEN13.PNG"/>
                    <pic:cNvPicPr/>
                  </pic:nvPicPr>
                  <pic:blipFill>
                    <a:blip r:embed="rId29">
                      <a:extLst>
                        <a:ext uri="{28A0092B-C50C-407E-A947-70E740481C1C}">
                          <a14:useLocalDpi xmlns:a14="http://schemas.microsoft.com/office/drawing/2010/main" val="0"/>
                        </a:ext>
                      </a:extLst>
                    </a:blip>
                    <a:stretch>
                      <a:fillRect/>
                    </a:stretch>
                  </pic:blipFill>
                  <pic:spPr>
                    <a:xfrm>
                      <a:off x="0" y="0"/>
                      <a:ext cx="5477651" cy="1638532"/>
                    </a:xfrm>
                    <a:prstGeom prst="rect">
                      <a:avLst/>
                    </a:prstGeom>
                  </pic:spPr>
                </pic:pic>
              </a:graphicData>
            </a:graphic>
          </wp:inline>
        </w:drawing>
      </w:r>
    </w:p>
    <w:p w14:paraId="26316053" w14:textId="4A1C8619" w:rsidR="003475ED" w:rsidRDefault="000C505C" w:rsidP="005D0C97">
      <w:pPr>
        <w:pStyle w:val="Caption"/>
        <w:rPr>
          <w:sz w:val="18"/>
          <w:szCs w:val="18"/>
        </w:rPr>
      </w:pPr>
      <w:bookmarkStart w:id="50" w:name="_Toc19551076"/>
      <w:bookmarkStart w:id="51" w:name="_Toc29395203"/>
      <w:r>
        <w:t>Figure 1</w:t>
      </w:r>
      <w:r w:rsidR="0010716E">
        <w:t>6</w:t>
      </w:r>
      <w:r>
        <w:t>: Editing Instance Values</w:t>
      </w:r>
      <w:r w:rsidR="00115470">
        <w:t>.</w:t>
      </w:r>
      <w:bookmarkEnd w:id="50"/>
      <w:bookmarkEnd w:id="51"/>
    </w:p>
    <w:p w14:paraId="4F491443" w14:textId="1F43F06E" w:rsidR="003475ED" w:rsidRPr="004021BE" w:rsidRDefault="003475ED" w:rsidP="001359EB">
      <w:pPr>
        <w:pStyle w:val="ListParagraph"/>
        <w:numPr>
          <w:ilvl w:val="0"/>
          <w:numId w:val="19"/>
        </w:numPr>
      </w:pPr>
      <w:r w:rsidRPr="004021BE">
        <w:t>To see the results, go back to ADD/REMOVE VIEW ENTITIES. Enter VIEW ENTITY DETAILS and select 1.</w:t>
      </w:r>
    </w:p>
    <w:p w14:paraId="419B2C73" w14:textId="4A1BE94C" w:rsidR="003475ED" w:rsidRDefault="00847469" w:rsidP="00711041">
      <w:pPr>
        <w:ind w:left="630"/>
      </w:pPr>
      <w:r>
        <w:drawing>
          <wp:inline distT="0" distB="0" distL="0" distR="0" wp14:anchorId="2BD1E765" wp14:editId="02A7455B">
            <wp:extent cx="5724525" cy="3676650"/>
            <wp:effectExtent l="0" t="0" r="9525" b="0"/>
            <wp:docPr id="143" name="Picture 143" descr="Screen capture shows results of updating all Instances to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PEN14.PNG"/>
                    <pic:cNvPicPr/>
                  </pic:nvPicPr>
                  <pic:blipFill>
                    <a:blip r:embed="rId30">
                      <a:extLst>
                        <a:ext uri="{28A0092B-C50C-407E-A947-70E740481C1C}">
                          <a14:useLocalDpi xmlns:a14="http://schemas.microsoft.com/office/drawing/2010/main" val="0"/>
                        </a:ext>
                      </a:extLst>
                    </a:blip>
                    <a:stretch>
                      <a:fillRect/>
                    </a:stretch>
                  </pic:blipFill>
                  <pic:spPr>
                    <a:xfrm>
                      <a:off x="0" y="0"/>
                      <a:ext cx="5725329" cy="3677166"/>
                    </a:xfrm>
                    <a:prstGeom prst="rect">
                      <a:avLst/>
                    </a:prstGeom>
                  </pic:spPr>
                </pic:pic>
              </a:graphicData>
            </a:graphic>
          </wp:inline>
        </w:drawing>
      </w:r>
    </w:p>
    <w:p w14:paraId="62EDAA84" w14:textId="43513936" w:rsidR="000C505C" w:rsidRDefault="00847469" w:rsidP="005D0C97">
      <w:pPr>
        <w:pStyle w:val="Caption"/>
        <w:rPr>
          <w:sz w:val="18"/>
          <w:szCs w:val="18"/>
        </w:rPr>
      </w:pPr>
      <w:bookmarkStart w:id="52" w:name="_Toc19551077"/>
      <w:bookmarkStart w:id="53" w:name="_Toc29395204"/>
      <w:r>
        <w:t>Figure 1</w:t>
      </w:r>
      <w:r w:rsidR="0010716E">
        <w:t>7</w:t>
      </w:r>
      <w:r>
        <w:t>: Results of updating all Instances to Enabled</w:t>
      </w:r>
      <w:r w:rsidR="00115470">
        <w:t>.</w:t>
      </w:r>
      <w:bookmarkEnd w:id="52"/>
      <w:bookmarkEnd w:id="53"/>
    </w:p>
    <w:p w14:paraId="7FD9D565" w14:textId="77777777" w:rsidR="003475ED" w:rsidRDefault="003475ED" w:rsidP="00E96950">
      <w:r w:rsidRPr="00FF679D">
        <w:t xml:space="preserve">All 12 Instances (Notification Parameters) have been updated at once to Enabled from selecting 1-5,9,15-20 for </w:t>
      </w:r>
      <w:r>
        <w:t>the selected</w:t>
      </w:r>
      <w:r w:rsidRPr="00FF679D">
        <w:t xml:space="preserve"> users in the Entity Management List.</w:t>
      </w:r>
    </w:p>
    <w:p w14:paraId="62DC8970" w14:textId="77777777" w:rsidR="003475ED" w:rsidRDefault="003475ED" w:rsidP="00E96950"/>
    <w:p w14:paraId="20C3F7FC" w14:textId="54148F49" w:rsidR="00A54F45" w:rsidRPr="00E96950" w:rsidRDefault="003475ED" w:rsidP="005D0C97">
      <w:pPr>
        <w:rPr>
          <w:rFonts w:ascii="Arial" w:hAnsi="Arial" w:cs="Arial"/>
          <w:sz w:val="20"/>
          <w:szCs w:val="20"/>
        </w:rPr>
      </w:pPr>
      <w:r w:rsidRPr="00E96950">
        <w:rPr>
          <w:rFonts w:ascii="Arial" w:hAnsi="Arial" w:cs="Arial"/>
          <w:b/>
          <w:sz w:val="20"/>
          <w:szCs w:val="20"/>
        </w:rPr>
        <w:t>IMPORTANT NOTE:</w:t>
      </w:r>
      <w:r w:rsidRPr="00E96950">
        <w:rPr>
          <w:rFonts w:ascii="Arial" w:hAnsi="Arial" w:cs="Arial"/>
          <w:sz w:val="20"/>
          <w:szCs w:val="20"/>
        </w:rPr>
        <w:t xml:space="preserve"> You may compare the USER setting values to the SYSTEM setting values. When you change the value of a setting for an Entity, only the values for that Entity will be changed. In the above example, only the setting values were changed for the USER level Entity.</w:t>
      </w:r>
    </w:p>
    <w:p w14:paraId="3EEC7150" w14:textId="77777777" w:rsidR="00386BA5" w:rsidRDefault="00386BA5" w:rsidP="005D0C97"/>
    <w:p w14:paraId="678F77A9" w14:textId="4A2E38A6" w:rsidR="00386BA5" w:rsidRPr="00386BA5" w:rsidRDefault="00A63066" w:rsidP="00A839C5">
      <w:pPr>
        <w:pStyle w:val="Heading1"/>
      </w:pPr>
      <w:bookmarkStart w:id="54" w:name="_Toc29395181"/>
      <w:r>
        <w:lastRenderedPageBreak/>
        <w:t xml:space="preserve">Display the </w:t>
      </w:r>
      <w:r w:rsidR="00386BA5" w:rsidRPr="00386BA5">
        <w:t>Notifications a User can Receive [</w:t>
      </w:r>
      <w:r>
        <w:t>NEW</w:t>
      </w:r>
      <w:r w:rsidR="00386BA5" w:rsidRPr="00386BA5">
        <w:t>]</w:t>
      </w:r>
      <w:bookmarkEnd w:id="54"/>
    </w:p>
    <w:p w14:paraId="430134E3" w14:textId="60E0A56A" w:rsidR="00386BA5" w:rsidRDefault="00386BA5" w:rsidP="006D7FCA">
      <w:r w:rsidRPr="008C04DE">
        <w:t>A new option</w:t>
      </w:r>
      <w:r>
        <w:t xml:space="preserve">, </w:t>
      </w:r>
      <w:r w:rsidR="00A63066">
        <w:t xml:space="preserve">Display the </w:t>
      </w:r>
      <w:r w:rsidRPr="00BC7161">
        <w:t>Notifications a User can Receive [</w:t>
      </w:r>
      <w:r w:rsidR="00A63066">
        <w:t>New</w:t>
      </w:r>
      <w:r w:rsidRPr="00BC7161">
        <w:t>],</w:t>
      </w:r>
      <w:r w:rsidRPr="008C04DE">
        <w:t xml:space="preserve"> </w:t>
      </w:r>
      <w:r>
        <w:t xml:space="preserve">has been added to the Bulk Parameter Editor for Notifications menu option. It was added to </w:t>
      </w:r>
      <w:r w:rsidRPr="008C04DE">
        <w:t>evaluat</w:t>
      </w:r>
      <w:r>
        <w:t>e</w:t>
      </w:r>
      <w:r w:rsidRPr="008C04DE">
        <w:t xml:space="preserve"> notifications </w:t>
      </w:r>
      <w:r>
        <w:t>sent to a user. It</w:t>
      </w:r>
      <w:r w:rsidRPr="008C04DE">
        <w:t xml:space="preserve"> provides details that are NOT included in the</w:t>
      </w:r>
      <w:r>
        <w:t xml:space="preserve"> ‘Display the Notifications a User Can Receive’ option on</w:t>
      </w:r>
      <w:r w:rsidRPr="008C04DE">
        <w:t xml:space="preserve"> </w:t>
      </w:r>
      <w:r w:rsidR="00A63066">
        <w:t xml:space="preserve">the </w:t>
      </w:r>
      <w:r>
        <w:t>Coordinators Notification Mgmt Menu.</w:t>
      </w:r>
    </w:p>
    <w:p w14:paraId="2056B1AC" w14:textId="19BAF38A" w:rsidR="00386BA5" w:rsidRDefault="00386BA5" w:rsidP="005D0C97">
      <w:r>
        <w:t>The new option evaluates all Teams and Divisions as well as User, System and Package</w:t>
      </w:r>
      <w:r w:rsidRPr="008C04DE">
        <w:t xml:space="preserve">. </w:t>
      </w:r>
      <w:r>
        <w:t xml:space="preserve">Location is not evaluated by either this option or the original option. </w:t>
      </w:r>
      <w:r w:rsidRPr="008C04DE">
        <w:t>The new option prompts for a user/recipient then processes each notification to determine if and why the user will receive the notification. This information is then displayed</w:t>
      </w:r>
      <w:r>
        <w:t>. The precedence hierarchy is determined based on the Notification Processing Matrix</w:t>
      </w:r>
      <w:r w:rsidR="008777E8">
        <w:t xml:space="preserve"> (in APPENDIX B)</w:t>
      </w:r>
      <w:r>
        <w:t xml:space="preserve"> </w:t>
      </w:r>
      <w:r w:rsidR="008777E8">
        <w:t>of</w:t>
      </w:r>
      <w:r>
        <w:t xml:space="preserve"> </w:t>
      </w:r>
      <w:r w:rsidR="008777E8">
        <w:t xml:space="preserve">the </w:t>
      </w:r>
      <w:hyperlink r:id="rId31" w:history="1">
        <w:r w:rsidRPr="00D20F72">
          <w:rPr>
            <w:rStyle w:val="Hyperlink"/>
          </w:rPr>
          <w:t>CPRS Technical Manual</w:t>
        </w:r>
      </w:hyperlink>
      <w:r>
        <w:t xml:space="preserve"> updated </w:t>
      </w:r>
      <w:r w:rsidR="00F72476">
        <w:t>January 2020</w:t>
      </w:r>
      <w:r>
        <w:t>).</w:t>
      </w:r>
    </w:p>
    <w:p w14:paraId="38EAD8B8" w14:textId="6B934CAA" w:rsidR="00386BA5" w:rsidRDefault="00386BA5" w:rsidP="00711041">
      <w:pPr>
        <w:spacing w:before="120" w:after="120"/>
      </w:pPr>
      <w:r>
        <w:t>The report may be displayed in three formats: Condensed, Detailed or Basic Report.</w:t>
      </w:r>
    </w:p>
    <w:p w14:paraId="2488DE64" w14:textId="5B3F67E8" w:rsidR="00386BA5" w:rsidRDefault="009A5CD2" w:rsidP="00711041">
      <w:pPr>
        <w:ind w:left="630"/>
      </w:pPr>
      <w:r>
        <w:drawing>
          <wp:inline distT="0" distB="0" distL="0" distR="0" wp14:anchorId="705A80CD" wp14:editId="5B0C2604">
            <wp:extent cx="5422392" cy="3154680"/>
            <wp:effectExtent l="19050" t="19050" r="26035" b="26670"/>
            <wp:docPr id="7" name="Picture 7"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422392" cy="3154680"/>
                    </a:xfrm>
                    <a:prstGeom prst="rect">
                      <a:avLst/>
                    </a:prstGeom>
                    <a:ln>
                      <a:solidFill>
                        <a:schemeClr val="accent1"/>
                      </a:solidFill>
                    </a:ln>
                  </pic:spPr>
                </pic:pic>
              </a:graphicData>
            </a:graphic>
          </wp:inline>
        </w:drawing>
      </w:r>
    </w:p>
    <w:p w14:paraId="2FC99AAE" w14:textId="3EFE199C" w:rsidR="006C0975" w:rsidRDefault="006C0975" w:rsidP="005D0C97">
      <w:pPr>
        <w:pStyle w:val="Caption"/>
        <w:rPr>
          <w:rFonts w:ascii="Arial" w:hAnsi="Arial"/>
        </w:rPr>
      </w:pPr>
      <w:bookmarkStart w:id="55" w:name="_Toc19551078"/>
      <w:bookmarkStart w:id="56" w:name="_Toc29395205"/>
      <w:r>
        <w:t>Figure 1</w:t>
      </w:r>
      <w:r w:rsidR="0010716E">
        <w:t>8</w:t>
      </w:r>
      <w:r>
        <w:t>: Bulk Parameter Editor Menu</w:t>
      </w:r>
      <w:r w:rsidR="00115470">
        <w:t>.</w:t>
      </w:r>
      <w:bookmarkEnd w:id="55"/>
      <w:bookmarkEnd w:id="56"/>
    </w:p>
    <w:p w14:paraId="37F338AF" w14:textId="2CE6DD6E" w:rsidR="006C0975" w:rsidRDefault="006C0975">
      <w:r>
        <w:br w:type="page"/>
      </w:r>
    </w:p>
    <w:p w14:paraId="515475F8" w14:textId="7152F686" w:rsidR="00537A6F" w:rsidRPr="0052771F" w:rsidRDefault="00537A6F">
      <w:r w:rsidRPr="0052771F">
        <w:lastRenderedPageBreak/>
        <w:t>Enter the name of the USER to display their notification list. There are three report formats:  Condensed, Detailed, or Basic Report. Select Condensed. At the DEVICE: HOME// prompt, you may enter a device or host file. If you want to display the report without page breaks, enter ;9999.</w:t>
      </w:r>
    </w:p>
    <w:p w14:paraId="303E7EF1" w14:textId="77777777" w:rsidR="00537A6F" w:rsidRDefault="00537A6F"/>
    <w:p w14:paraId="6898A0D7" w14:textId="2EB328CB" w:rsidR="00537A6F" w:rsidRDefault="00537A6F">
      <w:r w:rsidRPr="0052771F">
        <w:rPr>
          <w:b/>
        </w:rPr>
        <w:t>Condensed Report</w:t>
      </w:r>
      <w:r>
        <w:t xml:space="preserve"> </w:t>
      </w:r>
      <w:r w:rsidR="00B14ED0">
        <w:t xml:space="preserve">below </w:t>
      </w:r>
      <w:r>
        <w:t>displays the name of the Notifications, Status and Why the user is receiving the Notification.</w:t>
      </w:r>
    </w:p>
    <w:p w14:paraId="04BB3C45" w14:textId="77777777" w:rsidR="00FC3C8B" w:rsidRDefault="00FC3C8B"/>
    <w:p w14:paraId="09CDE087" w14:textId="28454EF3" w:rsidR="00537A6F" w:rsidRDefault="00537A6F" w:rsidP="00711041">
      <w:pPr>
        <w:ind w:left="630"/>
      </w:pPr>
      <w:r>
        <w:drawing>
          <wp:inline distT="0" distB="0" distL="0" distR="0" wp14:anchorId="05F28F68" wp14:editId="63719A8D">
            <wp:extent cx="5629275" cy="3981450"/>
            <wp:effectExtent l="0" t="0" r="9525" b="0"/>
            <wp:docPr id="147" name="Picture 147" descr="Screen capture shows Condensed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PEN16.PNG"/>
                    <pic:cNvPicPr/>
                  </pic:nvPicPr>
                  <pic:blipFill>
                    <a:blip r:embed="rId32">
                      <a:extLst>
                        <a:ext uri="{28A0092B-C50C-407E-A947-70E740481C1C}">
                          <a14:useLocalDpi xmlns:a14="http://schemas.microsoft.com/office/drawing/2010/main" val="0"/>
                        </a:ext>
                      </a:extLst>
                    </a:blip>
                    <a:stretch>
                      <a:fillRect/>
                    </a:stretch>
                  </pic:blipFill>
                  <pic:spPr>
                    <a:xfrm>
                      <a:off x="0" y="0"/>
                      <a:ext cx="5630065" cy="3982009"/>
                    </a:xfrm>
                    <a:prstGeom prst="rect">
                      <a:avLst/>
                    </a:prstGeom>
                  </pic:spPr>
                </pic:pic>
              </a:graphicData>
            </a:graphic>
          </wp:inline>
        </w:drawing>
      </w:r>
    </w:p>
    <w:p w14:paraId="448BE7B9" w14:textId="3529591A" w:rsidR="00537A6F" w:rsidRPr="00FA2E0C" w:rsidRDefault="00FC3C8B" w:rsidP="005D0C97">
      <w:pPr>
        <w:pStyle w:val="Caption"/>
        <w:rPr>
          <w:rFonts w:cs="Times New Roman"/>
          <w:sz w:val="24"/>
          <w:szCs w:val="24"/>
        </w:rPr>
      </w:pPr>
      <w:bookmarkStart w:id="57" w:name="_Toc19551079"/>
      <w:bookmarkStart w:id="58" w:name="_Toc29395206"/>
      <w:r>
        <w:t>Figure 1</w:t>
      </w:r>
      <w:r w:rsidR="00EF24F4">
        <w:t>9</w:t>
      </w:r>
      <w:r>
        <w:t>: Condensed Notification List Report</w:t>
      </w:r>
      <w:r w:rsidR="00115470">
        <w:t>.</w:t>
      </w:r>
      <w:bookmarkEnd w:id="57"/>
      <w:bookmarkEnd w:id="58"/>
    </w:p>
    <w:p w14:paraId="259C668E" w14:textId="77777777" w:rsidR="00B14ED0" w:rsidRDefault="00537A6F">
      <w:r>
        <w:br w:type="page"/>
      </w:r>
    </w:p>
    <w:p w14:paraId="5A59BF0C" w14:textId="77777777" w:rsidR="004A6644" w:rsidRPr="0052771F" w:rsidRDefault="004A6644" w:rsidP="00E96950">
      <w:pPr>
        <w:rPr>
          <w:b/>
        </w:rPr>
      </w:pPr>
      <w:r>
        <w:rPr>
          <w:b/>
        </w:rPr>
        <w:lastRenderedPageBreak/>
        <w:t xml:space="preserve">Detailed Report </w:t>
      </w:r>
      <w:r>
        <w:t xml:space="preserve">displays </w:t>
      </w:r>
      <w:r w:rsidRPr="0052771F">
        <w:t>All E</w:t>
      </w:r>
      <w:r>
        <w:t>NTITIES</w:t>
      </w:r>
      <w:r w:rsidRPr="0052771F">
        <w:t xml:space="preserve"> regardless of whether a Processing Flag value is assigned.</w:t>
      </w:r>
    </w:p>
    <w:p w14:paraId="400326B8" w14:textId="77777777" w:rsidR="004A6644" w:rsidRPr="003E2D98" w:rsidRDefault="004A6644" w:rsidP="005D0C97"/>
    <w:p w14:paraId="0D2C8B7D" w14:textId="6A6D65D6" w:rsidR="00B14ED0" w:rsidRPr="004A6644" w:rsidRDefault="004A6644" w:rsidP="00711041">
      <w:pPr>
        <w:ind w:left="630"/>
      </w:pPr>
      <w:r>
        <w:drawing>
          <wp:inline distT="0" distB="0" distL="0" distR="0" wp14:anchorId="01E8B17E" wp14:editId="6A607F03">
            <wp:extent cx="5581650" cy="5838825"/>
            <wp:effectExtent l="0" t="0" r="0" b="9525"/>
            <wp:docPr id="149" name="Picture 149" descr="Screen capture shows Detailed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BPEN17.PNG"/>
                    <pic:cNvPicPr/>
                  </pic:nvPicPr>
                  <pic:blipFill>
                    <a:blip r:embed="rId33">
                      <a:extLst>
                        <a:ext uri="{28A0092B-C50C-407E-A947-70E740481C1C}">
                          <a14:useLocalDpi xmlns:a14="http://schemas.microsoft.com/office/drawing/2010/main" val="0"/>
                        </a:ext>
                      </a:extLst>
                    </a:blip>
                    <a:stretch>
                      <a:fillRect/>
                    </a:stretch>
                  </pic:blipFill>
                  <pic:spPr>
                    <a:xfrm>
                      <a:off x="0" y="0"/>
                      <a:ext cx="5591101" cy="5848711"/>
                    </a:xfrm>
                    <a:prstGeom prst="rect">
                      <a:avLst/>
                    </a:prstGeom>
                  </pic:spPr>
                </pic:pic>
              </a:graphicData>
            </a:graphic>
          </wp:inline>
        </w:drawing>
      </w:r>
    </w:p>
    <w:p w14:paraId="44289433" w14:textId="17E9A3BD" w:rsidR="004A6644" w:rsidRDefault="004A6644" w:rsidP="005D0C97">
      <w:pPr>
        <w:pStyle w:val="Caption"/>
        <w:rPr>
          <w:rFonts w:ascii="r_ansi" w:hAnsi="r_ansi" w:cs="r_ansi"/>
        </w:rPr>
      </w:pPr>
      <w:bookmarkStart w:id="59" w:name="_Toc19551080"/>
      <w:bookmarkStart w:id="60" w:name="_Toc29395207"/>
      <w:r>
        <w:t xml:space="preserve">Figure </w:t>
      </w:r>
      <w:r w:rsidR="00EF24F4">
        <w:t>20</w:t>
      </w:r>
      <w:r>
        <w:t>: Detailed Notification List Report</w:t>
      </w:r>
      <w:r w:rsidR="00115470">
        <w:t>.</w:t>
      </w:r>
      <w:bookmarkEnd w:id="59"/>
      <w:bookmarkEnd w:id="60"/>
    </w:p>
    <w:p w14:paraId="507FAE3F" w14:textId="799E2CC6" w:rsidR="00B14ED0" w:rsidRDefault="00B14ED0">
      <w:r>
        <w:br w:type="page"/>
      </w:r>
    </w:p>
    <w:p w14:paraId="7B3E61EC" w14:textId="74C509E5" w:rsidR="00FB6BDC" w:rsidRDefault="00EE4A2D">
      <w:pPr>
        <w:rPr>
          <w:rFonts w:ascii="r_ansi" w:hAnsi="r_ansi" w:cs="r_ansi"/>
          <w:sz w:val="20"/>
          <w:szCs w:val="20"/>
        </w:rPr>
      </w:pPr>
      <w:r>
        <w:rPr>
          <w:b/>
        </w:rPr>
        <w:lastRenderedPageBreak/>
        <w:t xml:space="preserve">Basic Report </w:t>
      </w:r>
      <w:r w:rsidRPr="0052771F">
        <w:t>displays</w:t>
      </w:r>
      <w:r>
        <w:rPr>
          <w:b/>
        </w:rPr>
        <w:t xml:space="preserve"> </w:t>
      </w:r>
      <w:r>
        <w:t>only the ENTITIES assigned a Processing Flag.</w:t>
      </w:r>
    </w:p>
    <w:p w14:paraId="5AABF4FC" w14:textId="649A01AD" w:rsidR="00FB6BDC" w:rsidRDefault="00FB6BDC"/>
    <w:p w14:paraId="033F458F" w14:textId="446378A5" w:rsidR="00EE4A2D" w:rsidRDefault="00EE4A2D" w:rsidP="00711041">
      <w:pPr>
        <w:ind w:left="630"/>
      </w:pPr>
      <w:r>
        <w:drawing>
          <wp:inline distT="0" distB="0" distL="0" distR="0" wp14:anchorId="371820B1" wp14:editId="4FC46A1E">
            <wp:extent cx="5619750" cy="5620297"/>
            <wp:effectExtent l="19050" t="19050" r="19050" b="19050"/>
            <wp:docPr id="151" name="Picture 151" descr="Screen capture shows Basic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BPEN18.PNG"/>
                    <pic:cNvPicPr/>
                  </pic:nvPicPr>
                  <pic:blipFill>
                    <a:blip r:embed="rId34">
                      <a:extLst>
                        <a:ext uri="{28A0092B-C50C-407E-A947-70E740481C1C}">
                          <a14:useLocalDpi xmlns:a14="http://schemas.microsoft.com/office/drawing/2010/main" val="0"/>
                        </a:ext>
                      </a:extLst>
                    </a:blip>
                    <a:stretch>
                      <a:fillRect/>
                    </a:stretch>
                  </pic:blipFill>
                  <pic:spPr>
                    <a:xfrm>
                      <a:off x="0" y="0"/>
                      <a:ext cx="5633631" cy="5634179"/>
                    </a:xfrm>
                    <a:prstGeom prst="rect">
                      <a:avLst/>
                    </a:prstGeom>
                    <a:ln>
                      <a:solidFill>
                        <a:schemeClr val="accent1"/>
                      </a:solidFill>
                    </a:ln>
                  </pic:spPr>
                </pic:pic>
              </a:graphicData>
            </a:graphic>
          </wp:inline>
        </w:drawing>
      </w:r>
    </w:p>
    <w:p w14:paraId="3FC0707B" w14:textId="75FCAF6F" w:rsidR="00EE4A2D" w:rsidRDefault="00EE4A2D" w:rsidP="005D0C97">
      <w:pPr>
        <w:pStyle w:val="Caption"/>
        <w:rPr>
          <w:rFonts w:ascii="r_ansi" w:hAnsi="r_ansi" w:cs="r_ansi"/>
        </w:rPr>
      </w:pPr>
      <w:bookmarkStart w:id="61" w:name="_Toc19551081"/>
      <w:bookmarkStart w:id="62" w:name="_Toc29395208"/>
      <w:r>
        <w:t xml:space="preserve">Figure </w:t>
      </w:r>
      <w:r w:rsidR="003359BA">
        <w:t>2</w:t>
      </w:r>
      <w:r w:rsidR="00EF24F4">
        <w:t>1</w:t>
      </w:r>
      <w:r>
        <w:t>: Basic Notification List Report</w:t>
      </w:r>
      <w:r w:rsidR="00115470">
        <w:t>.</w:t>
      </w:r>
      <w:bookmarkEnd w:id="61"/>
      <w:bookmarkEnd w:id="62"/>
    </w:p>
    <w:p w14:paraId="56C6BE3F" w14:textId="5D462837" w:rsidR="00EE4A2D" w:rsidRDefault="00EE4A2D">
      <w:r>
        <w:br w:type="page"/>
      </w:r>
    </w:p>
    <w:p w14:paraId="6781AD9B" w14:textId="02083F25" w:rsidR="00386BA5" w:rsidRDefault="00EE4A2D" w:rsidP="00313D7B">
      <w:pPr>
        <w:pStyle w:val="Heading1"/>
      </w:pPr>
      <w:bookmarkStart w:id="63" w:name="_Toc29395182"/>
      <w:r>
        <w:lastRenderedPageBreak/>
        <w:t>Alert Tracking Report</w:t>
      </w:r>
      <w:r w:rsidR="00B656E3">
        <w:t>s</w:t>
      </w:r>
      <w:bookmarkEnd w:id="63"/>
    </w:p>
    <w:p w14:paraId="33879D1D" w14:textId="77777777" w:rsidR="00B01FE7" w:rsidRDefault="00B01FE7" w:rsidP="00B01FE7">
      <w:pPr>
        <w:pStyle w:val="Heading2"/>
      </w:pPr>
      <w:bookmarkStart w:id="64" w:name="_Toc29395183"/>
      <w:r>
        <w:t>Report Descriptions:</w:t>
      </w:r>
      <w:bookmarkEnd w:id="64"/>
    </w:p>
    <w:p w14:paraId="74A33CB8" w14:textId="77777777" w:rsidR="00B01FE7" w:rsidRPr="006D7FCA" w:rsidRDefault="00B01FE7" w:rsidP="00B01FE7">
      <w:r w:rsidRPr="006D7FCA">
        <w:t xml:space="preserve">The </w:t>
      </w:r>
      <w:r w:rsidRPr="006D7FCA">
        <w:rPr>
          <w:i/>
        </w:rPr>
        <w:t>Alert Tracking Report (VistA)</w:t>
      </w:r>
      <w:r w:rsidRPr="006D7FCA">
        <w:t xml:space="preserve"> introduces three new VistA reports</w:t>
      </w:r>
      <w:r>
        <w:t>:</w:t>
      </w:r>
    </w:p>
    <w:p w14:paraId="355D6138" w14:textId="77777777" w:rsidR="00B01FE7" w:rsidRPr="007402BD" w:rsidRDefault="00B01FE7" w:rsidP="001359EB">
      <w:pPr>
        <w:pStyle w:val="ListParagraph"/>
        <w:numPr>
          <w:ilvl w:val="0"/>
          <w:numId w:val="25"/>
        </w:numPr>
      </w:pPr>
      <w:r w:rsidRPr="007402BD">
        <w:t>Two predefined reports—based on date range</w:t>
      </w:r>
      <w:r>
        <w:t>:</w:t>
      </w:r>
    </w:p>
    <w:p w14:paraId="5A677D48" w14:textId="77777777" w:rsidR="00B01FE7" w:rsidRPr="005D0C97" w:rsidRDefault="00B01FE7" w:rsidP="001359EB">
      <w:pPr>
        <w:pStyle w:val="ListParagraph"/>
        <w:numPr>
          <w:ilvl w:val="0"/>
          <w:numId w:val="26"/>
        </w:numPr>
      </w:pPr>
      <w:r w:rsidRPr="006D7FCA">
        <w:t>SUMMARY Report: Displays total counts by Notification, Recipient, Title, Service, Division, Location.</w:t>
      </w:r>
    </w:p>
    <w:p w14:paraId="4F3E0820" w14:textId="77777777" w:rsidR="00B01FE7" w:rsidRPr="005D0C97" w:rsidRDefault="00B01FE7" w:rsidP="001359EB">
      <w:pPr>
        <w:pStyle w:val="ListParagraph"/>
        <w:numPr>
          <w:ilvl w:val="0"/>
          <w:numId w:val="26"/>
        </w:numPr>
      </w:pPr>
      <w:r w:rsidRPr="005D0C97">
        <w:t>TOP 10 Report: Displays total counts for the top ten entries with the greatest counts: Notifications, Recipients, Titles, Services, Divisions, Locations.</w:t>
      </w:r>
    </w:p>
    <w:p w14:paraId="19CA8CB8" w14:textId="77777777" w:rsidR="00B01FE7" w:rsidRPr="007402BD" w:rsidRDefault="00B01FE7" w:rsidP="001359EB">
      <w:pPr>
        <w:pStyle w:val="ListParagraph"/>
        <w:numPr>
          <w:ilvl w:val="0"/>
          <w:numId w:val="25"/>
        </w:numPr>
      </w:pPr>
      <w:r w:rsidRPr="005D0C97">
        <w:t>One customizable report—based on date range</w:t>
      </w:r>
      <w:r>
        <w:t>:</w:t>
      </w:r>
    </w:p>
    <w:p w14:paraId="0A852133" w14:textId="77777777" w:rsidR="00B01FE7" w:rsidRPr="005D0C97" w:rsidRDefault="00B01FE7" w:rsidP="001359EB">
      <w:pPr>
        <w:pStyle w:val="ListParagraph"/>
        <w:numPr>
          <w:ilvl w:val="0"/>
          <w:numId w:val="26"/>
        </w:numPr>
      </w:pPr>
      <w:r w:rsidRPr="006D7FCA">
        <w:t xml:space="preserve">FILTERED Report: Displays Notifications and </w:t>
      </w:r>
      <w:r w:rsidRPr="005D0C97">
        <w:t>total counts sorted by one or more filters: Notification, Recipient, Title, Service, Division, Location.</w:t>
      </w:r>
    </w:p>
    <w:p w14:paraId="30575767" w14:textId="77777777" w:rsidR="00B01FE7" w:rsidRDefault="00B01FE7" w:rsidP="00FB398C">
      <w:pPr>
        <w:pStyle w:val="BodyText"/>
      </w:pPr>
    </w:p>
    <w:p w14:paraId="21C0D4E6" w14:textId="77777777" w:rsidR="00B01FE7" w:rsidRPr="005D0C97" w:rsidRDefault="00B01FE7" w:rsidP="001359EB">
      <w:pPr>
        <w:pStyle w:val="ListNumber"/>
        <w:numPr>
          <w:ilvl w:val="0"/>
          <w:numId w:val="34"/>
        </w:numPr>
      </w:pPr>
      <w:r w:rsidRPr="005D0C97">
        <w:t>From the Notification Mgmt Menu, select 18 Bulk Parameter Editor for Notifications.</w:t>
      </w:r>
    </w:p>
    <w:p w14:paraId="7DB44428" w14:textId="77777777" w:rsidR="00B01FE7" w:rsidRPr="00ED609F" w:rsidRDefault="00B01FE7" w:rsidP="00B01FE7">
      <w:pPr>
        <w:rPr>
          <w:u w:val="single"/>
        </w:rPr>
      </w:pPr>
    </w:p>
    <w:p w14:paraId="07A7B31D" w14:textId="77777777" w:rsidR="00B01FE7" w:rsidRDefault="00B01FE7" w:rsidP="00711041">
      <w:pPr>
        <w:ind w:left="630"/>
      </w:pPr>
      <w:bookmarkStart w:id="65" w:name="_Toc26777333"/>
      <w:bookmarkStart w:id="66" w:name="_Toc26777334"/>
      <w:bookmarkStart w:id="67" w:name="_Toc26452055"/>
      <w:bookmarkStart w:id="68" w:name="_Toc26777335"/>
      <w:bookmarkEnd w:id="65"/>
      <w:bookmarkEnd w:id="66"/>
      <w:bookmarkEnd w:id="67"/>
      <w:bookmarkEnd w:id="68"/>
      <w:r>
        <w:drawing>
          <wp:inline distT="0" distB="0" distL="0" distR="0" wp14:anchorId="1E06F4E8" wp14:editId="0BEE3D67">
            <wp:extent cx="5422392" cy="3154680"/>
            <wp:effectExtent l="19050" t="19050" r="26035" b="26670"/>
            <wp:docPr id="5" name="Picture 5"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422392" cy="3154680"/>
                    </a:xfrm>
                    <a:prstGeom prst="rect">
                      <a:avLst/>
                    </a:prstGeom>
                    <a:ln>
                      <a:solidFill>
                        <a:schemeClr val="accent1"/>
                      </a:solidFill>
                    </a:ln>
                  </pic:spPr>
                </pic:pic>
              </a:graphicData>
            </a:graphic>
          </wp:inline>
        </w:drawing>
      </w:r>
    </w:p>
    <w:p w14:paraId="478F0752" w14:textId="77777777" w:rsidR="00B01FE7" w:rsidRDefault="00B01FE7" w:rsidP="00B01FE7">
      <w:pPr>
        <w:pStyle w:val="Caption"/>
        <w:keepNext/>
        <w:rPr>
          <w:rFonts w:ascii="r_ansi" w:hAnsi="r_ansi" w:cs="r_ansi"/>
        </w:rPr>
      </w:pPr>
      <w:bookmarkStart w:id="69" w:name="_Toc29395209"/>
      <w:r>
        <w:t>Figure 22: Bulk Parameter Editor Menu.</w:t>
      </w:r>
      <w:bookmarkEnd w:id="69"/>
    </w:p>
    <w:p w14:paraId="5518BFF0" w14:textId="77777777" w:rsidR="00B01FE7" w:rsidRDefault="00B01FE7" w:rsidP="00B716DB">
      <w:pPr>
        <w:pStyle w:val="ListNumber2"/>
      </w:pPr>
      <w:r>
        <w:t>From the Bulk Parameter Editor Menu, s</w:t>
      </w:r>
      <w:r w:rsidRPr="005D0C97">
        <w:t>elect 17 Alert Tracking Reports</w:t>
      </w:r>
    </w:p>
    <w:p w14:paraId="31882A49" w14:textId="71CCCF12" w:rsidR="00B01FE7" w:rsidRDefault="00885A96" w:rsidP="00154CF6">
      <w:pPr>
        <w:pStyle w:val="ListNumber"/>
        <w:ind w:left="630"/>
      </w:pPr>
      <w:r>
        <w:drawing>
          <wp:inline distT="0" distB="0" distL="0" distR="0" wp14:anchorId="5930D927" wp14:editId="6F638A17">
            <wp:extent cx="5286375" cy="781050"/>
            <wp:effectExtent l="19050" t="19050" r="28575" b="19050"/>
            <wp:docPr id="134" name="Picture 134" descr="Displays the Alert Tracking Report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elrpt-1.png"/>
                    <pic:cNvPicPr/>
                  </pic:nvPicPr>
                  <pic:blipFill>
                    <a:blip r:embed="rId35">
                      <a:extLst>
                        <a:ext uri="{28A0092B-C50C-407E-A947-70E740481C1C}">
                          <a14:useLocalDpi xmlns:a14="http://schemas.microsoft.com/office/drawing/2010/main" val="0"/>
                        </a:ext>
                      </a:extLst>
                    </a:blip>
                    <a:stretch>
                      <a:fillRect/>
                    </a:stretch>
                  </pic:blipFill>
                  <pic:spPr>
                    <a:xfrm>
                      <a:off x="0" y="0"/>
                      <a:ext cx="5471779" cy="808443"/>
                    </a:xfrm>
                    <a:prstGeom prst="rect">
                      <a:avLst/>
                    </a:prstGeom>
                    <a:ln>
                      <a:solidFill>
                        <a:schemeClr val="accent1"/>
                      </a:solidFill>
                    </a:ln>
                  </pic:spPr>
                </pic:pic>
              </a:graphicData>
            </a:graphic>
          </wp:inline>
        </w:drawing>
      </w:r>
    </w:p>
    <w:p w14:paraId="4FCB1307" w14:textId="77777777" w:rsidR="00B01FE7" w:rsidRDefault="00B01FE7" w:rsidP="00B01FE7">
      <w:pPr>
        <w:pStyle w:val="Caption"/>
      </w:pPr>
      <w:bookmarkStart w:id="70" w:name="_Toc29395210"/>
      <w:r w:rsidRPr="005D0C97">
        <w:t>Figure 2</w:t>
      </w:r>
      <w:r>
        <w:t>3</w:t>
      </w:r>
      <w:r w:rsidRPr="005D0C97">
        <w:t xml:space="preserve">: Alert </w:t>
      </w:r>
      <w:r>
        <w:t>Tracking Reports Menu</w:t>
      </w:r>
      <w:bookmarkEnd w:id="70"/>
    </w:p>
    <w:p w14:paraId="3CA5CB96" w14:textId="77777777" w:rsidR="00B01FE7" w:rsidRPr="00CF0ACC" w:rsidRDefault="00B01FE7" w:rsidP="00B01FE7"/>
    <w:p w14:paraId="3F7FFD61" w14:textId="2B2F0B6B" w:rsidR="00B01FE7" w:rsidRPr="00CF0ACC" w:rsidRDefault="00B01FE7" w:rsidP="00A06A13">
      <w:pPr>
        <w:pStyle w:val="ListNumber"/>
        <w:rPr>
          <w:rFonts w:eastAsiaTheme="minorHAnsi"/>
          <w:i/>
        </w:rPr>
      </w:pPr>
      <w:r>
        <w:rPr>
          <w:rFonts w:eastAsiaTheme="minorHAnsi"/>
        </w:rPr>
        <w:t>NOTE</w:t>
      </w:r>
      <w:r w:rsidRPr="00CF0ACC">
        <w:rPr>
          <w:rFonts w:eastAsiaTheme="minorHAnsi"/>
        </w:rPr>
        <w:t xml:space="preserve">: </w:t>
      </w:r>
      <w:r w:rsidRPr="00CF0ACC">
        <w:rPr>
          <w:rFonts w:eastAsiaTheme="minorHAnsi"/>
          <w:i/>
        </w:rPr>
        <w:t xml:space="preserve">Alert Tracking Report (CSV Format) </w:t>
      </w:r>
      <w:r w:rsidRPr="00CF0ACC">
        <w:rPr>
          <w:rFonts w:eastAsiaTheme="minorHAnsi"/>
        </w:rPr>
        <w:t xml:space="preserve">was distributed and </w:t>
      </w:r>
      <w:r>
        <w:rPr>
          <w:rFonts w:eastAsiaTheme="minorHAnsi"/>
        </w:rPr>
        <w:t>documented for</w:t>
      </w:r>
      <w:r w:rsidRPr="00CF0ACC">
        <w:rPr>
          <w:rFonts w:eastAsiaTheme="minorHAnsi"/>
        </w:rPr>
        <w:t xml:space="preserve"> OR*3.0*500. OR*3.0*518 renamed the option to differentiate it from the new </w:t>
      </w:r>
      <w:r w:rsidRPr="00CF0ACC">
        <w:rPr>
          <w:rFonts w:eastAsiaTheme="minorHAnsi"/>
          <w:i/>
        </w:rPr>
        <w:t>Alert Tracking Report (VistA).</w:t>
      </w:r>
    </w:p>
    <w:p w14:paraId="2C283B72" w14:textId="77777777" w:rsidR="00B01FE7" w:rsidRDefault="00B01FE7" w:rsidP="00B01FE7">
      <w:pPr>
        <w:pStyle w:val="ListNumber"/>
        <w:spacing w:before="0" w:after="0"/>
      </w:pPr>
    </w:p>
    <w:p w14:paraId="1E7D49A6" w14:textId="77777777" w:rsidR="00B01FE7" w:rsidRPr="005D0C97" w:rsidRDefault="00B01FE7" w:rsidP="00D74198">
      <w:pPr>
        <w:pStyle w:val="ListNumber2"/>
      </w:pPr>
      <w:r w:rsidRPr="005D0C97">
        <w:t xml:space="preserve">Select </w:t>
      </w:r>
      <w:r>
        <w:t>2</w:t>
      </w:r>
      <w:r w:rsidRPr="005D0C97">
        <w:t xml:space="preserve"> Alert Tracking Report</w:t>
      </w:r>
      <w:r>
        <w:t xml:space="preserve"> (VistA)</w:t>
      </w:r>
    </w:p>
    <w:p w14:paraId="477F38D9" w14:textId="6BD0024A" w:rsidR="00B01FE7" w:rsidRDefault="00644EA3" w:rsidP="00FB398C">
      <w:pPr>
        <w:pStyle w:val="BodyText"/>
        <w:rPr>
          <w:szCs w:val="24"/>
        </w:rPr>
      </w:pPr>
      <w:r>
        <w:rPr>
          <w:noProof/>
        </w:rPr>
        <w:drawing>
          <wp:inline distT="0" distB="0" distL="0" distR="0" wp14:anchorId="3F226B52" wp14:editId="3A45185F">
            <wp:extent cx="5172075" cy="1743075"/>
            <wp:effectExtent l="19050" t="19050" r="28575" b="28575"/>
            <wp:docPr id="142" name="Picture 142" descr="Alert Tracking report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Select-1.PNG"/>
                    <pic:cNvPicPr/>
                  </pic:nvPicPr>
                  <pic:blipFill>
                    <a:blip r:embed="rId36">
                      <a:extLst>
                        <a:ext uri="{28A0092B-C50C-407E-A947-70E740481C1C}">
                          <a14:useLocalDpi xmlns:a14="http://schemas.microsoft.com/office/drawing/2010/main" val="0"/>
                        </a:ext>
                      </a:extLst>
                    </a:blip>
                    <a:stretch>
                      <a:fillRect/>
                    </a:stretch>
                  </pic:blipFill>
                  <pic:spPr>
                    <a:xfrm>
                      <a:off x="0" y="0"/>
                      <a:ext cx="5172075" cy="1743075"/>
                    </a:xfrm>
                    <a:prstGeom prst="rect">
                      <a:avLst/>
                    </a:prstGeom>
                    <a:ln>
                      <a:solidFill>
                        <a:schemeClr val="accent1"/>
                      </a:solidFill>
                    </a:ln>
                  </pic:spPr>
                </pic:pic>
              </a:graphicData>
            </a:graphic>
          </wp:inline>
        </w:drawing>
      </w:r>
    </w:p>
    <w:p w14:paraId="76B4CAF9" w14:textId="77777777" w:rsidR="00B01FE7" w:rsidRDefault="00B01FE7" w:rsidP="00B01FE7">
      <w:pPr>
        <w:pStyle w:val="Caption"/>
      </w:pPr>
      <w:bookmarkStart w:id="71" w:name="_Toc29395211"/>
      <w:r>
        <w:t>Figure 24: Alert Tracking report (VistA)</w:t>
      </w:r>
      <w:bookmarkEnd w:id="71"/>
    </w:p>
    <w:p w14:paraId="10DBB31D" w14:textId="77777777" w:rsidR="00B01FE7" w:rsidRDefault="00B01FE7" w:rsidP="00B01FE7">
      <w:pPr>
        <w:pStyle w:val="Heading2"/>
      </w:pPr>
      <w:bookmarkStart w:id="72" w:name="_Toc29395184"/>
      <w:r>
        <w:t>Summary Report</w:t>
      </w:r>
      <w:bookmarkEnd w:id="72"/>
    </w:p>
    <w:p w14:paraId="57730E5D" w14:textId="77777777" w:rsidR="00B01FE7" w:rsidRDefault="00B01FE7" w:rsidP="00FB398C">
      <w:pPr>
        <w:pStyle w:val="BodyText"/>
      </w:pPr>
      <w:r>
        <w:t>This report d</w:t>
      </w:r>
      <w:r w:rsidRPr="006D7FCA">
        <w:t xml:space="preserve">isplays total counts by Notification, Recipient, Title, Service, Division, </w:t>
      </w:r>
      <w:r>
        <w:t xml:space="preserve">and </w:t>
      </w:r>
      <w:r w:rsidRPr="006D7FCA">
        <w:t>Location</w:t>
      </w:r>
      <w:r>
        <w:t xml:space="preserve">. </w:t>
      </w:r>
    </w:p>
    <w:p w14:paraId="73FAF3C7" w14:textId="249F780E" w:rsidR="00B01FE7" w:rsidRPr="009C0E9C" w:rsidRDefault="00B01FE7" w:rsidP="001359EB">
      <w:pPr>
        <w:pStyle w:val="BodyText"/>
        <w:numPr>
          <w:ilvl w:val="0"/>
          <w:numId w:val="28"/>
        </w:numPr>
      </w:pPr>
      <w:r>
        <w:t>Refer to Figure 2</w:t>
      </w:r>
      <w:r w:rsidR="00D74198">
        <w:t>4</w:t>
      </w:r>
      <w:r>
        <w:t xml:space="preserve"> and perform the following</w:t>
      </w:r>
      <w:r w:rsidR="00BB1364">
        <w:t xml:space="preserve"> (</w:t>
      </w:r>
      <w:r w:rsidR="00BB1364" w:rsidRPr="001571E9">
        <w:t>Do NOT use</w:t>
      </w:r>
      <w:r w:rsidR="00BB1364">
        <w:t xml:space="preserve"> the numeric keypad 0-9)</w:t>
      </w:r>
      <w:r>
        <w:t>:</w:t>
      </w:r>
    </w:p>
    <w:p w14:paraId="7D670C01" w14:textId="77777777" w:rsidR="00B01FE7" w:rsidRDefault="00B01FE7" w:rsidP="008C14F2">
      <w:pPr>
        <w:pStyle w:val="ListParagraph"/>
        <w:numPr>
          <w:ilvl w:val="1"/>
          <w:numId w:val="27"/>
        </w:numPr>
        <w:tabs>
          <w:tab w:val="left" w:pos="1080"/>
        </w:tabs>
        <w:spacing w:before="0"/>
        <w:ind w:left="1080"/>
      </w:pPr>
      <w:r>
        <w:t>Enter a Beginning Date; the default date is one month prior to today.</w:t>
      </w:r>
    </w:p>
    <w:p w14:paraId="75448629" w14:textId="3F0CDEEA" w:rsidR="00B01FE7" w:rsidRDefault="00B01FE7" w:rsidP="008C14F2">
      <w:pPr>
        <w:pStyle w:val="ListParagraph"/>
        <w:numPr>
          <w:ilvl w:val="1"/>
          <w:numId w:val="27"/>
        </w:numPr>
        <w:tabs>
          <w:tab w:val="left" w:pos="1080"/>
        </w:tabs>
        <w:spacing w:before="0"/>
        <w:ind w:left="1080"/>
      </w:pPr>
      <w:r>
        <w:t>Enter an Ending Date; the default date is today’s date.</w:t>
      </w:r>
    </w:p>
    <w:p w14:paraId="3D9C0C1F" w14:textId="77777777" w:rsidR="002C1CCC" w:rsidRPr="00743F09" w:rsidRDefault="002C1CCC" w:rsidP="008C14F2">
      <w:pPr>
        <w:pStyle w:val="ListParagraph"/>
        <w:numPr>
          <w:ilvl w:val="1"/>
          <w:numId w:val="27"/>
        </w:numPr>
        <w:tabs>
          <w:tab w:val="left" w:pos="1080"/>
        </w:tabs>
        <w:spacing w:before="0"/>
        <w:ind w:left="1080"/>
      </w:pPr>
      <w:r w:rsidRPr="00743F09">
        <w:t>Note that search times will vary according to the number of days searched.</w:t>
      </w:r>
    </w:p>
    <w:p w14:paraId="60DBC037" w14:textId="77777777" w:rsidR="00B01FE7" w:rsidRDefault="00B01FE7" w:rsidP="008C14F2">
      <w:pPr>
        <w:pStyle w:val="ListParagraph"/>
        <w:numPr>
          <w:ilvl w:val="1"/>
          <w:numId w:val="27"/>
        </w:numPr>
        <w:tabs>
          <w:tab w:val="left" w:pos="1080"/>
        </w:tabs>
        <w:spacing w:before="0"/>
        <w:ind w:left="1080"/>
      </w:pPr>
      <w:r>
        <w:t>Select SUMMARY as the report type; SUMMARY is the default report.</w:t>
      </w:r>
    </w:p>
    <w:p w14:paraId="6969D86B" w14:textId="77777777" w:rsidR="00B01FE7" w:rsidRPr="001667F0" w:rsidRDefault="00B01FE7" w:rsidP="008C14F2">
      <w:pPr>
        <w:pStyle w:val="ListParagraph"/>
        <w:numPr>
          <w:ilvl w:val="1"/>
          <w:numId w:val="27"/>
        </w:numPr>
        <w:tabs>
          <w:tab w:val="left" w:pos="1080"/>
        </w:tabs>
        <w:spacing w:before="0" w:after="0"/>
        <w:ind w:left="1080"/>
        <w:contextualSpacing/>
      </w:pPr>
      <w:r>
        <w:t>Enter ;;9999 at the DEVICE prompt so the report will display without page breaks. The DEVICE prompt is a standard device prompt so you may enter other devices such as a host file or a spooler. This report can also be logged to a text file.</w:t>
      </w:r>
    </w:p>
    <w:p w14:paraId="1CA063EE" w14:textId="77777777" w:rsidR="00B01FE7" w:rsidRDefault="00B01FE7" w:rsidP="00FB398C">
      <w:pPr>
        <w:pStyle w:val="BodyText"/>
        <w:rPr>
          <w:noProof/>
        </w:rPr>
      </w:pPr>
    </w:p>
    <w:p w14:paraId="502659E2" w14:textId="77777777" w:rsidR="00B01FE7" w:rsidRDefault="00B01FE7" w:rsidP="00FB398C">
      <w:pPr>
        <w:pStyle w:val="BodyText"/>
      </w:pPr>
      <w:r>
        <w:rPr>
          <w:noProof/>
        </w:rPr>
        <w:lastRenderedPageBreak/>
        <w:drawing>
          <wp:inline distT="0" distB="0" distL="0" distR="0" wp14:anchorId="60657899" wp14:editId="62029FC1">
            <wp:extent cx="5534025" cy="5772785"/>
            <wp:effectExtent l="19050" t="19050" r="28575" b="18415"/>
            <wp:docPr id="27" name="Picture 27" descr="Summary Repor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mmary.PNG"/>
                    <pic:cNvPicPr/>
                  </pic:nvPicPr>
                  <pic:blipFill>
                    <a:blip r:embed="rId37">
                      <a:extLst>
                        <a:ext uri="{28A0092B-C50C-407E-A947-70E740481C1C}">
                          <a14:useLocalDpi xmlns:a14="http://schemas.microsoft.com/office/drawing/2010/main" val="0"/>
                        </a:ext>
                      </a:extLst>
                    </a:blip>
                    <a:stretch>
                      <a:fillRect/>
                    </a:stretch>
                  </pic:blipFill>
                  <pic:spPr>
                    <a:xfrm>
                      <a:off x="0" y="0"/>
                      <a:ext cx="5534194" cy="5772961"/>
                    </a:xfrm>
                    <a:prstGeom prst="rect">
                      <a:avLst/>
                    </a:prstGeom>
                    <a:ln>
                      <a:solidFill>
                        <a:srgbClr val="0070C0"/>
                      </a:solidFill>
                    </a:ln>
                  </pic:spPr>
                </pic:pic>
              </a:graphicData>
            </a:graphic>
          </wp:inline>
        </w:drawing>
      </w:r>
    </w:p>
    <w:p w14:paraId="6A530452" w14:textId="77777777" w:rsidR="00B01FE7" w:rsidRDefault="00B01FE7" w:rsidP="00B01FE7">
      <w:pPr>
        <w:pStyle w:val="Caption"/>
        <w:rPr>
          <w:szCs w:val="24"/>
        </w:rPr>
      </w:pPr>
      <w:bookmarkStart w:id="73" w:name="_Toc29395212"/>
      <w:r>
        <w:t>Figure 25: Notification Data [SUMMARY] Report</w:t>
      </w:r>
      <w:bookmarkEnd w:id="73"/>
    </w:p>
    <w:p w14:paraId="74C511AB" w14:textId="77777777" w:rsidR="00B01FE7" w:rsidRDefault="00B01FE7" w:rsidP="00B01FE7">
      <w:pPr>
        <w:pStyle w:val="Heading2"/>
      </w:pPr>
      <w:bookmarkStart w:id="74" w:name="_Toc29395185"/>
      <w:r>
        <w:t>Top 10 Report</w:t>
      </w:r>
      <w:bookmarkEnd w:id="74"/>
    </w:p>
    <w:p w14:paraId="4743BCFD" w14:textId="77777777" w:rsidR="00B01FE7" w:rsidRPr="009C0E9C" w:rsidRDefault="00B01FE7" w:rsidP="00FB398C">
      <w:pPr>
        <w:pStyle w:val="BodyText"/>
      </w:pPr>
      <w:r>
        <w:t>This report d</w:t>
      </w:r>
      <w:r w:rsidRPr="005D0C97">
        <w:t xml:space="preserve">isplays total counts for the top ten entries with the greatest counts: Notifications, Recipients, Titles, Services, Divisions, </w:t>
      </w:r>
      <w:r>
        <w:t xml:space="preserve">and </w:t>
      </w:r>
      <w:r w:rsidRPr="005D0C97">
        <w:t>Locations.</w:t>
      </w:r>
    </w:p>
    <w:p w14:paraId="0CB61718" w14:textId="0A6EA931" w:rsidR="00B01FE7" w:rsidRDefault="00B01FE7" w:rsidP="00763586">
      <w:pPr>
        <w:pStyle w:val="ListNumber3"/>
        <w:numPr>
          <w:ilvl w:val="0"/>
          <w:numId w:val="44"/>
        </w:numPr>
        <w:tabs>
          <w:tab w:val="clear" w:pos="1080"/>
          <w:tab w:val="num" w:pos="720"/>
        </w:tabs>
        <w:ind w:left="720"/>
      </w:pPr>
      <w:r w:rsidRPr="005D0C97">
        <w:t xml:space="preserve">From the Bulk </w:t>
      </w:r>
      <w:r w:rsidRPr="00D74198">
        <w:t>Parameter</w:t>
      </w:r>
      <w:r w:rsidRPr="005D0C97">
        <w:t xml:space="preserve"> Editor </w:t>
      </w:r>
      <w:r>
        <w:t>Menu, select</w:t>
      </w:r>
      <w:r w:rsidRPr="005D0C97">
        <w:t xml:space="preserve"> 17 Alert Tracking Reports</w:t>
      </w:r>
    </w:p>
    <w:p w14:paraId="40A0BDC0" w14:textId="77777777" w:rsidR="00B01FE7" w:rsidRDefault="00B01FE7" w:rsidP="00154CF6">
      <w:pPr>
        <w:ind w:left="630"/>
      </w:pPr>
      <w:r>
        <w:lastRenderedPageBreak/>
        <w:drawing>
          <wp:inline distT="0" distB="0" distL="0" distR="0" wp14:anchorId="68879CCB" wp14:editId="3596F4A8">
            <wp:extent cx="5127108" cy="3154606"/>
            <wp:effectExtent l="19050" t="19050" r="16510" b="27305"/>
            <wp:docPr id="9" name="Picture 9"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130876" cy="3156924"/>
                    </a:xfrm>
                    <a:prstGeom prst="rect">
                      <a:avLst/>
                    </a:prstGeom>
                    <a:ln>
                      <a:solidFill>
                        <a:schemeClr val="accent1"/>
                      </a:solidFill>
                    </a:ln>
                  </pic:spPr>
                </pic:pic>
              </a:graphicData>
            </a:graphic>
          </wp:inline>
        </w:drawing>
      </w:r>
    </w:p>
    <w:p w14:paraId="719C33E8" w14:textId="77777777" w:rsidR="00B01FE7" w:rsidRDefault="00B01FE7" w:rsidP="00B01FE7">
      <w:pPr>
        <w:pStyle w:val="Caption"/>
        <w:keepNext/>
        <w:rPr>
          <w:rFonts w:ascii="r_ansi" w:hAnsi="r_ansi" w:cs="r_ansi"/>
        </w:rPr>
      </w:pPr>
      <w:bookmarkStart w:id="75" w:name="_Toc29395213"/>
      <w:r>
        <w:t>Figure 26: Bulk Parameter Editor Menu.</w:t>
      </w:r>
      <w:bookmarkEnd w:id="75"/>
    </w:p>
    <w:p w14:paraId="10803E39" w14:textId="71513C3E" w:rsidR="00B01FE7" w:rsidRDefault="006A19F7" w:rsidP="00154CF6">
      <w:pPr>
        <w:pStyle w:val="ListNumber"/>
        <w:ind w:left="630"/>
      </w:pPr>
      <w:r>
        <w:drawing>
          <wp:inline distT="0" distB="0" distL="0" distR="0" wp14:anchorId="7EE5C809" wp14:editId="30AEDD95">
            <wp:extent cx="5143500" cy="847090"/>
            <wp:effectExtent l="19050" t="19050" r="19050" b="10160"/>
            <wp:docPr id="136" name="Picture 136" descr="Displays the Alert Tracking Report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elrpt-1.png"/>
                    <pic:cNvPicPr/>
                  </pic:nvPicPr>
                  <pic:blipFill>
                    <a:blip r:embed="rId35">
                      <a:extLst>
                        <a:ext uri="{28A0092B-C50C-407E-A947-70E740481C1C}">
                          <a14:useLocalDpi xmlns:a14="http://schemas.microsoft.com/office/drawing/2010/main" val="0"/>
                        </a:ext>
                      </a:extLst>
                    </a:blip>
                    <a:stretch>
                      <a:fillRect/>
                    </a:stretch>
                  </pic:blipFill>
                  <pic:spPr>
                    <a:xfrm>
                      <a:off x="0" y="0"/>
                      <a:ext cx="5323893" cy="876799"/>
                    </a:xfrm>
                    <a:prstGeom prst="rect">
                      <a:avLst/>
                    </a:prstGeom>
                    <a:ln>
                      <a:solidFill>
                        <a:schemeClr val="accent1"/>
                      </a:solidFill>
                    </a:ln>
                  </pic:spPr>
                </pic:pic>
              </a:graphicData>
            </a:graphic>
          </wp:inline>
        </w:drawing>
      </w:r>
    </w:p>
    <w:p w14:paraId="22DFDCC3" w14:textId="77777777" w:rsidR="00B01FE7" w:rsidRDefault="00B01FE7" w:rsidP="00B01FE7">
      <w:pPr>
        <w:pStyle w:val="Caption"/>
      </w:pPr>
      <w:bookmarkStart w:id="76" w:name="_Toc29395214"/>
      <w:r w:rsidRPr="005D0C97">
        <w:t xml:space="preserve">Figure </w:t>
      </w:r>
      <w:r>
        <w:t>27</w:t>
      </w:r>
      <w:r w:rsidRPr="005D0C97">
        <w:t xml:space="preserve">: Alert </w:t>
      </w:r>
      <w:r>
        <w:t>Tracking Reports Menu</w:t>
      </w:r>
      <w:bookmarkEnd w:id="76"/>
    </w:p>
    <w:p w14:paraId="0124E655" w14:textId="77777777" w:rsidR="00B01FE7" w:rsidRPr="00CD759B" w:rsidRDefault="00B01FE7" w:rsidP="00763586">
      <w:pPr>
        <w:pStyle w:val="ListNumber3"/>
        <w:numPr>
          <w:ilvl w:val="0"/>
          <w:numId w:val="44"/>
        </w:numPr>
        <w:tabs>
          <w:tab w:val="clear" w:pos="1080"/>
          <w:tab w:val="num" w:pos="720"/>
        </w:tabs>
        <w:ind w:left="720"/>
      </w:pPr>
      <w:r w:rsidRPr="005D0C97">
        <w:t xml:space="preserve">Select </w:t>
      </w:r>
      <w:r>
        <w:t>2</w:t>
      </w:r>
      <w:r w:rsidRPr="005D0C97">
        <w:t xml:space="preserve"> Alert Tracking Report</w:t>
      </w:r>
      <w:r>
        <w:t xml:space="preserve"> (VistA)</w:t>
      </w:r>
    </w:p>
    <w:p w14:paraId="7FA4F4E9" w14:textId="77777777" w:rsidR="00B01FE7" w:rsidRDefault="00B01FE7" w:rsidP="00154CF6">
      <w:pPr>
        <w:ind w:left="630"/>
      </w:pPr>
      <w:r>
        <w:drawing>
          <wp:inline distT="0" distB="0" distL="0" distR="0" wp14:anchorId="7CB7FBFD" wp14:editId="44074EC5">
            <wp:extent cx="5238750" cy="2571750"/>
            <wp:effectExtent l="19050" t="19050" r="19050" b="19050"/>
            <wp:docPr id="14" name="Picture 14" descr="Alert Tracking Report (VistA) with Top 10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 10-SELECT.PNG"/>
                    <pic:cNvPicPr/>
                  </pic:nvPicPr>
                  <pic:blipFill>
                    <a:blip r:embed="rId38">
                      <a:extLst>
                        <a:ext uri="{28A0092B-C50C-407E-A947-70E740481C1C}">
                          <a14:useLocalDpi xmlns:a14="http://schemas.microsoft.com/office/drawing/2010/main" val="0"/>
                        </a:ext>
                      </a:extLst>
                    </a:blip>
                    <a:stretch>
                      <a:fillRect/>
                    </a:stretch>
                  </pic:blipFill>
                  <pic:spPr>
                    <a:xfrm>
                      <a:off x="0" y="0"/>
                      <a:ext cx="5239483" cy="2572110"/>
                    </a:xfrm>
                    <a:prstGeom prst="rect">
                      <a:avLst/>
                    </a:prstGeom>
                    <a:ln>
                      <a:solidFill>
                        <a:schemeClr val="accent1"/>
                      </a:solidFill>
                    </a:ln>
                  </pic:spPr>
                </pic:pic>
              </a:graphicData>
            </a:graphic>
          </wp:inline>
        </w:drawing>
      </w:r>
    </w:p>
    <w:p w14:paraId="76548B06" w14:textId="77777777" w:rsidR="00B01FE7" w:rsidRDefault="00B01FE7" w:rsidP="00B01FE7">
      <w:pPr>
        <w:pStyle w:val="Caption"/>
      </w:pPr>
      <w:bookmarkStart w:id="77" w:name="_Toc29395215"/>
      <w:r>
        <w:t>Figure 28: Alert Tracking report (VistA)</w:t>
      </w:r>
      <w:bookmarkEnd w:id="77"/>
    </w:p>
    <w:p w14:paraId="5370B67D" w14:textId="31C8F5B7" w:rsidR="008C14F2" w:rsidRPr="00743F09" w:rsidRDefault="008C14F2" w:rsidP="00763586">
      <w:pPr>
        <w:pStyle w:val="ListNumber3"/>
        <w:numPr>
          <w:ilvl w:val="0"/>
          <w:numId w:val="44"/>
        </w:numPr>
        <w:tabs>
          <w:tab w:val="clear" w:pos="1080"/>
          <w:tab w:val="left" w:pos="720"/>
        </w:tabs>
        <w:ind w:left="720"/>
      </w:pPr>
      <w:r w:rsidRPr="00743F09">
        <w:t>Refer to Figure 28 and perform the following</w:t>
      </w:r>
      <w:r w:rsidR="003D2484">
        <w:t xml:space="preserve"> (</w:t>
      </w:r>
      <w:r w:rsidR="003D2484" w:rsidRPr="001571E9">
        <w:t>Do NOT use</w:t>
      </w:r>
      <w:r w:rsidR="003D2484">
        <w:t xml:space="preserve"> the numeric keypad 0-9)</w:t>
      </w:r>
      <w:r w:rsidRPr="00743F09">
        <w:t>:</w:t>
      </w:r>
    </w:p>
    <w:p w14:paraId="2615BC51" w14:textId="77777777" w:rsidR="008C14F2" w:rsidRPr="00743F09" w:rsidRDefault="008C14F2" w:rsidP="00763586">
      <w:pPr>
        <w:pStyle w:val="ListNumber"/>
        <w:numPr>
          <w:ilvl w:val="0"/>
          <w:numId w:val="45"/>
        </w:numPr>
        <w:tabs>
          <w:tab w:val="left" w:pos="1080"/>
        </w:tabs>
      </w:pPr>
      <w:r w:rsidRPr="00743F09">
        <w:t>Enter a Beginning Date; the default date is one month prior to today.</w:t>
      </w:r>
    </w:p>
    <w:p w14:paraId="2AE64046" w14:textId="77777777" w:rsidR="008C14F2" w:rsidRPr="00743F09" w:rsidRDefault="008C14F2" w:rsidP="00763586">
      <w:pPr>
        <w:pStyle w:val="ListNumber"/>
        <w:numPr>
          <w:ilvl w:val="0"/>
          <w:numId w:val="45"/>
        </w:numPr>
        <w:tabs>
          <w:tab w:val="left" w:pos="1080"/>
        </w:tabs>
      </w:pPr>
      <w:r w:rsidRPr="00743F09">
        <w:lastRenderedPageBreak/>
        <w:t>Enter an Ending Date; the default date is today’s date.</w:t>
      </w:r>
    </w:p>
    <w:p w14:paraId="5E3C96E4" w14:textId="77777777" w:rsidR="008C14F2" w:rsidRPr="00743F09" w:rsidRDefault="008C14F2" w:rsidP="00763586">
      <w:pPr>
        <w:pStyle w:val="ListNumber"/>
        <w:numPr>
          <w:ilvl w:val="0"/>
          <w:numId w:val="45"/>
        </w:numPr>
        <w:tabs>
          <w:tab w:val="left" w:pos="1080"/>
        </w:tabs>
      </w:pPr>
      <w:r w:rsidRPr="00743F09">
        <w:t>Note that search times will vary according to the number of days searched.</w:t>
      </w:r>
    </w:p>
    <w:p w14:paraId="5575A462" w14:textId="38102FFA" w:rsidR="008C14F2" w:rsidRPr="00743F09" w:rsidRDefault="008C14F2" w:rsidP="00763586">
      <w:pPr>
        <w:pStyle w:val="ListNumber"/>
        <w:numPr>
          <w:ilvl w:val="0"/>
          <w:numId w:val="45"/>
        </w:numPr>
        <w:tabs>
          <w:tab w:val="left" w:pos="1080"/>
        </w:tabs>
      </w:pPr>
      <w:r w:rsidRPr="00743F09">
        <w:t>Select TOP 10 as the report type. Enter a “?” for selection choices.</w:t>
      </w:r>
    </w:p>
    <w:p w14:paraId="1D303199" w14:textId="600D5964" w:rsidR="008C14F2" w:rsidRPr="00743F09" w:rsidRDefault="008C14F2" w:rsidP="00763586">
      <w:pPr>
        <w:pStyle w:val="ListNumber"/>
        <w:numPr>
          <w:ilvl w:val="0"/>
          <w:numId w:val="45"/>
        </w:numPr>
        <w:tabs>
          <w:tab w:val="left" w:pos="1080"/>
        </w:tabs>
      </w:pPr>
      <w:r w:rsidRPr="00743F09">
        <w:t>Enter ;;9999 at the DEVICE prompt so the report will display without page breaks. The DEVICE prompt is a standard device prompt so you may enter other devices such as a host file or a spooler. You could also log this report to a text file.</w:t>
      </w:r>
    </w:p>
    <w:p w14:paraId="1FE51AAC" w14:textId="77777777" w:rsidR="00B01FE7" w:rsidRDefault="00B01FE7" w:rsidP="00FB398C">
      <w:pPr>
        <w:pStyle w:val="BodyText"/>
      </w:pPr>
      <w:r>
        <w:rPr>
          <w:noProof/>
        </w:rPr>
        <w:drawing>
          <wp:inline distT="0" distB="0" distL="0" distR="0" wp14:anchorId="12654FF8" wp14:editId="1B5CA952">
            <wp:extent cx="5153007" cy="5391150"/>
            <wp:effectExtent l="19050" t="19050" r="10160" b="19050"/>
            <wp:docPr id="31" name="Picture 31" descr="Top 10 Repor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OP-10.PNG"/>
                    <pic:cNvPicPr/>
                  </pic:nvPicPr>
                  <pic:blipFill>
                    <a:blip r:embed="rId39">
                      <a:extLst>
                        <a:ext uri="{28A0092B-C50C-407E-A947-70E740481C1C}">
                          <a14:useLocalDpi xmlns:a14="http://schemas.microsoft.com/office/drawing/2010/main" val="0"/>
                        </a:ext>
                      </a:extLst>
                    </a:blip>
                    <a:stretch>
                      <a:fillRect/>
                    </a:stretch>
                  </pic:blipFill>
                  <pic:spPr>
                    <a:xfrm>
                      <a:off x="0" y="0"/>
                      <a:ext cx="5177360" cy="5416628"/>
                    </a:xfrm>
                    <a:prstGeom prst="rect">
                      <a:avLst/>
                    </a:prstGeom>
                    <a:ln>
                      <a:solidFill>
                        <a:srgbClr val="0070C0"/>
                      </a:solidFill>
                    </a:ln>
                  </pic:spPr>
                </pic:pic>
              </a:graphicData>
            </a:graphic>
          </wp:inline>
        </w:drawing>
      </w:r>
    </w:p>
    <w:p w14:paraId="333D0390" w14:textId="77777777" w:rsidR="00B01FE7" w:rsidRDefault="00B01FE7" w:rsidP="00B01FE7">
      <w:pPr>
        <w:pStyle w:val="Caption"/>
      </w:pPr>
      <w:bookmarkStart w:id="78" w:name="_Toc29395216"/>
      <w:r>
        <w:t>Figure 29: Top 10 Report (Descending Order)</w:t>
      </w:r>
      <w:bookmarkEnd w:id="78"/>
    </w:p>
    <w:p w14:paraId="46BE854D" w14:textId="77777777" w:rsidR="00B01FE7" w:rsidRDefault="00B01FE7" w:rsidP="00B01FE7">
      <w:pPr>
        <w:rPr>
          <w:noProof w:val="0"/>
          <w:szCs w:val="20"/>
        </w:rPr>
      </w:pPr>
      <w:r>
        <w:br w:type="page"/>
      </w:r>
    </w:p>
    <w:p w14:paraId="160CBA96" w14:textId="77777777" w:rsidR="00B01FE7" w:rsidRDefault="00B01FE7" w:rsidP="00B01FE7">
      <w:pPr>
        <w:pStyle w:val="Heading2"/>
      </w:pPr>
      <w:bookmarkStart w:id="79" w:name="_Toc29395186"/>
      <w:r>
        <w:lastRenderedPageBreak/>
        <w:t>Filtered Report</w:t>
      </w:r>
      <w:bookmarkEnd w:id="79"/>
    </w:p>
    <w:p w14:paraId="015EB748" w14:textId="77777777" w:rsidR="00B01FE7" w:rsidRPr="00F027F7" w:rsidRDefault="00B01FE7" w:rsidP="00B01FE7">
      <w:r>
        <w:t>This r</w:t>
      </w:r>
      <w:r w:rsidRPr="006D7FCA">
        <w:t>eport</w:t>
      </w:r>
      <w:r>
        <w:t xml:space="preserve"> d</w:t>
      </w:r>
      <w:r w:rsidRPr="006D7FCA">
        <w:t>isplays</w:t>
      </w:r>
      <w:r>
        <w:t xml:space="preserve"> no</w:t>
      </w:r>
      <w:r w:rsidRPr="006D7FCA">
        <w:t xml:space="preserve">tifications and </w:t>
      </w:r>
      <w:r w:rsidRPr="005D0C97">
        <w:t>total counts sorted by one or more filters: Notification, Recipient, Title, Service, Division, Location.</w:t>
      </w:r>
    </w:p>
    <w:p w14:paraId="29A9EDC5" w14:textId="77777777" w:rsidR="00B01FE7" w:rsidRDefault="00B01FE7" w:rsidP="001359EB">
      <w:pPr>
        <w:pStyle w:val="ListNumber"/>
        <w:numPr>
          <w:ilvl w:val="0"/>
          <w:numId w:val="35"/>
        </w:numPr>
      </w:pPr>
      <w:r w:rsidRPr="005D0C97">
        <w:t xml:space="preserve">From the Bulk Parameter Editor </w:t>
      </w:r>
      <w:r>
        <w:t>Menu, select</w:t>
      </w:r>
      <w:r w:rsidRPr="005D0C97">
        <w:t xml:space="preserve"> 17 Alert Tracking Reports</w:t>
      </w:r>
    </w:p>
    <w:p w14:paraId="77136346" w14:textId="77777777" w:rsidR="00B01FE7" w:rsidRDefault="00B01FE7" w:rsidP="00154CF6">
      <w:pPr>
        <w:ind w:left="630"/>
      </w:pPr>
      <w:r>
        <w:drawing>
          <wp:inline distT="0" distB="0" distL="0" distR="0" wp14:anchorId="14307D14" wp14:editId="233B37B1">
            <wp:extent cx="5339759" cy="3154045"/>
            <wp:effectExtent l="19050" t="19050" r="13335" b="27305"/>
            <wp:docPr id="19" name="Picture 19"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347540" cy="3158641"/>
                    </a:xfrm>
                    <a:prstGeom prst="rect">
                      <a:avLst/>
                    </a:prstGeom>
                    <a:ln>
                      <a:solidFill>
                        <a:schemeClr val="accent1"/>
                      </a:solidFill>
                    </a:ln>
                  </pic:spPr>
                </pic:pic>
              </a:graphicData>
            </a:graphic>
          </wp:inline>
        </w:drawing>
      </w:r>
    </w:p>
    <w:p w14:paraId="3DD46F6D" w14:textId="77777777" w:rsidR="00B01FE7" w:rsidRDefault="00B01FE7" w:rsidP="00B01FE7">
      <w:pPr>
        <w:pStyle w:val="Caption"/>
        <w:keepNext/>
        <w:rPr>
          <w:rFonts w:ascii="r_ansi" w:hAnsi="r_ansi" w:cs="r_ansi"/>
        </w:rPr>
      </w:pPr>
      <w:bookmarkStart w:id="80" w:name="_Toc29395217"/>
      <w:r>
        <w:t>Figure 30: Bulk Parameter Editor Menu.</w:t>
      </w:r>
      <w:bookmarkEnd w:id="80"/>
    </w:p>
    <w:p w14:paraId="19C3758D" w14:textId="281CBB7C" w:rsidR="00B01FE7" w:rsidRDefault="006A19F7" w:rsidP="00154CF6">
      <w:pPr>
        <w:pStyle w:val="ListNumber"/>
        <w:ind w:left="630"/>
      </w:pPr>
      <w:r>
        <w:drawing>
          <wp:inline distT="0" distB="0" distL="0" distR="0" wp14:anchorId="62CBB468" wp14:editId="59247613">
            <wp:extent cx="5339715" cy="847090"/>
            <wp:effectExtent l="19050" t="19050" r="13335" b="10160"/>
            <wp:docPr id="137" name="Picture 137" descr="Displays the Alert Tracking Report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elrpt-1.png"/>
                    <pic:cNvPicPr/>
                  </pic:nvPicPr>
                  <pic:blipFill>
                    <a:blip r:embed="rId35">
                      <a:extLst>
                        <a:ext uri="{28A0092B-C50C-407E-A947-70E740481C1C}">
                          <a14:useLocalDpi xmlns:a14="http://schemas.microsoft.com/office/drawing/2010/main" val="0"/>
                        </a:ext>
                      </a:extLst>
                    </a:blip>
                    <a:stretch>
                      <a:fillRect/>
                    </a:stretch>
                  </pic:blipFill>
                  <pic:spPr>
                    <a:xfrm>
                      <a:off x="0" y="0"/>
                      <a:ext cx="5526989" cy="876799"/>
                    </a:xfrm>
                    <a:prstGeom prst="rect">
                      <a:avLst/>
                    </a:prstGeom>
                    <a:ln>
                      <a:solidFill>
                        <a:schemeClr val="accent1"/>
                      </a:solidFill>
                    </a:ln>
                  </pic:spPr>
                </pic:pic>
              </a:graphicData>
            </a:graphic>
          </wp:inline>
        </w:drawing>
      </w:r>
    </w:p>
    <w:p w14:paraId="7A816A9A" w14:textId="0654DFDC" w:rsidR="006A5DC7" w:rsidRDefault="00B01FE7" w:rsidP="00B01FE7">
      <w:pPr>
        <w:pStyle w:val="Caption"/>
      </w:pPr>
      <w:bookmarkStart w:id="81" w:name="_Toc29395218"/>
      <w:r w:rsidRPr="005D0C97">
        <w:t xml:space="preserve">Figure </w:t>
      </w:r>
      <w:r>
        <w:t>31</w:t>
      </w:r>
      <w:r w:rsidRPr="005D0C97">
        <w:t xml:space="preserve">: Alert </w:t>
      </w:r>
      <w:r>
        <w:t>Tracking Reports Menu</w:t>
      </w:r>
      <w:bookmarkEnd w:id="81"/>
    </w:p>
    <w:p w14:paraId="5EC75821" w14:textId="77777777" w:rsidR="006A5DC7" w:rsidRDefault="006A5DC7">
      <w:pPr>
        <w:rPr>
          <w:rFonts w:cs="Arial"/>
          <w:b/>
          <w:bCs/>
          <w:sz w:val="20"/>
          <w:szCs w:val="20"/>
        </w:rPr>
      </w:pPr>
      <w:r>
        <w:br w:type="page"/>
      </w:r>
    </w:p>
    <w:p w14:paraId="508F9F5E" w14:textId="77777777" w:rsidR="00B01FE7" w:rsidRDefault="00B01FE7" w:rsidP="00B01FE7">
      <w:pPr>
        <w:pStyle w:val="Caption"/>
      </w:pPr>
    </w:p>
    <w:p w14:paraId="51E3819E" w14:textId="48B39005" w:rsidR="00B01FE7" w:rsidRDefault="00B01FE7" w:rsidP="001359EB">
      <w:pPr>
        <w:pStyle w:val="ListNumber"/>
        <w:numPr>
          <w:ilvl w:val="0"/>
          <w:numId w:val="34"/>
        </w:numPr>
      </w:pPr>
      <w:r w:rsidRPr="005D0C97">
        <w:t xml:space="preserve">Select </w:t>
      </w:r>
      <w:r>
        <w:t>2</w:t>
      </w:r>
      <w:r w:rsidRPr="005D0C97">
        <w:t xml:space="preserve"> Alert Tracking Report</w:t>
      </w:r>
      <w:r>
        <w:t xml:space="preserve"> (VistA)</w:t>
      </w:r>
    </w:p>
    <w:p w14:paraId="1FF064FD" w14:textId="0F6AC698" w:rsidR="00B01FE7" w:rsidRDefault="006A5DC7" w:rsidP="00154CF6">
      <w:pPr>
        <w:ind w:left="630"/>
      </w:pPr>
      <w:r>
        <w:drawing>
          <wp:inline distT="0" distB="0" distL="0" distR="0" wp14:anchorId="2A76C345" wp14:editId="50CFAE3D">
            <wp:extent cx="5219700" cy="5810885"/>
            <wp:effectExtent l="19050" t="19050" r="19050" b="18415"/>
            <wp:docPr id="144" name="Picture 144" descr="Alert Tracking Report with Filtere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Select-4.PNG"/>
                    <pic:cNvPicPr/>
                  </pic:nvPicPr>
                  <pic:blipFill>
                    <a:blip r:embed="rId40">
                      <a:extLst>
                        <a:ext uri="{28A0092B-C50C-407E-A947-70E740481C1C}">
                          <a14:useLocalDpi xmlns:a14="http://schemas.microsoft.com/office/drawing/2010/main" val="0"/>
                        </a:ext>
                      </a:extLst>
                    </a:blip>
                    <a:stretch>
                      <a:fillRect/>
                    </a:stretch>
                  </pic:blipFill>
                  <pic:spPr>
                    <a:xfrm>
                      <a:off x="0" y="0"/>
                      <a:ext cx="5219861" cy="5811064"/>
                    </a:xfrm>
                    <a:prstGeom prst="rect">
                      <a:avLst/>
                    </a:prstGeom>
                    <a:ln>
                      <a:solidFill>
                        <a:schemeClr val="accent1"/>
                      </a:solidFill>
                    </a:ln>
                  </pic:spPr>
                </pic:pic>
              </a:graphicData>
            </a:graphic>
          </wp:inline>
        </w:drawing>
      </w:r>
    </w:p>
    <w:p w14:paraId="645F0889" w14:textId="3218D009" w:rsidR="00B01FE7" w:rsidRDefault="00B01FE7" w:rsidP="00B01FE7">
      <w:pPr>
        <w:pStyle w:val="Caption"/>
      </w:pPr>
      <w:bookmarkStart w:id="82" w:name="_Toc29395219"/>
      <w:r>
        <w:t>Figure 32: Alert Tracking report (VistA)</w:t>
      </w:r>
      <w:bookmarkEnd w:id="82"/>
    </w:p>
    <w:p w14:paraId="2CD76CAD" w14:textId="3EC71C6F" w:rsidR="00B01FE7" w:rsidRPr="00381B3D" w:rsidRDefault="00B01FE7" w:rsidP="008C14F2">
      <w:pPr>
        <w:pStyle w:val="ListNumber3"/>
        <w:numPr>
          <w:ilvl w:val="0"/>
          <w:numId w:val="46"/>
        </w:numPr>
        <w:tabs>
          <w:tab w:val="clear" w:pos="1080"/>
          <w:tab w:val="num" w:pos="720"/>
        </w:tabs>
        <w:ind w:left="720"/>
      </w:pPr>
      <w:r>
        <w:t>Refer to Figure 32 and perform the following</w:t>
      </w:r>
      <w:r w:rsidR="003D2484">
        <w:t xml:space="preserve"> (</w:t>
      </w:r>
      <w:r w:rsidR="003D2484" w:rsidRPr="001571E9">
        <w:t>Do NOT use</w:t>
      </w:r>
      <w:r w:rsidR="003D2484">
        <w:t xml:space="preserve"> the numeric keypad 0-9)</w:t>
      </w:r>
      <w:r>
        <w:t>:</w:t>
      </w:r>
    </w:p>
    <w:p w14:paraId="112DACEC" w14:textId="77777777" w:rsidR="00914554" w:rsidRPr="00743F09" w:rsidRDefault="00914554" w:rsidP="00914554">
      <w:pPr>
        <w:pStyle w:val="ListNumber"/>
        <w:numPr>
          <w:ilvl w:val="0"/>
          <w:numId w:val="49"/>
        </w:numPr>
        <w:rPr>
          <w:rFonts w:ascii="Arial" w:hAnsi="Arial" w:cs="Arial"/>
        </w:rPr>
      </w:pPr>
      <w:r w:rsidRPr="00743F09">
        <w:t>Enter a Beginning Date; the default date is a month prior to today.</w:t>
      </w:r>
    </w:p>
    <w:p w14:paraId="204F9FA5" w14:textId="77777777" w:rsidR="00914554" w:rsidRPr="00743F09" w:rsidRDefault="00914554" w:rsidP="00914554">
      <w:pPr>
        <w:pStyle w:val="ListNumber"/>
        <w:numPr>
          <w:ilvl w:val="0"/>
          <w:numId w:val="49"/>
        </w:numPr>
        <w:rPr>
          <w:rFonts w:ascii="Arial" w:hAnsi="Arial" w:cs="Arial"/>
        </w:rPr>
      </w:pPr>
      <w:r w:rsidRPr="00743F09">
        <w:t>Enter an Ending Date; the default date is today’s date.</w:t>
      </w:r>
    </w:p>
    <w:p w14:paraId="29AC427A" w14:textId="77777777" w:rsidR="00914554" w:rsidRPr="00743F09" w:rsidRDefault="00914554" w:rsidP="00914554">
      <w:pPr>
        <w:pStyle w:val="ListNumber"/>
        <w:numPr>
          <w:ilvl w:val="0"/>
          <w:numId w:val="49"/>
        </w:numPr>
        <w:rPr>
          <w:rFonts w:ascii="Arial" w:hAnsi="Arial" w:cs="Arial"/>
        </w:rPr>
      </w:pPr>
      <w:r w:rsidRPr="00743F09">
        <w:t>Note that search times will vary according to the number of days searched.</w:t>
      </w:r>
    </w:p>
    <w:p w14:paraId="507F0B60" w14:textId="77777777" w:rsidR="00914554" w:rsidRPr="00743F09" w:rsidRDefault="00914554" w:rsidP="00914554">
      <w:pPr>
        <w:pStyle w:val="ListNumber"/>
        <w:numPr>
          <w:ilvl w:val="0"/>
          <w:numId w:val="49"/>
        </w:numPr>
        <w:rPr>
          <w:rFonts w:ascii="Arial" w:hAnsi="Arial" w:cs="Arial"/>
        </w:rPr>
      </w:pPr>
      <w:r w:rsidRPr="00743F09">
        <w:t>Enter a “?” for selection choices. Select FILTERED as the report type.Enter a “?” to display the filtering options. You may enter one or more filters separated by a comma, e.g., r,n,s. In the example below, one filter was selected: RECIPIENT.</w:t>
      </w:r>
    </w:p>
    <w:p w14:paraId="79B3FAB6" w14:textId="77777777" w:rsidR="00B01FE7" w:rsidRPr="00CD7CAE" w:rsidRDefault="00B01FE7" w:rsidP="00914554">
      <w:pPr>
        <w:pStyle w:val="ListNumber"/>
        <w:ind w:left="720"/>
        <w:rPr>
          <w:rFonts w:ascii="Arial" w:hAnsi="Arial" w:cs="Arial"/>
          <w:sz w:val="20"/>
          <w:szCs w:val="20"/>
        </w:rPr>
      </w:pPr>
      <w:r w:rsidRPr="00CD7CAE">
        <w:rPr>
          <w:rFonts w:ascii="Arial" w:hAnsi="Arial" w:cs="Arial"/>
          <w:b/>
          <w:sz w:val="20"/>
          <w:szCs w:val="20"/>
        </w:rPr>
        <w:lastRenderedPageBreak/>
        <w:t>NOTE:</w:t>
      </w:r>
      <w:r w:rsidRPr="00CD7CAE">
        <w:rPr>
          <w:rFonts w:ascii="Arial" w:hAnsi="Arial" w:cs="Arial"/>
          <w:sz w:val="20"/>
          <w:szCs w:val="20"/>
        </w:rPr>
        <w:t xml:space="preserve"> The filter with the greatest number of notifications for their type will be the default filter.</w:t>
      </w:r>
    </w:p>
    <w:p w14:paraId="08A620A4" w14:textId="77777777" w:rsidR="00B01FE7" w:rsidRPr="006D48FF" w:rsidRDefault="00B01FE7" w:rsidP="00B716DB">
      <w:pPr>
        <w:pStyle w:val="ListNumber"/>
        <w:ind w:left="720"/>
      </w:pPr>
      <w:r>
        <w:t>You will be prompted to select an entry for each selected filter. You may enter one or more entries. For example, entering a “?” will display a numbered list of selection choices. You may enter a range of numbers (1-2), individual numbers separated by a comma (1,5,7-10), part of the last names separated by a comma (bak,def,crum) or “all.” After you enter the selection for each filter, all of the items for the selected filter will display.</w:t>
      </w:r>
    </w:p>
    <w:p w14:paraId="683EE541" w14:textId="77777777" w:rsidR="00B01FE7" w:rsidRDefault="00B01FE7" w:rsidP="002C1CCC">
      <w:pPr>
        <w:pStyle w:val="ListNumber3"/>
      </w:pPr>
      <w:r>
        <w:t>Enter ;;9999 at the DEVICE: HOME// prompt so the report will display without page breaks. The DEVICE prompt is a standard device prompt so you may enter other devices such as a host file or a spooler. You could also log this report to a text file.</w:t>
      </w:r>
    </w:p>
    <w:p w14:paraId="4FEDD8DC" w14:textId="77777777" w:rsidR="00B01FE7" w:rsidRDefault="00B01FE7" w:rsidP="00B01FE7">
      <w:pPr>
        <w:pStyle w:val="ListNumber"/>
      </w:pPr>
      <w:r w:rsidRPr="00786CCE">
        <w:t>The FILTERED report below is a very simple report with one selected filter, Recipient.</w:t>
      </w:r>
    </w:p>
    <w:p w14:paraId="72A55F7D" w14:textId="77777777" w:rsidR="00B01FE7" w:rsidRDefault="00B01FE7" w:rsidP="00154CF6">
      <w:pPr>
        <w:pStyle w:val="ListNumber"/>
        <w:tabs>
          <w:tab w:val="center" w:pos="4680"/>
        </w:tabs>
        <w:spacing w:before="0" w:after="0"/>
        <w:ind w:left="630"/>
      </w:pPr>
      <w:r>
        <w:drawing>
          <wp:inline distT="0" distB="0" distL="0" distR="0" wp14:anchorId="7997A801" wp14:editId="67522F4E">
            <wp:extent cx="4982270" cy="3172268"/>
            <wp:effectExtent l="19050" t="19050" r="8890" b="28575"/>
            <wp:docPr id="130" name="Picture 130" descr="Filtered Report by Recipien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Filtered-2.PNG"/>
                    <pic:cNvPicPr/>
                  </pic:nvPicPr>
                  <pic:blipFill>
                    <a:blip r:embed="rId41">
                      <a:extLst>
                        <a:ext uri="{28A0092B-C50C-407E-A947-70E740481C1C}">
                          <a14:useLocalDpi xmlns:a14="http://schemas.microsoft.com/office/drawing/2010/main" val="0"/>
                        </a:ext>
                      </a:extLst>
                    </a:blip>
                    <a:stretch>
                      <a:fillRect/>
                    </a:stretch>
                  </pic:blipFill>
                  <pic:spPr>
                    <a:xfrm>
                      <a:off x="0" y="0"/>
                      <a:ext cx="4982270" cy="3172268"/>
                    </a:xfrm>
                    <a:prstGeom prst="rect">
                      <a:avLst/>
                    </a:prstGeom>
                    <a:ln>
                      <a:solidFill>
                        <a:srgbClr val="0070C0"/>
                      </a:solidFill>
                    </a:ln>
                  </pic:spPr>
                </pic:pic>
              </a:graphicData>
            </a:graphic>
          </wp:inline>
        </w:drawing>
      </w:r>
    </w:p>
    <w:p w14:paraId="4D4D2A02" w14:textId="4526A5FC" w:rsidR="00B01FE7" w:rsidRPr="00786CCE" w:rsidRDefault="00B01FE7" w:rsidP="00B01FE7">
      <w:pPr>
        <w:pStyle w:val="Caption"/>
        <w:spacing w:before="0"/>
      </w:pPr>
      <w:bookmarkStart w:id="83" w:name="_Toc29395220"/>
      <w:r>
        <w:t>Figure 33: Filtered Report</w:t>
      </w:r>
      <w:bookmarkEnd w:id="83"/>
    </w:p>
    <w:p w14:paraId="24516246" w14:textId="77777777" w:rsidR="00B01FE7" w:rsidRDefault="00B01FE7" w:rsidP="00B01FE7">
      <w:pPr>
        <w:pStyle w:val="ListNumber"/>
      </w:pPr>
      <w:r>
        <w:t>The first row displays the name of the recipient; subsequent rows are indented and display each Notification associated with the recipient. The total Notification Count displays to the right of the Notification</w:t>
      </w:r>
    </w:p>
    <w:p w14:paraId="6133DF36" w14:textId="77777777" w:rsidR="00B01FE7" w:rsidRPr="00765A21" w:rsidRDefault="00B01FE7" w:rsidP="00FB398C">
      <w:pPr>
        <w:pStyle w:val="BodyText"/>
      </w:pPr>
    </w:p>
    <w:p w14:paraId="4B92E09C" w14:textId="5CBF93C4" w:rsidR="00765A21" w:rsidRDefault="00765A21">
      <w:pPr>
        <w:rPr>
          <w:noProof w:val="0"/>
        </w:rPr>
      </w:pPr>
      <w:r>
        <w:br w:type="page"/>
      </w:r>
    </w:p>
    <w:p w14:paraId="3C94B0E7" w14:textId="77777777" w:rsidR="00765A21" w:rsidRPr="005D0C97" w:rsidRDefault="00765A21" w:rsidP="00FB398C">
      <w:pPr>
        <w:pStyle w:val="BodyText"/>
      </w:pPr>
    </w:p>
    <w:p w14:paraId="2A234AD0" w14:textId="060AE18F" w:rsidR="0071573A" w:rsidRDefault="0071573A" w:rsidP="0071573A">
      <w:pPr>
        <w:pStyle w:val="Heading2"/>
      </w:pPr>
      <w:bookmarkStart w:id="84" w:name="_Toc29395187"/>
      <w:r w:rsidRPr="0071573A">
        <w:t>Alert Tracking Report (CSV Format)</w:t>
      </w:r>
      <w:bookmarkEnd w:id="84"/>
    </w:p>
    <w:p w14:paraId="609439ED" w14:textId="6C518E35" w:rsidR="0026668D" w:rsidRDefault="0026668D" w:rsidP="001359EB">
      <w:pPr>
        <w:pStyle w:val="ListNumber"/>
        <w:numPr>
          <w:ilvl w:val="0"/>
          <w:numId w:val="30"/>
        </w:numPr>
        <w:tabs>
          <w:tab w:val="left" w:pos="720"/>
        </w:tabs>
        <w:ind w:left="720"/>
      </w:pPr>
      <w:r w:rsidRPr="005D0C97">
        <w:t xml:space="preserve">From the Bulk Parameter Editor </w:t>
      </w:r>
      <w:r>
        <w:t>Menu, select</w:t>
      </w:r>
      <w:r w:rsidRPr="005D0C97">
        <w:t xml:space="preserve"> 17 Alert Tracking Reports</w:t>
      </w:r>
      <w:r w:rsidR="00B77ED8">
        <w:t>.</w:t>
      </w:r>
    </w:p>
    <w:p w14:paraId="317F11AA" w14:textId="77777777" w:rsidR="0026668D" w:rsidRDefault="0026668D" w:rsidP="0026668D">
      <w:pPr>
        <w:ind w:left="630"/>
      </w:pPr>
      <w:r>
        <w:drawing>
          <wp:inline distT="0" distB="0" distL="0" distR="0" wp14:anchorId="01F8932D" wp14:editId="3832C6D7">
            <wp:extent cx="5339759" cy="3154045"/>
            <wp:effectExtent l="19050" t="19050" r="13335" b="27305"/>
            <wp:docPr id="8" name="Picture 8" descr="Screen capture shows the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en518-a.PNG"/>
                    <pic:cNvPicPr/>
                  </pic:nvPicPr>
                  <pic:blipFill>
                    <a:blip r:embed="rId17">
                      <a:extLst>
                        <a:ext uri="{28A0092B-C50C-407E-A947-70E740481C1C}">
                          <a14:useLocalDpi xmlns:a14="http://schemas.microsoft.com/office/drawing/2010/main" val="0"/>
                        </a:ext>
                      </a:extLst>
                    </a:blip>
                    <a:stretch>
                      <a:fillRect/>
                    </a:stretch>
                  </pic:blipFill>
                  <pic:spPr>
                    <a:xfrm>
                      <a:off x="0" y="0"/>
                      <a:ext cx="5347540" cy="3158641"/>
                    </a:xfrm>
                    <a:prstGeom prst="rect">
                      <a:avLst/>
                    </a:prstGeom>
                    <a:ln>
                      <a:solidFill>
                        <a:schemeClr val="accent1"/>
                      </a:solidFill>
                    </a:ln>
                  </pic:spPr>
                </pic:pic>
              </a:graphicData>
            </a:graphic>
          </wp:inline>
        </w:drawing>
      </w:r>
    </w:p>
    <w:p w14:paraId="72D5750E" w14:textId="1A798508" w:rsidR="0026668D" w:rsidRDefault="0026668D" w:rsidP="0026668D">
      <w:pPr>
        <w:pStyle w:val="Caption"/>
        <w:keepNext/>
      </w:pPr>
      <w:bookmarkStart w:id="85" w:name="_Toc29395221"/>
      <w:r>
        <w:t>Figure 34: Bulk Parameter Editor Menu.</w:t>
      </w:r>
      <w:bookmarkEnd w:id="85"/>
    </w:p>
    <w:p w14:paraId="193662D6" w14:textId="5CDB5CE7" w:rsidR="0026668D" w:rsidRDefault="0026668D" w:rsidP="0026668D">
      <w:pPr>
        <w:ind w:left="720"/>
      </w:pPr>
      <w:r>
        <w:drawing>
          <wp:inline distT="0" distB="0" distL="0" distR="0" wp14:anchorId="668801BA" wp14:editId="39061053">
            <wp:extent cx="4534533" cy="790685"/>
            <wp:effectExtent l="19050" t="19050" r="19050" b="28575"/>
            <wp:docPr id="13" name="Picture 13" descr="Alert Tracking Report (CSV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5.PNG"/>
                    <pic:cNvPicPr/>
                  </pic:nvPicPr>
                  <pic:blipFill>
                    <a:blip r:embed="rId42">
                      <a:extLst>
                        <a:ext uri="{28A0092B-C50C-407E-A947-70E740481C1C}">
                          <a14:useLocalDpi xmlns:a14="http://schemas.microsoft.com/office/drawing/2010/main" val="0"/>
                        </a:ext>
                      </a:extLst>
                    </a:blip>
                    <a:stretch>
                      <a:fillRect/>
                    </a:stretch>
                  </pic:blipFill>
                  <pic:spPr>
                    <a:xfrm>
                      <a:off x="0" y="0"/>
                      <a:ext cx="4534533" cy="790685"/>
                    </a:xfrm>
                    <a:prstGeom prst="rect">
                      <a:avLst/>
                    </a:prstGeom>
                    <a:ln>
                      <a:solidFill>
                        <a:schemeClr val="accent1"/>
                      </a:solidFill>
                    </a:ln>
                  </pic:spPr>
                </pic:pic>
              </a:graphicData>
            </a:graphic>
          </wp:inline>
        </w:drawing>
      </w:r>
    </w:p>
    <w:p w14:paraId="0EF80DA0" w14:textId="7CB9C80C" w:rsidR="00912674" w:rsidRDefault="00912674" w:rsidP="00912674">
      <w:pPr>
        <w:pStyle w:val="Caption"/>
      </w:pPr>
      <w:bookmarkStart w:id="86" w:name="_Toc29395222"/>
      <w:r w:rsidRPr="005D0C97">
        <w:t xml:space="preserve">Figure </w:t>
      </w:r>
      <w:r>
        <w:t>35</w:t>
      </w:r>
      <w:r w:rsidRPr="005D0C97">
        <w:t xml:space="preserve">: Alert </w:t>
      </w:r>
      <w:r>
        <w:t>Tracking Reports Menu</w:t>
      </w:r>
      <w:bookmarkEnd w:id="86"/>
    </w:p>
    <w:p w14:paraId="73697233" w14:textId="6B0B2FA8" w:rsidR="00B77ED8" w:rsidRDefault="00B77ED8" w:rsidP="00136618">
      <w:pPr>
        <w:pStyle w:val="ListNumber"/>
        <w:numPr>
          <w:ilvl w:val="0"/>
          <w:numId w:val="31"/>
        </w:numPr>
        <w:spacing w:after="240"/>
        <w:ind w:left="720"/>
      </w:pPr>
      <w:r>
        <w:t>Select 1 Alert Tracking Report (CSV Format).</w:t>
      </w:r>
    </w:p>
    <w:p w14:paraId="61C3DA83" w14:textId="182F86D9" w:rsidR="00136618" w:rsidRPr="00136618" w:rsidRDefault="00136618" w:rsidP="00136618">
      <w:pPr>
        <w:rPr>
          <w:rFonts w:ascii="Arial" w:hAnsi="Arial" w:cs="Arial"/>
          <w:sz w:val="20"/>
          <w:szCs w:val="20"/>
        </w:rPr>
      </w:pPr>
      <w:bookmarkStart w:id="87" w:name="Pg_27_Note"/>
      <w:bookmarkEnd w:id="87"/>
      <w:r w:rsidRPr="00136618">
        <w:rPr>
          <w:rFonts w:ascii="Arial" w:hAnsi="Arial" w:cs="Arial"/>
          <w:b/>
          <w:sz w:val="20"/>
          <w:szCs w:val="20"/>
        </w:rPr>
        <w:t>NOTE</w:t>
      </w:r>
      <w:r w:rsidRPr="00136618">
        <w:rPr>
          <w:rFonts w:ascii="Arial" w:hAnsi="Arial" w:cs="Arial"/>
          <w:sz w:val="20"/>
          <w:szCs w:val="20"/>
        </w:rPr>
        <w:t xml:space="preserve">: The Alert Tracking Report (CSV Format) option prompts for report start and end dates and may be sent to a device or host file, a mail message, or both. The 30 day default date range might take more than an hour and impact system resources, where the same trends may be seen over 7 days. Consider running lengthy reports after hours, or printing to a spooler. </w:t>
      </w:r>
    </w:p>
    <w:p w14:paraId="2A311586" w14:textId="679888C5" w:rsidR="00361BBC" w:rsidRPr="00DD7F83" w:rsidRDefault="00743F09" w:rsidP="00136618">
      <w:r w:rsidRPr="00743F09">
        <w:t>.</w:t>
      </w:r>
      <w:bookmarkStart w:id="88" w:name="_Hlk31372737"/>
    </w:p>
    <w:bookmarkEnd w:id="88"/>
    <w:p w14:paraId="201F4B72" w14:textId="77777777" w:rsidR="00361BBC" w:rsidRPr="00463210" w:rsidRDefault="00361BBC" w:rsidP="00A911CE">
      <w:pPr>
        <w:spacing w:before="120" w:after="120"/>
      </w:pPr>
    </w:p>
    <w:p w14:paraId="0128FB8E" w14:textId="54C4322D" w:rsidR="00463210" w:rsidRPr="00463210" w:rsidRDefault="007F14C5" w:rsidP="00154CF6">
      <w:pPr>
        <w:ind w:left="630"/>
      </w:pPr>
      <w:r>
        <w:lastRenderedPageBreak/>
        <w:drawing>
          <wp:inline distT="0" distB="0" distL="0" distR="0" wp14:anchorId="05C5CE1B" wp14:editId="38081A1C">
            <wp:extent cx="5410200" cy="4081780"/>
            <wp:effectExtent l="19050" t="19050" r="19050" b="13970"/>
            <wp:docPr id="15" name="Picture 15" descr="Screen capture shows the Alert Tracking Report (CSV Format) prompts needed to generate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6.PNG"/>
                    <pic:cNvPicPr/>
                  </pic:nvPicPr>
                  <pic:blipFill>
                    <a:blip r:embed="rId43">
                      <a:extLst>
                        <a:ext uri="{28A0092B-C50C-407E-A947-70E740481C1C}">
                          <a14:useLocalDpi xmlns:a14="http://schemas.microsoft.com/office/drawing/2010/main" val="0"/>
                        </a:ext>
                      </a:extLst>
                    </a:blip>
                    <a:stretch>
                      <a:fillRect/>
                    </a:stretch>
                  </pic:blipFill>
                  <pic:spPr>
                    <a:xfrm>
                      <a:off x="0" y="0"/>
                      <a:ext cx="5410200" cy="4081780"/>
                    </a:xfrm>
                    <a:prstGeom prst="rect">
                      <a:avLst/>
                    </a:prstGeom>
                    <a:ln>
                      <a:solidFill>
                        <a:schemeClr val="accent1"/>
                      </a:solidFill>
                    </a:ln>
                  </pic:spPr>
                </pic:pic>
              </a:graphicData>
            </a:graphic>
          </wp:inline>
        </w:drawing>
      </w:r>
    </w:p>
    <w:p w14:paraId="77578147" w14:textId="6AE4C574" w:rsidR="00463210" w:rsidRDefault="00463210" w:rsidP="005D0C97">
      <w:pPr>
        <w:pStyle w:val="Caption"/>
      </w:pPr>
      <w:bookmarkStart w:id="89" w:name="_Toc19551083"/>
      <w:bookmarkStart w:id="90" w:name="_Toc29395223"/>
      <w:r>
        <w:t xml:space="preserve">Figure </w:t>
      </w:r>
      <w:r w:rsidR="00591655">
        <w:t>3</w:t>
      </w:r>
      <w:r w:rsidR="007F14C5">
        <w:t>6</w:t>
      </w:r>
      <w:r>
        <w:t>: Alert Tracking Report</w:t>
      </w:r>
      <w:r w:rsidR="007F14C5">
        <w:t xml:space="preserve"> (CSV Format</w:t>
      </w:r>
      <w:r w:rsidR="00E703CB">
        <w:t xml:space="preserve"> Prompts</w:t>
      </w:r>
      <w:r w:rsidR="00115470">
        <w:t>.</w:t>
      </w:r>
      <w:bookmarkEnd w:id="89"/>
      <w:bookmarkEnd w:id="90"/>
    </w:p>
    <w:p w14:paraId="0FD30BC1" w14:textId="77777777" w:rsidR="00361BBC" w:rsidRDefault="00361BBC" w:rsidP="00361BBC">
      <w:pPr>
        <w:spacing w:before="120" w:after="120"/>
      </w:pPr>
      <w:bookmarkStart w:id="91" w:name="_Hlk12433899"/>
      <w:r>
        <w:t>Whether you send the data to a device or an email message, it can be uploaded into an excel spreadsheet and further manipulated via pivot tables.</w:t>
      </w:r>
    </w:p>
    <w:p w14:paraId="2E76B66B" w14:textId="3D514F63" w:rsidR="00361BBC" w:rsidRPr="00B26575" w:rsidRDefault="00361BBC" w:rsidP="00AE4EBD">
      <w:pPr>
        <w:pStyle w:val="ListNumber"/>
      </w:pPr>
      <w:r w:rsidRPr="00B26575">
        <w:t>If you send the data to a device or a host file, it will look like the</w:t>
      </w:r>
      <w:r>
        <w:t xml:space="preserve"> </w:t>
      </w:r>
      <w:r w:rsidRPr="00B26575">
        <w:t>example</w:t>
      </w:r>
      <w:r>
        <w:t xml:space="preserve"> on the next page (</w:t>
      </w:r>
      <w:bookmarkStart w:id="92" w:name="Example_of_Alert_Tracking_Rpt_Device"/>
      <w:r>
        <w:t>Figure 37</w:t>
      </w:r>
      <w:bookmarkEnd w:id="92"/>
      <w:r>
        <w:t>)</w:t>
      </w:r>
      <w:r w:rsidRPr="00B26575">
        <w:t>.</w:t>
      </w:r>
    </w:p>
    <w:p w14:paraId="0777C5ED" w14:textId="77777777" w:rsidR="00361BBC" w:rsidRDefault="00361BBC" w:rsidP="00230949">
      <w:pPr>
        <w:rPr>
          <w:rFonts w:ascii="Arial" w:hAnsi="Arial" w:cs="Arial"/>
          <w:b/>
          <w:sz w:val="20"/>
          <w:szCs w:val="20"/>
        </w:rPr>
      </w:pPr>
    </w:p>
    <w:p w14:paraId="6D0BE467" w14:textId="18F0D756" w:rsidR="00463210" w:rsidRPr="00230949" w:rsidRDefault="00463210" w:rsidP="00230949">
      <w:pPr>
        <w:rPr>
          <w:rFonts w:ascii="Arial" w:hAnsi="Arial" w:cs="Arial"/>
          <w:sz w:val="20"/>
          <w:szCs w:val="20"/>
        </w:rPr>
      </w:pPr>
      <w:r w:rsidRPr="00230949">
        <w:rPr>
          <w:rFonts w:ascii="Arial" w:hAnsi="Arial" w:cs="Arial"/>
          <w:b/>
          <w:sz w:val="20"/>
          <w:szCs w:val="20"/>
        </w:rPr>
        <w:t>N</w:t>
      </w:r>
      <w:r w:rsidR="00230949" w:rsidRPr="00230949">
        <w:rPr>
          <w:rFonts w:ascii="Arial" w:hAnsi="Arial" w:cs="Arial"/>
          <w:b/>
          <w:sz w:val="20"/>
          <w:szCs w:val="20"/>
        </w:rPr>
        <w:t>OTE</w:t>
      </w:r>
      <w:r w:rsidRPr="00230949">
        <w:rPr>
          <w:rFonts w:ascii="Arial" w:hAnsi="Arial" w:cs="Arial"/>
          <w:sz w:val="20"/>
          <w:szCs w:val="20"/>
        </w:rPr>
        <w:t xml:space="preserve">: </w:t>
      </w:r>
    </w:p>
    <w:p w14:paraId="7C46335C" w14:textId="77777777" w:rsidR="00463210" w:rsidRPr="00230949" w:rsidRDefault="00463210" w:rsidP="005D0C97">
      <w:pPr>
        <w:pStyle w:val="ListParagraph"/>
        <w:numPr>
          <w:ilvl w:val="0"/>
          <w:numId w:val="17"/>
        </w:numPr>
        <w:rPr>
          <w:rFonts w:ascii="Arial" w:hAnsi="Arial" w:cs="Arial"/>
          <w:sz w:val="20"/>
          <w:szCs w:val="20"/>
        </w:rPr>
      </w:pPr>
      <w:r w:rsidRPr="00230949">
        <w:rPr>
          <w:rFonts w:ascii="Arial" w:hAnsi="Arial" w:cs="Arial"/>
          <w:sz w:val="20"/>
          <w:szCs w:val="20"/>
        </w:rPr>
        <w:t xml:space="preserve">You may set up your </w:t>
      </w:r>
      <w:r w:rsidRPr="00230949">
        <w:rPr>
          <w:rFonts w:ascii="Arial" w:hAnsi="Arial" w:cs="Arial"/>
          <w:i/>
          <w:sz w:val="20"/>
          <w:szCs w:val="20"/>
        </w:rPr>
        <w:t>terminal</w:t>
      </w:r>
      <w:r w:rsidRPr="00230949">
        <w:rPr>
          <w:rFonts w:ascii="Arial" w:hAnsi="Arial" w:cs="Arial"/>
          <w:sz w:val="20"/>
          <w:szCs w:val="20"/>
        </w:rPr>
        <w:t xml:space="preserve"> and </w:t>
      </w:r>
      <w:r w:rsidRPr="00230949">
        <w:rPr>
          <w:rFonts w:ascii="Arial" w:hAnsi="Arial" w:cs="Arial"/>
          <w:i/>
          <w:sz w:val="20"/>
          <w:szCs w:val="20"/>
        </w:rPr>
        <w:t>device</w:t>
      </w:r>
      <w:r w:rsidRPr="00230949">
        <w:rPr>
          <w:rFonts w:ascii="Arial" w:hAnsi="Arial" w:cs="Arial"/>
          <w:sz w:val="20"/>
          <w:szCs w:val="20"/>
        </w:rPr>
        <w:t xml:space="preserve"> to display 255 characters to avoid line-wrapping</w:t>
      </w:r>
    </w:p>
    <w:p w14:paraId="2C2D38A6" w14:textId="1CD51D52" w:rsidR="00463210" w:rsidRPr="00230949" w:rsidRDefault="00463210" w:rsidP="005D0C97">
      <w:pPr>
        <w:pStyle w:val="ListParagraph"/>
        <w:numPr>
          <w:ilvl w:val="0"/>
          <w:numId w:val="17"/>
        </w:numPr>
        <w:rPr>
          <w:rFonts w:ascii="Arial" w:hAnsi="Arial" w:cs="Arial"/>
          <w:sz w:val="20"/>
          <w:szCs w:val="20"/>
        </w:rPr>
      </w:pPr>
      <w:r w:rsidRPr="00230949">
        <w:rPr>
          <w:rFonts w:ascii="Arial" w:hAnsi="Arial" w:cs="Arial"/>
          <w:sz w:val="20"/>
          <w:szCs w:val="20"/>
        </w:rPr>
        <w:t>You may also capture the report into a file by setting up a logging file, Starting the logging after entering the device parameters: DEVICE: 0;255;9999 and then Stopping the logging after the report prints to the screen</w:t>
      </w:r>
    </w:p>
    <w:p w14:paraId="5DE30541" w14:textId="067CEC00" w:rsidR="00463210" w:rsidRPr="00230949" w:rsidRDefault="00463210" w:rsidP="005D0C97">
      <w:pPr>
        <w:pStyle w:val="ListParagraph"/>
        <w:numPr>
          <w:ilvl w:val="0"/>
          <w:numId w:val="17"/>
        </w:numPr>
        <w:rPr>
          <w:rFonts w:ascii="Arial" w:hAnsi="Arial" w:cs="Arial"/>
          <w:sz w:val="20"/>
          <w:szCs w:val="20"/>
        </w:rPr>
      </w:pPr>
      <w:r w:rsidRPr="00230949">
        <w:rPr>
          <w:rFonts w:ascii="Arial" w:hAnsi="Arial" w:cs="Arial"/>
          <w:sz w:val="20"/>
          <w:szCs w:val="20"/>
        </w:rPr>
        <w:t xml:space="preserve">Upload the data into an excel spreadsheet </w:t>
      </w:r>
      <w:r w:rsidR="007833D2" w:rsidRPr="00230949">
        <w:rPr>
          <w:rFonts w:ascii="Arial" w:hAnsi="Arial" w:cs="Arial"/>
          <w:sz w:val="20"/>
          <w:szCs w:val="20"/>
        </w:rPr>
        <w:t>using one of the training examples on the View Alert Pulse</w:t>
      </w:r>
    </w:p>
    <w:p w14:paraId="694D7D5B" w14:textId="77777777" w:rsidR="00463210" w:rsidRPr="00230949" w:rsidRDefault="00463210" w:rsidP="005D0C97">
      <w:pPr>
        <w:pStyle w:val="ListParagraph"/>
        <w:numPr>
          <w:ilvl w:val="0"/>
          <w:numId w:val="17"/>
        </w:numPr>
        <w:rPr>
          <w:rFonts w:ascii="Arial" w:hAnsi="Arial" w:cs="Arial"/>
          <w:sz w:val="20"/>
          <w:szCs w:val="20"/>
        </w:rPr>
      </w:pPr>
      <w:r w:rsidRPr="00230949">
        <w:rPr>
          <w:rFonts w:ascii="Arial" w:hAnsi="Arial" w:cs="Arial"/>
          <w:sz w:val="20"/>
          <w:szCs w:val="20"/>
        </w:rPr>
        <w:t>Each data field is delimited by a coma</w:t>
      </w:r>
    </w:p>
    <w:p w14:paraId="5CCEF7BB" w14:textId="77777777" w:rsidR="00463210" w:rsidRPr="00230949" w:rsidRDefault="00463210" w:rsidP="00B656E3">
      <w:pPr>
        <w:pStyle w:val="ListParagraph"/>
        <w:numPr>
          <w:ilvl w:val="0"/>
          <w:numId w:val="17"/>
        </w:numPr>
        <w:rPr>
          <w:rFonts w:ascii="Arial" w:hAnsi="Arial" w:cs="Arial"/>
          <w:sz w:val="20"/>
          <w:szCs w:val="20"/>
        </w:rPr>
      </w:pPr>
      <w:r w:rsidRPr="00230949">
        <w:rPr>
          <w:rFonts w:ascii="Arial" w:hAnsi="Arial" w:cs="Arial"/>
          <w:sz w:val="20"/>
          <w:szCs w:val="20"/>
        </w:rPr>
        <w:t>If a data field is blank (see first line of data below), there will be two comas</w:t>
      </w:r>
    </w:p>
    <w:p w14:paraId="2FC599A1" w14:textId="4D61435B" w:rsidR="00FA7095" w:rsidRPr="00230949" w:rsidRDefault="00463210" w:rsidP="00B656E3">
      <w:pPr>
        <w:pStyle w:val="ListParagraph"/>
        <w:numPr>
          <w:ilvl w:val="0"/>
          <w:numId w:val="17"/>
        </w:numPr>
        <w:rPr>
          <w:rFonts w:ascii="Arial" w:hAnsi="Arial" w:cs="Arial"/>
          <w:sz w:val="20"/>
          <w:szCs w:val="20"/>
        </w:rPr>
      </w:pPr>
      <w:r w:rsidRPr="00230949">
        <w:rPr>
          <w:rFonts w:ascii="Arial" w:hAnsi="Arial" w:cs="Arial"/>
          <w:sz w:val="20"/>
          <w:szCs w:val="20"/>
        </w:rPr>
        <w:t>If the order or note associated with the alert has been deleted, the DIVISION [LOCATION] data field will display: Data No Longer Available</w:t>
      </w:r>
      <w:bookmarkEnd w:id="91"/>
    </w:p>
    <w:p w14:paraId="1312C486" w14:textId="77777777" w:rsidR="009E0615" w:rsidRDefault="009E0615" w:rsidP="001E2397"/>
    <w:p w14:paraId="147E77DB" w14:textId="4BF276D5" w:rsidR="009E0615" w:rsidRDefault="009E0615">
      <w:pPr>
        <w:sectPr w:rsidR="009E0615" w:rsidSect="005A190C">
          <w:pgSz w:w="12240" w:h="15840" w:code="1"/>
          <w:pgMar w:top="1440" w:right="1440" w:bottom="1440" w:left="1620" w:header="720" w:footer="720" w:gutter="0"/>
          <w:pgNumType w:start="1"/>
          <w:cols w:space="720"/>
          <w:docGrid w:linePitch="360"/>
        </w:sectPr>
      </w:pPr>
    </w:p>
    <w:p w14:paraId="27E09907" w14:textId="7FF763ED" w:rsidR="009E0615" w:rsidRDefault="009E0615" w:rsidP="00A23ADC">
      <w:bookmarkStart w:id="93" w:name="_Hlk17195276"/>
    </w:p>
    <w:p w14:paraId="50C1712F" w14:textId="77777777" w:rsidR="005D246A" w:rsidRDefault="005D246A" w:rsidP="00A23ADC"/>
    <w:p w14:paraId="776B3BB4" w14:textId="5D9D7888" w:rsidR="005D246A" w:rsidRPr="005D246A" w:rsidRDefault="005D246A" w:rsidP="00A23ADC">
      <w:pPr>
        <w:rPr>
          <w:sz w:val="16"/>
          <w:szCs w:val="16"/>
        </w:rPr>
      </w:pPr>
      <w:r>
        <w:drawing>
          <wp:inline distT="0" distB="0" distL="0" distR="0" wp14:anchorId="7D25E573" wp14:editId="73064332">
            <wp:extent cx="8229600" cy="1409700"/>
            <wp:effectExtent l="0" t="0" r="0" b="0"/>
            <wp:docPr id="12" name="Picture 12" descr="Screen capture displays example of Alert Tracking Report (CSV Format) – Data sent to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EN28.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409700"/>
                    </a:xfrm>
                    <a:prstGeom prst="rect">
                      <a:avLst/>
                    </a:prstGeom>
                  </pic:spPr>
                </pic:pic>
              </a:graphicData>
            </a:graphic>
          </wp:inline>
        </w:drawing>
      </w:r>
    </w:p>
    <w:p w14:paraId="0863DD94" w14:textId="5A29D8A0" w:rsidR="00B26575" w:rsidRDefault="00B26575" w:rsidP="005D0C97">
      <w:pPr>
        <w:pStyle w:val="Caption"/>
      </w:pPr>
      <w:bookmarkStart w:id="94" w:name="_Toc19551084"/>
      <w:bookmarkStart w:id="95" w:name="_Toc29395224"/>
      <w:bookmarkEnd w:id="93"/>
      <w:r>
        <w:t xml:space="preserve">Figure </w:t>
      </w:r>
      <w:r w:rsidR="003339DA">
        <w:t>3</w:t>
      </w:r>
      <w:r w:rsidR="00361BBC">
        <w:t>7</w:t>
      </w:r>
      <w:r>
        <w:t xml:space="preserve">: </w:t>
      </w:r>
      <w:r w:rsidR="00CD5611">
        <w:t>Example of Alert Tracking Report</w:t>
      </w:r>
      <w:r w:rsidR="0046130E">
        <w:t xml:space="preserve"> </w:t>
      </w:r>
      <w:r w:rsidR="0046130E" w:rsidRPr="0046130E">
        <w:t xml:space="preserve"> (CSV Format) – Data sent to Device</w:t>
      </w:r>
      <w:r w:rsidR="00115470">
        <w:t>.</w:t>
      </w:r>
      <w:bookmarkEnd w:id="94"/>
      <w:bookmarkEnd w:id="95"/>
    </w:p>
    <w:p w14:paraId="79C26A1B" w14:textId="77777777" w:rsidR="001C70EA" w:rsidRPr="001C70EA" w:rsidRDefault="001C70EA" w:rsidP="005D0C97"/>
    <w:p w14:paraId="0C591A98" w14:textId="77777777" w:rsidR="001C70EA" w:rsidRDefault="001C70EA">
      <w:pPr>
        <w:sectPr w:rsidR="001C70EA" w:rsidSect="009E0615">
          <w:footerReference w:type="default" r:id="rId45"/>
          <w:pgSz w:w="15840" w:h="12240" w:orient="landscape" w:code="1"/>
          <w:pgMar w:top="1440" w:right="1440" w:bottom="1440" w:left="1440" w:header="720" w:footer="720" w:gutter="0"/>
          <w:cols w:space="720"/>
          <w:docGrid w:linePitch="360"/>
        </w:sectPr>
      </w:pPr>
    </w:p>
    <w:p w14:paraId="3235E0DA" w14:textId="57FFD346" w:rsidR="001C70EA" w:rsidRPr="001C70EA" w:rsidRDefault="001C70EA"/>
    <w:p w14:paraId="249AE247" w14:textId="7481F195" w:rsidR="00AE4EBD" w:rsidRDefault="005167D0" w:rsidP="00FB398C">
      <w:pPr>
        <w:pStyle w:val="BodyText"/>
      </w:pPr>
      <w:r w:rsidRPr="00B716DB">
        <w:rPr>
          <w:b/>
        </w:rPr>
        <w:t xml:space="preserve">Mail Message: </w:t>
      </w:r>
      <w:r w:rsidRPr="005167D0">
        <w:t xml:space="preserve">If you send the report to an OUTLOOK email message, the screen capture below is what you will see in the email message. </w:t>
      </w:r>
    </w:p>
    <w:p w14:paraId="1A67DBBC" w14:textId="2410690D" w:rsidR="005167D0" w:rsidRDefault="005167D0" w:rsidP="001359EB">
      <w:pPr>
        <w:pStyle w:val="ListNumber2"/>
        <w:numPr>
          <w:ilvl w:val="0"/>
          <w:numId w:val="31"/>
        </w:numPr>
        <w:spacing w:before="120" w:after="120"/>
      </w:pPr>
      <w:r w:rsidRPr="005167D0">
        <w:t xml:space="preserve">Place your cursor on the blue line and </w:t>
      </w:r>
      <w:r w:rsidRPr="00AE4EBD">
        <w:t>click</w:t>
      </w:r>
      <w:r w:rsidRPr="005167D0">
        <w:t xml:space="preserve"> on Restore Line Breaks</w:t>
      </w:r>
      <w:r w:rsidR="00AE4EBD">
        <w:t>.</w:t>
      </w:r>
    </w:p>
    <w:p w14:paraId="3184B98D" w14:textId="640D24DF" w:rsidR="001F7730" w:rsidRDefault="001F7730" w:rsidP="00433010">
      <w:pPr>
        <w:ind w:left="630"/>
      </w:pPr>
      <w:r>
        <w:drawing>
          <wp:inline distT="0" distB="0" distL="0" distR="0" wp14:anchorId="674C7326" wp14:editId="7AEA6778">
            <wp:extent cx="5667375" cy="1346200"/>
            <wp:effectExtent l="19050" t="19050" r="28575" b="25400"/>
            <wp:docPr id="1" name="Picture 1" descr="Screen capture shows example of email message for report sent to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EN21.PNG"/>
                    <pic:cNvPicPr/>
                  </pic:nvPicPr>
                  <pic:blipFill>
                    <a:blip r:embed="rId46">
                      <a:extLst>
                        <a:ext uri="{28A0092B-C50C-407E-A947-70E740481C1C}">
                          <a14:useLocalDpi xmlns:a14="http://schemas.microsoft.com/office/drawing/2010/main" val="0"/>
                        </a:ext>
                      </a:extLst>
                    </a:blip>
                    <a:stretch>
                      <a:fillRect/>
                    </a:stretch>
                  </pic:blipFill>
                  <pic:spPr>
                    <a:xfrm>
                      <a:off x="0" y="0"/>
                      <a:ext cx="5667375" cy="1346200"/>
                    </a:xfrm>
                    <a:prstGeom prst="rect">
                      <a:avLst/>
                    </a:prstGeom>
                    <a:ln>
                      <a:solidFill>
                        <a:schemeClr val="tx2">
                          <a:lumMod val="60000"/>
                          <a:lumOff val="40000"/>
                        </a:schemeClr>
                      </a:solidFill>
                    </a:ln>
                  </pic:spPr>
                </pic:pic>
              </a:graphicData>
            </a:graphic>
          </wp:inline>
        </w:drawing>
      </w:r>
    </w:p>
    <w:p w14:paraId="2BA35A39" w14:textId="51FC9EBA" w:rsidR="00FE44A4" w:rsidRDefault="00FE44A4" w:rsidP="005D0C97">
      <w:pPr>
        <w:pStyle w:val="Caption"/>
      </w:pPr>
      <w:bookmarkStart w:id="96" w:name="_Toc19551085"/>
      <w:bookmarkStart w:id="97" w:name="_Toc29395225"/>
      <w:r>
        <w:t xml:space="preserve">Figure </w:t>
      </w:r>
      <w:r w:rsidR="00F37F77">
        <w:t>3</w:t>
      </w:r>
      <w:r w:rsidR="00FC6688">
        <w:t>8</w:t>
      </w:r>
      <w:r>
        <w:t>: Example of email message for report sent to Outlook</w:t>
      </w:r>
      <w:r w:rsidR="00115470">
        <w:t>.</w:t>
      </w:r>
      <w:bookmarkEnd w:id="96"/>
      <w:bookmarkEnd w:id="97"/>
    </w:p>
    <w:p w14:paraId="30E52CC0" w14:textId="486AEF7C" w:rsidR="005167D0" w:rsidRDefault="005167D0" w:rsidP="00B716DB">
      <w:pPr>
        <w:pStyle w:val="ListNumber"/>
      </w:pPr>
      <w:r w:rsidRPr="005167D0">
        <w:t>If you want to upload this data to a spreadsheet, click on select all and copy</w:t>
      </w:r>
      <w:r w:rsidR="00FE44A4">
        <w:t>.</w:t>
      </w:r>
    </w:p>
    <w:p w14:paraId="7FB695AA" w14:textId="1548047D" w:rsidR="009E616D" w:rsidRDefault="009E616D" w:rsidP="006A19F7">
      <w:pPr>
        <w:ind w:left="630"/>
      </w:pPr>
      <w:r>
        <w:drawing>
          <wp:inline distT="0" distB="0" distL="0" distR="0" wp14:anchorId="1C6864F9" wp14:editId="24B57114">
            <wp:extent cx="5734050" cy="2047875"/>
            <wp:effectExtent l="0" t="0" r="0" b="9525"/>
            <wp:docPr id="2" name="Picture 2" descr="Screen capture shows example of process for uploading to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EN22.PNG"/>
                    <pic:cNvPicPr/>
                  </pic:nvPicPr>
                  <pic:blipFill>
                    <a:blip r:embed="rId47">
                      <a:extLst>
                        <a:ext uri="{28A0092B-C50C-407E-A947-70E740481C1C}">
                          <a14:useLocalDpi xmlns:a14="http://schemas.microsoft.com/office/drawing/2010/main" val="0"/>
                        </a:ext>
                      </a:extLst>
                    </a:blip>
                    <a:stretch>
                      <a:fillRect/>
                    </a:stretch>
                  </pic:blipFill>
                  <pic:spPr>
                    <a:xfrm>
                      <a:off x="0" y="0"/>
                      <a:ext cx="5734050" cy="2047875"/>
                    </a:xfrm>
                    <a:prstGeom prst="rect">
                      <a:avLst/>
                    </a:prstGeom>
                  </pic:spPr>
                </pic:pic>
              </a:graphicData>
            </a:graphic>
          </wp:inline>
        </w:drawing>
      </w:r>
    </w:p>
    <w:p w14:paraId="1D743623" w14:textId="46087491" w:rsidR="005167D0" w:rsidRDefault="002F6825" w:rsidP="001E2397">
      <w:pPr>
        <w:pStyle w:val="Caption"/>
      </w:pPr>
      <w:bookmarkStart w:id="98" w:name="_Toc19551086"/>
      <w:bookmarkStart w:id="99" w:name="_Toc29395226"/>
      <w:r>
        <w:t xml:space="preserve">Figure </w:t>
      </w:r>
      <w:r w:rsidR="006707B2">
        <w:t>3</w:t>
      </w:r>
      <w:r w:rsidR="00FC6688">
        <w:t>9</w:t>
      </w:r>
      <w:r>
        <w:t>:</w:t>
      </w:r>
      <w:r w:rsidR="00FE44A4">
        <w:t xml:space="preserve"> Example of </w:t>
      </w:r>
      <w:r w:rsidR="007833D2">
        <w:t>capturing the data in the email</w:t>
      </w:r>
      <w:r w:rsidR="00115470">
        <w:t>.</w:t>
      </w:r>
      <w:bookmarkEnd w:id="98"/>
      <w:bookmarkEnd w:id="99"/>
    </w:p>
    <w:p w14:paraId="0D93F6C6" w14:textId="77777777" w:rsidR="00B716DB" w:rsidRPr="00B716DB" w:rsidRDefault="00B716DB" w:rsidP="001359EB">
      <w:pPr>
        <w:pStyle w:val="ListParagraph"/>
        <w:numPr>
          <w:ilvl w:val="0"/>
          <w:numId w:val="33"/>
        </w:numPr>
        <w:rPr>
          <w:bCs w:val="0"/>
          <w:vanish/>
          <w:kern w:val="0"/>
        </w:rPr>
      </w:pPr>
    </w:p>
    <w:p w14:paraId="36FCE712" w14:textId="77777777" w:rsidR="00B716DB" w:rsidRPr="00B716DB" w:rsidRDefault="00B716DB" w:rsidP="001359EB">
      <w:pPr>
        <w:pStyle w:val="ListParagraph"/>
        <w:numPr>
          <w:ilvl w:val="0"/>
          <w:numId w:val="33"/>
        </w:numPr>
        <w:rPr>
          <w:bCs w:val="0"/>
          <w:vanish/>
          <w:kern w:val="0"/>
        </w:rPr>
      </w:pPr>
    </w:p>
    <w:p w14:paraId="786C7AFA" w14:textId="77777777" w:rsidR="00B716DB" w:rsidRPr="00B716DB" w:rsidRDefault="00B716DB" w:rsidP="001359EB">
      <w:pPr>
        <w:pStyle w:val="ListParagraph"/>
        <w:numPr>
          <w:ilvl w:val="0"/>
          <w:numId w:val="33"/>
        </w:numPr>
        <w:rPr>
          <w:bCs w:val="0"/>
          <w:vanish/>
          <w:kern w:val="0"/>
        </w:rPr>
      </w:pPr>
    </w:p>
    <w:p w14:paraId="557E5AE3" w14:textId="1F39688C" w:rsidR="005167D0" w:rsidRPr="005167D0" w:rsidRDefault="005167D0" w:rsidP="001359EB">
      <w:pPr>
        <w:pStyle w:val="ListNumber"/>
        <w:numPr>
          <w:ilvl w:val="0"/>
          <w:numId w:val="33"/>
        </w:numPr>
      </w:pPr>
      <w:r w:rsidRPr="005167D0">
        <w:t>Paste the copied report into Notepad</w:t>
      </w:r>
    </w:p>
    <w:p w14:paraId="24D3361E" w14:textId="7806CEEC" w:rsidR="00526A93" w:rsidRDefault="005167D0" w:rsidP="001359EB">
      <w:pPr>
        <w:pStyle w:val="ListNumber"/>
        <w:numPr>
          <w:ilvl w:val="0"/>
          <w:numId w:val="33"/>
        </w:numPr>
      </w:pPr>
      <w:r w:rsidRPr="005167D0">
        <w:t>Save the text file where you can retrieve it easily.</w:t>
      </w:r>
    </w:p>
    <w:p w14:paraId="4A0C90EF" w14:textId="00EEDAEC" w:rsidR="00867EAE" w:rsidRDefault="00AF5EBA" w:rsidP="001359EB">
      <w:pPr>
        <w:pStyle w:val="ListNumber"/>
        <w:numPr>
          <w:ilvl w:val="0"/>
          <w:numId w:val="33"/>
        </w:numPr>
      </w:pPr>
      <w:r>
        <w:t xml:space="preserve">To </w:t>
      </w:r>
      <w:r w:rsidR="00414407">
        <w:t>import</w:t>
      </w:r>
      <w:r>
        <w:t xml:space="preserve"> the text file </w:t>
      </w:r>
      <w:r w:rsidR="00867EAE">
        <w:t>in</w:t>
      </w:r>
      <w:r>
        <w:t xml:space="preserve">to Excel, </w:t>
      </w:r>
      <w:r w:rsidR="00867EAE">
        <w:t>refer to the training:</w:t>
      </w:r>
    </w:p>
    <w:p w14:paraId="33BBA35B" w14:textId="0AE033B0" w:rsidR="007833D2" w:rsidRPr="001241F1" w:rsidRDefault="006F1F5B" w:rsidP="001E2397">
      <w:hyperlink r:id="rId48" w:history="1">
        <w:r w:rsidR="007833D2" w:rsidRPr="001241F1">
          <w:rPr>
            <w:rStyle w:val="Hyperlink"/>
          </w:rPr>
          <w:t>https://www.vapulse.va.gov/docs/DOC-229793</w:t>
        </w:r>
      </w:hyperlink>
    </w:p>
    <w:p w14:paraId="7F44725E" w14:textId="09BB06F1" w:rsidR="001D752B" w:rsidRPr="001241F1" w:rsidRDefault="001D752B" w:rsidP="001E2397"/>
    <w:p w14:paraId="778F6B7F" w14:textId="0A4F7E29" w:rsidR="005167D0" w:rsidRDefault="005167D0">
      <w:r>
        <w:br w:type="page"/>
      </w:r>
    </w:p>
    <w:p w14:paraId="085BC6A4" w14:textId="0C0044F3" w:rsidR="00BC29F8" w:rsidRPr="00BC29F8" w:rsidRDefault="00DF7140" w:rsidP="00BC29F8">
      <w:pPr>
        <w:pStyle w:val="Heading1"/>
      </w:pPr>
      <w:bookmarkStart w:id="100" w:name="_Toc29395188"/>
      <w:bookmarkStart w:id="101" w:name="_Hlk17195766"/>
      <w:r>
        <w:lastRenderedPageBreak/>
        <w:t>Report Menu for Alerts</w:t>
      </w:r>
      <w:bookmarkEnd w:id="100"/>
    </w:p>
    <w:bookmarkEnd w:id="101"/>
    <w:p w14:paraId="730C9270" w14:textId="540DD4C4" w:rsidR="00BC29F8" w:rsidRPr="00AB572C" w:rsidRDefault="00BC29F8" w:rsidP="006D7FCA">
      <w:r w:rsidRPr="00AB572C">
        <w:t>The Report Menu for Alerts [XQAL REPORTS MENU] was added to the Bulk Parameter Editor for Notifications menu option for ease of access. This is a Kernel menu option and includes five options that provide useful functionality for trouble-shooting View Alerts.</w:t>
      </w:r>
    </w:p>
    <w:p w14:paraId="6BC3A1B6" w14:textId="191E6550" w:rsidR="00BC29F8" w:rsidRPr="00AB572C" w:rsidRDefault="00BC29F8" w:rsidP="005D0C97">
      <w:r w:rsidRPr="00AB572C">
        <w:t>For additional information about the Report Menu for Alert functionality, refer</w:t>
      </w:r>
      <w:r w:rsidR="008777E8">
        <w:t xml:space="preserve"> to the</w:t>
      </w:r>
      <w:r w:rsidRPr="00AB572C">
        <w:t xml:space="preserve"> </w:t>
      </w:r>
      <w:hyperlink r:id="rId49" w:history="1">
        <w:r w:rsidRPr="00AB572C">
          <w:rPr>
            <w:rStyle w:val="Hyperlink"/>
          </w:rPr>
          <w:t>Kernel 8.0 and Kernel Toolkit 7.3 Technical Manual</w:t>
        </w:r>
      </w:hyperlink>
      <w:r w:rsidR="008777E8">
        <w:rPr>
          <w:rStyle w:val="Hyperlink"/>
        </w:rPr>
        <w:t xml:space="preserve">, </w:t>
      </w:r>
      <w:r w:rsidR="008777E8">
        <w:t>Section 5.3.1 Kernel, and then search for the desired Report Menu option</w:t>
      </w:r>
      <w:r w:rsidRPr="00AB572C">
        <w:t>. Included below is a list of the five options accessible on the Report Menu for Alerts [XQAL REPORTS MENU].</w:t>
      </w:r>
    </w:p>
    <w:p w14:paraId="4B1FC3D8" w14:textId="77777777" w:rsidR="00BC29F8" w:rsidRPr="00E10B23" w:rsidRDefault="00BC29F8" w:rsidP="001359EB">
      <w:pPr>
        <w:pStyle w:val="ListParagraph"/>
        <w:numPr>
          <w:ilvl w:val="0"/>
          <w:numId w:val="23"/>
        </w:numPr>
      </w:pPr>
      <w:r w:rsidRPr="00E10B23">
        <w:t>Critical Alerts Count Report [XQAL CRITICAL ALERT COUNT]</w:t>
      </w:r>
    </w:p>
    <w:p w14:paraId="1CA911B5" w14:textId="77777777" w:rsidR="00BC29F8" w:rsidRPr="00E10B23" w:rsidRDefault="00BC29F8" w:rsidP="001359EB">
      <w:pPr>
        <w:pStyle w:val="ListParagraph"/>
        <w:numPr>
          <w:ilvl w:val="0"/>
          <w:numId w:val="23"/>
        </w:numPr>
      </w:pPr>
      <w:r w:rsidRPr="00E10B23">
        <w:t>List Alerts for a user from a specified date [XQAL ALERT LIST FROM DATE]</w:t>
      </w:r>
    </w:p>
    <w:p w14:paraId="1D19173C" w14:textId="77777777" w:rsidR="00BC29F8" w:rsidRPr="00E10B23" w:rsidRDefault="00BC29F8" w:rsidP="001359EB">
      <w:pPr>
        <w:pStyle w:val="ListParagraph"/>
        <w:numPr>
          <w:ilvl w:val="0"/>
          <w:numId w:val="23"/>
        </w:numPr>
      </w:pPr>
      <w:r w:rsidRPr="00E10B23">
        <w:t>Patient Alert List for specified date [XQAL PATIENT ALERT LIST]</w:t>
      </w:r>
    </w:p>
    <w:p w14:paraId="669D2166" w14:textId="77777777" w:rsidR="00BC29F8" w:rsidRPr="00E10B23" w:rsidRDefault="00BC29F8" w:rsidP="001359EB">
      <w:pPr>
        <w:pStyle w:val="ListParagraph"/>
        <w:numPr>
          <w:ilvl w:val="0"/>
          <w:numId w:val="23"/>
        </w:numPr>
      </w:pPr>
      <w:r w:rsidRPr="00E10B23">
        <w:t>User Alerts Count Report [XQAL USER ALERTS COUNT]</w:t>
      </w:r>
    </w:p>
    <w:p w14:paraId="351746A2" w14:textId="77777777" w:rsidR="00BC29F8" w:rsidRPr="00E10B23" w:rsidRDefault="00BC29F8" w:rsidP="001359EB">
      <w:pPr>
        <w:pStyle w:val="ListParagraph"/>
        <w:numPr>
          <w:ilvl w:val="0"/>
          <w:numId w:val="23"/>
        </w:numPr>
      </w:pPr>
      <w:r w:rsidRPr="00E10B23">
        <w:t>View data for Alert Tracking file entry [XQAL VIEW ALERT TRACKING ENTRY]</w:t>
      </w:r>
    </w:p>
    <w:p w14:paraId="07006637" w14:textId="77777777" w:rsidR="00BC29F8" w:rsidRPr="000652B4" w:rsidRDefault="00BC29F8" w:rsidP="00A23ADC"/>
    <w:sectPr w:rsidR="00BC29F8" w:rsidRPr="000652B4" w:rsidSect="00913378">
      <w:headerReference w:type="default" r:id="rId50"/>
      <w:footerReference w:type="default" r:id="rId51"/>
      <w:pgSz w:w="12240" w:h="15840" w:code="1"/>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FFE89" w14:textId="77777777" w:rsidR="006F1F5B" w:rsidRDefault="006F1F5B" w:rsidP="005D0C97">
      <w:r>
        <w:separator/>
      </w:r>
    </w:p>
    <w:p w14:paraId="4F84B8FE" w14:textId="77777777" w:rsidR="006F1F5B" w:rsidRDefault="006F1F5B" w:rsidP="005D0C97"/>
  </w:endnote>
  <w:endnote w:type="continuationSeparator" w:id="0">
    <w:p w14:paraId="3DEE48FE" w14:textId="77777777" w:rsidR="006F1F5B" w:rsidRDefault="006F1F5B" w:rsidP="005D0C97">
      <w:r>
        <w:continuationSeparator/>
      </w:r>
    </w:p>
    <w:p w14:paraId="797310B0" w14:textId="77777777" w:rsidR="006F1F5B" w:rsidRDefault="006F1F5B" w:rsidP="005D0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BB1364" w:rsidRDefault="00BB1364"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BB1364" w:rsidRPr="009629BC" w:rsidRDefault="00BB1364"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BB1364" w:rsidRDefault="00BB1364">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90" w14:textId="1C790700" w:rsidR="00BB1364" w:rsidRPr="00822D9F" w:rsidRDefault="00BB1364" w:rsidP="004505C7">
    <w:pPr>
      <w:tabs>
        <w:tab w:val="left" w:pos="0"/>
        <w:tab w:val="center" w:pos="4680"/>
        <w:tab w:val="right" w:pos="9360"/>
      </w:tabs>
      <w:rPr>
        <w:i/>
        <w:sz w:val="20"/>
        <w:szCs w:val="20"/>
      </w:rPr>
    </w:pPr>
    <w:r w:rsidRPr="00822D9F">
      <w:rPr>
        <w:sz w:val="20"/>
        <w:szCs w:val="20"/>
      </w:rPr>
      <w:t>Bulk Parameter Editor for Notifications</w:t>
    </w:r>
    <w:r w:rsidRPr="00822D9F">
      <w:rPr>
        <w:i/>
        <w:sz w:val="20"/>
        <w:szCs w:val="20"/>
      </w:rPr>
      <w:tab/>
    </w:r>
    <w:r w:rsidRPr="00822D9F">
      <w:rPr>
        <w:rStyle w:val="PageNumber"/>
        <w:sz w:val="20"/>
        <w:szCs w:val="20"/>
      </w:rPr>
      <w:fldChar w:fldCharType="begin"/>
    </w:r>
    <w:r w:rsidRPr="00822D9F">
      <w:rPr>
        <w:rStyle w:val="PageNumber"/>
        <w:sz w:val="20"/>
        <w:szCs w:val="20"/>
      </w:rPr>
      <w:instrText xml:space="preserve"> PAGE </w:instrText>
    </w:r>
    <w:r w:rsidRPr="00822D9F">
      <w:rPr>
        <w:rStyle w:val="PageNumber"/>
        <w:sz w:val="20"/>
        <w:szCs w:val="20"/>
      </w:rPr>
      <w:fldChar w:fldCharType="separate"/>
    </w:r>
    <w:r w:rsidRPr="00822D9F">
      <w:rPr>
        <w:rStyle w:val="PageNumber"/>
        <w:sz w:val="20"/>
        <w:szCs w:val="20"/>
      </w:rPr>
      <w:t>9</w:t>
    </w:r>
    <w:r w:rsidRPr="00822D9F">
      <w:rPr>
        <w:rStyle w:val="PageNumber"/>
        <w:sz w:val="20"/>
        <w:szCs w:val="20"/>
      </w:rPr>
      <w:fldChar w:fldCharType="end"/>
    </w:r>
    <w:r w:rsidRPr="00822D9F">
      <w:rPr>
        <w:i/>
        <w:sz w:val="20"/>
        <w:szCs w:val="20"/>
      </w:rPr>
      <w:tab/>
    </w:r>
    <w:r>
      <w:rPr>
        <w:rStyle w:val="FooterChar"/>
        <w:sz w:val="20"/>
        <w:szCs w:val="20"/>
      </w:rPr>
      <w:t>February 2020</w:t>
    </w:r>
  </w:p>
  <w:p w14:paraId="5BA05991" w14:textId="7E545077" w:rsidR="00BB1364" w:rsidRPr="0015034E" w:rsidRDefault="00BB1364" w:rsidP="004505C7">
    <w:pPr>
      <w:pStyle w:val="Footer"/>
      <w:tabs>
        <w:tab w:val="left" w:pos="0"/>
      </w:tabs>
      <w:rPr>
        <w:rStyle w:val="PageNumber"/>
        <w:szCs w:val="20"/>
      </w:rPr>
    </w:pPr>
    <w:r w:rsidRPr="0015034E">
      <w:rPr>
        <w:szCs w:val="20"/>
      </w:rPr>
      <w:t>User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B1B95" w14:textId="10F484F8" w:rsidR="00BB1364" w:rsidRPr="00822D9F" w:rsidRDefault="00BB1364" w:rsidP="00A23ADC">
    <w:pPr>
      <w:tabs>
        <w:tab w:val="left" w:pos="0"/>
        <w:tab w:val="center" w:pos="6480"/>
        <w:tab w:val="right" w:pos="12960"/>
      </w:tabs>
      <w:rPr>
        <w:i/>
        <w:sz w:val="20"/>
        <w:szCs w:val="20"/>
      </w:rPr>
    </w:pPr>
    <w:r w:rsidRPr="00822D9F">
      <w:rPr>
        <w:sz w:val="20"/>
        <w:szCs w:val="20"/>
      </w:rPr>
      <w:t>Bulk Parameter Editor for Notifications</w:t>
    </w:r>
    <w:r w:rsidRPr="00822D9F">
      <w:rPr>
        <w:i/>
        <w:sz w:val="20"/>
        <w:szCs w:val="20"/>
      </w:rPr>
      <w:tab/>
    </w:r>
    <w:r w:rsidRPr="00822D9F">
      <w:rPr>
        <w:rStyle w:val="PageNumber"/>
        <w:sz w:val="20"/>
        <w:szCs w:val="20"/>
      </w:rPr>
      <w:fldChar w:fldCharType="begin"/>
    </w:r>
    <w:r w:rsidRPr="00822D9F">
      <w:rPr>
        <w:rStyle w:val="PageNumber"/>
        <w:sz w:val="20"/>
        <w:szCs w:val="20"/>
      </w:rPr>
      <w:instrText xml:space="preserve"> PAGE </w:instrText>
    </w:r>
    <w:r w:rsidRPr="00822D9F">
      <w:rPr>
        <w:rStyle w:val="PageNumber"/>
        <w:sz w:val="20"/>
        <w:szCs w:val="20"/>
      </w:rPr>
      <w:fldChar w:fldCharType="separate"/>
    </w:r>
    <w:r w:rsidRPr="00822D9F">
      <w:rPr>
        <w:rStyle w:val="PageNumber"/>
        <w:sz w:val="20"/>
        <w:szCs w:val="20"/>
      </w:rPr>
      <w:t>9</w:t>
    </w:r>
    <w:r w:rsidRPr="00822D9F">
      <w:rPr>
        <w:rStyle w:val="PageNumber"/>
        <w:sz w:val="20"/>
        <w:szCs w:val="20"/>
      </w:rPr>
      <w:fldChar w:fldCharType="end"/>
    </w:r>
    <w:r w:rsidRPr="00822D9F">
      <w:rPr>
        <w:i/>
        <w:sz w:val="20"/>
        <w:szCs w:val="20"/>
      </w:rPr>
      <w:tab/>
    </w:r>
    <w:r>
      <w:rPr>
        <w:rStyle w:val="FooterChar"/>
        <w:sz w:val="20"/>
        <w:szCs w:val="20"/>
      </w:rPr>
      <w:t>January 2020</w:t>
    </w:r>
  </w:p>
  <w:p w14:paraId="740DFA91" w14:textId="77777777" w:rsidR="00BB1364" w:rsidRPr="00822D9F" w:rsidRDefault="00BB1364" w:rsidP="00A23ADC">
    <w:pPr>
      <w:pStyle w:val="Footer"/>
      <w:tabs>
        <w:tab w:val="clear" w:pos="4680"/>
        <w:tab w:val="clear" w:pos="9360"/>
        <w:tab w:val="left" w:pos="0"/>
        <w:tab w:val="center" w:pos="6480"/>
        <w:tab w:val="right" w:pos="12960"/>
      </w:tabs>
      <w:rPr>
        <w:rStyle w:val="PageNumber"/>
        <w:szCs w:val="20"/>
      </w:rPr>
    </w:pPr>
    <w:r w:rsidRPr="00822D9F">
      <w:rPr>
        <w:szCs w:val="20"/>
      </w:rPr>
      <w:t>User Guide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959E" w14:textId="0DB6FB15" w:rsidR="00BB1364" w:rsidRPr="00A23ADC" w:rsidRDefault="00BB1364" w:rsidP="00A23ADC">
    <w:pPr>
      <w:tabs>
        <w:tab w:val="left" w:pos="0"/>
        <w:tab w:val="center" w:pos="5040"/>
        <w:tab w:val="right" w:pos="9000"/>
      </w:tabs>
      <w:rPr>
        <w:sz w:val="20"/>
        <w:szCs w:val="20"/>
      </w:rPr>
    </w:pPr>
    <w:r w:rsidRPr="00A23ADC">
      <w:rPr>
        <w:sz w:val="20"/>
        <w:szCs w:val="20"/>
      </w:rPr>
      <w:t>Bulk Parameter Editor for Notifications</w:t>
    </w:r>
    <w:r w:rsidRPr="00A23ADC">
      <w:rPr>
        <w:sz w:val="20"/>
        <w:szCs w:val="20"/>
      </w:rPr>
      <w:tab/>
    </w:r>
    <w:r w:rsidRPr="00822D9F">
      <w:rPr>
        <w:noProof w:val="0"/>
        <w:sz w:val="20"/>
        <w:szCs w:val="20"/>
      </w:rPr>
      <w:fldChar w:fldCharType="begin"/>
    </w:r>
    <w:r w:rsidRPr="00822D9F">
      <w:rPr>
        <w:sz w:val="20"/>
        <w:szCs w:val="20"/>
      </w:rPr>
      <w:instrText xml:space="preserve"> PAGE   \* MERGEFORMAT </w:instrText>
    </w:r>
    <w:r w:rsidRPr="00822D9F">
      <w:rPr>
        <w:noProof w:val="0"/>
        <w:sz w:val="20"/>
        <w:szCs w:val="20"/>
      </w:rPr>
      <w:fldChar w:fldCharType="separate"/>
    </w:r>
    <w:r w:rsidRPr="00822D9F">
      <w:rPr>
        <w:sz w:val="20"/>
        <w:szCs w:val="20"/>
      </w:rPr>
      <w:t>1</w:t>
    </w:r>
    <w:r w:rsidRPr="00822D9F">
      <w:rPr>
        <w:sz w:val="20"/>
        <w:szCs w:val="20"/>
      </w:rPr>
      <w:fldChar w:fldCharType="end"/>
    </w:r>
    <w:r w:rsidRPr="00A23ADC">
      <w:rPr>
        <w:sz w:val="20"/>
        <w:szCs w:val="20"/>
      </w:rPr>
      <w:tab/>
    </w:r>
    <w:r>
      <w:rPr>
        <w:sz w:val="20"/>
        <w:szCs w:val="20"/>
      </w:rPr>
      <w:t>January 2020</w:t>
    </w:r>
  </w:p>
  <w:p w14:paraId="2807C5E9" w14:textId="77777777" w:rsidR="00BB1364" w:rsidRPr="00A23ADC" w:rsidRDefault="00BB1364" w:rsidP="007E4F86">
    <w:pPr>
      <w:pStyle w:val="Footer"/>
      <w:tabs>
        <w:tab w:val="clear" w:pos="4680"/>
        <w:tab w:val="clear" w:pos="9360"/>
        <w:tab w:val="left" w:pos="0"/>
        <w:tab w:val="center" w:pos="5040"/>
        <w:tab w:val="right" w:pos="9000"/>
        <w:tab w:val="right" w:pos="9090"/>
      </w:tabs>
      <w:rPr>
        <w:rStyle w:val="PageNumber"/>
        <w:szCs w:val="20"/>
      </w:rPr>
    </w:pPr>
    <w:r w:rsidRPr="00A23ADC">
      <w:rPr>
        <w:szCs w:val="20"/>
      </w:rPr>
      <w:t>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F6924" w14:textId="77777777" w:rsidR="006F1F5B" w:rsidRDefault="006F1F5B" w:rsidP="006D7FCA">
      <w:r>
        <w:separator/>
      </w:r>
    </w:p>
    <w:p w14:paraId="33A14F03" w14:textId="77777777" w:rsidR="006F1F5B" w:rsidRDefault="006F1F5B" w:rsidP="005D0C97"/>
  </w:footnote>
  <w:footnote w:type="continuationSeparator" w:id="0">
    <w:p w14:paraId="7AE817E3" w14:textId="77777777" w:rsidR="006F1F5B" w:rsidRDefault="006F1F5B" w:rsidP="005D0C97">
      <w:r>
        <w:continuationSeparator/>
      </w:r>
    </w:p>
    <w:p w14:paraId="34E95E9F" w14:textId="77777777" w:rsidR="006F1F5B" w:rsidRDefault="006F1F5B" w:rsidP="005D0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27707" w14:textId="5295DBB7" w:rsidR="00BB1364" w:rsidRDefault="00BB1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04AA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79449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F96D99E"/>
    <w:lvl w:ilvl="0">
      <w:start w:val="1"/>
      <w:numFmt w:val="decimal"/>
      <w:lvlText w:val="%1."/>
      <w:lvlJc w:val="left"/>
      <w:pPr>
        <w:tabs>
          <w:tab w:val="num" w:pos="1080"/>
        </w:tabs>
        <w:ind w:left="1080" w:hanging="360"/>
      </w:pPr>
      <w:rPr>
        <w:rFonts w:hint="default"/>
      </w:rPr>
    </w:lvl>
  </w:abstractNum>
  <w:abstractNum w:abstractNumId="3" w15:restartNumberingAfterBreak="0">
    <w:nsid w:val="FFFFFF80"/>
    <w:multiLevelType w:val="singleLevel"/>
    <w:tmpl w:val="90082DA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3710DE2A"/>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BAAC035C"/>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076E96"/>
    <w:multiLevelType w:val="hybridMultilevel"/>
    <w:tmpl w:val="ED2AE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B053F4C"/>
    <w:multiLevelType w:val="multilevel"/>
    <w:tmpl w:val="E3B2B074"/>
    <w:lvl w:ilvl="0">
      <w:start w:val="1"/>
      <w:numFmt w:val="lowerLetter"/>
      <w:lvlText w:val="%1."/>
      <w:lvlJc w:val="left"/>
      <w:pPr>
        <w:tabs>
          <w:tab w:val="num" w:pos="1080"/>
        </w:tabs>
        <w:ind w:left="108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BA41531"/>
    <w:multiLevelType w:val="hybridMultilevel"/>
    <w:tmpl w:val="3944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1C7A4B"/>
    <w:multiLevelType w:val="multilevel"/>
    <w:tmpl w:val="E08E6092"/>
    <w:lvl w:ilvl="0">
      <w:start w:val="1"/>
      <w:numFmt w:val="decimal"/>
      <w:lvlText w:val="%1."/>
      <w:lvlJc w:val="left"/>
      <w:pPr>
        <w:tabs>
          <w:tab w:val="num" w:pos="1080"/>
        </w:tabs>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6FD6192"/>
    <w:multiLevelType w:val="hybridMultilevel"/>
    <w:tmpl w:val="E4B0B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E3AE7"/>
    <w:multiLevelType w:val="multilevel"/>
    <w:tmpl w:val="9F96D99E"/>
    <w:styleLink w:val="Style1"/>
    <w:lvl w:ilvl="0">
      <w:start w:val="1"/>
      <w:numFmt w:val="lowerLetter"/>
      <w:lvlText w:val="%1."/>
      <w:lvlJc w:val="left"/>
      <w:pPr>
        <w:tabs>
          <w:tab w:val="num" w:pos="1080"/>
        </w:tabs>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651B6D"/>
    <w:multiLevelType w:val="hybridMultilevel"/>
    <w:tmpl w:val="0194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6D2E0F"/>
    <w:multiLevelType w:val="hybridMultilevel"/>
    <w:tmpl w:val="94365108"/>
    <w:lvl w:ilvl="0" w:tplc="2D24121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83F03BE"/>
    <w:multiLevelType w:val="hybridMultilevel"/>
    <w:tmpl w:val="244611FE"/>
    <w:lvl w:ilvl="0" w:tplc="B4ACA86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A32C49"/>
    <w:multiLevelType w:val="hybridMultilevel"/>
    <w:tmpl w:val="427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6112C"/>
    <w:multiLevelType w:val="hybridMultilevel"/>
    <w:tmpl w:val="C4CC4836"/>
    <w:lvl w:ilvl="0" w:tplc="0409000F">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4" w15:restartNumberingAfterBreak="0">
    <w:nsid w:val="451D22F2"/>
    <w:multiLevelType w:val="hybridMultilevel"/>
    <w:tmpl w:val="F3F49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15:restartNumberingAfterBreak="0">
    <w:nsid w:val="4DCB36E2"/>
    <w:multiLevelType w:val="hybridMultilevel"/>
    <w:tmpl w:val="881E5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315AE"/>
    <w:multiLevelType w:val="hybridMultilevel"/>
    <w:tmpl w:val="BB32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75752"/>
    <w:multiLevelType w:val="hybridMultilevel"/>
    <w:tmpl w:val="8E50301E"/>
    <w:lvl w:ilvl="0" w:tplc="73948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A107F5"/>
    <w:multiLevelType w:val="hybridMultilevel"/>
    <w:tmpl w:val="6B344042"/>
    <w:lvl w:ilvl="0" w:tplc="F126BF8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685C34"/>
    <w:multiLevelType w:val="hybridMultilevel"/>
    <w:tmpl w:val="63566062"/>
    <w:lvl w:ilvl="0" w:tplc="EAC29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7C71C00"/>
    <w:multiLevelType w:val="multilevel"/>
    <w:tmpl w:val="1932DC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8097297"/>
    <w:multiLevelType w:val="hybridMultilevel"/>
    <w:tmpl w:val="B1885B32"/>
    <w:lvl w:ilvl="0" w:tplc="96F6D428">
      <w:start w:val="2"/>
      <w:numFmt w:val="decimal"/>
      <w:pStyle w:val="ListNumber2"/>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80614"/>
    <w:multiLevelType w:val="hybridMultilevel"/>
    <w:tmpl w:val="D98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6FF44455"/>
    <w:multiLevelType w:val="hybridMultilevel"/>
    <w:tmpl w:val="54302BBC"/>
    <w:lvl w:ilvl="0" w:tplc="8500D0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83D5A"/>
    <w:multiLevelType w:val="hybridMultilevel"/>
    <w:tmpl w:val="C8783D74"/>
    <w:lvl w:ilvl="0" w:tplc="7424F5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15:restartNumberingAfterBreak="0">
    <w:nsid w:val="7C244B89"/>
    <w:multiLevelType w:val="hybridMultilevel"/>
    <w:tmpl w:val="F2ECC9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36822"/>
    <w:multiLevelType w:val="multilevel"/>
    <w:tmpl w:val="63EA9B4E"/>
    <w:lvl w:ilvl="0">
      <w:start w:val="1"/>
      <w:numFmt w:val="lowerLetter"/>
      <w:lvlText w:val="%1."/>
      <w:lvlJc w:val="left"/>
      <w:pPr>
        <w:tabs>
          <w:tab w:val="num" w:pos="1080"/>
        </w:tabs>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E0F6B71"/>
    <w:multiLevelType w:val="hybridMultilevel"/>
    <w:tmpl w:val="1BA27B32"/>
    <w:lvl w:ilvl="0" w:tplc="AC7C7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8"/>
  </w:num>
  <w:num w:numId="4">
    <w:abstractNumId w:val="41"/>
  </w:num>
  <w:num w:numId="5">
    <w:abstractNumId w:val="45"/>
  </w:num>
  <w:num w:numId="6">
    <w:abstractNumId w:val="30"/>
  </w:num>
  <w:num w:numId="7">
    <w:abstractNumId w:val="16"/>
  </w:num>
  <w:num w:numId="8">
    <w:abstractNumId w:val="11"/>
  </w:num>
  <w:num w:numId="9">
    <w:abstractNumId w:val="19"/>
  </w:num>
  <w:num w:numId="10">
    <w:abstractNumId w:val="26"/>
  </w:num>
  <w:num w:numId="11">
    <w:abstractNumId w:val="17"/>
  </w:num>
  <w:num w:numId="12">
    <w:abstractNumId w:val="33"/>
  </w:num>
  <w:num w:numId="13">
    <w:abstractNumId w:val="6"/>
  </w:num>
  <w:num w:numId="14">
    <w:abstractNumId w:val="23"/>
  </w:num>
  <w:num w:numId="15">
    <w:abstractNumId w:val="34"/>
  </w:num>
  <w:num w:numId="16">
    <w:abstractNumId w:val="25"/>
  </w:num>
  <w:num w:numId="17">
    <w:abstractNumId w:val="28"/>
  </w:num>
  <w:num w:numId="18">
    <w:abstractNumId w:val="15"/>
  </w:num>
  <w:num w:numId="19">
    <w:abstractNumId w:val="29"/>
  </w:num>
  <w:num w:numId="20">
    <w:abstractNumId w:val="2"/>
  </w:num>
  <w:num w:numId="21">
    <w:abstractNumId w:val="1"/>
  </w:num>
  <w:num w:numId="22">
    <w:abstractNumId w:val="0"/>
  </w:num>
  <w:num w:numId="23">
    <w:abstractNumId w:val="36"/>
  </w:num>
  <w:num w:numId="24">
    <w:abstractNumId w:val="21"/>
  </w:num>
  <w:num w:numId="25">
    <w:abstractNumId w:val="42"/>
  </w:num>
  <w:num w:numId="26">
    <w:abstractNumId w:val="20"/>
  </w:num>
  <w:num w:numId="27">
    <w:abstractNumId w:val="24"/>
  </w:num>
  <w:num w:numId="28">
    <w:abstractNumId w:val="39"/>
  </w:num>
  <w:num w:numId="29">
    <w:abstractNumId w:val="10"/>
  </w:num>
  <w:num w:numId="30">
    <w:abstractNumId w:val="40"/>
  </w:num>
  <w:num w:numId="31">
    <w:abstractNumId w:val="18"/>
  </w:num>
  <w:num w:numId="32">
    <w:abstractNumId w:val="35"/>
  </w:num>
  <w:num w:numId="33">
    <w:abstractNumId w:val="27"/>
  </w:num>
  <w:num w:numId="34">
    <w:abstractNumId w:val="7"/>
  </w:num>
  <w:num w:numId="35">
    <w:abstractNumId w:val="44"/>
  </w:num>
  <w:num w:numId="36">
    <w:abstractNumId w:val="2"/>
    <w:lvlOverride w:ilvl="0">
      <w:startOverride w:val="3"/>
    </w:lvlOverride>
  </w:num>
  <w:num w:numId="37">
    <w:abstractNumId w:val="13"/>
  </w:num>
  <w:num w:numId="38">
    <w:abstractNumId w:val="22"/>
  </w:num>
  <w:num w:numId="39">
    <w:abstractNumId w:val="22"/>
    <w:lvlOverride w:ilvl="0">
      <w:startOverride w:val="1"/>
    </w:lvlOverride>
  </w:num>
  <w:num w:numId="40">
    <w:abstractNumId w:val="5"/>
  </w:num>
  <w:num w:numId="41">
    <w:abstractNumId w:val="4"/>
  </w:num>
  <w:num w:numId="42">
    <w:abstractNumId w:val="3"/>
  </w:num>
  <w:num w:numId="43">
    <w:abstractNumId w:val="14"/>
  </w:num>
  <w:num w:numId="44">
    <w:abstractNumId w:val="12"/>
  </w:num>
  <w:num w:numId="45">
    <w:abstractNumId w:val="32"/>
  </w:num>
  <w:num w:numId="46">
    <w:abstractNumId w:val="12"/>
  </w:num>
  <w:num w:numId="47">
    <w:abstractNumId w:val="31"/>
  </w:num>
  <w:num w:numId="48">
    <w:abstractNumId w:val="43"/>
  </w:num>
  <w:num w:numId="4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activeWritingStyle w:appName="MSWord" w:lang="fr-CA"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432"/>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1DB6"/>
    <w:rsid w:val="00004B06"/>
    <w:rsid w:val="00004FFF"/>
    <w:rsid w:val="000063A7"/>
    <w:rsid w:val="0000671E"/>
    <w:rsid w:val="0000675B"/>
    <w:rsid w:val="00006DB8"/>
    <w:rsid w:val="00010140"/>
    <w:rsid w:val="00010EBF"/>
    <w:rsid w:val="000114B6"/>
    <w:rsid w:val="00011EE6"/>
    <w:rsid w:val="0001226E"/>
    <w:rsid w:val="00012D30"/>
    <w:rsid w:val="000151E8"/>
    <w:rsid w:val="00016ACA"/>
    <w:rsid w:val="00016E3E"/>
    <w:rsid w:val="000171DA"/>
    <w:rsid w:val="00017978"/>
    <w:rsid w:val="00017CEA"/>
    <w:rsid w:val="0002546B"/>
    <w:rsid w:val="000263BB"/>
    <w:rsid w:val="00027058"/>
    <w:rsid w:val="000272A4"/>
    <w:rsid w:val="00033159"/>
    <w:rsid w:val="00033FDD"/>
    <w:rsid w:val="0003584A"/>
    <w:rsid w:val="00040EA7"/>
    <w:rsid w:val="00043778"/>
    <w:rsid w:val="0004636C"/>
    <w:rsid w:val="000466AA"/>
    <w:rsid w:val="0005076D"/>
    <w:rsid w:val="00051533"/>
    <w:rsid w:val="00055B4B"/>
    <w:rsid w:val="00057218"/>
    <w:rsid w:val="0006096B"/>
    <w:rsid w:val="00061162"/>
    <w:rsid w:val="000631AC"/>
    <w:rsid w:val="000652B4"/>
    <w:rsid w:val="00065BDD"/>
    <w:rsid w:val="00065D98"/>
    <w:rsid w:val="00066870"/>
    <w:rsid w:val="00071609"/>
    <w:rsid w:val="0007673A"/>
    <w:rsid w:val="00080652"/>
    <w:rsid w:val="00080748"/>
    <w:rsid w:val="000821C5"/>
    <w:rsid w:val="00083728"/>
    <w:rsid w:val="00086D68"/>
    <w:rsid w:val="000875F5"/>
    <w:rsid w:val="00090AB4"/>
    <w:rsid w:val="00095D46"/>
    <w:rsid w:val="000971FB"/>
    <w:rsid w:val="000975F6"/>
    <w:rsid w:val="000A0911"/>
    <w:rsid w:val="000A4E9C"/>
    <w:rsid w:val="000A5596"/>
    <w:rsid w:val="000A56B4"/>
    <w:rsid w:val="000A63CD"/>
    <w:rsid w:val="000A7F63"/>
    <w:rsid w:val="000B030D"/>
    <w:rsid w:val="000B0D24"/>
    <w:rsid w:val="000B23F8"/>
    <w:rsid w:val="000B73B1"/>
    <w:rsid w:val="000C32E0"/>
    <w:rsid w:val="000C505C"/>
    <w:rsid w:val="000C751C"/>
    <w:rsid w:val="000D02F6"/>
    <w:rsid w:val="000D3407"/>
    <w:rsid w:val="000D3A88"/>
    <w:rsid w:val="000D6754"/>
    <w:rsid w:val="000E23FD"/>
    <w:rsid w:val="000E69FA"/>
    <w:rsid w:val="000F1117"/>
    <w:rsid w:val="000F2008"/>
    <w:rsid w:val="000F204E"/>
    <w:rsid w:val="000F3438"/>
    <w:rsid w:val="000F71FE"/>
    <w:rsid w:val="000F7262"/>
    <w:rsid w:val="000F7F42"/>
    <w:rsid w:val="00101B1F"/>
    <w:rsid w:val="0010286E"/>
    <w:rsid w:val="0010320F"/>
    <w:rsid w:val="00103D04"/>
    <w:rsid w:val="00103E40"/>
    <w:rsid w:val="00104399"/>
    <w:rsid w:val="0010664C"/>
    <w:rsid w:val="0010716E"/>
    <w:rsid w:val="00107971"/>
    <w:rsid w:val="001111DA"/>
    <w:rsid w:val="001116E9"/>
    <w:rsid w:val="00114BEF"/>
    <w:rsid w:val="00115470"/>
    <w:rsid w:val="0012060D"/>
    <w:rsid w:val="00122039"/>
    <w:rsid w:val="001241F1"/>
    <w:rsid w:val="00130F76"/>
    <w:rsid w:val="00131084"/>
    <w:rsid w:val="0013246A"/>
    <w:rsid w:val="00132A03"/>
    <w:rsid w:val="00132F20"/>
    <w:rsid w:val="00134195"/>
    <w:rsid w:val="001359EB"/>
    <w:rsid w:val="00136618"/>
    <w:rsid w:val="0014217F"/>
    <w:rsid w:val="001445DB"/>
    <w:rsid w:val="001449FD"/>
    <w:rsid w:val="00145525"/>
    <w:rsid w:val="001459C3"/>
    <w:rsid w:val="00145AE1"/>
    <w:rsid w:val="0015034E"/>
    <w:rsid w:val="00151087"/>
    <w:rsid w:val="00152DCC"/>
    <w:rsid w:val="00154CF6"/>
    <w:rsid w:val="0015557A"/>
    <w:rsid w:val="0015706E"/>
    <w:rsid w:val="001571E9"/>
    <w:rsid w:val="001572AD"/>
    <w:rsid w:val="001574A4"/>
    <w:rsid w:val="00160824"/>
    <w:rsid w:val="00161561"/>
    <w:rsid w:val="00161ED8"/>
    <w:rsid w:val="001624C3"/>
    <w:rsid w:val="00165AB8"/>
    <w:rsid w:val="0017237C"/>
    <w:rsid w:val="00172699"/>
    <w:rsid w:val="00172D7F"/>
    <w:rsid w:val="00180235"/>
    <w:rsid w:val="00180457"/>
    <w:rsid w:val="00181466"/>
    <w:rsid w:val="00186009"/>
    <w:rsid w:val="00186BC6"/>
    <w:rsid w:val="00191D2A"/>
    <w:rsid w:val="0019425A"/>
    <w:rsid w:val="001A01F5"/>
    <w:rsid w:val="001A1153"/>
    <w:rsid w:val="001A2BE7"/>
    <w:rsid w:val="001A3C5C"/>
    <w:rsid w:val="001A483C"/>
    <w:rsid w:val="001A4AD2"/>
    <w:rsid w:val="001A7088"/>
    <w:rsid w:val="001B01AE"/>
    <w:rsid w:val="001B2D09"/>
    <w:rsid w:val="001B3F72"/>
    <w:rsid w:val="001B4BDB"/>
    <w:rsid w:val="001B60C1"/>
    <w:rsid w:val="001B68BA"/>
    <w:rsid w:val="001B6996"/>
    <w:rsid w:val="001C677D"/>
    <w:rsid w:val="001C6D26"/>
    <w:rsid w:val="001C70EA"/>
    <w:rsid w:val="001D3222"/>
    <w:rsid w:val="001D3478"/>
    <w:rsid w:val="001D540F"/>
    <w:rsid w:val="001D6650"/>
    <w:rsid w:val="001D752B"/>
    <w:rsid w:val="001E2397"/>
    <w:rsid w:val="001E2909"/>
    <w:rsid w:val="001E3432"/>
    <w:rsid w:val="001E428C"/>
    <w:rsid w:val="001E43CC"/>
    <w:rsid w:val="001E4B39"/>
    <w:rsid w:val="001E5796"/>
    <w:rsid w:val="001E632B"/>
    <w:rsid w:val="001E6470"/>
    <w:rsid w:val="001E6605"/>
    <w:rsid w:val="001E6C98"/>
    <w:rsid w:val="001E7825"/>
    <w:rsid w:val="001E7CFE"/>
    <w:rsid w:val="001F383E"/>
    <w:rsid w:val="001F7730"/>
    <w:rsid w:val="0020242B"/>
    <w:rsid w:val="00202E31"/>
    <w:rsid w:val="00204A2B"/>
    <w:rsid w:val="00217034"/>
    <w:rsid w:val="00220648"/>
    <w:rsid w:val="00221043"/>
    <w:rsid w:val="002216E5"/>
    <w:rsid w:val="002217F8"/>
    <w:rsid w:val="002243EB"/>
    <w:rsid w:val="002273CA"/>
    <w:rsid w:val="00230949"/>
    <w:rsid w:val="002310D3"/>
    <w:rsid w:val="00234111"/>
    <w:rsid w:val="0024186D"/>
    <w:rsid w:val="00242944"/>
    <w:rsid w:val="00247A8B"/>
    <w:rsid w:val="00252BD5"/>
    <w:rsid w:val="00256419"/>
    <w:rsid w:val="00256EE3"/>
    <w:rsid w:val="00256F04"/>
    <w:rsid w:val="0026668D"/>
    <w:rsid w:val="00266D60"/>
    <w:rsid w:val="00272B57"/>
    <w:rsid w:val="002735DB"/>
    <w:rsid w:val="00280A53"/>
    <w:rsid w:val="00282DF1"/>
    <w:rsid w:val="00282EDE"/>
    <w:rsid w:val="00283FB2"/>
    <w:rsid w:val="00287B93"/>
    <w:rsid w:val="00290506"/>
    <w:rsid w:val="00292B10"/>
    <w:rsid w:val="002936E7"/>
    <w:rsid w:val="002968F8"/>
    <w:rsid w:val="002972A0"/>
    <w:rsid w:val="002A043C"/>
    <w:rsid w:val="002A0C8C"/>
    <w:rsid w:val="002A2AD1"/>
    <w:rsid w:val="002A2EE5"/>
    <w:rsid w:val="002A3DBA"/>
    <w:rsid w:val="002A4347"/>
    <w:rsid w:val="002A4907"/>
    <w:rsid w:val="002A584E"/>
    <w:rsid w:val="002A5F4D"/>
    <w:rsid w:val="002B0049"/>
    <w:rsid w:val="002B0B64"/>
    <w:rsid w:val="002B2318"/>
    <w:rsid w:val="002B3527"/>
    <w:rsid w:val="002B3DCE"/>
    <w:rsid w:val="002B4E14"/>
    <w:rsid w:val="002C0082"/>
    <w:rsid w:val="002C1CCC"/>
    <w:rsid w:val="002C3200"/>
    <w:rsid w:val="002C43F4"/>
    <w:rsid w:val="002C4DFF"/>
    <w:rsid w:val="002C6335"/>
    <w:rsid w:val="002D0C49"/>
    <w:rsid w:val="002D1B52"/>
    <w:rsid w:val="002D31D6"/>
    <w:rsid w:val="002D5204"/>
    <w:rsid w:val="002D5932"/>
    <w:rsid w:val="002D5D54"/>
    <w:rsid w:val="002E1D8C"/>
    <w:rsid w:val="002E2B97"/>
    <w:rsid w:val="002E6D4E"/>
    <w:rsid w:val="002E751D"/>
    <w:rsid w:val="002F0076"/>
    <w:rsid w:val="002F0483"/>
    <w:rsid w:val="002F0F42"/>
    <w:rsid w:val="002F21F1"/>
    <w:rsid w:val="002F333C"/>
    <w:rsid w:val="002F403D"/>
    <w:rsid w:val="002F5410"/>
    <w:rsid w:val="002F6825"/>
    <w:rsid w:val="00302F22"/>
    <w:rsid w:val="00310941"/>
    <w:rsid w:val="003110DB"/>
    <w:rsid w:val="00311925"/>
    <w:rsid w:val="00312A4C"/>
    <w:rsid w:val="00313D7B"/>
    <w:rsid w:val="0031498D"/>
    <w:rsid w:val="00314B90"/>
    <w:rsid w:val="00315667"/>
    <w:rsid w:val="003220D5"/>
    <w:rsid w:val="0032241E"/>
    <w:rsid w:val="003224BE"/>
    <w:rsid w:val="0032334F"/>
    <w:rsid w:val="00326966"/>
    <w:rsid w:val="00326B6C"/>
    <w:rsid w:val="00327336"/>
    <w:rsid w:val="00330411"/>
    <w:rsid w:val="0033059E"/>
    <w:rsid w:val="00332E9B"/>
    <w:rsid w:val="003339DA"/>
    <w:rsid w:val="003353CD"/>
    <w:rsid w:val="003359BA"/>
    <w:rsid w:val="00336338"/>
    <w:rsid w:val="00337100"/>
    <w:rsid w:val="003417C9"/>
    <w:rsid w:val="00341B8D"/>
    <w:rsid w:val="00342E0C"/>
    <w:rsid w:val="00343765"/>
    <w:rsid w:val="00344097"/>
    <w:rsid w:val="0034435E"/>
    <w:rsid w:val="00346545"/>
    <w:rsid w:val="00346959"/>
    <w:rsid w:val="003475ED"/>
    <w:rsid w:val="00347F63"/>
    <w:rsid w:val="00353152"/>
    <w:rsid w:val="003565ED"/>
    <w:rsid w:val="00357285"/>
    <w:rsid w:val="00357589"/>
    <w:rsid w:val="00361394"/>
    <w:rsid w:val="00361BBC"/>
    <w:rsid w:val="00362487"/>
    <w:rsid w:val="003661DF"/>
    <w:rsid w:val="00367E9C"/>
    <w:rsid w:val="0037170A"/>
    <w:rsid w:val="00371DB3"/>
    <w:rsid w:val="003732A1"/>
    <w:rsid w:val="00374844"/>
    <w:rsid w:val="00376DD4"/>
    <w:rsid w:val="003779B0"/>
    <w:rsid w:val="00381B3D"/>
    <w:rsid w:val="00381D47"/>
    <w:rsid w:val="00382438"/>
    <w:rsid w:val="00383BFB"/>
    <w:rsid w:val="00386BA5"/>
    <w:rsid w:val="00392B05"/>
    <w:rsid w:val="00397C9D"/>
    <w:rsid w:val="003A00D7"/>
    <w:rsid w:val="003A10CC"/>
    <w:rsid w:val="003A2662"/>
    <w:rsid w:val="003A7704"/>
    <w:rsid w:val="003B0503"/>
    <w:rsid w:val="003B25C1"/>
    <w:rsid w:val="003B266F"/>
    <w:rsid w:val="003B43A4"/>
    <w:rsid w:val="003B609B"/>
    <w:rsid w:val="003B70C6"/>
    <w:rsid w:val="003C2662"/>
    <w:rsid w:val="003C30B0"/>
    <w:rsid w:val="003C3F23"/>
    <w:rsid w:val="003C7B01"/>
    <w:rsid w:val="003D2484"/>
    <w:rsid w:val="003D4FEB"/>
    <w:rsid w:val="003D59EF"/>
    <w:rsid w:val="003D7EA1"/>
    <w:rsid w:val="003E02D6"/>
    <w:rsid w:val="003E1F9E"/>
    <w:rsid w:val="003E2A51"/>
    <w:rsid w:val="003E5E7F"/>
    <w:rsid w:val="003E6EFF"/>
    <w:rsid w:val="003E77EA"/>
    <w:rsid w:val="003F283C"/>
    <w:rsid w:val="003F30DB"/>
    <w:rsid w:val="003F45F2"/>
    <w:rsid w:val="003F4789"/>
    <w:rsid w:val="003F644F"/>
    <w:rsid w:val="004021BE"/>
    <w:rsid w:val="00403209"/>
    <w:rsid w:val="004047F3"/>
    <w:rsid w:val="00407487"/>
    <w:rsid w:val="004105A6"/>
    <w:rsid w:val="00414407"/>
    <w:rsid w:val="004145D9"/>
    <w:rsid w:val="004168E3"/>
    <w:rsid w:val="00416D5C"/>
    <w:rsid w:val="004209B0"/>
    <w:rsid w:val="00423003"/>
    <w:rsid w:val="0042397F"/>
    <w:rsid w:val="00423A58"/>
    <w:rsid w:val="00424834"/>
    <w:rsid w:val="0042778E"/>
    <w:rsid w:val="00433010"/>
    <w:rsid w:val="00433816"/>
    <w:rsid w:val="00435716"/>
    <w:rsid w:val="00437714"/>
    <w:rsid w:val="00440A78"/>
    <w:rsid w:val="004428E7"/>
    <w:rsid w:val="00450320"/>
    <w:rsid w:val="004505C7"/>
    <w:rsid w:val="004508EB"/>
    <w:rsid w:val="00451181"/>
    <w:rsid w:val="00452193"/>
    <w:rsid w:val="00452A86"/>
    <w:rsid w:val="00452DB6"/>
    <w:rsid w:val="0045392F"/>
    <w:rsid w:val="00454A79"/>
    <w:rsid w:val="00454C75"/>
    <w:rsid w:val="00455233"/>
    <w:rsid w:val="004565AD"/>
    <w:rsid w:val="00457BEF"/>
    <w:rsid w:val="00457EB6"/>
    <w:rsid w:val="0046130E"/>
    <w:rsid w:val="004615FF"/>
    <w:rsid w:val="00463210"/>
    <w:rsid w:val="004635DB"/>
    <w:rsid w:val="0046463F"/>
    <w:rsid w:val="00464730"/>
    <w:rsid w:val="00465102"/>
    <w:rsid w:val="00465DE6"/>
    <w:rsid w:val="00467F6F"/>
    <w:rsid w:val="00471D0C"/>
    <w:rsid w:val="00474BBC"/>
    <w:rsid w:val="00475662"/>
    <w:rsid w:val="00476D30"/>
    <w:rsid w:val="0048016C"/>
    <w:rsid w:val="0048455F"/>
    <w:rsid w:val="00484D4D"/>
    <w:rsid w:val="00490394"/>
    <w:rsid w:val="00492027"/>
    <w:rsid w:val="004930B0"/>
    <w:rsid w:val="004939F4"/>
    <w:rsid w:val="00495977"/>
    <w:rsid w:val="00496B73"/>
    <w:rsid w:val="00496CD6"/>
    <w:rsid w:val="004A0D2F"/>
    <w:rsid w:val="004A10DC"/>
    <w:rsid w:val="004A28E1"/>
    <w:rsid w:val="004A41DA"/>
    <w:rsid w:val="004A6644"/>
    <w:rsid w:val="004B0F62"/>
    <w:rsid w:val="004B116A"/>
    <w:rsid w:val="004B64EC"/>
    <w:rsid w:val="004B6C1E"/>
    <w:rsid w:val="004B7462"/>
    <w:rsid w:val="004B7FD5"/>
    <w:rsid w:val="004C26BE"/>
    <w:rsid w:val="004C2B30"/>
    <w:rsid w:val="004C33A4"/>
    <w:rsid w:val="004C351E"/>
    <w:rsid w:val="004C5CB1"/>
    <w:rsid w:val="004C68D7"/>
    <w:rsid w:val="004C756F"/>
    <w:rsid w:val="004C76CF"/>
    <w:rsid w:val="004C7FB2"/>
    <w:rsid w:val="004D0A93"/>
    <w:rsid w:val="004D0FD2"/>
    <w:rsid w:val="004D2A64"/>
    <w:rsid w:val="004D3CB7"/>
    <w:rsid w:val="004D3FB6"/>
    <w:rsid w:val="004D5CD2"/>
    <w:rsid w:val="004D7735"/>
    <w:rsid w:val="004E28D2"/>
    <w:rsid w:val="004F0FB3"/>
    <w:rsid w:val="004F226E"/>
    <w:rsid w:val="004F31E5"/>
    <w:rsid w:val="004F3A80"/>
    <w:rsid w:val="004F554D"/>
    <w:rsid w:val="004F7556"/>
    <w:rsid w:val="00500637"/>
    <w:rsid w:val="00501F5F"/>
    <w:rsid w:val="00502D1D"/>
    <w:rsid w:val="00504BC1"/>
    <w:rsid w:val="00507D7B"/>
    <w:rsid w:val="00510914"/>
    <w:rsid w:val="00514C04"/>
    <w:rsid w:val="00515F2A"/>
    <w:rsid w:val="005167D0"/>
    <w:rsid w:val="00522D9C"/>
    <w:rsid w:val="00526A93"/>
    <w:rsid w:val="00527B5C"/>
    <w:rsid w:val="00530D34"/>
    <w:rsid w:val="00530EA0"/>
    <w:rsid w:val="005316F1"/>
    <w:rsid w:val="00531CD9"/>
    <w:rsid w:val="005327F9"/>
    <w:rsid w:val="00532B92"/>
    <w:rsid w:val="00532D4F"/>
    <w:rsid w:val="00537A6F"/>
    <w:rsid w:val="00540E51"/>
    <w:rsid w:val="00542ADF"/>
    <w:rsid w:val="00543E06"/>
    <w:rsid w:val="00554B8F"/>
    <w:rsid w:val="00556131"/>
    <w:rsid w:val="00556C57"/>
    <w:rsid w:val="005577B5"/>
    <w:rsid w:val="00561683"/>
    <w:rsid w:val="00562653"/>
    <w:rsid w:val="00563433"/>
    <w:rsid w:val="0056430D"/>
    <w:rsid w:val="005647C7"/>
    <w:rsid w:val="00565889"/>
    <w:rsid w:val="00566522"/>
    <w:rsid w:val="00566698"/>
    <w:rsid w:val="00566D6A"/>
    <w:rsid w:val="00567037"/>
    <w:rsid w:val="00574026"/>
    <w:rsid w:val="00575CFA"/>
    <w:rsid w:val="00576B88"/>
    <w:rsid w:val="0057744C"/>
    <w:rsid w:val="00577B5B"/>
    <w:rsid w:val="00584F2F"/>
    <w:rsid w:val="0058537F"/>
    <w:rsid w:val="00585881"/>
    <w:rsid w:val="00586B64"/>
    <w:rsid w:val="00591655"/>
    <w:rsid w:val="00591D18"/>
    <w:rsid w:val="00594383"/>
    <w:rsid w:val="00594FDB"/>
    <w:rsid w:val="00595BB6"/>
    <w:rsid w:val="005A0217"/>
    <w:rsid w:val="005A0FF6"/>
    <w:rsid w:val="005A10DA"/>
    <w:rsid w:val="005A190C"/>
    <w:rsid w:val="005A1E0B"/>
    <w:rsid w:val="005A3E7F"/>
    <w:rsid w:val="005A47F7"/>
    <w:rsid w:val="005A4B89"/>
    <w:rsid w:val="005A53C8"/>
    <w:rsid w:val="005A722B"/>
    <w:rsid w:val="005B1A46"/>
    <w:rsid w:val="005B24D5"/>
    <w:rsid w:val="005B29AB"/>
    <w:rsid w:val="005B2A4C"/>
    <w:rsid w:val="005B3DB5"/>
    <w:rsid w:val="005B514D"/>
    <w:rsid w:val="005B5D2C"/>
    <w:rsid w:val="005B7CDD"/>
    <w:rsid w:val="005C1E20"/>
    <w:rsid w:val="005C6E20"/>
    <w:rsid w:val="005D0C97"/>
    <w:rsid w:val="005D0E72"/>
    <w:rsid w:val="005D1084"/>
    <w:rsid w:val="005D18C5"/>
    <w:rsid w:val="005D246A"/>
    <w:rsid w:val="005D3B22"/>
    <w:rsid w:val="005D6BF2"/>
    <w:rsid w:val="005E0541"/>
    <w:rsid w:val="005E2AF9"/>
    <w:rsid w:val="005E33DA"/>
    <w:rsid w:val="005E4498"/>
    <w:rsid w:val="005E741C"/>
    <w:rsid w:val="005F2EE8"/>
    <w:rsid w:val="005F4360"/>
    <w:rsid w:val="005F6AF4"/>
    <w:rsid w:val="00600235"/>
    <w:rsid w:val="00601CBF"/>
    <w:rsid w:val="00602724"/>
    <w:rsid w:val="00606773"/>
    <w:rsid w:val="00607C59"/>
    <w:rsid w:val="00614F3B"/>
    <w:rsid w:val="00617C25"/>
    <w:rsid w:val="006227DB"/>
    <w:rsid w:val="006244C7"/>
    <w:rsid w:val="00625982"/>
    <w:rsid w:val="006269B4"/>
    <w:rsid w:val="00635D7D"/>
    <w:rsid w:val="00637923"/>
    <w:rsid w:val="006426D0"/>
    <w:rsid w:val="00642849"/>
    <w:rsid w:val="006447CD"/>
    <w:rsid w:val="00644912"/>
    <w:rsid w:val="00644EA3"/>
    <w:rsid w:val="0064769E"/>
    <w:rsid w:val="00651FC0"/>
    <w:rsid w:val="0065443F"/>
    <w:rsid w:val="00654E96"/>
    <w:rsid w:val="006567C8"/>
    <w:rsid w:val="00656CFF"/>
    <w:rsid w:val="0065706C"/>
    <w:rsid w:val="00663B92"/>
    <w:rsid w:val="00665BF6"/>
    <w:rsid w:val="006670D2"/>
    <w:rsid w:val="00667E47"/>
    <w:rsid w:val="006707B2"/>
    <w:rsid w:val="00670FA1"/>
    <w:rsid w:val="00672FD9"/>
    <w:rsid w:val="00673D46"/>
    <w:rsid w:val="00677451"/>
    <w:rsid w:val="006774F6"/>
    <w:rsid w:val="00680463"/>
    <w:rsid w:val="00680563"/>
    <w:rsid w:val="00680A03"/>
    <w:rsid w:val="00685B38"/>
    <w:rsid w:val="00686A4B"/>
    <w:rsid w:val="006875E6"/>
    <w:rsid w:val="00687EA8"/>
    <w:rsid w:val="00691431"/>
    <w:rsid w:val="006915CA"/>
    <w:rsid w:val="00691D40"/>
    <w:rsid w:val="0069274A"/>
    <w:rsid w:val="006A19F7"/>
    <w:rsid w:val="006A20A1"/>
    <w:rsid w:val="006A3574"/>
    <w:rsid w:val="006A3EFF"/>
    <w:rsid w:val="006A5DC7"/>
    <w:rsid w:val="006A7603"/>
    <w:rsid w:val="006B004D"/>
    <w:rsid w:val="006B5C9C"/>
    <w:rsid w:val="006B7916"/>
    <w:rsid w:val="006C0975"/>
    <w:rsid w:val="006C2210"/>
    <w:rsid w:val="006C4512"/>
    <w:rsid w:val="006C4A5D"/>
    <w:rsid w:val="006C74F4"/>
    <w:rsid w:val="006C7CC1"/>
    <w:rsid w:val="006D1126"/>
    <w:rsid w:val="006D19EF"/>
    <w:rsid w:val="006D4142"/>
    <w:rsid w:val="006D68DA"/>
    <w:rsid w:val="006D7FCA"/>
    <w:rsid w:val="006E2176"/>
    <w:rsid w:val="006E2CB2"/>
    <w:rsid w:val="006E32E0"/>
    <w:rsid w:val="006E5523"/>
    <w:rsid w:val="006E6D3A"/>
    <w:rsid w:val="006F1F5B"/>
    <w:rsid w:val="006F25F9"/>
    <w:rsid w:val="006F32F0"/>
    <w:rsid w:val="006F4C9A"/>
    <w:rsid w:val="006F6D65"/>
    <w:rsid w:val="00704B99"/>
    <w:rsid w:val="00706211"/>
    <w:rsid w:val="00711041"/>
    <w:rsid w:val="007138B7"/>
    <w:rsid w:val="00714730"/>
    <w:rsid w:val="0071573A"/>
    <w:rsid w:val="00715CAB"/>
    <w:rsid w:val="00715F75"/>
    <w:rsid w:val="00717E8B"/>
    <w:rsid w:val="007238FF"/>
    <w:rsid w:val="007245CC"/>
    <w:rsid w:val="0072569B"/>
    <w:rsid w:val="00725C30"/>
    <w:rsid w:val="0072776D"/>
    <w:rsid w:val="007300A8"/>
    <w:rsid w:val="0073078F"/>
    <w:rsid w:val="00731402"/>
    <w:rsid w:val="007316E5"/>
    <w:rsid w:val="0073470E"/>
    <w:rsid w:val="00734DCD"/>
    <w:rsid w:val="00736B0D"/>
    <w:rsid w:val="00737CEF"/>
    <w:rsid w:val="007402BD"/>
    <w:rsid w:val="00742D4B"/>
    <w:rsid w:val="00743F09"/>
    <w:rsid w:val="00744F0F"/>
    <w:rsid w:val="007453EA"/>
    <w:rsid w:val="00745564"/>
    <w:rsid w:val="0074593A"/>
    <w:rsid w:val="007473E2"/>
    <w:rsid w:val="0074749F"/>
    <w:rsid w:val="007537E2"/>
    <w:rsid w:val="00753814"/>
    <w:rsid w:val="007541EA"/>
    <w:rsid w:val="00755751"/>
    <w:rsid w:val="007559CE"/>
    <w:rsid w:val="007617AE"/>
    <w:rsid w:val="00761EA6"/>
    <w:rsid w:val="00762B56"/>
    <w:rsid w:val="00763586"/>
    <w:rsid w:val="00763DBB"/>
    <w:rsid w:val="007654AB"/>
    <w:rsid w:val="00765A21"/>
    <w:rsid w:val="00765E89"/>
    <w:rsid w:val="00766F0B"/>
    <w:rsid w:val="00771A48"/>
    <w:rsid w:val="00771B1F"/>
    <w:rsid w:val="00772130"/>
    <w:rsid w:val="007754C5"/>
    <w:rsid w:val="00775AB4"/>
    <w:rsid w:val="00780150"/>
    <w:rsid w:val="007809A2"/>
    <w:rsid w:val="00781144"/>
    <w:rsid w:val="007815DD"/>
    <w:rsid w:val="00782945"/>
    <w:rsid w:val="007830FB"/>
    <w:rsid w:val="007833D2"/>
    <w:rsid w:val="00784DEC"/>
    <w:rsid w:val="007864FA"/>
    <w:rsid w:val="00786671"/>
    <w:rsid w:val="00787429"/>
    <w:rsid w:val="0078769E"/>
    <w:rsid w:val="00787815"/>
    <w:rsid w:val="00791F1A"/>
    <w:rsid w:val="007926DE"/>
    <w:rsid w:val="0079475C"/>
    <w:rsid w:val="00794FA9"/>
    <w:rsid w:val="00796F08"/>
    <w:rsid w:val="007971C6"/>
    <w:rsid w:val="007A234D"/>
    <w:rsid w:val="007A29EE"/>
    <w:rsid w:val="007A39CC"/>
    <w:rsid w:val="007A55BB"/>
    <w:rsid w:val="007A6331"/>
    <w:rsid w:val="007A640A"/>
    <w:rsid w:val="007A76B6"/>
    <w:rsid w:val="007B29B5"/>
    <w:rsid w:val="007B3D18"/>
    <w:rsid w:val="007B5233"/>
    <w:rsid w:val="007B65D7"/>
    <w:rsid w:val="007C087F"/>
    <w:rsid w:val="007C2637"/>
    <w:rsid w:val="007C4730"/>
    <w:rsid w:val="007C77B5"/>
    <w:rsid w:val="007C7B57"/>
    <w:rsid w:val="007C7C60"/>
    <w:rsid w:val="007D0FC6"/>
    <w:rsid w:val="007D1D99"/>
    <w:rsid w:val="007D3A5D"/>
    <w:rsid w:val="007D5106"/>
    <w:rsid w:val="007D6404"/>
    <w:rsid w:val="007D6974"/>
    <w:rsid w:val="007E05D4"/>
    <w:rsid w:val="007E1207"/>
    <w:rsid w:val="007E4370"/>
    <w:rsid w:val="007E4F86"/>
    <w:rsid w:val="007E536E"/>
    <w:rsid w:val="007F14C5"/>
    <w:rsid w:val="007F4281"/>
    <w:rsid w:val="007F767C"/>
    <w:rsid w:val="00801B32"/>
    <w:rsid w:val="0081116F"/>
    <w:rsid w:val="008122B4"/>
    <w:rsid w:val="008126B1"/>
    <w:rsid w:val="008151D2"/>
    <w:rsid w:val="0081629A"/>
    <w:rsid w:val="00817918"/>
    <w:rsid w:val="00821E4B"/>
    <w:rsid w:val="00821FD9"/>
    <w:rsid w:val="00822B30"/>
    <w:rsid w:val="00822D9F"/>
    <w:rsid w:val="008240B3"/>
    <w:rsid w:val="00825350"/>
    <w:rsid w:val="008308C2"/>
    <w:rsid w:val="008400DE"/>
    <w:rsid w:val="00843500"/>
    <w:rsid w:val="00844547"/>
    <w:rsid w:val="00845BB9"/>
    <w:rsid w:val="00847469"/>
    <w:rsid w:val="00851812"/>
    <w:rsid w:val="00852A93"/>
    <w:rsid w:val="00854CF7"/>
    <w:rsid w:val="00856A08"/>
    <w:rsid w:val="00863B21"/>
    <w:rsid w:val="00866BE7"/>
    <w:rsid w:val="00867EAE"/>
    <w:rsid w:val="00871E3C"/>
    <w:rsid w:val="008741AB"/>
    <w:rsid w:val="008748E2"/>
    <w:rsid w:val="00876A13"/>
    <w:rsid w:val="008770C4"/>
    <w:rsid w:val="008777E8"/>
    <w:rsid w:val="00880BB0"/>
    <w:rsid w:val="00880C3D"/>
    <w:rsid w:val="00882B0D"/>
    <w:rsid w:val="008831EB"/>
    <w:rsid w:val="00885A96"/>
    <w:rsid w:val="008868AD"/>
    <w:rsid w:val="008871FC"/>
    <w:rsid w:val="00887D77"/>
    <w:rsid w:val="00895ADE"/>
    <w:rsid w:val="008A1698"/>
    <w:rsid w:val="008A1731"/>
    <w:rsid w:val="008A398E"/>
    <w:rsid w:val="008A488D"/>
    <w:rsid w:val="008A4AE4"/>
    <w:rsid w:val="008A75CB"/>
    <w:rsid w:val="008A783A"/>
    <w:rsid w:val="008B0EC9"/>
    <w:rsid w:val="008B146D"/>
    <w:rsid w:val="008B23E5"/>
    <w:rsid w:val="008B31BA"/>
    <w:rsid w:val="008B3E7B"/>
    <w:rsid w:val="008B4870"/>
    <w:rsid w:val="008B5D0C"/>
    <w:rsid w:val="008B6315"/>
    <w:rsid w:val="008C14F2"/>
    <w:rsid w:val="008C1690"/>
    <w:rsid w:val="008C1695"/>
    <w:rsid w:val="008C2B58"/>
    <w:rsid w:val="008C42A9"/>
    <w:rsid w:val="008C436B"/>
    <w:rsid w:val="008C4576"/>
    <w:rsid w:val="008C652C"/>
    <w:rsid w:val="008C7A21"/>
    <w:rsid w:val="008D117C"/>
    <w:rsid w:val="008D191D"/>
    <w:rsid w:val="008D2AAA"/>
    <w:rsid w:val="008D6D97"/>
    <w:rsid w:val="008E0435"/>
    <w:rsid w:val="008E06C7"/>
    <w:rsid w:val="008E0D78"/>
    <w:rsid w:val="008E3951"/>
    <w:rsid w:val="008E3EF4"/>
    <w:rsid w:val="008E4868"/>
    <w:rsid w:val="008E4C04"/>
    <w:rsid w:val="008E661A"/>
    <w:rsid w:val="008F08CD"/>
    <w:rsid w:val="008F1001"/>
    <w:rsid w:val="008F298E"/>
    <w:rsid w:val="008F43AA"/>
    <w:rsid w:val="008F4486"/>
    <w:rsid w:val="009011D4"/>
    <w:rsid w:val="00901A4C"/>
    <w:rsid w:val="00901D12"/>
    <w:rsid w:val="00902206"/>
    <w:rsid w:val="00903202"/>
    <w:rsid w:val="0090414E"/>
    <w:rsid w:val="00905BD7"/>
    <w:rsid w:val="00906711"/>
    <w:rsid w:val="009071B9"/>
    <w:rsid w:val="00907222"/>
    <w:rsid w:val="0091258B"/>
    <w:rsid w:val="00912674"/>
    <w:rsid w:val="00913378"/>
    <w:rsid w:val="00914292"/>
    <w:rsid w:val="00914554"/>
    <w:rsid w:val="00914B08"/>
    <w:rsid w:val="009159A0"/>
    <w:rsid w:val="0091625B"/>
    <w:rsid w:val="00916A2D"/>
    <w:rsid w:val="00922004"/>
    <w:rsid w:val="00922099"/>
    <w:rsid w:val="00925DD9"/>
    <w:rsid w:val="0092604A"/>
    <w:rsid w:val="00930BA4"/>
    <w:rsid w:val="00931361"/>
    <w:rsid w:val="0093434C"/>
    <w:rsid w:val="009355C5"/>
    <w:rsid w:val="009376E8"/>
    <w:rsid w:val="009453C1"/>
    <w:rsid w:val="00945D3E"/>
    <w:rsid w:val="00946652"/>
    <w:rsid w:val="009474F3"/>
    <w:rsid w:val="00947AE3"/>
    <w:rsid w:val="00950C90"/>
    <w:rsid w:val="00950E47"/>
    <w:rsid w:val="0095133D"/>
    <w:rsid w:val="00951F22"/>
    <w:rsid w:val="0095315C"/>
    <w:rsid w:val="00953D0F"/>
    <w:rsid w:val="009615D9"/>
    <w:rsid w:val="00961FED"/>
    <w:rsid w:val="00963076"/>
    <w:rsid w:val="00967C1C"/>
    <w:rsid w:val="00972955"/>
    <w:rsid w:val="0097488C"/>
    <w:rsid w:val="009763BD"/>
    <w:rsid w:val="009800B5"/>
    <w:rsid w:val="00980457"/>
    <w:rsid w:val="00980EBF"/>
    <w:rsid w:val="009812B1"/>
    <w:rsid w:val="0098407A"/>
    <w:rsid w:val="00984DA0"/>
    <w:rsid w:val="009910F2"/>
    <w:rsid w:val="00991613"/>
    <w:rsid w:val="009921F2"/>
    <w:rsid w:val="00995843"/>
    <w:rsid w:val="00995CCD"/>
    <w:rsid w:val="00996E0A"/>
    <w:rsid w:val="00997B37"/>
    <w:rsid w:val="009A0140"/>
    <w:rsid w:val="009A09A4"/>
    <w:rsid w:val="009A09A6"/>
    <w:rsid w:val="009A0AEB"/>
    <w:rsid w:val="009A0DBC"/>
    <w:rsid w:val="009A1B16"/>
    <w:rsid w:val="009A5CD2"/>
    <w:rsid w:val="009A6FDD"/>
    <w:rsid w:val="009B0A04"/>
    <w:rsid w:val="009B1957"/>
    <w:rsid w:val="009B3CD1"/>
    <w:rsid w:val="009B47C8"/>
    <w:rsid w:val="009B6140"/>
    <w:rsid w:val="009B6D58"/>
    <w:rsid w:val="009C0E9C"/>
    <w:rsid w:val="009C4236"/>
    <w:rsid w:val="009C4C5F"/>
    <w:rsid w:val="009C53F3"/>
    <w:rsid w:val="009C7882"/>
    <w:rsid w:val="009D368C"/>
    <w:rsid w:val="009D4125"/>
    <w:rsid w:val="009D5DA5"/>
    <w:rsid w:val="009D6C40"/>
    <w:rsid w:val="009E0615"/>
    <w:rsid w:val="009E369B"/>
    <w:rsid w:val="009E48B9"/>
    <w:rsid w:val="009E616D"/>
    <w:rsid w:val="009E67B2"/>
    <w:rsid w:val="009F3B25"/>
    <w:rsid w:val="009F5E75"/>
    <w:rsid w:val="009F6FF7"/>
    <w:rsid w:val="009F77D2"/>
    <w:rsid w:val="00A00AA8"/>
    <w:rsid w:val="00A01D37"/>
    <w:rsid w:val="00A01E4D"/>
    <w:rsid w:val="00A03936"/>
    <w:rsid w:val="00A04018"/>
    <w:rsid w:val="00A0550C"/>
    <w:rsid w:val="00A05CA6"/>
    <w:rsid w:val="00A06A13"/>
    <w:rsid w:val="00A12591"/>
    <w:rsid w:val="00A136DC"/>
    <w:rsid w:val="00A13FBB"/>
    <w:rsid w:val="00A149C0"/>
    <w:rsid w:val="00A21294"/>
    <w:rsid w:val="00A23ADC"/>
    <w:rsid w:val="00A24CF9"/>
    <w:rsid w:val="00A260A9"/>
    <w:rsid w:val="00A26772"/>
    <w:rsid w:val="00A267E0"/>
    <w:rsid w:val="00A34941"/>
    <w:rsid w:val="00A350E5"/>
    <w:rsid w:val="00A4035B"/>
    <w:rsid w:val="00A407AA"/>
    <w:rsid w:val="00A431DC"/>
    <w:rsid w:val="00A43AA1"/>
    <w:rsid w:val="00A442AD"/>
    <w:rsid w:val="00A52D5B"/>
    <w:rsid w:val="00A54F45"/>
    <w:rsid w:val="00A552FB"/>
    <w:rsid w:val="00A61B43"/>
    <w:rsid w:val="00A63066"/>
    <w:rsid w:val="00A63D6C"/>
    <w:rsid w:val="00A70801"/>
    <w:rsid w:val="00A712CB"/>
    <w:rsid w:val="00A71E49"/>
    <w:rsid w:val="00A730A1"/>
    <w:rsid w:val="00A73816"/>
    <w:rsid w:val="00A753C8"/>
    <w:rsid w:val="00A76B01"/>
    <w:rsid w:val="00A8081E"/>
    <w:rsid w:val="00A80829"/>
    <w:rsid w:val="00A81560"/>
    <w:rsid w:val="00A81B0D"/>
    <w:rsid w:val="00A829EA"/>
    <w:rsid w:val="00A82C7A"/>
    <w:rsid w:val="00A834A3"/>
    <w:rsid w:val="00A839C5"/>
    <w:rsid w:val="00A83D56"/>
    <w:rsid w:val="00A83EB5"/>
    <w:rsid w:val="00A8414C"/>
    <w:rsid w:val="00A87358"/>
    <w:rsid w:val="00A911CE"/>
    <w:rsid w:val="00A9321C"/>
    <w:rsid w:val="00A962F0"/>
    <w:rsid w:val="00AA0F64"/>
    <w:rsid w:val="00AA164D"/>
    <w:rsid w:val="00AA28C8"/>
    <w:rsid w:val="00AA337E"/>
    <w:rsid w:val="00AA618B"/>
    <w:rsid w:val="00AA6982"/>
    <w:rsid w:val="00AA7363"/>
    <w:rsid w:val="00AA793C"/>
    <w:rsid w:val="00AB0117"/>
    <w:rsid w:val="00AB177C"/>
    <w:rsid w:val="00AB2323"/>
    <w:rsid w:val="00AB2C7C"/>
    <w:rsid w:val="00AB5E1D"/>
    <w:rsid w:val="00AB7AAF"/>
    <w:rsid w:val="00AB7C1C"/>
    <w:rsid w:val="00AC269C"/>
    <w:rsid w:val="00AC2AE6"/>
    <w:rsid w:val="00AD074D"/>
    <w:rsid w:val="00AD0835"/>
    <w:rsid w:val="00AD0ED0"/>
    <w:rsid w:val="00AD11AB"/>
    <w:rsid w:val="00AD2556"/>
    <w:rsid w:val="00AD310D"/>
    <w:rsid w:val="00AD494A"/>
    <w:rsid w:val="00AD50AE"/>
    <w:rsid w:val="00AD6A51"/>
    <w:rsid w:val="00AE0630"/>
    <w:rsid w:val="00AE1217"/>
    <w:rsid w:val="00AE41FA"/>
    <w:rsid w:val="00AE4EBD"/>
    <w:rsid w:val="00AE51CB"/>
    <w:rsid w:val="00AE7786"/>
    <w:rsid w:val="00AE7924"/>
    <w:rsid w:val="00AF1D4B"/>
    <w:rsid w:val="00AF396A"/>
    <w:rsid w:val="00AF4CE0"/>
    <w:rsid w:val="00AF505A"/>
    <w:rsid w:val="00AF5EBA"/>
    <w:rsid w:val="00AF6C56"/>
    <w:rsid w:val="00AF7794"/>
    <w:rsid w:val="00B01FE7"/>
    <w:rsid w:val="00B03BF3"/>
    <w:rsid w:val="00B03D77"/>
    <w:rsid w:val="00B04771"/>
    <w:rsid w:val="00B047E3"/>
    <w:rsid w:val="00B04DEB"/>
    <w:rsid w:val="00B07479"/>
    <w:rsid w:val="00B140A4"/>
    <w:rsid w:val="00B140D0"/>
    <w:rsid w:val="00B14ED0"/>
    <w:rsid w:val="00B22DA7"/>
    <w:rsid w:val="00B25320"/>
    <w:rsid w:val="00B254C3"/>
    <w:rsid w:val="00B26575"/>
    <w:rsid w:val="00B32C52"/>
    <w:rsid w:val="00B32C67"/>
    <w:rsid w:val="00B3350D"/>
    <w:rsid w:val="00B34CDA"/>
    <w:rsid w:val="00B360E1"/>
    <w:rsid w:val="00B40906"/>
    <w:rsid w:val="00B466EE"/>
    <w:rsid w:val="00B46B6B"/>
    <w:rsid w:val="00B509BB"/>
    <w:rsid w:val="00B5365A"/>
    <w:rsid w:val="00B56B78"/>
    <w:rsid w:val="00B656E3"/>
    <w:rsid w:val="00B659CB"/>
    <w:rsid w:val="00B667B2"/>
    <w:rsid w:val="00B66EF7"/>
    <w:rsid w:val="00B6706C"/>
    <w:rsid w:val="00B716DB"/>
    <w:rsid w:val="00B725E5"/>
    <w:rsid w:val="00B72F49"/>
    <w:rsid w:val="00B7302E"/>
    <w:rsid w:val="00B77ED8"/>
    <w:rsid w:val="00B811B1"/>
    <w:rsid w:val="00B8292C"/>
    <w:rsid w:val="00B83F9C"/>
    <w:rsid w:val="00B84AAD"/>
    <w:rsid w:val="00B8502C"/>
    <w:rsid w:val="00B857BD"/>
    <w:rsid w:val="00B859DB"/>
    <w:rsid w:val="00B8745A"/>
    <w:rsid w:val="00B87D53"/>
    <w:rsid w:val="00B92868"/>
    <w:rsid w:val="00B92D0D"/>
    <w:rsid w:val="00B93100"/>
    <w:rsid w:val="00B959D1"/>
    <w:rsid w:val="00BA0022"/>
    <w:rsid w:val="00BA0428"/>
    <w:rsid w:val="00BA29C2"/>
    <w:rsid w:val="00BA3897"/>
    <w:rsid w:val="00BB02B0"/>
    <w:rsid w:val="00BB1364"/>
    <w:rsid w:val="00BB4BC4"/>
    <w:rsid w:val="00BC01A5"/>
    <w:rsid w:val="00BC29F8"/>
    <w:rsid w:val="00BC2D41"/>
    <w:rsid w:val="00BC378B"/>
    <w:rsid w:val="00BC5E75"/>
    <w:rsid w:val="00BC5F85"/>
    <w:rsid w:val="00BD0B47"/>
    <w:rsid w:val="00BD584F"/>
    <w:rsid w:val="00BD606A"/>
    <w:rsid w:val="00BE1E7F"/>
    <w:rsid w:val="00BE25D0"/>
    <w:rsid w:val="00BE4324"/>
    <w:rsid w:val="00BE6657"/>
    <w:rsid w:val="00BE7AD9"/>
    <w:rsid w:val="00BF0F46"/>
    <w:rsid w:val="00BF1EB7"/>
    <w:rsid w:val="00BF495E"/>
    <w:rsid w:val="00BF4ED7"/>
    <w:rsid w:val="00BF4FF2"/>
    <w:rsid w:val="00BF52D5"/>
    <w:rsid w:val="00C017CB"/>
    <w:rsid w:val="00C02875"/>
    <w:rsid w:val="00C033C1"/>
    <w:rsid w:val="00C03950"/>
    <w:rsid w:val="00C05D67"/>
    <w:rsid w:val="00C06766"/>
    <w:rsid w:val="00C11014"/>
    <w:rsid w:val="00C13654"/>
    <w:rsid w:val="00C13D59"/>
    <w:rsid w:val="00C16641"/>
    <w:rsid w:val="00C206A5"/>
    <w:rsid w:val="00C20DA2"/>
    <w:rsid w:val="00C21E4C"/>
    <w:rsid w:val="00C22681"/>
    <w:rsid w:val="00C23006"/>
    <w:rsid w:val="00C3317D"/>
    <w:rsid w:val="00C360EB"/>
    <w:rsid w:val="00C36612"/>
    <w:rsid w:val="00C36B4B"/>
    <w:rsid w:val="00C36ED5"/>
    <w:rsid w:val="00C44C32"/>
    <w:rsid w:val="00C46F09"/>
    <w:rsid w:val="00C523AE"/>
    <w:rsid w:val="00C5365E"/>
    <w:rsid w:val="00C54796"/>
    <w:rsid w:val="00C5532C"/>
    <w:rsid w:val="00C6031E"/>
    <w:rsid w:val="00C60E35"/>
    <w:rsid w:val="00C6696D"/>
    <w:rsid w:val="00C70AFA"/>
    <w:rsid w:val="00C762B1"/>
    <w:rsid w:val="00C7644F"/>
    <w:rsid w:val="00C76C28"/>
    <w:rsid w:val="00C77546"/>
    <w:rsid w:val="00C8025E"/>
    <w:rsid w:val="00C85412"/>
    <w:rsid w:val="00C90836"/>
    <w:rsid w:val="00C93BF9"/>
    <w:rsid w:val="00C946FE"/>
    <w:rsid w:val="00C949DD"/>
    <w:rsid w:val="00C95147"/>
    <w:rsid w:val="00C96FD1"/>
    <w:rsid w:val="00CA0325"/>
    <w:rsid w:val="00CA5DF5"/>
    <w:rsid w:val="00CA63E0"/>
    <w:rsid w:val="00CB2A72"/>
    <w:rsid w:val="00CB3A45"/>
    <w:rsid w:val="00CB6767"/>
    <w:rsid w:val="00CB6CB1"/>
    <w:rsid w:val="00CB731F"/>
    <w:rsid w:val="00CB7345"/>
    <w:rsid w:val="00CC0B12"/>
    <w:rsid w:val="00CC27AF"/>
    <w:rsid w:val="00CC3425"/>
    <w:rsid w:val="00CC3CFF"/>
    <w:rsid w:val="00CC42AA"/>
    <w:rsid w:val="00CC439B"/>
    <w:rsid w:val="00CC4F98"/>
    <w:rsid w:val="00CC52EE"/>
    <w:rsid w:val="00CC5DC0"/>
    <w:rsid w:val="00CC6F05"/>
    <w:rsid w:val="00CD0D72"/>
    <w:rsid w:val="00CD12BA"/>
    <w:rsid w:val="00CD14DE"/>
    <w:rsid w:val="00CD295E"/>
    <w:rsid w:val="00CD4AC8"/>
    <w:rsid w:val="00CD4F2E"/>
    <w:rsid w:val="00CD5611"/>
    <w:rsid w:val="00CD759B"/>
    <w:rsid w:val="00CD7CAE"/>
    <w:rsid w:val="00CE14C4"/>
    <w:rsid w:val="00CE237E"/>
    <w:rsid w:val="00CE5E6F"/>
    <w:rsid w:val="00CE61F4"/>
    <w:rsid w:val="00CE681A"/>
    <w:rsid w:val="00CF08BF"/>
    <w:rsid w:val="00CF0ACC"/>
    <w:rsid w:val="00CF4333"/>
    <w:rsid w:val="00CF5A24"/>
    <w:rsid w:val="00CF7D03"/>
    <w:rsid w:val="00D008F5"/>
    <w:rsid w:val="00D0520A"/>
    <w:rsid w:val="00D07156"/>
    <w:rsid w:val="00D11DD4"/>
    <w:rsid w:val="00D165A9"/>
    <w:rsid w:val="00D168DC"/>
    <w:rsid w:val="00D20F72"/>
    <w:rsid w:val="00D26350"/>
    <w:rsid w:val="00D2735E"/>
    <w:rsid w:val="00D30432"/>
    <w:rsid w:val="00D30E7F"/>
    <w:rsid w:val="00D3172E"/>
    <w:rsid w:val="00D33145"/>
    <w:rsid w:val="00D34218"/>
    <w:rsid w:val="00D350D6"/>
    <w:rsid w:val="00D3642C"/>
    <w:rsid w:val="00D40889"/>
    <w:rsid w:val="00D41E05"/>
    <w:rsid w:val="00D42440"/>
    <w:rsid w:val="00D425D9"/>
    <w:rsid w:val="00D4529D"/>
    <w:rsid w:val="00D4705D"/>
    <w:rsid w:val="00D5670A"/>
    <w:rsid w:val="00D60C86"/>
    <w:rsid w:val="00D6157B"/>
    <w:rsid w:val="00D621A1"/>
    <w:rsid w:val="00D672E7"/>
    <w:rsid w:val="00D70363"/>
    <w:rsid w:val="00D70A62"/>
    <w:rsid w:val="00D713C8"/>
    <w:rsid w:val="00D71B75"/>
    <w:rsid w:val="00D74198"/>
    <w:rsid w:val="00D83562"/>
    <w:rsid w:val="00D83E24"/>
    <w:rsid w:val="00D84003"/>
    <w:rsid w:val="00D844BA"/>
    <w:rsid w:val="00D87137"/>
    <w:rsid w:val="00D87E85"/>
    <w:rsid w:val="00D91B11"/>
    <w:rsid w:val="00D924FF"/>
    <w:rsid w:val="00D93822"/>
    <w:rsid w:val="00D957C8"/>
    <w:rsid w:val="00DA2A08"/>
    <w:rsid w:val="00DA4AAD"/>
    <w:rsid w:val="00DA7E40"/>
    <w:rsid w:val="00DB0624"/>
    <w:rsid w:val="00DB206C"/>
    <w:rsid w:val="00DB4A3F"/>
    <w:rsid w:val="00DB795C"/>
    <w:rsid w:val="00DC1930"/>
    <w:rsid w:val="00DC30B7"/>
    <w:rsid w:val="00DC3FD5"/>
    <w:rsid w:val="00DC49E2"/>
    <w:rsid w:val="00DC5074"/>
    <w:rsid w:val="00DC5861"/>
    <w:rsid w:val="00DC61AA"/>
    <w:rsid w:val="00DC7735"/>
    <w:rsid w:val="00DD1CEA"/>
    <w:rsid w:val="00DD3B4B"/>
    <w:rsid w:val="00DD4D33"/>
    <w:rsid w:val="00DD4E7C"/>
    <w:rsid w:val="00DD565E"/>
    <w:rsid w:val="00DD6972"/>
    <w:rsid w:val="00DD7F83"/>
    <w:rsid w:val="00DE5C8D"/>
    <w:rsid w:val="00DF0692"/>
    <w:rsid w:val="00DF2B69"/>
    <w:rsid w:val="00DF36BE"/>
    <w:rsid w:val="00DF4B75"/>
    <w:rsid w:val="00DF6476"/>
    <w:rsid w:val="00DF6735"/>
    <w:rsid w:val="00DF70CA"/>
    <w:rsid w:val="00DF7140"/>
    <w:rsid w:val="00E01405"/>
    <w:rsid w:val="00E02B61"/>
    <w:rsid w:val="00E03070"/>
    <w:rsid w:val="00E032B1"/>
    <w:rsid w:val="00E04CEE"/>
    <w:rsid w:val="00E10B23"/>
    <w:rsid w:val="00E14141"/>
    <w:rsid w:val="00E1514D"/>
    <w:rsid w:val="00E16BFA"/>
    <w:rsid w:val="00E2245D"/>
    <w:rsid w:val="00E233A7"/>
    <w:rsid w:val="00E2381D"/>
    <w:rsid w:val="00E24621"/>
    <w:rsid w:val="00E2463A"/>
    <w:rsid w:val="00E30BA3"/>
    <w:rsid w:val="00E30BAF"/>
    <w:rsid w:val="00E3221B"/>
    <w:rsid w:val="00E32A1D"/>
    <w:rsid w:val="00E3386A"/>
    <w:rsid w:val="00E35E9C"/>
    <w:rsid w:val="00E41BDF"/>
    <w:rsid w:val="00E41EA2"/>
    <w:rsid w:val="00E43BB1"/>
    <w:rsid w:val="00E44B12"/>
    <w:rsid w:val="00E47D1B"/>
    <w:rsid w:val="00E54E10"/>
    <w:rsid w:val="00E57CF1"/>
    <w:rsid w:val="00E61683"/>
    <w:rsid w:val="00E6285D"/>
    <w:rsid w:val="00E648B6"/>
    <w:rsid w:val="00E648C4"/>
    <w:rsid w:val="00E703CB"/>
    <w:rsid w:val="00E72124"/>
    <w:rsid w:val="00E722E3"/>
    <w:rsid w:val="00E725BE"/>
    <w:rsid w:val="00E75180"/>
    <w:rsid w:val="00E773E8"/>
    <w:rsid w:val="00E8086D"/>
    <w:rsid w:val="00E81979"/>
    <w:rsid w:val="00E83A70"/>
    <w:rsid w:val="00E83F20"/>
    <w:rsid w:val="00E9007C"/>
    <w:rsid w:val="00E90F57"/>
    <w:rsid w:val="00E92E7F"/>
    <w:rsid w:val="00E96950"/>
    <w:rsid w:val="00E96B4B"/>
    <w:rsid w:val="00EA1C70"/>
    <w:rsid w:val="00EA4B53"/>
    <w:rsid w:val="00EA6E32"/>
    <w:rsid w:val="00EB051B"/>
    <w:rsid w:val="00EB1C51"/>
    <w:rsid w:val="00EB2CC7"/>
    <w:rsid w:val="00EB2DDE"/>
    <w:rsid w:val="00EB45EC"/>
    <w:rsid w:val="00EB6D24"/>
    <w:rsid w:val="00EB771E"/>
    <w:rsid w:val="00EB7A4A"/>
    <w:rsid w:val="00EB7F5F"/>
    <w:rsid w:val="00EC0593"/>
    <w:rsid w:val="00EC51AF"/>
    <w:rsid w:val="00EC5C0E"/>
    <w:rsid w:val="00EC7CA5"/>
    <w:rsid w:val="00EC7CD2"/>
    <w:rsid w:val="00ED2EC8"/>
    <w:rsid w:val="00ED3437"/>
    <w:rsid w:val="00ED4712"/>
    <w:rsid w:val="00ED609F"/>
    <w:rsid w:val="00ED699D"/>
    <w:rsid w:val="00ED727C"/>
    <w:rsid w:val="00EE16F1"/>
    <w:rsid w:val="00EE2D68"/>
    <w:rsid w:val="00EE3EA6"/>
    <w:rsid w:val="00EE4A2D"/>
    <w:rsid w:val="00EE542D"/>
    <w:rsid w:val="00EE55AD"/>
    <w:rsid w:val="00EE7492"/>
    <w:rsid w:val="00EF0C86"/>
    <w:rsid w:val="00EF24F4"/>
    <w:rsid w:val="00EF5816"/>
    <w:rsid w:val="00EF5879"/>
    <w:rsid w:val="00EF6CBF"/>
    <w:rsid w:val="00EF7119"/>
    <w:rsid w:val="00F027F7"/>
    <w:rsid w:val="00F0318C"/>
    <w:rsid w:val="00F0727B"/>
    <w:rsid w:val="00F10A61"/>
    <w:rsid w:val="00F13D19"/>
    <w:rsid w:val="00F14D13"/>
    <w:rsid w:val="00F16CDE"/>
    <w:rsid w:val="00F17047"/>
    <w:rsid w:val="00F214A8"/>
    <w:rsid w:val="00F225AF"/>
    <w:rsid w:val="00F23373"/>
    <w:rsid w:val="00F30E93"/>
    <w:rsid w:val="00F31ED0"/>
    <w:rsid w:val="00F33DEC"/>
    <w:rsid w:val="00F34BF4"/>
    <w:rsid w:val="00F3501C"/>
    <w:rsid w:val="00F361F8"/>
    <w:rsid w:val="00F37F77"/>
    <w:rsid w:val="00F4062E"/>
    <w:rsid w:val="00F4182E"/>
    <w:rsid w:val="00F41C1C"/>
    <w:rsid w:val="00F41FAD"/>
    <w:rsid w:val="00F426FA"/>
    <w:rsid w:val="00F46DFD"/>
    <w:rsid w:val="00F5014A"/>
    <w:rsid w:val="00F527C1"/>
    <w:rsid w:val="00F54831"/>
    <w:rsid w:val="00F5647A"/>
    <w:rsid w:val="00F57F42"/>
    <w:rsid w:val="00F601FD"/>
    <w:rsid w:val="00F667E6"/>
    <w:rsid w:val="00F6698D"/>
    <w:rsid w:val="00F7216E"/>
    <w:rsid w:val="00F72476"/>
    <w:rsid w:val="00F72ED7"/>
    <w:rsid w:val="00F730D1"/>
    <w:rsid w:val="00F73BF6"/>
    <w:rsid w:val="00F741A0"/>
    <w:rsid w:val="00F7514B"/>
    <w:rsid w:val="00F75B6D"/>
    <w:rsid w:val="00F879AC"/>
    <w:rsid w:val="00F907F2"/>
    <w:rsid w:val="00F91A26"/>
    <w:rsid w:val="00F91D34"/>
    <w:rsid w:val="00F91F2A"/>
    <w:rsid w:val="00F92507"/>
    <w:rsid w:val="00F94C8A"/>
    <w:rsid w:val="00F9746B"/>
    <w:rsid w:val="00F9794C"/>
    <w:rsid w:val="00FA1116"/>
    <w:rsid w:val="00FA25B6"/>
    <w:rsid w:val="00FA587A"/>
    <w:rsid w:val="00FA5B5C"/>
    <w:rsid w:val="00FA5EDC"/>
    <w:rsid w:val="00FA6493"/>
    <w:rsid w:val="00FA7095"/>
    <w:rsid w:val="00FB0AEE"/>
    <w:rsid w:val="00FB398C"/>
    <w:rsid w:val="00FB6BDC"/>
    <w:rsid w:val="00FC29E1"/>
    <w:rsid w:val="00FC3958"/>
    <w:rsid w:val="00FC3C8B"/>
    <w:rsid w:val="00FC47CD"/>
    <w:rsid w:val="00FC660D"/>
    <w:rsid w:val="00FC6688"/>
    <w:rsid w:val="00FD0D69"/>
    <w:rsid w:val="00FD55A2"/>
    <w:rsid w:val="00FD6CCC"/>
    <w:rsid w:val="00FD7715"/>
    <w:rsid w:val="00FD79DD"/>
    <w:rsid w:val="00FE0067"/>
    <w:rsid w:val="00FE1601"/>
    <w:rsid w:val="00FE219A"/>
    <w:rsid w:val="00FE22A0"/>
    <w:rsid w:val="00FE3863"/>
    <w:rsid w:val="00FE44A4"/>
    <w:rsid w:val="00FE4CC4"/>
    <w:rsid w:val="00FF011B"/>
    <w:rsid w:val="00FF0E0B"/>
    <w:rsid w:val="00FF26FB"/>
    <w:rsid w:val="00FF2B52"/>
    <w:rsid w:val="00FF559E"/>
    <w:rsid w:val="00FF61B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D2481EA9-5EC2-464A-BA21-01EBC8BF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7FCA"/>
    <w:rPr>
      <w:noProof/>
      <w:sz w:val="24"/>
      <w:szCs w:val="24"/>
    </w:rPr>
  </w:style>
  <w:style w:type="paragraph" w:styleId="Heading1">
    <w:name w:val="heading 1"/>
    <w:next w:val="BodyText"/>
    <w:qFormat/>
    <w:rsid w:val="007138B7"/>
    <w:pPr>
      <w:keepNext/>
      <w:numPr>
        <w:numId w:val="15"/>
      </w:numPr>
      <w:autoSpaceDE w:val="0"/>
      <w:autoSpaceDN w:val="0"/>
      <w:adjustRightInd w:val="0"/>
      <w:spacing w:before="240" w:after="120"/>
      <w:outlineLvl w:val="0"/>
    </w:pPr>
    <w:rPr>
      <w:rFonts w:ascii="Arial" w:hAnsi="Arial" w:cs="Arial"/>
      <w:b/>
      <w:bCs/>
      <w:kern w:val="32"/>
      <w:sz w:val="36"/>
      <w:szCs w:val="32"/>
    </w:rPr>
  </w:style>
  <w:style w:type="paragraph" w:styleId="Heading2">
    <w:name w:val="heading 2"/>
    <w:next w:val="BodyText"/>
    <w:qFormat/>
    <w:rsid w:val="008F4486"/>
    <w:pPr>
      <w:keepNext/>
      <w:numPr>
        <w:ilvl w:val="1"/>
        <w:numId w:val="15"/>
      </w:numPr>
      <w:tabs>
        <w:tab w:val="left" w:pos="900"/>
      </w:tabs>
      <w:spacing w:before="240" w:after="120"/>
      <w:outlineLvl w:val="1"/>
    </w:pPr>
    <w:rPr>
      <w:rFonts w:ascii="Arial" w:hAnsi="Arial" w:cs="Arial"/>
      <w:b/>
      <w:iCs/>
      <w:kern w:val="32"/>
      <w:sz w:val="28"/>
      <w:szCs w:val="28"/>
    </w:rPr>
  </w:style>
  <w:style w:type="paragraph" w:styleId="Heading3">
    <w:name w:val="heading 3"/>
    <w:next w:val="BodyText"/>
    <w:link w:val="Heading3Char"/>
    <w:qFormat/>
    <w:rsid w:val="00490394"/>
    <w:pPr>
      <w:keepNext/>
      <w:numPr>
        <w:ilvl w:val="2"/>
        <w:numId w:val="15"/>
      </w:numPr>
      <w:spacing w:before="240" w:after="120"/>
      <w:outlineLvl w:val="2"/>
    </w:pPr>
    <w:rPr>
      <w:rFonts w:ascii="Arial" w:hAnsi="Arial" w:cs="Arial"/>
      <w:b/>
      <w:bCs/>
      <w:iCs/>
      <w:kern w:val="32"/>
      <w:sz w:val="24"/>
      <w:szCs w:val="24"/>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noProof/>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B01AE"/>
    <w:pPr>
      <w:keepLines/>
      <w:spacing w:before="12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FB398C"/>
    <w:pPr>
      <w:spacing w:before="120" w:after="120"/>
      <w:ind w:left="360"/>
    </w:pPr>
    <w:rPr>
      <w:sz w:val="24"/>
    </w:rPr>
  </w:style>
  <w:style w:type="character" w:customStyle="1" w:styleId="BodyTextChar">
    <w:name w:val="Body Text Char"/>
    <w:link w:val="BodyText"/>
    <w:rsid w:val="00FB398C"/>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490394"/>
    <w:rPr>
      <w:rFonts w:ascii="Arial" w:hAnsi="Arial" w:cs="Arial"/>
      <w:b/>
      <w:bCs/>
      <w:iCs/>
      <w:kern w:val="32"/>
      <w:sz w:val="24"/>
      <w:szCs w:val="24"/>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noProof/>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5E33DA"/>
    <w:pPr>
      <w:numPr>
        <w:numId w:val="38"/>
      </w:numPr>
      <w:spacing w:before="120" w:after="120"/>
    </w:pPr>
    <w:rPr>
      <w:bCs/>
      <w:kern w:val="32"/>
    </w:r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styleId="TableofFigures">
    <w:name w:val="table of figures"/>
    <w:basedOn w:val="Normal"/>
    <w:next w:val="Normal"/>
    <w:uiPriority w:val="99"/>
    <w:unhideWhenUsed/>
    <w:rsid w:val="00822B30"/>
  </w:style>
  <w:style w:type="paragraph" w:styleId="BodyTextFirstIndent2">
    <w:name w:val="Body Text First Indent 2"/>
    <w:basedOn w:val="BodyTextIndent"/>
    <w:link w:val="BodyTextFirstIndent2Char"/>
    <w:unhideWhenUsed/>
    <w:rsid w:val="009E616D"/>
    <w:pPr>
      <w:spacing w:after="0"/>
      <w:ind w:firstLine="360"/>
    </w:pPr>
  </w:style>
  <w:style w:type="character" w:customStyle="1" w:styleId="BodyTextFirstIndent2Char">
    <w:name w:val="Body Text First Indent 2 Char"/>
    <w:basedOn w:val="BodyTextIndentChar"/>
    <w:link w:val="BodyTextFirstIndent2"/>
    <w:rsid w:val="009E616D"/>
    <w:rPr>
      <w:sz w:val="22"/>
      <w:szCs w:val="24"/>
    </w:rPr>
  </w:style>
  <w:style w:type="paragraph" w:styleId="NoteHeading">
    <w:name w:val="Note Heading"/>
    <w:basedOn w:val="Normal"/>
    <w:next w:val="Normal"/>
    <w:link w:val="NoteHeadingChar"/>
    <w:unhideWhenUsed/>
    <w:rsid w:val="00DB795C"/>
  </w:style>
  <w:style w:type="character" w:customStyle="1" w:styleId="NoteHeadingChar">
    <w:name w:val="Note Heading Char"/>
    <w:basedOn w:val="DefaultParagraphFont"/>
    <w:link w:val="NoteHeading"/>
    <w:rsid w:val="00DB795C"/>
    <w:rPr>
      <w:sz w:val="22"/>
      <w:szCs w:val="24"/>
    </w:rPr>
  </w:style>
  <w:style w:type="character" w:styleId="UnresolvedMention">
    <w:name w:val="Unresolved Mention"/>
    <w:basedOn w:val="DefaultParagraphFont"/>
    <w:uiPriority w:val="99"/>
    <w:semiHidden/>
    <w:unhideWhenUsed/>
    <w:rsid w:val="00D20F72"/>
    <w:rPr>
      <w:color w:val="605E5C"/>
      <w:shd w:val="clear" w:color="auto" w:fill="E1DFDD"/>
    </w:rPr>
  </w:style>
  <w:style w:type="paragraph" w:styleId="List2">
    <w:name w:val="List 2"/>
    <w:basedOn w:val="Normal"/>
    <w:unhideWhenUsed/>
    <w:rsid w:val="005D0C97"/>
    <w:pPr>
      <w:ind w:left="720" w:hanging="360"/>
      <w:contextualSpacing/>
    </w:pPr>
  </w:style>
  <w:style w:type="paragraph" w:styleId="ListNumber">
    <w:name w:val="List Number"/>
    <w:basedOn w:val="Normal"/>
    <w:rsid w:val="005D0C97"/>
    <w:pPr>
      <w:spacing w:before="120" w:after="120"/>
    </w:pPr>
  </w:style>
  <w:style w:type="paragraph" w:styleId="MacroText">
    <w:name w:val="macro"/>
    <w:link w:val="MacroTextChar"/>
    <w:rsid w:val="00490394"/>
    <w:pPr>
      <w:tabs>
        <w:tab w:val="left" w:pos="480"/>
        <w:tab w:val="left" w:pos="960"/>
        <w:tab w:val="left" w:pos="1440"/>
        <w:tab w:val="left" w:pos="1920"/>
        <w:tab w:val="left" w:pos="2400"/>
        <w:tab w:val="left" w:pos="2880"/>
        <w:tab w:val="left" w:pos="3360"/>
        <w:tab w:val="left" w:pos="3840"/>
        <w:tab w:val="left" w:pos="4320"/>
      </w:tabs>
    </w:pPr>
    <w:rPr>
      <w:rFonts w:ascii="Consolas" w:hAnsi="Consolas"/>
      <w:noProof/>
    </w:rPr>
  </w:style>
  <w:style w:type="character" w:customStyle="1" w:styleId="MacroTextChar">
    <w:name w:val="Macro Text Char"/>
    <w:basedOn w:val="DefaultParagraphFont"/>
    <w:link w:val="MacroText"/>
    <w:rsid w:val="00490394"/>
    <w:rPr>
      <w:rFonts w:ascii="Consolas" w:hAnsi="Consolas"/>
      <w:noProof/>
    </w:rPr>
  </w:style>
  <w:style w:type="paragraph" w:styleId="ListNumber3">
    <w:name w:val="List Number 3"/>
    <w:basedOn w:val="Normal"/>
    <w:unhideWhenUsed/>
    <w:rsid w:val="002C1CCC"/>
    <w:pPr>
      <w:contextualSpacing/>
    </w:pPr>
  </w:style>
  <w:style w:type="paragraph" w:styleId="ListNumber2">
    <w:name w:val="List Number 2"/>
    <w:basedOn w:val="Normal"/>
    <w:unhideWhenUsed/>
    <w:rsid w:val="00AE4EBD"/>
    <w:pPr>
      <w:numPr>
        <w:numId w:val="32"/>
      </w:numPr>
      <w:contextualSpacing/>
    </w:pPr>
  </w:style>
  <w:style w:type="paragraph" w:styleId="ListNumber5">
    <w:name w:val="List Number 5"/>
    <w:basedOn w:val="Normal"/>
    <w:unhideWhenUsed/>
    <w:rsid w:val="00D74198"/>
    <w:pPr>
      <w:numPr>
        <w:numId w:val="22"/>
      </w:numPr>
      <w:contextualSpacing/>
    </w:pPr>
  </w:style>
  <w:style w:type="paragraph" w:styleId="ListNumber4">
    <w:name w:val="List Number 4"/>
    <w:basedOn w:val="Normal"/>
    <w:unhideWhenUsed/>
    <w:rsid w:val="00D74198"/>
    <w:pPr>
      <w:numPr>
        <w:numId w:val="21"/>
      </w:numPr>
      <w:contextualSpacing/>
    </w:pPr>
  </w:style>
  <w:style w:type="numbering" w:customStyle="1" w:styleId="Style1">
    <w:name w:val="Style1"/>
    <w:uiPriority w:val="99"/>
    <w:rsid w:val="002C1CC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2204407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4.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va.gov/vdl/documents/Infrastructure/Kernel_Toolkit/ktk7_3p26sp.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s://www.va.gov/vdl/documents/Infrastructure/Kernel/krn8_0tm.pdf"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va.gov/vdl/documents/Clinical/Comp_Patient_Recrd_Sys_(CPRS)/cprslmtm.pdf" TargetMode="External"/><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www.vapulse.va.gov/docs/DOC-229793" TargetMode="External"/><Relationship Id="rId8" Type="http://schemas.openxmlformats.org/officeDocument/2006/relationships/webSettings" Target="webSettings.xm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E8691A3831754AAC8D76AE8D1644DD" ma:contentTypeVersion="4" ma:contentTypeDescription="Create a new document." ma:contentTypeScope="" ma:versionID="23ebbe46e53c75ee4baef95d1a8f5b45">
  <xsd:schema xmlns:xsd="http://www.w3.org/2001/XMLSchema" xmlns:xs="http://www.w3.org/2001/XMLSchema" xmlns:p="http://schemas.microsoft.com/office/2006/metadata/properties" xmlns:ns2="f951ccfe-74c0-46a1-af9e-c925c18fcb3a" targetNamespace="http://schemas.microsoft.com/office/2006/metadata/properties" ma:root="true" ma:fieldsID="4436574c2ffbb75026fa19fa598ad6d7" ns2:_="">
    <xsd:import namespace="f951ccfe-74c0-46a1-af9e-c925c18fc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1ccfe-74c0-46a1-af9e-c925c18f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2.xml><?xml version="1.0" encoding="utf-8"?>
<ds:datastoreItem xmlns:ds="http://schemas.openxmlformats.org/officeDocument/2006/customXml" ds:itemID="{F8460795-ED5C-4757-8CA2-BD0A86D72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1ccfe-74c0-46a1-af9e-c925c18fc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D88B30-7EC8-4D6C-8BEA-36E216B3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Bulk Parameter Editor for Notifications User Guide</vt:lpstr>
    </vt:vector>
  </TitlesOfParts>
  <Company>Dept. of Veterans Affairs</Company>
  <LinksUpToDate>false</LinksUpToDate>
  <CharactersWithSpaces>26301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Parameter Editor for Notifications User Guide</dc:title>
  <dc:subject>User Guide Template</dc:subject>
  <dc:creator>Hurford, Shawn V.</dc:creator>
  <cp:keywords/>
  <dc:description/>
  <cp:lastModifiedBy>Bernier, Canelia A. (Oxley)</cp:lastModifiedBy>
  <cp:revision>12</cp:revision>
  <cp:lastPrinted>2020-02-12T16:43:00Z</cp:lastPrinted>
  <dcterms:created xsi:type="dcterms:W3CDTF">2020-02-07T21:46:00Z</dcterms:created>
  <dcterms:modified xsi:type="dcterms:W3CDTF">2020-02-12T16:45:00Z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0x01010042E8691A3831754AAC8D76AE8D1644DD</vt:lpwstr>
  </property>
  <property fmtid="{D5CDD505-2E9C-101B-9397-08002B2CF9AE}" pid="32" name="Section">
    <vt:lpwstr>CD2 Required Documentation</vt:lpwstr>
  </property>
  <property fmtid="{D5CDD505-2E9C-101B-9397-08002B2CF9AE}" pid="33" name="Copy Templates">
    <vt:lpwstr>https://dvagov.sharepoint.com/sites/OITACOEPortal/TeamSite/_layouts/15/wrkstat.aspx?List=83cafdb0-81d4-424c-95b8-a06b86ddc613&amp;WorkflowInstanceName=8428f88f-912a-48e3-9f4d-f01c2b9bf456, WF: Done</vt:lpwstr>
  </property>
</Properties>
</file>