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05838" w14:textId="185D337B" w:rsidR="006C4A5D" w:rsidRPr="00736F7D" w:rsidRDefault="006214CF" w:rsidP="00736F7D">
      <w:pPr>
        <w:pStyle w:val="Title"/>
        <w:rPr>
          <w:rStyle w:val="TableTextChar"/>
          <w:sz w:val="36"/>
          <w:szCs w:val="32"/>
        </w:rPr>
      </w:pPr>
      <w:bookmarkStart w:id="0" w:name="_Toc205632711"/>
      <w:bookmarkStart w:id="1" w:name="_GoBack"/>
      <w:r w:rsidRPr="00736F7D">
        <w:rPr>
          <w:rStyle w:val="TableTextChar"/>
          <w:sz w:val="36"/>
          <w:szCs w:val="32"/>
        </w:rPr>
        <w:t xml:space="preserve">Care Coordination (CC) </w:t>
      </w:r>
      <w:r w:rsidR="00D01079" w:rsidRPr="00736F7D">
        <w:rPr>
          <w:rStyle w:val="TableTextChar"/>
          <w:sz w:val="36"/>
          <w:szCs w:val="32"/>
        </w:rPr>
        <w:t>Standard Episodes of Care (</w:t>
      </w:r>
      <w:r w:rsidR="00FF2CB8" w:rsidRPr="00736F7D">
        <w:rPr>
          <w:rStyle w:val="TableTextChar"/>
          <w:sz w:val="36"/>
          <w:szCs w:val="32"/>
        </w:rPr>
        <w:t>SEOC</w:t>
      </w:r>
      <w:r w:rsidR="00D01079" w:rsidRPr="00736F7D">
        <w:rPr>
          <w:rStyle w:val="TableTextChar"/>
          <w:sz w:val="36"/>
          <w:szCs w:val="32"/>
        </w:rPr>
        <w:t>)</w:t>
      </w:r>
    </w:p>
    <w:p w14:paraId="4A8CA69D" w14:textId="7D0EE46C" w:rsidR="00D96660" w:rsidRPr="00736F7D" w:rsidRDefault="00D96660" w:rsidP="00736F7D">
      <w:pPr>
        <w:pStyle w:val="Title"/>
        <w:rPr>
          <w:rStyle w:val="TableTextChar"/>
          <w:sz w:val="36"/>
          <w:szCs w:val="32"/>
        </w:rPr>
      </w:pPr>
      <w:r w:rsidRPr="00736F7D">
        <w:t>Software Version</w:t>
      </w:r>
      <w:r w:rsidR="00961A1C" w:rsidRPr="00736F7D">
        <w:t xml:space="preserve"> 1.</w:t>
      </w:r>
      <w:r w:rsidR="005328FD">
        <w:t>8</w:t>
      </w:r>
    </w:p>
    <w:p w14:paraId="5BA05839" w14:textId="507CE320" w:rsidR="00EE55AD" w:rsidRPr="00736F7D" w:rsidRDefault="007B511D" w:rsidP="00736F7D">
      <w:pPr>
        <w:pStyle w:val="Title"/>
      </w:pPr>
      <w:r w:rsidRPr="00736F7D">
        <w:t>API</w:t>
      </w:r>
      <w:r w:rsidR="00EE55AD" w:rsidRPr="00736F7D">
        <w:t xml:space="preserve"> </w:t>
      </w:r>
      <w:r w:rsidR="005F4D0A" w:rsidRPr="00736F7D">
        <w:t>Manual</w:t>
      </w:r>
    </w:p>
    <w:p w14:paraId="5BA0583A" w14:textId="77777777" w:rsidR="00C85412" w:rsidRDefault="006C4A5D" w:rsidP="00F5647B">
      <w:pPr>
        <w:pStyle w:val="CoverTitleInstructions"/>
        <w:spacing w:before="960" w:after="960" w:line="240" w:lineRule="auto"/>
      </w:pPr>
      <w:r>
        <w:rPr>
          <w:noProof/>
        </w:rPr>
        <w:drawing>
          <wp:inline distT="0" distB="0" distL="0" distR="0" wp14:anchorId="5BA0597C" wp14:editId="5BA0597D">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5BA0915" w14:textId="1CB39619" w:rsidR="00D01079" w:rsidRDefault="005F260C" w:rsidP="00F5647B">
      <w:pPr>
        <w:pStyle w:val="Title2"/>
      </w:pPr>
      <w:r>
        <w:t>Ma</w:t>
      </w:r>
      <w:r w:rsidR="00E65CFA">
        <w:t>y</w:t>
      </w:r>
      <w:r>
        <w:t xml:space="preserve"> </w:t>
      </w:r>
      <w:r w:rsidR="003F55B5">
        <w:t>2019</w:t>
      </w:r>
    </w:p>
    <w:p w14:paraId="5BA0583C" w14:textId="77777777" w:rsidR="00C85412" w:rsidRPr="00FB15D6" w:rsidRDefault="00C85412" w:rsidP="00F5647B">
      <w:pPr>
        <w:pStyle w:val="Title2"/>
      </w:pPr>
      <w:r w:rsidRPr="00FB15D6">
        <w:t>Department of Veterans Affairs</w:t>
      </w:r>
    </w:p>
    <w:p w14:paraId="5BA0583D" w14:textId="77777777" w:rsidR="00C85412" w:rsidRPr="00B91513" w:rsidRDefault="00C85412" w:rsidP="00F5647B">
      <w:pPr>
        <w:pStyle w:val="Title2"/>
        <w:rPr>
          <w:szCs w:val="28"/>
        </w:rPr>
      </w:pPr>
      <w:r w:rsidRPr="00B91513">
        <w:rPr>
          <w:szCs w:val="28"/>
        </w:rPr>
        <w:t>Office of Information and Technology (OI&amp;T)</w:t>
      </w:r>
    </w:p>
    <w:p w14:paraId="5BA0583E" w14:textId="77777777" w:rsidR="00C85412" w:rsidRDefault="00C85412" w:rsidP="00D01079">
      <w:pPr>
        <w:pStyle w:val="BodyText"/>
      </w:pPr>
    </w:p>
    <w:p w14:paraId="5BA05844" w14:textId="77777777" w:rsidR="00A962F0" w:rsidRDefault="00A962F0" w:rsidP="00D01079">
      <w:pPr>
        <w:pStyle w:val="BodyText"/>
        <w:rPr>
          <w:i/>
          <w:iCs/>
          <w:color w:val="0000FF"/>
        </w:rPr>
        <w:sectPr w:rsidR="00A962F0" w:rsidSect="001C1D0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Default="004F3A80" w:rsidP="004F3A80">
      <w:pPr>
        <w:pStyle w:val="Title2"/>
      </w:pPr>
      <w:r>
        <w:lastRenderedPageBreak/>
        <w:t>Revision History</w:t>
      </w:r>
    </w:p>
    <w:p w14:paraId="5BA05848" w14:textId="77777777" w:rsidR="000A0911" w:rsidRDefault="00817918" w:rsidP="003F55B5">
      <w:pPr>
        <w:pStyle w:val="BodyText"/>
      </w:pPr>
      <w:r>
        <w:t>NOTE</w:t>
      </w:r>
      <w:r w:rsidR="000A0911" w:rsidRPr="000A0911">
        <w:t>: The revision history cycle begins once changes or enhancements are requested after the document has been baselined.</w:t>
      </w:r>
    </w:p>
    <w:tbl>
      <w:tblPr>
        <w:tblStyle w:val="TableGrid"/>
        <w:tblW w:w="5000" w:type="pct"/>
        <w:tblLook w:val="0020" w:firstRow="1"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8"/>
        <w:gridCol w:w="2257"/>
      </w:tblGrid>
      <w:tr w:rsidR="004F3A80" w:rsidRPr="005068FD" w14:paraId="5BA0584F" w14:textId="77777777" w:rsidTr="00E37718">
        <w:tc>
          <w:tcPr>
            <w:tcW w:w="894" w:type="pct"/>
            <w:shd w:val="clear" w:color="auto" w:fill="F2F2F2" w:themeFill="background1" w:themeFillShade="F2"/>
          </w:tcPr>
          <w:p w14:paraId="5BA0584B" w14:textId="77777777" w:rsidR="004F3A80" w:rsidRPr="005068FD" w:rsidRDefault="004F3A80" w:rsidP="0004636C">
            <w:pPr>
              <w:pStyle w:val="TableHeading"/>
            </w:pPr>
            <w:bookmarkStart w:id="2" w:name="ColumnTitle_01"/>
            <w:bookmarkEnd w:id="2"/>
            <w:r w:rsidRPr="005068FD">
              <w:t>Date</w:t>
            </w:r>
          </w:p>
        </w:tc>
        <w:tc>
          <w:tcPr>
            <w:tcW w:w="606" w:type="pct"/>
            <w:shd w:val="clear" w:color="auto" w:fill="F2F2F2" w:themeFill="background1" w:themeFillShade="F2"/>
          </w:tcPr>
          <w:p w14:paraId="5BA0584C" w14:textId="77777777" w:rsidR="004F3A80" w:rsidRPr="005068FD" w:rsidRDefault="003E5E7F" w:rsidP="0004636C">
            <w:pPr>
              <w:pStyle w:val="TableHeading"/>
            </w:pPr>
            <w:r>
              <w:t>Revi</w:t>
            </w:r>
            <w:r w:rsidR="004F3A80" w:rsidRPr="005068FD">
              <w:t>sion</w:t>
            </w:r>
          </w:p>
        </w:tc>
        <w:tc>
          <w:tcPr>
            <w:tcW w:w="2293" w:type="pct"/>
            <w:shd w:val="clear" w:color="auto" w:fill="F2F2F2" w:themeFill="background1" w:themeFillShade="F2"/>
          </w:tcPr>
          <w:p w14:paraId="5BA0584D" w14:textId="77777777" w:rsidR="004F3A80" w:rsidRPr="005068FD" w:rsidRDefault="004F3A80" w:rsidP="0004636C">
            <w:pPr>
              <w:pStyle w:val="TableHeading"/>
            </w:pPr>
            <w:r w:rsidRPr="005068FD">
              <w:t>Description</w:t>
            </w:r>
          </w:p>
        </w:tc>
        <w:tc>
          <w:tcPr>
            <w:tcW w:w="1207" w:type="pct"/>
            <w:shd w:val="clear" w:color="auto" w:fill="F2F2F2" w:themeFill="background1" w:themeFillShade="F2"/>
          </w:tcPr>
          <w:p w14:paraId="5BA0584E" w14:textId="77777777" w:rsidR="004F3A80" w:rsidRPr="005068FD" w:rsidRDefault="004F3A80" w:rsidP="0004636C">
            <w:pPr>
              <w:pStyle w:val="TableHeading"/>
            </w:pPr>
            <w:r w:rsidRPr="005068FD">
              <w:t>Author</w:t>
            </w:r>
          </w:p>
        </w:tc>
      </w:tr>
      <w:tr w:rsidR="005328FD" w14:paraId="3C36FA4F" w14:textId="77777777" w:rsidTr="005328FD">
        <w:tc>
          <w:tcPr>
            <w:tcW w:w="894" w:type="pct"/>
          </w:tcPr>
          <w:p w14:paraId="7B86EAC4" w14:textId="3896C2BF" w:rsidR="005328FD" w:rsidRPr="00014C9C" w:rsidRDefault="005328FD" w:rsidP="005328FD">
            <w:pPr>
              <w:pStyle w:val="TableText"/>
            </w:pPr>
            <w:r w:rsidRPr="00014C9C">
              <w:t>Ma</w:t>
            </w:r>
            <w:r>
              <w:t>y</w:t>
            </w:r>
            <w:r w:rsidRPr="00014C9C">
              <w:t xml:space="preserve"> 2019</w:t>
            </w:r>
          </w:p>
        </w:tc>
        <w:tc>
          <w:tcPr>
            <w:tcW w:w="606" w:type="pct"/>
          </w:tcPr>
          <w:p w14:paraId="01E969CD" w14:textId="701C377A" w:rsidR="005328FD" w:rsidRPr="00014C9C" w:rsidRDefault="005328FD" w:rsidP="005328FD">
            <w:pPr>
              <w:pStyle w:val="TableText"/>
            </w:pPr>
            <w:r w:rsidRPr="00014C9C">
              <w:t>0.</w:t>
            </w:r>
            <w:r>
              <w:t>6</w:t>
            </w:r>
          </w:p>
        </w:tc>
        <w:tc>
          <w:tcPr>
            <w:tcW w:w="2293" w:type="pct"/>
          </w:tcPr>
          <w:p w14:paraId="728C960A" w14:textId="29F19143" w:rsidR="005328FD" w:rsidRPr="00014C9C" w:rsidRDefault="005328FD" w:rsidP="005328FD">
            <w:pPr>
              <w:pStyle w:val="TableText"/>
            </w:pPr>
            <w:r w:rsidRPr="00014C9C">
              <w:t>Initial Draft – GMRC*3.0*12</w:t>
            </w:r>
            <w:r w:rsidR="00E37718">
              <w:t>6</w:t>
            </w:r>
            <w:r w:rsidRPr="00014C9C">
              <w:br/>
              <w:t>v1.</w:t>
            </w:r>
            <w:r>
              <w:t>8</w:t>
            </w:r>
          </w:p>
        </w:tc>
        <w:tc>
          <w:tcPr>
            <w:tcW w:w="1207" w:type="pct"/>
          </w:tcPr>
          <w:p w14:paraId="16650329" w14:textId="72FF2841" w:rsidR="005328FD" w:rsidRPr="00014C9C" w:rsidRDefault="005328FD" w:rsidP="005328FD">
            <w:pPr>
              <w:pStyle w:val="TableText"/>
            </w:pPr>
            <w:r w:rsidRPr="00014C9C">
              <w:t>AbleVets</w:t>
            </w:r>
          </w:p>
        </w:tc>
      </w:tr>
      <w:tr w:rsidR="005328FD" w14:paraId="06D7A1B4" w14:textId="77777777" w:rsidTr="005328FD">
        <w:tc>
          <w:tcPr>
            <w:tcW w:w="894" w:type="pct"/>
          </w:tcPr>
          <w:p w14:paraId="1C826380" w14:textId="168F5F8D" w:rsidR="005328FD" w:rsidRPr="00014C9C" w:rsidRDefault="005328FD" w:rsidP="005328FD">
            <w:pPr>
              <w:pStyle w:val="TableText"/>
            </w:pPr>
            <w:r w:rsidRPr="00014C9C">
              <w:t>Ma</w:t>
            </w:r>
            <w:r>
              <w:t>rch</w:t>
            </w:r>
            <w:r w:rsidRPr="00014C9C">
              <w:t xml:space="preserve"> 2019</w:t>
            </w:r>
          </w:p>
        </w:tc>
        <w:tc>
          <w:tcPr>
            <w:tcW w:w="606" w:type="pct"/>
          </w:tcPr>
          <w:p w14:paraId="512FF9F2" w14:textId="14CBB47C" w:rsidR="005328FD" w:rsidRPr="00014C9C" w:rsidRDefault="005328FD" w:rsidP="005328FD">
            <w:pPr>
              <w:pStyle w:val="TableText"/>
            </w:pPr>
            <w:r w:rsidRPr="00014C9C">
              <w:t>0.5</w:t>
            </w:r>
          </w:p>
        </w:tc>
        <w:tc>
          <w:tcPr>
            <w:tcW w:w="2293" w:type="pct"/>
          </w:tcPr>
          <w:p w14:paraId="38948797" w14:textId="6CE88D31" w:rsidR="005328FD" w:rsidRPr="00014C9C" w:rsidRDefault="005328FD" w:rsidP="005328FD">
            <w:pPr>
              <w:pStyle w:val="TableText"/>
            </w:pPr>
            <w:r w:rsidRPr="00014C9C">
              <w:t>Initial Draft – GMRC*3.0*120</w:t>
            </w:r>
            <w:r w:rsidRPr="00014C9C">
              <w:br/>
              <w:t>v1.7</w:t>
            </w:r>
          </w:p>
        </w:tc>
        <w:tc>
          <w:tcPr>
            <w:tcW w:w="1207" w:type="pct"/>
          </w:tcPr>
          <w:p w14:paraId="35227B0E" w14:textId="37F2933A" w:rsidR="005328FD" w:rsidRPr="00014C9C" w:rsidRDefault="005328FD" w:rsidP="005328FD">
            <w:pPr>
              <w:pStyle w:val="TableText"/>
            </w:pPr>
            <w:r w:rsidRPr="00014C9C">
              <w:t>AbleVets</w:t>
            </w:r>
          </w:p>
        </w:tc>
      </w:tr>
      <w:tr w:rsidR="005328FD" w14:paraId="473E6752" w14:textId="77777777" w:rsidTr="005328FD">
        <w:tc>
          <w:tcPr>
            <w:tcW w:w="894" w:type="pct"/>
          </w:tcPr>
          <w:p w14:paraId="7EA12B23" w14:textId="54CCB3A4" w:rsidR="005328FD" w:rsidRPr="00014C9C" w:rsidRDefault="005328FD" w:rsidP="005328FD">
            <w:pPr>
              <w:pStyle w:val="TableText"/>
            </w:pPr>
            <w:r w:rsidRPr="00014C9C">
              <w:t>January 2019</w:t>
            </w:r>
          </w:p>
        </w:tc>
        <w:tc>
          <w:tcPr>
            <w:tcW w:w="606" w:type="pct"/>
          </w:tcPr>
          <w:p w14:paraId="0800D993" w14:textId="54A39848" w:rsidR="005328FD" w:rsidRPr="00014C9C" w:rsidRDefault="005328FD" w:rsidP="005328FD">
            <w:pPr>
              <w:pStyle w:val="TableText"/>
            </w:pPr>
            <w:r w:rsidRPr="00014C9C">
              <w:t>0.4</w:t>
            </w:r>
          </w:p>
        </w:tc>
        <w:tc>
          <w:tcPr>
            <w:tcW w:w="2293" w:type="pct"/>
          </w:tcPr>
          <w:p w14:paraId="23A7999F" w14:textId="386607E8" w:rsidR="005328FD" w:rsidRPr="00014C9C" w:rsidRDefault="005328FD" w:rsidP="005328FD">
            <w:pPr>
              <w:pStyle w:val="TableText"/>
            </w:pPr>
            <w:r w:rsidRPr="00014C9C">
              <w:t>Initial Draft – GMRC*3.0*117</w:t>
            </w:r>
            <w:r w:rsidRPr="00014C9C">
              <w:br/>
              <w:t>v1.6</w:t>
            </w:r>
          </w:p>
        </w:tc>
        <w:tc>
          <w:tcPr>
            <w:tcW w:w="1207" w:type="pct"/>
          </w:tcPr>
          <w:p w14:paraId="6FBD2B98" w14:textId="6395A8F0" w:rsidR="005328FD" w:rsidRPr="00014C9C" w:rsidRDefault="005328FD" w:rsidP="005328FD">
            <w:pPr>
              <w:pStyle w:val="TableText"/>
            </w:pPr>
            <w:r w:rsidRPr="00014C9C">
              <w:t>AbleVets</w:t>
            </w:r>
          </w:p>
        </w:tc>
      </w:tr>
      <w:tr w:rsidR="005328FD" w14:paraId="633562D3" w14:textId="77777777" w:rsidTr="005328FD">
        <w:tc>
          <w:tcPr>
            <w:tcW w:w="894" w:type="pct"/>
          </w:tcPr>
          <w:p w14:paraId="468F86BC" w14:textId="1460098A" w:rsidR="005328FD" w:rsidRPr="00014C9C" w:rsidRDefault="005328FD" w:rsidP="005328FD">
            <w:pPr>
              <w:pStyle w:val="TableText"/>
            </w:pPr>
            <w:r w:rsidRPr="00014C9C">
              <w:t>October 2018</w:t>
            </w:r>
          </w:p>
        </w:tc>
        <w:tc>
          <w:tcPr>
            <w:tcW w:w="606" w:type="pct"/>
          </w:tcPr>
          <w:p w14:paraId="0B30B809" w14:textId="2BC241EA" w:rsidR="005328FD" w:rsidRPr="00014C9C" w:rsidRDefault="005328FD" w:rsidP="005328FD">
            <w:pPr>
              <w:pStyle w:val="TableText"/>
            </w:pPr>
            <w:r w:rsidRPr="00014C9C">
              <w:t>0.3</w:t>
            </w:r>
          </w:p>
        </w:tc>
        <w:tc>
          <w:tcPr>
            <w:tcW w:w="2293" w:type="pct"/>
          </w:tcPr>
          <w:p w14:paraId="6710EDA9" w14:textId="561F859B" w:rsidR="005328FD" w:rsidRPr="00014C9C" w:rsidRDefault="005328FD" w:rsidP="005328FD">
            <w:pPr>
              <w:pStyle w:val="TableText"/>
            </w:pPr>
            <w:r w:rsidRPr="00014C9C">
              <w:t>Initial Draft – GMRC*3.0*116</w:t>
            </w:r>
            <w:r w:rsidRPr="00014C9C">
              <w:br/>
              <w:t>v1.5</w:t>
            </w:r>
          </w:p>
        </w:tc>
        <w:tc>
          <w:tcPr>
            <w:tcW w:w="1207" w:type="pct"/>
          </w:tcPr>
          <w:p w14:paraId="0F7A55AC" w14:textId="29B4D738" w:rsidR="005328FD" w:rsidRPr="00014C9C" w:rsidRDefault="005328FD" w:rsidP="005328FD">
            <w:pPr>
              <w:pStyle w:val="TableText"/>
            </w:pPr>
            <w:r w:rsidRPr="00014C9C">
              <w:t>AbleVets</w:t>
            </w:r>
          </w:p>
        </w:tc>
      </w:tr>
      <w:tr w:rsidR="005328FD" w14:paraId="5BA05854" w14:textId="77777777" w:rsidTr="005328FD">
        <w:tc>
          <w:tcPr>
            <w:tcW w:w="894" w:type="pct"/>
          </w:tcPr>
          <w:p w14:paraId="5BA05850" w14:textId="1B829248" w:rsidR="005328FD" w:rsidRPr="00014C9C" w:rsidRDefault="005328FD" w:rsidP="005328FD">
            <w:pPr>
              <w:pStyle w:val="TableText"/>
            </w:pPr>
            <w:r w:rsidRPr="00014C9C">
              <w:t>August 2018</w:t>
            </w:r>
          </w:p>
        </w:tc>
        <w:tc>
          <w:tcPr>
            <w:tcW w:w="606" w:type="pct"/>
          </w:tcPr>
          <w:p w14:paraId="5BA05851" w14:textId="6CEB27D3" w:rsidR="005328FD" w:rsidRPr="00014C9C" w:rsidRDefault="005328FD" w:rsidP="005328FD">
            <w:pPr>
              <w:pStyle w:val="TableText"/>
            </w:pPr>
            <w:r w:rsidRPr="00014C9C">
              <w:t>0.2</w:t>
            </w:r>
          </w:p>
        </w:tc>
        <w:tc>
          <w:tcPr>
            <w:tcW w:w="2293" w:type="pct"/>
          </w:tcPr>
          <w:p w14:paraId="5BA05852" w14:textId="77C25E98" w:rsidR="005328FD" w:rsidRPr="00014C9C" w:rsidRDefault="005328FD" w:rsidP="005328FD">
            <w:pPr>
              <w:pStyle w:val="TableText"/>
            </w:pPr>
            <w:r w:rsidRPr="00014C9C">
              <w:t>Initial Draft – GMRC*3.0*108</w:t>
            </w:r>
            <w:r w:rsidRPr="00014C9C">
              <w:br/>
              <w:t>v1.0.04.1</w:t>
            </w:r>
          </w:p>
        </w:tc>
        <w:tc>
          <w:tcPr>
            <w:tcW w:w="1207" w:type="pct"/>
          </w:tcPr>
          <w:p w14:paraId="5BA05853" w14:textId="1CC3250B" w:rsidR="005328FD" w:rsidRPr="00014C9C" w:rsidRDefault="005328FD" w:rsidP="005328FD">
            <w:pPr>
              <w:pStyle w:val="TableText"/>
            </w:pPr>
            <w:r w:rsidRPr="00014C9C">
              <w:t>AbleVets</w:t>
            </w:r>
          </w:p>
        </w:tc>
      </w:tr>
      <w:tr w:rsidR="005328FD" w14:paraId="2B82AF2B" w14:textId="77777777" w:rsidTr="005328FD">
        <w:tc>
          <w:tcPr>
            <w:tcW w:w="894" w:type="pct"/>
          </w:tcPr>
          <w:p w14:paraId="2F277975" w14:textId="0570E813" w:rsidR="005328FD" w:rsidRPr="00014C9C" w:rsidRDefault="005328FD" w:rsidP="005328FD">
            <w:pPr>
              <w:pStyle w:val="TableText"/>
            </w:pPr>
            <w:r w:rsidRPr="00014C9C">
              <w:t>July 2018</w:t>
            </w:r>
          </w:p>
        </w:tc>
        <w:tc>
          <w:tcPr>
            <w:tcW w:w="606" w:type="pct"/>
          </w:tcPr>
          <w:p w14:paraId="186B5254" w14:textId="055AAAF2" w:rsidR="005328FD" w:rsidRPr="00014C9C" w:rsidRDefault="005328FD" w:rsidP="005328FD">
            <w:pPr>
              <w:pStyle w:val="TableText"/>
            </w:pPr>
            <w:r w:rsidRPr="00014C9C">
              <w:t>0.1</w:t>
            </w:r>
          </w:p>
        </w:tc>
        <w:tc>
          <w:tcPr>
            <w:tcW w:w="2293" w:type="pct"/>
          </w:tcPr>
          <w:p w14:paraId="68421C4E" w14:textId="1F78BB92" w:rsidR="005328FD" w:rsidRPr="00014C9C" w:rsidRDefault="005328FD" w:rsidP="005328FD">
            <w:pPr>
              <w:pStyle w:val="TableText"/>
            </w:pPr>
            <w:r w:rsidRPr="00014C9C">
              <w:t>Initial Draft – GMRC*3.0*103</w:t>
            </w:r>
            <w:r w:rsidRPr="00014C9C">
              <w:br/>
              <w:t>v1.0.03</w:t>
            </w:r>
          </w:p>
        </w:tc>
        <w:tc>
          <w:tcPr>
            <w:tcW w:w="1207" w:type="pct"/>
          </w:tcPr>
          <w:p w14:paraId="4B44DA97" w14:textId="340A780F" w:rsidR="005328FD" w:rsidRPr="00014C9C" w:rsidRDefault="005328FD" w:rsidP="005328FD">
            <w:pPr>
              <w:pStyle w:val="TableText"/>
            </w:pPr>
            <w:r w:rsidRPr="00014C9C">
              <w:t>AbleVets</w:t>
            </w:r>
          </w:p>
        </w:tc>
      </w:tr>
    </w:tbl>
    <w:p w14:paraId="5BA05876" w14:textId="77777777" w:rsidR="004F3A80" w:rsidRPr="00CD14DE" w:rsidRDefault="00F7216E" w:rsidP="00FA4A90">
      <w:pPr>
        <w:pStyle w:val="Title2"/>
      </w:pPr>
      <w:r w:rsidRPr="004F31E5">
        <w:br w:type="page"/>
      </w:r>
      <w:r w:rsidR="004F3A80" w:rsidRPr="00CD14DE">
        <w:lastRenderedPageBreak/>
        <w:t>Table of Contents</w:t>
      </w:r>
    </w:p>
    <w:p w14:paraId="5E9AA788" w14:textId="5C242EE6" w:rsidR="00923710"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8981961" w:history="1">
        <w:r w:rsidR="00923710" w:rsidRPr="0083107F">
          <w:rPr>
            <w:rStyle w:val="Hyperlink"/>
          </w:rPr>
          <w:t>1.</w:t>
        </w:r>
        <w:r w:rsidR="00923710">
          <w:rPr>
            <w:rFonts w:asciiTheme="minorHAnsi" w:eastAsiaTheme="minorEastAsia" w:hAnsiTheme="minorHAnsi" w:cstheme="minorBidi"/>
            <w:b w:val="0"/>
          </w:rPr>
          <w:tab/>
        </w:r>
        <w:r w:rsidR="00923710" w:rsidRPr="0083107F">
          <w:rPr>
            <w:rStyle w:val="Hyperlink"/>
          </w:rPr>
          <w:t>Introduction</w:t>
        </w:r>
        <w:r w:rsidR="00923710">
          <w:rPr>
            <w:webHidden/>
          </w:rPr>
          <w:tab/>
        </w:r>
        <w:r w:rsidR="00923710">
          <w:rPr>
            <w:webHidden/>
          </w:rPr>
          <w:fldChar w:fldCharType="begin"/>
        </w:r>
        <w:r w:rsidR="00923710">
          <w:rPr>
            <w:webHidden/>
          </w:rPr>
          <w:instrText xml:space="preserve"> PAGEREF _Toc8981961 \h </w:instrText>
        </w:r>
        <w:r w:rsidR="00923710">
          <w:rPr>
            <w:webHidden/>
          </w:rPr>
        </w:r>
        <w:r w:rsidR="00923710">
          <w:rPr>
            <w:webHidden/>
          </w:rPr>
          <w:fldChar w:fldCharType="separate"/>
        </w:r>
        <w:r w:rsidR="00923710">
          <w:rPr>
            <w:webHidden/>
          </w:rPr>
          <w:t>1</w:t>
        </w:r>
        <w:r w:rsidR="00923710">
          <w:rPr>
            <w:webHidden/>
          </w:rPr>
          <w:fldChar w:fldCharType="end"/>
        </w:r>
      </w:hyperlink>
    </w:p>
    <w:p w14:paraId="6E19E485" w14:textId="51FBF32D" w:rsidR="00923710" w:rsidRDefault="00923710">
      <w:pPr>
        <w:pStyle w:val="TOC2"/>
        <w:rPr>
          <w:rFonts w:asciiTheme="minorHAnsi" w:eastAsiaTheme="minorEastAsia" w:hAnsiTheme="minorHAnsi" w:cstheme="minorBidi"/>
        </w:rPr>
      </w:pPr>
      <w:hyperlink w:anchor="_Toc8981962" w:history="1">
        <w:r w:rsidRPr="0083107F">
          <w:rPr>
            <w:rStyle w:val="Hyperlink"/>
          </w:rPr>
          <w:t>1.1.</w:t>
        </w:r>
        <w:r>
          <w:rPr>
            <w:rFonts w:asciiTheme="minorHAnsi" w:eastAsiaTheme="minorEastAsia" w:hAnsiTheme="minorHAnsi" w:cstheme="minorBidi"/>
          </w:rPr>
          <w:tab/>
        </w:r>
        <w:r w:rsidRPr="0083107F">
          <w:rPr>
            <w:rStyle w:val="Hyperlink"/>
          </w:rPr>
          <w:t>Purpose</w:t>
        </w:r>
        <w:r>
          <w:rPr>
            <w:webHidden/>
          </w:rPr>
          <w:tab/>
        </w:r>
        <w:r>
          <w:rPr>
            <w:webHidden/>
          </w:rPr>
          <w:fldChar w:fldCharType="begin"/>
        </w:r>
        <w:r>
          <w:rPr>
            <w:webHidden/>
          </w:rPr>
          <w:instrText xml:space="preserve"> PAGEREF _Toc8981962 \h </w:instrText>
        </w:r>
        <w:r>
          <w:rPr>
            <w:webHidden/>
          </w:rPr>
        </w:r>
        <w:r>
          <w:rPr>
            <w:webHidden/>
          </w:rPr>
          <w:fldChar w:fldCharType="separate"/>
        </w:r>
        <w:r>
          <w:rPr>
            <w:webHidden/>
          </w:rPr>
          <w:t>1</w:t>
        </w:r>
        <w:r>
          <w:rPr>
            <w:webHidden/>
          </w:rPr>
          <w:fldChar w:fldCharType="end"/>
        </w:r>
      </w:hyperlink>
    </w:p>
    <w:p w14:paraId="7260B388" w14:textId="59C5430E" w:rsidR="00923710" w:rsidRDefault="00923710">
      <w:pPr>
        <w:pStyle w:val="TOC2"/>
        <w:rPr>
          <w:rFonts w:asciiTheme="minorHAnsi" w:eastAsiaTheme="minorEastAsia" w:hAnsiTheme="minorHAnsi" w:cstheme="minorBidi"/>
        </w:rPr>
      </w:pPr>
      <w:hyperlink w:anchor="_Toc8981963" w:history="1">
        <w:r w:rsidRPr="0083107F">
          <w:rPr>
            <w:rStyle w:val="Hyperlink"/>
          </w:rPr>
          <w:t>1.2.</w:t>
        </w:r>
        <w:r>
          <w:rPr>
            <w:rFonts w:asciiTheme="minorHAnsi" w:eastAsiaTheme="minorEastAsia" w:hAnsiTheme="minorHAnsi" w:cstheme="minorBidi"/>
          </w:rPr>
          <w:tab/>
        </w:r>
        <w:r w:rsidRPr="0083107F">
          <w:rPr>
            <w:rStyle w:val="Hyperlink"/>
          </w:rPr>
          <w:t>Audience</w:t>
        </w:r>
        <w:r>
          <w:rPr>
            <w:webHidden/>
          </w:rPr>
          <w:tab/>
        </w:r>
        <w:r>
          <w:rPr>
            <w:webHidden/>
          </w:rPr>
          <w:fldChar w:fldCharType="begin"/>
        </w:r>
        <w:r>
          <w:rPr>
            <w:webHidden/>
          </w:rPr>
          <w:instrText xml:space="preserve"> PAGEREF _Toc8981963 \h </w:instrText>
        </w:r>
        <w:r>
          <w:rPr>
            <w:webHidden/>
          </w:rPr>
        </w:r>
        <w:r>
          <w:rPr>
            <w:webHidden/>
          </w:rPr>
          <w:fldChar w:fldCharType="separate"/>
        </w:r>
        <w:r>
          <w:rPr>
            <w:webHidden/>
          </w:rPr>
          <w:t>1</w:t>
        </w:r>
        <w:r>
          <w:rPr>
            <w:webHidden/>
          </w:rPr>
          <w:fldChar w:fldCharType="end"/>
        </w:r>
      </w:hyperlink>
    </w:p>
    <w:p w14:paraId="02D453EF" w14:textId="371D1685" w:rsidR="00923710" w:rsidRDefault="00923710">
      <w:pPr>
        <w:pStyle w:val="TOC2"/>
        <w:rPr>
          <w:rFonts w:asciiTheme="minorHAnsi" w:eastAsiaTheme="minorEastAsia" w:hAnsiTheme="minorHAnsi" w:cstheme="minorBidi"/>
        </w:rPr>
      </w:pPr>
      <w:hyperlink w:anchor="_Toc8981964" w:history="1">
        <w:r w:rsidRPr="0083107F">
          <w:rPr>
            <w:rStyle w:val="Hyperlink"/>
          </w:rPr>
          <w:t>1.3.</w:t>
        </w:r>
        <w:r>
          <w:rPr>
            <w:rFonts w:asciiTheme="minorHAnsi" w:eastAsiaTheme="minorEastAsia" w:hAnsiTheme="minorHAnsi" w:cstheme="minorBidi"/>
          </w:rPr>
          <w:tab/>
        </w:r>
        <w:r w:rsidRPr="0083107F">
          <w:rPr>
            <w:rStyle w:val="Hyperlink"/>
          </w:rPr>
          <w:t>Overview of SEOC</w:t>
        </w:r>
        <w:r>
          <w:rPr>
            <w:webHidden/>
          </w:rPr>
          <w:tab/>
        </w:r>
        <w:r>
          <w:rPr>
            <w:webHidden/>
          </w:rPr>
          <w:fldChar w:fldCharType="begin"/>
        </w:r>
        <w:r>
          <w:rPr>
            <w:webHidden/>
          </w:rPr>
          <w:instrText xml:space="preserve"> PAGEREF _Toc8981964 \h </w:instrText>
        </w:r>
        <w:r>
          <w:rPr>
            <w:webHidden/>
          </w:rPr>
        </w:r>
        <w:r>
          <w:rPr>
            <w:webHidden/>
          </w:rPr>
          <w:fldChar w:fldCharType="separate"/>
        </w:r>
        <w:r>
          <w:rPr>
            <w:webHidden/>
          </w:rPr>
          <w:t>1</w:t>
        </w:r>
        <w:r>
          <w:rPr>
            <w:webHidden/>
          </w:rPr>
          <w:fldChar w:fldCharType="end"/>
        </w:r>
      </w:hyperlink>
    </w:p>
    <w:p w14:paraId="26A49E1D" w14:textId="2ECEAB0D" w:rsidR="00923710" w:rsidRDefault="00923710">
      <w:pPr>
        <w:pStyle w:val="TOC1"/>
        <w:rPr>
          <w:rFonts w:asciiTheme="minorHAnsi" w:eastAsiaTheme="minorEastAsia" w:hAnsiTheme="minorHAnsi" w:cstheme="minorBidi"/>
          <w:b w:val="0"/>
        </w:rPr>
      </w:pPr>
      <w:hyperlink w:anchor="_Toc8981965" w:history="1">
        <w:r w:rsidRPr="0083107F">
          <w:rPr>
            <w:rStyle w:val="Hyperlink"/>
          </w:rPr>
          <w:t>2.</w:t>
        </w:r>
        <w:r>
          <w:rPr>
            <w:rFonts w:asciiTheme="minorHAnsi" w:eastAsiaTheme="minorEastAsia" w:hAnsiTheme="minorHAnsi" w:cstheme="minorBidi"/>
            <w:b w:val="0"/>
          </w:rPr>
          <w:tab/>
        </w:r>
        <w:r w:rsidRPr="0083107F">
          <w:rPr>
            <w:rStyle w:val="Hyperlink"/>
          </w:rPr>
          <w:t>Package Orientation</w:t>
        </w:r>
        <w:r>
          <w:rPr>
            <w:webHidden/>
          </w:rPr>
          <w:tab/>
        </w:r>
        <w:r>
          <w:rPr>
            <w:webHidden/>
          </w:rPr>
          <w:fldChar w:fldCharType="begin"/>
        </w:r>
        <w:r>
          <w:rPr>
            <w:webHidden/>
          </w:rPr>
          <w:instrText xml:space="preserve"> PAGEREF _Toc8981965 \h </w:instrText>
        </w:r>
        <w:r>
          <w:rPr>
            <w:webHidden/>
          </w:rPr>
        </w:r>
        <w:r>
          <w:rPr>
            <w:webHidden/>
          </w:rPr>
          <w:fldChar w:fldCharType="separate"/>
        </w:r>
        <w:r>
          <w:rPr>
            <w:webHidden/>
          </w:rPr>
          <w:t>2</w:t>
        </w:r>
        <w:r>
          <w:rPr>
            <w:webHidden/>
          </w:rPr>
          <w:fldChar w:fldCharType="end"/>
        </w:r>
      </w:hyperlink>
    </w:p>
    <w:p w14:paraId="14529169" w14:textId="3FF83CD7" w:rsidR="00923710" w:rsidRDefault="00923710">
      <w:pPr>
        <w:pStyle w:val="TOC1"/>
        <w:rPr>
          <w:rFonts w:asciiTheme="minorHAnsi" w:eastAsiaTheme="minorEastAsia" w:hAnsiTheme="minorHAnsi" w:cstheme="minorBidi"/>
          <w:b w:val="0"/>
        </w:rPr>
      </w:pPr>
      <w:hyperlink w:anchor="_Toc8981966" w:history="1">
        <w:r w:rsidRPr="0083107F">
          <w:rPr>
            <w:rStyle w:val="Hyperlink"/>
          </w:rPr>
          <w:t>3.</w:t>
        </w:r>
        <w:r>
          <w:rPr>
            <w:rFonts w:asciiTheme="minorHAnsi" w:eastAsiaTheme="minorEastAsia" w:hAnsiTheme="minorHAnsi" w:cstheme="minorBidi"/>
            <w:b w:val="0"/>
          </w:rPr>
          <w:tab/>
        </w:r>
        <w:r w:rsidRPr="0083107F">
          <w:rPr>
            <w:rStyle w:val="Hyperlink"/>
          </w:rPr>
          <w:t>API Description</w:t>
        </w:r>
        <w:r>
          <w:rPr>
            <w:webHidden/>
          </w:rPr>
          <w:tab/>
        </w:r>
        <w:r>
          <w:rPr>
            <w:webHidden/>
          </w:rPr>
          <w:fldChar w:fldCharType="begin"/>
        </w:r>
        <w:r>
          <w:rPr>
            <w:webHidden/>
          </w:rPr>
          <w:instrText xml:space="preserve"> PAGEREF _Toc8981966 \h </w:instrText>
        </w:r>
        <w:r>
          <w:rPr>
            <w:webHidden/>
          </w:rPr>
        </w:r>
        <w:r>
          <w:rPr>
            <w:webHidden/>
          </w:rPr>
          <w:fldChar w:fldCharType="separate"/>
        </w:r>
        <w:r>
          <w:rPr>
            <w:webHidden/>
          </w:rPr>
          <w:t>2</w:t>
        </w:r>
        <w:r>
          <w:rPr>
            <w:webHidden/>
          </w:rPr>
          <w:fldChar w:fldCharType="end"/>
        </w:r>
      </w:hyperlink>
    </w:p>
    <w:p w14:paraId="3EA12F94" w14:textId="525FD355" w:rsidR="00923710" w:rsidRDefault="00923710">
      <w:pPr>
        <w:pStyle w:val="TOC1"/>
        <w:rPr>
          <w:rFonts w:asciiTheme="minorHAnsi" w:eastAsiaTheme="minorEastAsia" w:hAnsiTheme="minorHAnsi" w:cstheme="minorBidi"/>
          <w:b w:val="0"/>
        </w:rPr>
      </w:pPr>
      <w:hyperlink w:anchor="_Toc8981967" w:history="1">
        <w:r w:rsidRPr="0083107F">
          <w:rPr>
            <w:rStyle w:val="Hyperlink"/>
          </w:rPr>
          <w:t>4.</w:t>
        </w:r>
        <w:r>
          <w:rPr>
            <w:rFonts w:asciiTheme="minorHAnsi" w:eastAsiaTheme="minorEastAsia" w:hAnsiTheme="minorHAnsi" w:cstheme="minorBidi"/>
            <w:b w:val="0"/>
          </w:rPr>
          <w:tab/>
        </w:r>
        <w:r w:rsidRPr="0083107F">
          <w:rPr>
            <w:rStyle w:val="Hyperlink"/>
          </w:rPr>
          <w:t>SEOC JSON Schema</w:t>
        </w:r>
        <w:r>
          <w:rPr>
            <w:webHidden/>
          </w:rPr>
          <w:tab/>
        </w:r>
        <w:r>
          <w:rPr>
            <w:webHidden/>
          </w:rPr>
          <w:fldChar w:fldCharType="begin"/>
        </w:r>
        <w:r>
          <w:rPr>
            <w:webHidden/>
          </w:rPr>
          <w:instrText xml:space="preserve"> PAGEREF _Toc8981967 \h </w:instrText>
        </w:r>
        <w:r>
          <w:rPr>
            <w:webHidden/>
          </w:rPr>
        </w:r>
        <w:r>
          <w:rPr>
            <w:webHidden/>
          </w:rPr>
          <w:fldChar w:fldCharType="separate"/>
        </w:r>
        <w:r>
          <w:rPr>
            <w:webHidden/>
          </w:rPr>
          <w:t>3</w:t>
        </w:r>
        <w:r>
          <w:rPr>
            <w:webHidden/>
          </w:rPr>
          <w:fldChar w:fldCharType="end"/>
        </w:r>
      </w:hyperlink>
    </w:p>
    <w:p w14:paraId="48AB10B7" w14:textId="500D94C8" w:rsidR="00923710" w:rsidRDefault="00923710">
      <w:pPr>
        <w:pStyle w:val="TOC1"/>
        <w:rPr>
          <w:rFonts w:asciiTheme="minorHAnsi" w:eastAsiaTheme="minorEastAsia" w:hAnsiTheme="minorHAnsi" w:cstheme="minorBidi"/>
          <w:b w:val="0"/>
        </w:rPr>
      </w:pPr>
      <w:hyperlink w:anchor="_Toc8981968" w:history="1">
        <w:r w:rsidRPr="0083107F">
          <w:rPr>
            <w:rStyle w:val="Hyperlink"/>
          </w:rPr>
          <w:t>5.</w:t>
        </w:r>
        <w:r>
          <w:rPr>
            <w:rFonts w:asciiTheme="minorHAnsi" w:eastAsiaTheme="minorEastAsia" w:hAnsiTheme="minorHAnsi" w:cstheme="minorBidi"/>
            <w:b w:val="0"/>
          </w:rPr>
          <w:tab/>
        </w:r>
        <w:r w:rsidRPr="0083107F">
          <w:rPr>
            <w:rStyle w:val="Hyperlink"/>
          </w:rPr>
          <w:t>JSON Response by Endpoint</w:t>
        </w:r>
        <w:r>
          <w:rPr>
            <w:webHidden/>
          </w:rPr>
          <w:tab/>
        </w:r>
        <w:r>
          <w:rPr>
            <w:webHidden/>
          </w:rPr>
          <w:fldChar w:fldCharType="begin"/>
        </w:r>
        <w:r>
          <w:rPr>
            <w:webHidden/>
          </w:rPr>
          <w:instrText xml:space="preserve"> PAGEREF _Toc8981968 \h </w:instrText>
        </w:r>
        <w:r>
          <w:rPr>
            <w:webHidden/>
          </w:rPr>
        </w:r>
        <w:r>
          <w:rPr>
            <w:webHidden/>
          </w:rPr>
          <w:fldChar w:fldCharType="separate"/>
        </w:r>
        <w:r>
          <w:rPr>
            <w:webHidden/>
          </w:rPr>
          <w:t>11</w:t>
        </w:r>
        <w:r>
          <w:rPr>
            <w:webHidden/>
          </w:rPr>
          <w:fldChar w:fldCharType="end"/>
        </w:r>
      </w:hyperlink>
    </w:p>
    <w:p w14:paraId="65AD0F0D" w14:textId="71F5B30F" w:rsidR="00923710" w:rsidRDefault="00923710">
      <w:pPr>
        <w:pStyle w:val="TOC2"/>
        <w:rPr>
          <w:rFonts w:asciiTheme="minorHAnsi" w:eastAsiaTheme="minorEastAsia" w:hAnsiTheme="minorHAnsi" w:cstheme="minorBidi"/>
        </w:rPr>
      </w:pPr>
      <w:hyperlink w:anchor="_Toc8981969" w:history="1">
        <w:r w:rsidRPr="0083107F">
          <w:rPr>
            <w:rStyle w:val="Hyperlink"/>
          </w:rPr>
          <w:t>5.1.</w:t>
        </w:r>
        <w:r>
          <w:rPr>
            <w:rFonts w:asciiTheme="minorHAnsi" w:eastAsiaTheme="minorEastAsia" w:hAnsiTheme="minorHAnsi" w:cstheme="minorBidi"/>
          </w:rPr>
          <w:tab/>
        </w:r>
        <w:r w:rsidRPr="0083107F">
          <w:rPr>
            <w:rStyle w:val="Hyperlink"/>
          </w:rPr>
          <w:t>Get Active and Discontinued SEOCs: /v1/seoc [abbreviated] (v1)</w:t>
        </w:r>
        <w:r>
          <w:rPr>
            <w:webHidden/>
          </w:rPr>
          <w:tab/>
        </w:r>
        <w:r>
          <w:rPr>
            <w:webHidden/>
          </w:rPr>
          <w:fldChar w:fldCharType="begin"/>
        </w:r>
        <w:r>
          <w:rPr>
            <w:webHidden/>
          </w:rPr>
          <w:instrText xml:space="preserve"> PAGEREF _Toc8981969 \h </w:instrText>
        </w:r>
        <w:r>
          <w:rPr>
            <w:webHidden/>
          </w:rPr>
        </w:r>
        <w:r>
          <w:rPr>
            <w:webHidden/>
          </w:rPr>
          <w:fldChar w:fldCharType="separate"/>
        </w:r>
        <w:r>
          <w:rPr>
            <w:webHidden/>
          </w:rPr>
          <w:t>11</w:t>
        </w:r>
        <w:r>
          <w:rPr>
            <w:webHidden/>
          </w:rPr>
          <w:fldChar w:fldCharType="end"/>
        </w:r>
      </w:hyperlink>
    </w:p>
    <w:p w14:paraId="3B274602" w14:textId="65DF713D" w:rsidR="00923710" w:rsidRDefault="00923710">
      <w:pPr>
        <w:pStyle w:val="TOC2"/>
        <w:rPr>
          <w:rFonts w:asciiTheme="minorHAnsi" w:eastAsiaTheme="minorEastAsia" w:hAnsiTheme="minorHAnsi" w:cstheme="minorBidi"/>
        </w:rPr>
      </w:pPr>
      <w:hyperlink w:anchor="_Toc8981970" w:history="1">
        <w:r w:rsidRPr="0083107F">
          <w:rPr>
            <w:rStyle w:val="Hyperlink"/>
          </w:rPr>
          <w:t>5.2.</w:t>
        </w:r>
        <w:r>
          <w:rPr>
            <w:rFonts w:asciiTheme="minorHAnsi" w:eastAsiaTheme="minorEastAsia" w:hAnsiTheme="minorHAnsi" w:cstheme="minorBidi"/>
          </w:rPr>
          <w:tab/>
        </w:r>
        <w:r w:rsidRPr="0083107F">
          <w:rPr>
            <w:rStyle w:val="Hyperlink"/>
          </w:rPr>
          <w:t>Get Active and Discontinued SEOCs: /v2/seoc (v2)</w:t>
        </w:r>
        <w:r>
          <w:rPr>
            <w:webHidden/>
          </w:rPr>
          <w:tab/>
        </w:r>
        <w:r>
          <w:rPr>
            <w:webHidden/>
          </w:rPr>
          <w:fldChar w:fldCharType="begin"/>
        </w:r>
        <w:r>
          <w:rPr>
            <w:webHidden/>
          </w:rPr>
          <w:instrText xml:space="preserve"> PAGEREF _Toc8981970 \h </w:instrText>
        </w:r>
        <w:r>
          <w:rPr>
            <w:webHidden/>
          </w:rPr>
        </w:r>
        <w:r>
          <w:rPr>
            <w:webHidden/>
          </w:rPr>
          <w:fldChar w:fldCharType="separate"/>
        </w:r>
        <w:r>
          <w:rPr>
            <w:webHidden/>
          </w:rPr>
          <w:t>14</w:t>
        </w:r>
        <w:r>
          <w:rPr>
            <w:webHidden/>
          </w:rPr>
          <w:fldChar w:fldCharType="end"/>
        </w:r>
      </w:hyperlink>
    </w:p>
    <w:p w14:paraId="6CB57DDC" w14:textId="32D03F46" w:rsidR="00923710" w:rsidRDefault="00923710">
      <w:pPr>
        <w:pStyle w:val="TOC2"/>
        <w:rPr>
          <w:rFonts w:asciiTheme="minorHAnsi" w:eastAsiaTheme="minorEastAsia" w:hAnsiTheme="minorHAnsi" w:cstheme="minorBidi"/>
        </w:rPr>
      </w:pPr>
      <w:hyperlink w:anchor="_Toc8981971" w:history="1">
        <w:r w:rsidRPr="0083107F">
          <w:rPr>
            <w:rStyle w:val="Hyperlink"/>
          </w:rPr>
          <w:t>5.3.</w:t>
        </w:r>
        <w:r>
          <w:rPr>
            <w:rFonts w:asciiTheme="minorHAnsi" w:eastAsiaTheme="minorEastAsia" w:hAnsiTheme="minorHAnsi" w:cstheme="minorBidi"/>
          </w:rPr>
          <w:tab/>
        </w:r>
        <w:r w:rsidRPr="0083107F">
          <w:rPr>
            <w:rStyle w:val="Hyperlink"/>
          </w:rPr>
          <w:t>Get all SEOCs in the System (Including Drafts): /seoc/all [abbreviated]</w:t>
        </w:r>
        <w:r>
          <w:rPr>
            <w:webHidden/>
          </w:rPr>
          <w:tab/>
        </w:r>
        <w:r>
          <w:rPr>
            <w:webHidden/>
          </w:rPr>
          <w:fldChar w:fldCharType="begin"/>
        </w:r>
        <w:r>
          <w:rPr>
            <w:webHidden/>
          </w:rPr>
          <w:instrText xml:space="preserve"> PAGEREF _Toc8981971 \h </w:instrText>
        </w:r>
        <w:r>
          <w:rPr>
            <w:webHidden/>
          </w:rPr>
        </w:r>
        <w:r>
          <w:rPr>
            <w:webHidden/>
          </w:rPr>
          <w:fldChar w:fldCharType="separate"/>
        </w:r>
        <w:r>
          <w:rPr>
            <w:webHidden/>
          </w:rPr>
          <w:t>16</w:t>
        </w:r>
        <w:r>
          <w:rPr>
            <w:webHidden/>
          </w:rPr>
          <w:fldChar w:fldCharType="end"/>
        </w:r>
      </w:hyperlink>
    </w:p>
    <w:p w14:paraId="09AA5789" w14:textId="4F657A2A" w:rsidR="00923710" w:rsidRDefault="00923710">
      <w:pPr>
        <w:pStyle w:val="TOC2"/>
        <w:rPr>
          <w:rFonts w:asciiTheme="minorHAnsi" w:eastAsiaTheme="minorEastAsia" w:hAnsiTheme="minorHAnsi" w:cstheme="minorBidi"/>
        </w:rPr>
      </w:pPr>
      <w:hyperlink w:anchor="_Toc8981972" w:history="1">
        <w:r w:rsidRPr="0083107F">
          <w:rPr>
            <w:rStyle w:val="Hyperlink"/>
          </w:rPr>
          <w:t>5.4.</w:t>
        </w:r>
        <w:r>
          <w:rPr>
            <w:rFonts w:asciiTheme="minorHAnsi" w:eastAsiaTheme="minorEastAsia" w:hAnsiTheme="minorHAnsi" w:cstheme="minorBidi"/>
          </w:rPr>
          <w:tab/>
        </w:r>
        <w:r w:rsidRPr="0083107F">
          <w:rPr>
            <w:rStyle w:val="Hyperlink"/>
          </w:rPr>
          <w:t>Get Active SEOCs: /seoc/active [abbreviated]</w:t>
        </w:r>
        <w:r>
          <w:rPr>
            <w:webHidden/>
          </w:rPr>
          <w:tab/>
        </w:r>
        <w:r>
          <w:rPr>
            <w:webHidden/>
          </w:rPr>
          <w:fldChar w:fldCharType="begin"/>
        </w:r>
        <w:r>
          <w:rPr>
            <w:webHidden/>
          </w:rPr>
          <w:instrText xml:space="preserve"> PAGEREF _Toc8981972 \h </w:instrText>
        </w:r>
        <w:r>
          <w:rPr>
            <w:webHidden/>
          </w:rPr>
        </w:r>
        <w:r>
          <w:rPr>
            <w:webHidden/>
          </w:rPr>
          <w:fldChar w:fldCharType="separate"/>
        </w:r>
        <w:r>
          <w:rPr>
            <w:webHidden/>
          </w:rPr>
          <w:t>17</w:t>
        </w:r>
        <w:r>
          <w:rPr>
            <w:webHidden/>
          </w:rPr>
          <w:fldChar w:fldCharType="end"/>
        </w:r>
      </w:hyperlink>
    </w:p>
    <w:p w14:paraId="66ECEAEC" w14:textId="481C6B63" w:rsidR="00923710" w:rsidRDefault="00923710">
      <w:pPr>
        <w:pStyle w:val="TOC2"/>
        <w:rPr>
          <w:rFonts w:asciiTheme="minorHAnsi" w:eastAsiaTheme="minorEastAsia" w:hAnsiTheme="minorHAnsi" w:cstheme="minorBidi"/>
        </w:rPr>
      </w:pPr>
      <w:hyperlink w:anchor="_Toc8981973" w:history="1">
        <w:r w:rsidRPr="0083107F">
          <w:rPr>
            <w:rStyle w:val="Hyperlink"/>
          </w:rPr>
          <w:t>5.5.</w:t>
        </w:r>
        <w:r>
          <w:rPr>
            <w:rFonts w:asciiTheme="minorHAnsi" w:eastAsiaTheme="minorEastAsia" w:hAnsiTheme="minorHAnsi" w:cstheme="minorBidi"/>
          </w:rPr>
          <w:tab/>
        </w:r>
        <w:r w:rsidRPr="0083107F">
          <w:rPr>
            <w:rStyle w:val="Hyperlink"/>
          </w:rPr>
          <w:t>Get SEOC by Name: /seoc/name/{name} (/seoc/name/Chiropractic%20Care)</w:t>
        </w:r>
        <w:r>
          <w:rPr>
            <w:webHidden/>
          </w:rPr>
          <w:tab/>
        </w:r>
        <w:r>
          <w:rPr>
            <w:webHidden/>
          </w:rPr>
          <w:fldChar w:fldCharType="begin"/>
        </w:r>
        <w:r>
          <w:rPr>
            <w:webHidden/>
          </w:rPr>
          <w:instrText xml:space="preserve"> PAGEREF _Toc8981973 \h </w:instrText>
        </w:r>
        <w:r>
          <w:rPr>
            <w:webHidden/>
          </w:rPr>
        </w:r>
        <w:r>
          <w:rPr>
            <w:webHidden/>
          </w:rPr>
          <w:fldChar w:fldCharType="separate"/>
        </w:r>
        <w:r>
          <w:rPr>
            <w:webHidden/>
          </w:rPr>
          <w:t>18</w:t>
        </w:r>
        <w:r>
          <w:rPr>
            <w:webHidden/>
          </w:rPr>
          <w:fldChar w:fldCharType="end"/>
        </w:r>
      </w:hyperlink>
    </w:p>
    <w:p w14:paraId="29FD5CDE" w14:textId="0C8EC624" w:rsidR="00923710" w:rsidRDefault="00923710">
      <w:pPr>
        <w:pStyle w:val="TOC2"/>
        <w:rPr>
          <w:rFonts w:asciiTheme="minorHAnsi" w:eastAsiaTheme="minorEastAsia" w:hAnsiTheme="minorHAnsi" w:cstheme="minorBidi"/>
        </w:rPr>
      </w:pPr>
      <w:hyperlink w:anchor="_Toc8981974" w:history="1">
        <w:r w:rsidRPr="0083107F">
          <w:rPr>
            <w:rStyle w:val="Hyperlink"/>
          </w:rPr>
          <w:t>5.6.</w:t>
        </w:r>
        <w:r>
          <w:rPr>
            <w:rFonts w:asciiTheme="minorHAnsi" w:eastAsiaTheme="minorEastAsia" w:hAnsiTheme="minorHAnsi" w:cstheme="minorBidi"/>
          </w:rPr>
          <w:tab/>
        </w:r>
        <w:r w:rsidRPr="0083107F">
          <w:rPr>
            <w:rStyle w:val="Hyperlink"/>
          </w:rPr>
          <w:t>Get SEOC by ID: /seoc/{id} (/seoc/1)</w:t>
        </w:r>
        <w:r>
          <w:rPr>
            <w:webHidden/>
          </w:rPr>
          <w:tab/>
        </w:r>
        <w:r>
          <w:rPr>
            <w:webHidden/>
          </w:rPr>
          <w:fldChar w:fldCharType="begin"/>
        </w:r>
        <w:r>
          <w:rPr>
            <w:webHidden/>
          </w:rPr>
          <w:instrText xml:space="preserve"> PAGEREF _Toc8981974 \h </w:instrText>
        </w:r>
        <w:r>
          <w:rPr>
            <w:webHidden/>
          </w:rPr>
        </w:r>
        <w:r>
          <w:rPr>
            <w:webHidden/>
          </w:rPr>
          <w:fldChar w:fldCharType="separate"/>
        </w:r>
        <w:r>
          <w:rPr>
            <w:webHidden/>
          </w:rPr>
          <w:t>19</w:t>
        </w:r>
        <w:r>
          <w:rPr>
            <w:webHidden/>
          </w:rPr>
          <w:fldChar w:fldCharType="end"/>
        </w:r>
      </w:hyperlink>
    </w:p>
    <w:p w14:paraId="5BA05894" w14:textId="0CEF97AE" w:rsidR="007F4281" w:rsidRDefault="00AF1D4B" w:rsidP="00656190">
      <w:pPr>
        <w:pStyle w:val="Title2"/>
      </w:pPr>
      <w:r>
        <w:rPr>
          <w:bCs w:val="0"/>
          <w:szCs w:val="20"/>
        </w:rPr>
        <w:fldChar w:fldCharType="end"/>
      </w:r>
    </w:p>
    <w:p w14:paraId="7C0BFF54" w14:textId="77777777" w:rsidR="006214CF" w:rsidRPr="004047F3" w:rsidRDefault="006214CF" w:rsidP="008E4C04">
      <w:pPr>
        <w:pStyle w:val="BodyText"/>
      </w:pPr>
    </w:p>
    <w:p w14:paraId="5BA0589A" w14:textId="77777777" w:rsidR="004D2A64" w:rsidRPr="004D2A64" w:rsidRDefault="004D2A64" w:rsidP="008E4C04">
      <w:pPr>
        <w:pStyle w:val="BodyText"/>
        <w:sectPr w:rsidR="004D2A64" w:rsidRPr="004D2A64" w:rsidSect="001C1D0D">
          <w:footerReference w:type="default" r:id="rId14"/>
          <w:pgSz w:w="12240" w:h="15840" w:code="1"/>
          <w:pgMar w:top="1440" w:right="1440" w:bottom="1440" w:left="1440" w:header="720" w:footer="720" w:gutter="0"/>
          <w:pgNumType w:fmt="lowerRoman"/>
          <w:cols w:space="720"/>
          <w:docGrid w:linePitch="360"/>
        </w:sectPr>
      </w:pPr>
    </w:p>
    <w:p w14:paraId="5BA058A3" w14:textId="77777777" w:rsidR="004D2A64" w:rsidRDefault="004D2A64" w:rsidP="003F55B5">
      <w:pPr>
        <w:pStyle w:val="Heading1"/>
      </w:pPr>
      <w:bookmarkStart w:id="3" w:name="_Toc8981961"/>
      <w:bookmarkEnd w:id="0"/>
      <w:r w:rsidRPr="00AA618B">
        <w:lastRenderedPageBreak/>
        <w:t>Introduction</w:t>
      </w:r>
      <w:bookmarkEnd w:id="3"/>
    </w:p>
    <w:p w14:paraId="2E075C0A" w14:textId="77777777" w:rsidR="00867F61" w:rsidRDefault="00867F61" w:rsidP="00867F61">
      <w:pPr>
        <w:pStyle w:val="BodyText"/>
      </w:pPr>
      <w:r>
        <w:t>The Care Coordination (CC) Standardized Episodes of Care (SEOC) is a reference database for managing care bundles for use by Veterans Information Systems and Technology Architecture (VistA) and other Department of Veterans Affairs (VA) systems. Services are grouped together within the SEOC system into bundles so that clinicians can add these bundles to patients consult records in a standardized fashion, reducing the amount of time spent manually entering consult instructions, and providing uniformity among the patient records and across facilities for how patient care is prescribed for similar complaints.</w:t>
      </w:r>
    </w:p>
    <w:p w14:paraId="6B62B3A3" w14:textId="77777777" w:rsidR="00867F61" w:rsidRDefault="00867F61" w:rsidP="00867F61">
      <w:pPr>
        <w:pStyle w:val="BodyText"/>
      </w:pPr>
      <w:r>
        <w:t>These bundles group together one or more services that are preselected for different specialties to be added to the consult records. In addition, the clinician is provided with information regarding prescribing rules and preauthorization requirements, so they can make the most informed decisions regarding patient care.</w:t>
      </w:r>
    </w:p>
    <w:p w14:paraId="44926369" w14:textId="77777777" w:rsidR="00867F61" w:rsidRPr="00D05A2B" w:rsidRDefault="00867F61" w:rsidP="00867F61">
      <w:pPr>
        <w:pStyle w:val="BodyText"/>
      </w:pPr>
      <w:r>
        <w:t>Additionally, SEOC data will be accessible outside of the VistA/Computerized Patient Record System (CPRS) system so that users of downstream applications will be accessing the centralized data, and SEOC descriptions, reducing the chances of disconnects.</w:t>
      </w:r>
    </w:p>
    <w:p w14:paraId="5BA058A4" w14:textId="4CFF70CC" w:rsidR="00080748" w:rsidRDefault="00080748" w:rsidP="003F55B5">
      <w:pPr>
        <w:pStyle w:val="Heading2"/>
      </w:pPr>
      <w:bookmarkStart w:id="4" w:name="_Toc8981962"/>
      <w:r w:rsidRPr="00AA618B">
        <w:t>Purpose</w:t>
      </w:r>
      <w:bookmarkEnd w:id="4"/>
    </w:p>
    <w:p w14:paraId="422ECB44" w14:textId="77777777" w:rsidR="00867F61" w:rsidRDefault="00867F61" w:rsidP="00867F61">
      <w:pPr>
        <w:pStyle w:val="BodyText"/>
      </w:pPr>
      <w:bookmarkStart w:id="5" w:name="_Toc512938861"/>
      <w:r w:rsidRPr="00D05A2B">
        <w:t xml:space="preserve">This manual provides technical descriptions </w:t>
      </w:r>
      <w:r>
        <w:t>for accessing the SEOC Representational State Transfer (REST) Application Programming Interface (API)</w:t>
      </w:r>
      <w:r w:rsidRPr="00D05A2B">
        <w:t>.</w:t>
      </w:r>
    </w:p>
    <w:p w14:paraId="1838BA8F" w14:textId="77777777" w:rsidR="00867F61" w:rsidRPr="00D05A2B" w:rsidRDefault="00867F61" w:rsidP="00867F61">
      <w:pPr>
        <w:pStyle w:val="BodyText"/>
      </w:pPr>
      <w:r w:rsidRPr="00D05A2B">
        <w:t xml:space="preserve">From time to time improvements are made to the </w:t>
      </w:r>
      <w:r>
        <w:t>SEOC System</w:t>
      </w:r>
      <w:r w:rsidRPr="00D05A2B">
        <w:t xml:space="preserve">. The latest information about </w:t>
      </w:r>
      <w:r>
        <w:t>SEOC</w:t>
      </w:r>
      <w:r w:rsidRPr="00D05A2B">
        <w:t xml:space="preserve">, as well as the latest version of this manual, is posted on the </w:t>
      </w:r>
      <w:r>
        <w:t>SEOC</w:t>
      </w:r>
      <w:r w:rsidRPr="00D05A2B">
        <w:t xml:space="preserve"> Web Page</w:t>
      </w:r>
      <w:r>
        <w:t xml:space="preserve">. </w:t>
      </w:r>
    </w:p>
    <w:p w14:paraId="2EED88D5" w14:textId="1B3885B9" w:rsidR="00533F38" w:rsidRPr="00D05A2B" w:rsidRDefault="00533F38" w:rsidP="003F55B5">
      <w:pPr>
        <w:pStyle w:val="Heading2"/>
      </w:pPr>
      <w:bookmarkStart w:id="6" w:name="_Toc8981963"/>
      <w:r w:rsidRPr="00D05A2B">
        <w:t>Audience</w:t>
      </w:r>
      <w:bookmarkEnd w:id="5"/>
      <w:bookmarkEnd w:id="6"/>
    </w:p>
    <w:p w14:paraId="4FD2007E" w14:textId="71BA1169" w:rsidR="00867F61" w:rsidRDefault="00867F61" w:rsidP="00867F61">
      <w:pPr>
        <w:pStyle w:val="BodyText"/>
      </w:pPr>
      <w:bookmarkStart w:id="7" w:name="_Toc512938862"/>
      <w:r w:rsidRPr="00D05A2B">
        <w:t>Information in this manual is technical in nature and is intended to be used by Veterans Affairs Medical Center (VAMC) Information Resource Management Service (IRMS) staff members and Clinica</w:t>
      </w:r>
      <w:r w:rsidR="00CB1D03">
        <w:t>l Application Coordinators (CAC</w:t>
      </w:r>
      <w:r w:rsidRPr="00D05A2B">
        <w:t>s).</w:t>
      </w:r>
    </w:p>
    <w:p w14:paraId="1CD016BF" w14:textId="29495866" w:rsidR="00533F38" w:rsidRPr="00D05A2B" w:rsidRDefault="00533F38" w:rsidP="003F55B5">
      <w:pPr>
        <w:pStyle w:val="Heading2"/>
      </w:pPr>
      <w:bookmarkStart w:id="8" w:name="gmrc73"/>
      <w:bookmarkStart w:id="9" w:name="_Ref364069660"/>
      <w:bookmarkStart w:id="10" w:name="_Toc512938863"/>
      <w:bookmarkStart w:id="11" w:name="_Toc8981964"/>
      <w:bookmarkEnd w:id="7"/>
      <w:bookmarkEnd w:id="8"/>
      <w:r w:rsidRPr="00D05A2B">
        <w:t>Overview</w:t>
      </w:r>
      <w:bookmarkEnd w:id="9"/>
      <w:r>
        <w:t xml:space="preserve"> of SEOC</w:t>
      </w:r>
      <w:bookmarkEnd w:id="10"/>
      <w:bookmarkEnd w:id="11"/>
    </w:p>
    <w:p w14:paraId="760554AE" w14:textId="27556F87" w:rsidR="00533F38" w:rsidRDefault="00533F38" w:rsidP="00606CF1">
      <w:pPr>
        <w:pStyle w:val="BodyText"/>
      </w:pPr>
      <w:r w:rsidRPr="00D05A2B">
        <w:t xml:space="preserve">The </w:t>
      </w:r>
      <w:r>
        <w:t>SEOC System</w:t>
      </w:r>
      <w:r w:rsidRPr="00D05A2B">
        <w:t xml:space="preserve"> provides an interface </w:t>
      </w:r>
      <w:r>
        <w:t xml:space="preserve">for downstream systems to access SEOCs from the SEOC database via a REST API. The SEOC record(s) will be returned to the calling application (such as the </w:t>
      </w:r>
      <w:r w:rsidR="00044D78">
        <w:t xml:space="preserve">Consult </w:t>
      </w:r>
      <w:r>
        <w:t xml:space="preserve">Toolbox) in </w:t>
      </w:r>
      <w:r w:rsidRPr="00322BB3">
        <w:t>JavaScript Object Notation</w:t>
      </w:r>
      <w:r>
        <w:t xml:space="preserve"> (JSON) format.</w:t>
      </w:r>
    </w:p>
    <w:p w14:paraId="1DBB25B3" w14:textId="1C5F742B" w:rsidR="001C1D0D" w:rsidRDefault="00867F61" w:rsidP="00867F61">
      <w:r w:rsidRPr="00D05A2B">
        <w:br w:type="page"/>
      </w:r>
    </w:p>
    <w:p w14:paraId="69D4685D" w14:textId="019A928A" w:rsidR="00867F61" w:rsidRPr="00D05A2B" w:rsidRDefault="00867F61" w:rsidP="003F55B5">
      <w:pPr>
        <w:pStyle w:val="Heading1"/>
      </w:pPr>
      <w:bookmarkStart w:id="12" w:name="_Toc512938864"/>
      <w:bookmarkStart w:id="13" w:name="_Toc8981965"/>
      <w:r w:rsidRPr="00D05A2B">
        <w:lastRenderedPageBreak/>
        <w:t>Package Orientation</w:t>
      </w:r>
      <w:bookmarkEnd w:id="12"/>
      <w:bookmarkEnd w:id="13"/>
    </w:p>
    <w:p w14:paraId="14B4A5BF" w14:textId="15B333BB" w:rsidR="00867F61" w:rsidRPr="00CB1D03" w:rsidRDefault="00867F61" w:rsidP="003F55B5">
      <w:pPr>
        <w:pStyle w:val="BodyText"/>
      </w:pPr>
      <w:r w:rsidRPr="00CB1D03">
        <w:t>This manual provides technical descriptions of REST API calls available and a sample JSON message.</w:t>
      </w:r>
    </w:p>
    <w:p w14:paraId="71474608" w14:textId="77777777" w:rsidR="00867F61" w:rsidRPr="00D05A2B" w:rsidRDefault="00867F61" w:rsidP="00867F61">
      <w:pPr>
        <w:pStyle w:val="BodyText"/>
      </w:pPr>
      <w:r w:rsidRPr="00D05A2B">
        <w:t>This manual should assist you in:</w:t>
      </w:r>
    </w:p>
    <w:p w14:paraId="5656A335" w14:textId="77777777" w:rsidR="00867F61" w:rsidRDefault="00867F61" w:rsidP="00867F61">
      <w:pPr>
        <w:pStyle w:val="BodyTextBullet1"/>
      </w:pPr>
      <w:r>
        <w:t>Calling the available API calls.</w:t>
      </w:r>
    </w:p>
    <w:p w14:paraId="54BFFD4C" w14:textId="47C439F9" w:rsidR="00867F61" w:rsidRDefault="00867F61" w:rsidP="00867F61">
      <w:pPr>
        <w:pStyle w:val="BodyTextBullet1"/>
      </w:pPr>
      <w:r>
        <w:t>Developing parsing routines necessary to consume the JSON data returned by the API calls.</w:t>
      </w:r>
    </w:p>
    <w:p w14:paraId="186F70B8" w14:textId="031ED120" w:rsidR="00867F61" w:rsidRPr="00D05A2B" w:rsidRDefault="00867F61" w:rsidP="003F55B5">
      <w:pPr>
        <w:pStyle w:val="Heading1"/>
      </w:pPr>
      <w:bookmarkStart w:id="14" w:name="_Implementation_and_Maintenance"/>
      <w:bookmarkStart w:id="15" w:name="_Toc512938865"/>
      <w:bookmarkStart w:id="16" w:name="_Toc8981966"/>
      <w:bookmarkEnd w:id="14"/>
      <w:r>
        <w:t>API Description</w:t>
      </w:r>
      <w:bookmarkEnd w:id="15"/>
      <w:bookmarkEnd w:id="16"/>
    </w:p>
    <w:p w14:paraId="3B14C37B" w14:textId="1613404C" w:rsidR="000D1E3C" w:rsidRDefault="000D1E3C" w:rsidP="001B4303">
      <w:pPr>
        <w:pStyle w:val="BodyText"/>
        <w:rPr>
          <w:rFonts w:eastAsia="Calibri"/>
        </w:rPr>
      </w:pPr>
      <w:r w:rsidRPr="00351B32">
        <w:rPr>
          <w:rFonts w:eastAsia="Calibri"/>
          <w:b/>
        </w:rPr>
        <w:t>Method:</w:t>
      </w:r>
      <w:r w:rsidRPr="00351B32">
        <w:rPr>
          <w:rFonts w:eastAsia="Calibri"/>
        </w:rPr>
        <w:t xml:space="preserve"> GET --header 'Accept: application/json' </w:t>
      </w:r>
    </w:p>
    <w:p w14:paraId="269C1AB8" w14:textId="593ABC30" w:rsidR="000D1E3C" w:rsidRDefault="00DB1233" w:rsidP="00DB1233">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sidR="00923710">
        <w:rPr>
          <w:noProof/>
        </w:rPr>
        <w:t>1</w:t>
      </w:r>
      <w:r>
        <w:rPr>
          <w:noProof/>
        </w:rPr>
        <w:fldChar w:fldCharType="end"/>
      </w:r>
      <w:r w:rsidR="003F55B5">
        <w:rPr>
          <w:noProof/>
        </w:rPr>
        <w:t>:</w:t>
      </w:r>
      <w:r w:rsidRPr="00E82053">
        <w:t xml:space="preserve"> </w:t>
      </w:r>
      <w:r w:rsidR="000D1E3C" w:rsidRPr="00A60674">
        <w:rPr>
          <w:rFonts w:eastAsia="Calibri"/>
        </w:rPr>
        <w:t>Environments</w:t>
      </w:r>
    </w:p>
    <w:tbl>
      <w:tblPr>
        <w:tblStyle w:val="TableGrid"/>
        <w:tblW w:w="5000" w:type="pct"/>
        <w:tblLook w:val="0020" w:firstRow="1" w:lastRow="0" w:firstColumn="0" w:lastColumn="0" w:noHBand="0" w:noVBand="0"/>
      </w:tblPr>
      <w:tblGrid>
        <w:gridCol w:w="3118"/>
        <w:gridCol w:w="3117"/>
        <w:gridCol w:w="3115"/>
      </w:tblGrid>
      <w:tr w:rsidR="000D1E3C" w:rsidRPr="005068FD" w14:paraId="19338FBB" w14:textId="77777777" w:rsidTr="00923710">
        <w:trPr>
          <w:tblHeader/>
        </w:trPr>
        <w:tc>
          <w:tcPr>
            <w:tcW w:w="1667" w:type="pct"/>
            <w:shd w:val="clear" w:color="auto" w:fill="F2F2F2" w:themeFill="background1" w:themeFillShade="F2"/>
          </w:tcPr>
          <w:p w14:paraId="31C08C68" w14:textId="70F6E34A" w:rsidR="000D1E3C" w:rsidRPr="005068FD" w:rsidRDefault="000D1E3C" w:rsidP="000D1E3C">
            <w:pPr>
              <w:pStyle w:val="TableHeading"/>
            </w:pPr>
            <w:bookmarkStart w:id="17" w:name="_Hlk526434059"/>
            <w:r w:rsidRPr="000D1E3C">
              <w:t>Environment &lt;env&gt;</w:t>
            </w:r>
          </w:p>
        </w:tc>
        <w:tc>
          <w:tcPr>
            <w:tcW w:w="1667" w:type="pct"/>
            <w:shd w:val="clear" w:color="auto" w:fill="F2F2F2" w:themeFill="background1" w:themeFillShade="F2"/>
          </w:tcPr>
          <w:p w14:paraId="42D74780" w14:textId="4A7A8817" w:rsidR="000D1E3C" w:rsidRPr="005068FD" w:rsidRDefault="000D1E3C" w:rsidP="000D1E3C">
            <w:pPr>
              <w:pStyle w:val="TableHeading"/>
            </w:pPr>
            <w:r w:rsidRPr="000D1E3C">
              <w:t>Description</w:t>
            </w:r>
          </w:p>
        </w:tc>
        <w:tc>
          <w:tcPr>
            <w:tcW w:w="1666" w:type="pct"/>
            <w:shd w:val="clear" w:color="auto" w:fill="F2F2F2" w:themeFill="background1" w:themeFillShade="F2"/>
          </w:tcPr>
          <w:p w14:paraId="57DECB8C" w14:textId="59C3BE15" w:rsidR="000D1E3C" w:rsidRPr="005068FD" w:rsidRDefault="000D1E3C" w:rsidP="000D1E3C">
            <w:pPr>
              <w:pStyle w:val="TableHeading"/>
            </w:pPr>
            <w:r w:rsidRPr="000D1E3C">
              <w:t>Data Source</w:t>
            </w:r>
          </w:p>
        </w:tc>
      </w:tr>
      <w:tr w:rsidR="000D1E3C" w:rsidRPr="00400FA3" w14:paraId="2C705247" w14:textId="77777777" w:rsidTr="00E65CFA">
        <w:tc>
          <w:tcPr>
            <w:tcW w:w="1667" w:type="pct"/>
          </w:tcPr>
          <w:p w14:paraId="6A1DB28D" w14:textId="7B53AFF8" w:rsidR="000D1E3C" w:rsidRPr="00400FA3" w:rsidRDefault="00E63451" w:rsidP="00014C9C">
            <w:pPr>
              <w:pStyle w:val="TableText"/>
            </w:pPr>
            <w:r>
              <w:t>d</w:t>
            </w:r>
            <w:r w:rsidR="000D1E3C" w:rsidRPr="000D1E3C">
              <w:t>ev</w:t>
            </w:r>
            <w:r>
              <w:t>.</w:t>
            </w:r>
          </w:p>
        </w:tc>
        <w:tc>
          <w:tcPr>
            <w:tcW w:w="1667" w:type="pct"/>
          </w:tcPr>
          <w:p w14:paraId="1057BF37" w14:textId="6F7D7516" w:rsidR="000D1E3C" w:rsidRPr="00400FA3" w:rsidRDefault="000D1E3C" w:rsidP="00014C9C">
            <w:pPr>
              <w:pStyle w:val="TableText"/>
            </w:pPr>
            <w:r w:rsidRPr="000D1E3C">
              <w:t>Development server</w:t>
            </w:r>
          </w:p>
        </w:tc>
        <w:tc>
          <w:tcPr>
            <w:tcW w:w="1666" w:type="pct"/>
          </w:tcPr>
          <w:p w14:paraId="114F5B5A" w14:textId="3B01D0F1" w:rsidR="000D1E3C" w:rsidRPr="00400FA3" w:rsidRDefault="000D1E3C" w:rsidP="00014C9C">
            <w:pPr>
              <w:pStyle w:val="TableText"/>
            </w:pPr>
            <w:r w:rsidRPr="000D1E3C">
              <w:t>Test data</w:t>
            </w:r>
          </w:p>
        </w:tc>
      </w:tr>
      <w:tr w:rsidR="000D1E3C" w14:paraId="47191CCA" w14:textId="77777777" w:rsidTr="00E65CFA">
        <w:tc>
          <w:tcPr>
            <w:tcW w:w="1667" w:type="pct"/>
          </w:tcPr>
          <w:p w14:paraId="6C114BAD" w14:textId="1E4F28F2" w:rsidR="000D1E3C" w:rsidRDefault="00E63451" w:rsidP="00014C9C">
            <w:pPr>
              <w:pStyle w:val="TableText"/>
            </w:pPr>
            <w:proofErr w:type="spellStart"/>
            <w:r>
              <w:t>s</w:t>
            </w:r>
            <w:r w:rsidR="000D1E3C" w:rsidRPr="000D1E3C">
              <w:t>qa</w:t>
            </w:r>
            <w:proofErr w:type="spellEnd"/>
            <w:r>
              <w:t>.</w:t>
            </w:r>
          </w:p>
        </w:tc>
        <w:tc>
          <w:tcPr>
            <w:tcW w:w="1667" w:type="pct"/>
          </w:tcPr>
          <w:p w14:paraId="6E911C8A" w14:textId="1ACE218A" w:rsidR="000D1E3C" w:rsidRDefault="000D1E3C" w:rsidP="00014C9C">
            <w:pPr>
              <w:pStyle w:val="TableText"/>
            </w:pPr>
            <w:r w:rsidRPr="000D1E3C">
              <w:t>SQA server</w:t>
            </w:r>
          </w:p>
        </w:tc>
        <w:tc>
          <w:tcPr>
            <w:tcW w:w="1666" w:type="pct"/>
          </w:tcPr>
          <w:p w14:paraId="5000BB2A" w14:textId="70E9619A" w:rsidR="000D1E3C" w:rsidRDefault="000D1E3C" w:rsidP="00014C9C">
            <w:pPr>
              <w:pStyle w:val="TableText"/>
            </w:pPr>
            <w:r w:rsidRPr="000D1E3C">
              <w:t>Test data</w:t>
            </w:r>
          </w:p>
        </w:tc>
      </w:tr>
      <w:tr w:rsidR="000D1E3C" w14:paraId="6AAF2A50" w14:textId="77777777" w:rsidTr="00E65CFA">
        <w:tc>
          <w:tcPr>
            <w:tcW w:w="1667" w:type="pct"/>
          </w:tcPr>
          <w:p w14:paraId="128C5F26" w14:textId="56C1FF8A" w:rsidR="000D1E3C" w:rsidRDefault="00E63451" w:rsidP="00014C9C">
            <w:pPr>
              <w:pStyle w:val="TableText"/>
            </w:pPr>
            <w:proofErr w:type="spellStart"/>
            <w:r>
              <w:t>u</w:t>
            </w:r>
            <w:r w:rsidR="000D1E3C" w:rsidRPr="000D1E3C">
              <w:t>at</w:t>
            </w:r>
            <w:proofErr w:type="spellEnd"/>
            <w:r>
              <w:t>.</w:t>
            </w:r>
          </w:p>
        </w:tc>
        <w:tc>
          <w:tcPr>
            <w:tcW w:w="1667" w:type="pct"/>
          </w:tcPr>
          <w:p w14:paraId="2E2AF29F" w14:textId="254D8D23" w:rsidR="000D1E3C" w:rsidRDefault="000D1E3C" w:rsidP="00014C9C">
            <w:pPr>
              <w:pStyle w:val="TableText"/>
            </w:pPr>
            <w:r w:rsidRPr="000D1E3C">
              <w:t>UAT server</w:t>
            </w:r>
          </w:p>
        </w:tc>
        <w:tc>
          <w:tcPr>
            <w:tcW w:w="1666" w:type="pct"/>
          </w:tcPr>
          <w:p w14:paraId="40AA91FB" w14:textId="2B2C3C80" w:rsidR="000D1E3C" w:rsidRDefault="000D1E3C" w:rsidP="00014C9C">
            <w:pPr>
              <w:pStyle w:val="TableText"/>
            </w:pPr>
            <w:r w:rsidRPr="000D1E3C">
              <w:t>Prod data</w:t>
            </w:r>
          </w:p>
        </w:tc>
      </w:tr>
      <w:tr w:rsidR="000D1E3C" w14:paraId="2B655CEA" w14:textId="77777777" w:rsidTr="00E65CFA">
        <w:tc>
          <w:tcPr>
            <w:tcW w:w="1667" w:type="pct"/>
          </w:tcPr>
          <w:p w14:paraId="297245C1" w14:textId="2A97F364" w:rsidR="000D1E3C" w:rsidRDefault="000D1E3C" w:rsidP="00014C9C">
            <w:pPr>
              <w:pStyle w:val="TableText"/>
            </w:pPr>
            <w:bookmarkStart w:id="18" w:name="_Hlk526434050"/>
          </w:p>
        </w:tc>
        <w:tc>
          <w:tcPr>
            <w:tcW w:w="1667" w:type="pct"/>
          </w:tcPr>
          <w:p w14:paraId="1FEAC4D2" w14:textId="08F9D6F7" w:rsidR="000D1E3C" w:rsidRDefault="000D1E3C" w:rsidP="00014C9C">
            <w:pPr>
              <w:pStyle w:val="TableText"/>
            </w:pPr>
            <w:r w:rsidRPr="000D1E3C">
              <w:t>Production server</w:t>
            </w:r>
          </w:p>
        </w:tc>
        <w:tc>
          <w:tcPr>
            <w:tcW w:w="1666" w:type="pct"/>
          </w:tcPr>
          <w:p w14:paraId="0C8D7F9D" w14:textId="73B87055" w:rsidR="000D1E3C" w:rsidRDefault="000D1E3C" w:rsidP="00014C9C">
            <w:pPr>
              <w:pStyle w:val="TableText"/>
            </w:pPr>
            <w:r w:rsidRPr="000D1E3C">
              <w:t>Prod data</w:t>
            </w:r>
          </w:p>
        </w:tc>
      </w:tr>
    </w:tbl>
    <w:bookmarkEnd w:id="17"/>
    <w:bookmarkEnd w:id="18"/>
    <w:p w14:paraId="15FE6EB5" w14:textId="77777777" w:rsidR="00A60674" w:rsidRPr="00A60674" w:rsidRDefault="000D1E3C" w:rsidP="00A60674">
      <w:pPr>
        <w:pStyle w:val="BodyText"/>
        <w:rPr>
          <w:rFonts w:eastAsia="Calibri"/>
          <w:b/>
        </w:rPr>
      </w:pPr>
      <w:r w:rsidRPr="00A60674">
        <w:rPr>
          <w:rFonts w:eastAsia="Calibri"/>
          <w:b/>
        </w:rPr>
        <w:t xml:space="preserve">Request URLs: </w:t>
      </w:r>
    </w:p>
    <w:p w14:paraId="5FE3F804" w14:textId="4169DB82" w:rsidR="000D1E3C" w:rsidRPr="00A60674" w:rsidRDefault="000D1E3C" w:rsidP="00A60674">
      <w:pPr>
        <w:pStyle w:val="BodyText"/>
        <w:rPr>
          <w:rFonts w:eastAsia="Calibri"/>
        </w:rPr>
      </w:pPr>
      <w:r w:rsidRPr="00A60674">
        <w:rPr>
          <w:rFonts w:eastAsia="Calibri"/>
          <w:b/>
        </w:rPr>
        <w:t xml:space="preserve">Base URL: </w:t>
      </w:r>
      <w:r w:rsidR="007E2E59">
        <w:rPr>
          <w:b/>
          <w:bCs/>
        </w:rPr>
        <w:t>https://&lt;env&gt;seocapi.va.gov</w:t>
      </w:r>
    </w:p>
    <w:p w14:paraId="39CFDBB8" w14:textId="77777777" w:rsidR="00A60674" w:rsidRPr="00A60674" w:rsidRDefault="000D1E3C" w:rsidP="00A60674">
      <w:pPr>
        <w:pStyle w:val="BodyText"/>
        <w:rPr>
          <w:rFonts w:eastAsia="Calibri"/>
          <w:b/>
        </w:rPr>
      </w:pPr>
      <w:r w:rsidRPr="00A60674">
        <w:rPr>
          <w:rFonts w:eastAsia="Calibri"/>
          <w:b/>
        </w:rPr>
        <w:t xml:space="preserve">Endpoints/Paths: </w:t>
      </w:r>
    </w:p>
    <w:p w14:paraId="038AAEF3" w14:textId="77777777" w:rsidR="00A60674" w:rsidRDefault="000D1E3C" w:rsidP="00A60674">
      <w:pPr>
        <w:pStyle w:val="BodyTextBullet1"/>
        <w:rPr>
          <w:rFonts w:eastAsia="Calibri"/>
        </w:rPr>
      </w:pPr>
      <w:r w:rsidRPr="00A60674">
        <w:rPr>
          <w:rFonts w:eastAsia="Calibri"/>
          <w:b/>
        </w:rPr>
        <w:t>Get active and discontinued SEOCs:</w:t>
      </w:r>
      <w:r>
        <w:rPr>
          <w:rFonts w:eastAsia="Calibri"/>
        </w:rPr>
        <w:t xml:space="preserve"> /</w:t>
      </w:r>
      <w:r w:rsidRPr="00351B32">
        <w:rPr>
          <w:rFonts w:eastAsia="Calibri"/>
        </w:rPr>
        <w:t>seoc</w:t>
      </w:r>
    </w:p>
    <w:p w14:paraId="65109C43" w14:textId="77777777" w:rsidR="00A60674" w:rsidRDefault="000D1E3C" w:rsidP="00A60674">
      <w:pPr>
        <w:pStyle w:val="BodyTextBullet1"/>
        <w:rPr>
          <w:rFonts w:eastAsia="Calibri"/>
        </w:rPr>
      </w:pPr>
      <w:r w:rsidRPr="00A60674">
        <w:rPr>
          <w:rFonts w:eastAsia="Calibri"/>
          <w:b/>
        </w:rPr>
        <w:t>Get all SEOCs in the system (including drafts):</w:t>
      </w:r>
      <w:r w:rsidRPr="00351B32">
        <w:rPr>
          <w:rFonts w:eastAsia="Calibri"/>
        </w:rPr>
        <w:t xml:space="preserve"> </w:t>
      </w:r>
      <w:r>
        <w:rPr>
          <w:rFonts w:eastAsia="Calibri"/>
        </w:rPr>
        <w:t>/</w:t>
      </w:r>
      <w:r w:rsidRPr="00351B32">
        <w:rPr>
          <w:rFonts w:eastAsia="Calibri"/>
        </w:rPr>
        <w:t>seoc/a</w:t>
      </w:r>
      <w:r>
        <w:rPr>
          <w:rFonts w:eastAsia="Calibri"/>
        </w:rPr>
        <w:t>ll</w:t>
      </w:r>
    </w:p>
    <w:p w14:paraId="387145C5" w14:textId="77777777" w:rsidR="00A60674" w:rsidRDefault="000D1E3C" w:rsidP="00A60674">
      <w:pPr>
        <w:pStyle w:val="BodyTextBullet1"/>
        <w:rPr>
          <w:rFonts w:eastAsia="Calibri"/>
        </w:rPr>
      </w:pPr>
      <w:r w:rsidRPr="00A60674">
        <w:rPr>
          <w:rFonts w:eastAsia="Calibri"/>
          <w:b/>
        </w:rPr>
        <w:t>Get active SEOCs:</w:t>
      </w:r>
      <w:r w:rsidRPr="00351B32">
        <w:rPr>
          <w:rFonts w:eastAsia="Calibri"/>
        </w:rPr>
        <w:t xml:space="preserve"> /seoc/</w:t>
      </w:r>
      <w:r>
        <w:rPr>
          <w:rFonts w:eastAsia="Calibri"/>
        </w:rPr>
        <w:t>active</w:t>
      </w:r>
    </w:p>
    <w:p w14:paraId="443A20CB" w14:textId="77777777" w:rsidR="00A60674" w:rsidRDefault="000D1E3C" w:rsidP="00A60674">
      <w:pPr>
        <w:pStyle w:val="BodyTextBullet1"/>
        <w:rPr>
          <w:rFonts w:eastAsia="Calibri"/>
        </w:rPr>
      </w:pPr>
      <w:r w:rsidRPr="00A60674">
        <w:rPr>
          <w:rFonts w:eastAsia="Calibri"/>
          <w:b/>
        </w:rPr>
        <w:t>Get SEOC by Name:</w:t>
      </w:r>
      <w:r w:rsidRPr="00351B32">
        <w:rPr>
          <w:rFonts w:eastAsia="Calibri"/>
        </w:rPr>
        <w:t xml:space="preserve"> /seoc/</w:t>
      </w:r>
      <w:r>
        <w:rPr>
          <w:rFonts w:eastAsia="Calibri"/>
        </w:rPr>
        <w:t>name/{name}</w:t>
      </w:r>
    </w:p>
    <w:p w14:paraId="47AE9C60" w14:textId="023EF498" w:rsidR="000D1E3C" w:rsidRDefault="000D1E3C" w:rsidP="00A60674">
      <w:pPr>
        <w:pStyle w:val="BodyTextBullet1"/>
        <w:rPr>
          <w:rFonts w:eastAsia="Calibri"/>
        </w:rPr>
      </w:pPr>
      <w:r w:rsidRPr="00A60674">
        <w:rPr>
          <w:rFonts w:eastAsia="Calibri"/>
          <w:b/>
        </w:rPr>
        <w:t>Get SEOC by ID:</w:t>
      </w:r>
      <w:r w:rsidRPr="00351B32">
        <w:rPr>
          <w:rFonts w:eastAsia="Calibri"/>
        </w:rPr>
        <w:t xml:space="preserve"> /seoc/{</w:t>
      </w:r>
      <w:r>
        <w:rPr>
          <w:rFonts w:eastAsia="Calibri"/>
        </w:rPr>
        <w:t>id}</w:t>
      </w:r>
    </w:p>
    <w:p w14:paraId="10B1F06F" w14:textId="77777777" w:rsidR="000D1E3C" w:rsidRPr="00A60674" w:rsidRDefault="000D1E3C" w:rsidP="00A60674">
      <w:pPr>
        <w:pStyle w:val="BodyText"/>
        <w:rPr>
          <w:rFonts w:eastAsia="Calibri"/>
          <w:b/>
        </w:rPr>
      </w:pPr>
      <w:r w:rsidRPr="00A60674">
        <w:rPr>
          <w:rFonts w:eastAsia="Calibri"/>
          <w:b/>
        </w:rPr>
        <w:t xml:space="preserve">Request Headers: </w:t>
      </w:r>
    </w:p>
    <w:p w14:paraId="156198D6" w14:textId="77777777" w:rsidR="000D1E3C" w:rsidRPr="00A60674" w:rsidRDefault="000D1E3C" w:rsidP="00A60674">
      <w:pPr>
        <w:pStyle w:val="BodyText"/>
        <w:rPr>
          <w:rFonts w:ascii="Courier New" w:eastAsia="Calibri" w:hAnsi="Courier New" w:cs="Courier New"/>
          <w:sz w:val="20"/>
        </w:rPr>
      </w:pPr>
      <w:r w:rsidRPr="00A60674">
        <w:rPr>
          <w:rFonts w:ascii="Courier New" w:eastAsia="Calibri" w:hAnsi="Courier New" w:cs="Courier New"/>
          <w:sz w:val="20"/>
        </w:rPr>
        <w:t>{</w:t>
      </w:r>
      <w:r w:rsidRPr="00A60674">
        <w:rPr>
          <w:rFonts w:ascii="Courier New" w:eastAsia="Calibri" w:hAnsi="Courier New" w:cs="Courier New"/>
          <w:sz w:val="20"/>
        </w:rPr>
        <w:br/>
        <w:t xml:space="preserve">  "Accept": "*/*"</w:t>
      </w:r>
      <w:r w:rsidRPr="00A60674">
        <w:rPr>
          <w:rFonts w:ascii="Courier New" w:eastAsia="Calibri" w:hAnsi="Courier New" w:cs="Courier New"/>
          <w:sz w:val="20"/>
        </w:rPr>
        <w:br/>
        <w:t>}</w:t>
      </w:r>
    </w:p>
    <w:p w14:paraId="5C30FA4B" w14:textId="3EA1390F" w:rsidR="000D1E3C" w:rsidRPr="00A60674" w:rsidRDefault="00DB1233" w:rsidP="003F55B5">
      <w:pPr>
        <w:pStyle w:val="Caption"/>
        <w:rPr>
          <w:rFonts w:eastAsia="Calibri"/>
        </w:rPr>
      </w:pPr>
      <w:r w:rsidRPr="00E82053">
        <w:t xml:space="preserve">Table </w:t>
      </w:r>
      <w:r>
        <w:rPr>
          <w:noProof/>
        </w:rPr>
        <w:fldChar w:fldCharType="begin"/>
      </w:r>
      <w:r>
        <w:rPr>
          <w:noProof/>
        </w:rPr>
        <w:instrText xml:space="preserve"> SEQ Table \* ARABIC </w:instrText>
      </w:r>
      <w:r>
        <w:rPr>
          <w:noProof/>
        </w:rPr>
        <w:fldChar w:fldCharType="separate"/>
      </w:r>
      <w:r w:rsidR="00923710">
        <w:rPr>
          <w:noProof/>
        </w:rPr>
        <w:t>2</w:t>
      </w:r>
      <w:r>
        <w:rPr>
          <w:noProof/>
        </w:rPr>
        <w:fldChar w:fldCharType="end"/>
      </w:r>
      <w:r w:rsidR="003F55B5">
        <w:t>:</w:t>
      </w:r>
      <w:r w:rsidRPr="00E82053">
        <w:t xml:space="preserve"> </w:t>
      </w:r>
      <w:r w:rsidRPr="003F55B5">
        <w:rPr>
          <w:rFonts w:eastAsia="Calibri"/>
        </w:rPr>
        <w:t>Response</w:t>
      </w:r>
      <w:r>
        <w:rPr>
          <w:rFonts w:eastAsia="Calibri"/>
        </w:rPr>
        <w:t xml:space="preserve"> Messages (Errors)</w:t>
      </w:r>
    </w:p>
    <w:tbl>
      <w:tblPr>
        <w:tblStyle w:val="TableGrid"/>
        <w:tblW w:w="5000" w:type="pct"/>
        <w:tblLook w:val="04A0" w:firstRow="1" w:lastRow="0" w:firstColumn="1" w:lastColumn="0" w:noHBand="0" w:noVBand="1"/>
      </w:tblPr>
      <w:tblGrid>
        <w:gridCol w:w="2337"/>
        <w:gridCol w:w="2337"/>
        <w:gridCol w:w="2338"/>
        <w:gridCol w:w="2338"/>
      </w:tblGrid>
      <w:tr w:rsidR="000D1E3C" w:rsidRPr="00351B32" w14:paraId="7D27507E" w14:textId="77777777" w:rsidTr="00923710">
        <w:trPr>
          <w:trHeight w:val="408"/>
          <w:tblHeader/>
        </w:trPr>
        <w:tc>
          <w:tcPr>
            <w:tcW w:w="1250" w:type="pct"/>
            <w:shd w:val="clear" w:color="auto" w:fill="F2F2F2" w:themeFill="background1" w:themeFillShade="F2"/>
            <w:hideMark/>
          </w:tcPr>
          <w:p w14:paraId="5DFF040F" w14:textId="77777777" w:rsidR="000D1E3C" w:rsidRPr="000D1E3C" w:rsidRDefault="000D1E3C" w:rsidP="000D1E3C">
            <w:pPr>
              <w:pStyle w:val="TableHeading"/>
            </w:pPr>
            <w:r w:rsidRPr="000D1E3C">
              <w:t>HTTP Status Code</w:t>
            </w:r>
          </w:p>
        </w:tc>
        <w:tc>
          <w:tcPr>
            <w:tcW w:w="1250" w:type="pct"/>
            <w:shd w:val="clear" w:color="auto" w:fill="F2F2F2" w:themeFill="background1" w:themeFillShade="F2"/>
            <w:hideMark/>
          </w:tcPr>
          <w:p w14:paraId="1B4B941C" w14:textId="77777777" w:rsidR="000D1E3C" w:rsidRPr="000D1E3C" w:rsidRDefault="000D1E3C" w:rsidP="000D1E3C">
            <w:pPr>
              <w:pStyle w:val="TableHeading"/>
            </w:pPr>
            <w:r w:rsidRPr="000D1E3C">
              <w:t>Reason</w:t>
            </w:r>
          </w:p>
        </w:tc>
        <w:tc>
          <w:tcPr>
            <w:tcW w:w="1250" w:type="pct"/>
            <w:shd w:val="clear" w:color="auto" w:fill="F2F2F2" w:themeFill="background1" w:themeFillShade="F2"/>
            <w:hideMark/>
          </w:tcPr>
          <w:p w14:paraId="3D7DB5C9" w14:textId="77777777" w:rsidR="000D1E3C" w:rsidRPr="000D1E3C" w:rsidRDefault="000D1E3C" w:rsidP="000D1E3C">
            <w:pPr>
              <w:pStyle w:val="TableHeading"/>
            </w:pPr>
            <w:r w:rsidRPr="000D1E3C">
              <w:t>Response Model</w:t>
            </w:r>
          </w:p>
        </w:tc>
        <w:tc>
          <w:tcPr>
            <w:tcW w:w="1250" w:type="pct"/>
            <w:shd w:val="clear" w:color="auto" w:fill="F2F2F2" w:themeFill="background1" w:themeFillShade="F2"/>
            <w:hideMark/>
          </w:tcPr>
          <w:p w14:paraId="1AB3C207" w14:textId="77777777" w:rsidR="000D1E3C" w:rsidRPr="000D1E3C" w:rsidRDefault="000D1E3C" w:rsidP="000D1E3C">
            <w:pPr>
              <w:pStyle w:val="TableHeading"/>
            </w:pPr>
            <w:r w:rsidRPr="000D1E3C">
              <w:t>Headers</w:t>
            </w:r>
          </w:p>
        </w:tc>
      </w:tr>
      <w:tr w:rsidR="000D1E3C" w:rsidRPr="00351B32" w14:paraId="1C1D5FF9" w14:textId="77777777" w:rsidTr="00E65CFA">
        <w:trPr>
          <w:trHeight w:val="288"/>
        </w:trPr>
        <w:tc>
          <w:tcPr>
            <w:tcW w:w="1250" w:type="pct"/>
            <w:hideMark/>
          </w:tcPr>
          <w:p w14:paraId="6847FCB0" w14:textId="77777777" w:rsidR="000D1E3C" w:rsidRPr="000D1E3C" w:rsidRDefault="000D1E3C" w:rsidP="00014C9C">
            <w:pPr>
              <w:pStyle w:val="TableText"/>
            </w:pPr>
            <w:r w:rsidRPr="000D1E3C">
              <w:t>200</w:t>
            </w:r>
          </w:p>
        </w:tc>
        <w:tc>
          <w:tcPr>
            <w:tcW w:w="1250" w:type="pct"/>
            <w:hideMark/>
          </w:tcPr>
          <w:p w14:paraId="2CB5E326" w14:textId="77777777" w:rsidR="000D1E3C" w:rsidRPr="000D1E3C" w:rsidRDefault="000D1E3C" w:rsidP="00961A1C">
            <w:pPr>
              <w:rPr>
                <w:rFonts w:ascii="Arial" w:hAnsi="Arial" w:cs="Arial"/>
                <w:sz w:val="20"/>
                <w:szCs w:val="20"/>
              </w:rPr>
            </w:pPr>
            <w:r w:rsidRPr="000D1E3C">
              <w:rPr>
                <w:rFonts w:ascii="Arial" w:hAnsi="Arial" w:cs="Arial"/>
                <w:sz w:val="20"/>
                <w:szCs w:val="20"/>
              </w:rPr>
              <w:t>OK</w:t>
            </w:r>
          </w:p>
        </w:tc>
        <w:tc>
          <w:tcPr>
            <w:tcW w:w="1250" w:type="pct"/>
            <w:hideMark/>
          </w:tcPr>
          <w:p w14:paraId="58D80245" w14:textId="77777777" w:rsidR="000D1E3C" w:rsidRPr="000D1E3C" w:rsidRDefault="000D1E3C" w:rsidP="00961A1C">
            <w:pPr>
              <w:rPr>
                <w:rFonts w:ascii="Arial" w:hAnsi="Arial" w:cs="Arial"/>
                <w:sz w:val="20"/>
                <w:szCs w:val="20"/>
              </w:rPr>
            </w:pPr>
            <w:r w:rsidRPr="000D1E3C">
              <w:rPr>
                <w:rFonts w:ascii="Arial" w:hAnsi="Arial" w:cs="Arial"/>
                <w:sz w:val="20"/>
                <w:szCs w:val="20"/>
              </w:rPr>
              <w:t>string</w:t>
            </w:r>
          </w:p>
        </w:tc>
        <w:tc>
          <w:tcPr>
            <w:tcW w:w="1250" w:type="pct"/>
          </w:tcPr>
          <w:p w14:paraId="71DBE642" w14:textId="01EE5F4E" w:rsidR="000D1E3C" w:rsidRPr="000D1E3C" w:rsidRDefault="000D1E3C" w:rsidP="00961A1C">
            <w:pPr>
              <w:rPr>
                <w:rFonts w:ascii="Arial" w:hAnsi="Arial" w:cs="Arial"/>
                <w:sz w:val="20"/>
                <w:szCs w:val="20"/>
              </w:rPr>
            </w:pPr>
          </w:p>
        </w:tc>
      </w:tr>
      <w:tr w:rsidR="000D1E3C" w:rsidRPr="00351B32" w14:paraId="14AAEF54" w14:textId="77777777" w:rsidTr="00E65CFA">
        <w:trPr>
          <w:trHeight w:val="288"/>
        </w:trPr>
        <w:tc>
          <w:tcPr>
            <w:tcW w:w="1250" w:type="pct"/>
            <w:hideMark/>
          </w:tcPr>
          <w:p w14:paraId="2DF79FCF" w14:textId="77777777" w:rsidR="000D1E3C" w:rsidRPr="000D1E3C" w:rsidRDefault="000D1E3C" w:rsidP="00014C9C">
            <w:pPr>
              <w:pStyle w:val="TableText"/>
            </w:pPr>
            <w:r w:rsidRPr="000D1E3C">
              <w:t>400</w:t>
            </w:r>
          </w:p>
        </w:tc>
        <w:tc>
          <w:tcPr>
            <w:tcW w:w="1250" w:type="pct"/>
            <w:hideMark/>
          </w:tcPr>
          <w:p w14:paraId="0FBAA590" w14:textId="77777777" w:rsidR="000D1E3C" w:rsidRPr="000D1E3C" w:rsidRDefault="000D1E3C" w:rsidP="00014C9C">
            <w:pPr>
              <w:pStyle w:val="TableText"/>
            </w:pPr>
            <w:r w:rsidRPr="000D1E3C">
              <w:t>Bad request</w:t>
            </w:r>
          </w:p>
        </w:tc>
        <w:tc>
          <w:tcPr>
            <w:tcW w:w="1250" w:type="pct"/>
          </w:tcPr>
          <w:p w14:paraId="066E453B" w14:textId="7FE0CE3F" w:rsidR="000D1E3C" w:rsidRPr="000D1E3C" w:rsidRDefault="000D1E3C" w:rsidP="00014C9C">
            <w:pPr>
              <w:pStyle w:val="TableText"/>
            </w:pPr>
          </w:p>
        </w:tc>
        <w:tc>
          <w:tcPr>
            <w:tcW w:w="1250" w:type="pct"/>
          </w:tcPr>
          <w:p w14:paraId="4F629996" w14:textId="30CAE829" w:rsidR="000D1E3C" w:rsidRPr="000D1E3C" w:rsidRDefault="000D1E3C" w:rsidP="00014C9C">
            <w:pPr>
              <w:pStyle w:val="TableText"/>
            </w:pPr>
          </w:p>
        </w:tc>
      </w:tr>
      <w:tr w:rsidR="000D1E3C" w:rsidRPr="00351B32" w14:paraId="3DF496F9" w14:textId="77777777" w:rsidTr="00E65CFA">
        <w:trPr>
          <w:trHeight w:val="288"/>
        </w:trPr>
        <w:tc>
          <w:tcPr>
            <w:tcW w:w="1250" w:type="pct"/>
            <w:hideMark/>
          </w:tcPr>
          <w:p w14:paraId="7CAC2934" w14:textId="77777777" w:rsidR="000D1E3C" w:rsidRPr="000D1E3C" w:rsidRDefault="000D1E3C" w:rsidP="00014C9C">
            <w:pPr>
              <w:pStyle w:val="TableText"/>
            </w:pPr>
            <w:r w:rsidRPr="000D1E3C">
              <w:t>401</w:t>
            </w:r>
          </w:p>
        </w:tc>
        <w:tc>
          <w:tcPr>
            <w:tcW w:w="1250" w:type="pct"/>
            <w:hideMark/>
          </w:tcPr>
          <w:p w14:paraId="73B598DD" w14:textId="77777777" w:rsidR="000D1E3C" w:rsidRPr="000D1E3C" w:rsidRDefault="000D1E3C" w:rsidP="00014C9C">
            <w:pPr>
              <w:pStyle w:val="TableText"/>
            </w:pPr>
            <w:r w:rsidRPr="000D1E3C">
              <w:t>Unauthorized</w:t>
            </w:r>
          </w:p>
        </w:tc>
        <w:tc>
          <w:tcPr>
            <w:tcW w:w="1250" w:type="pct"/>
          </w:tcPr>
          <w:p w14:paraId="18B6428F" w14:textId="6E555147" w:rsidR="000D1E3C" w:rsidRPr="000D1E3C" w:rsidRDefault="000D1E3C" w:rsidP="00014C9C">
            <w:pPr>
              <w:pStyle w:val="TableText"/>
            </w:pPr>
          </w:p>
        </w:tc>
        <w:tc>
          <w:tcPr>
            <w:tcW w:w="1250" w:type="pct"/>
          </w:tcPr>
          <w:p w14:paraId="23242D8F" w14:textId="733948E8" w:rsidR="000D1E3C" w:rsidRPr="000D1E3C" w:rsidRDefault="000D1E3C" w:rsidP="00014C9C">
            <w:pPr>
              <w:pStyle w:val="TableText"/>
            </w:pPr>
          </w:p>
        </w:tc>
      </w:tr>
      <w:tr w:rsidR="000D1E3C" w:rsidRPr="00351B32" w14:paraId="426DBF33" w14:textId="77777777" w:rsidTr="00E65CFA">
        <w:trPr>
          <w:trHeight w:val="288"/>
        </w:trPr>
        <w:tc>
          <w:tcPr>
            <w:tcW w:w="1250" w:type="pct"/>
            <w:hideMark/>
          </w:tcPr>
          <w:p w14:paraId="6B50A7FE" w14:textId="77777777" w:rsidR="000D1E3C" w:rsidRPr="000D1E3C" w:rsidRDefault="000D1E3C" w:rsidP="00014C9C">
            <w:pPr>
              <w:pStyle w:val="TableText"/>
            </w:pPr>
            <w:r w:rsidRPr="000D1E3C">
              <w:t>404</w:t>
            </w:r>
          </w:p>
        </w:tc>
        <w:tc>
          <w:tcPr>
            <w:tcW w:w="1250" w:type="pct"/>
            <w:hideMark/>
          </w:tcPr>
          <w:p w14:paraId="1049BDCD" w14:textId="77777777" w:rsidR="000D1E3C" w:rsidRPr="000D1E3C" w:rsidRDefault="000D1E3C" w:rsidP="00014C9C">
            <w:pPr>
              <w:pStyle w:val="TableText"/>
            </w:pPr>
            <w:r w:rsidRPr="000D1E3C">
              <w:t>Not Found</w:t>
            </w:r>
          </w:p>
        </w:tc>
        <w:tc>
          <w:tcPr>
            <w:tcW w:w="1250" w:type="pct"/>
          </w:tcPr>
          <w:p w14:paraId="78032521" w14:textId="5A1BFD83" w:rsidR="000D1E3C" w:rsidRPr="000D1E3C" w:rsidRDefault="000D1E3C" w:rsidP="00014C9C">
            <w:pPr>
              <w:pStyle w:val="TableText"/>
            </w:pPr>
          </w:p>
        </w:tc>
        <w:tc>
          <w:tcPr>
            <w:tcW w:w="1250" w:type="pct"/>
          </w:tcPr>
          <w:p w14:paraId="2BB46404" w14:textId="77AEDF38" w:rsidR="000D1E3C" w:rsidRPr="000D1E3C" w:rsidRDefault="000D1E3C" w:rsidP="00014C9C">
            <w:pPr>
              <w:pStyle w:val="TableText"/>
            </w:pPr>
          </w:p>
        </w:tc>
      </w:tr>
      <w:tr w:rsidR="000D1E3C" w:rsidRPr="00351B32" w14:paraId="702E4F8A" w14:textId="77777777" w:rsidTr="00E65CFA">
        <w:trPr>
          <w:trHeight w:val="288"/>
        </w:trPr>
        <w:tc>
          <w:tcPr>
            <w:tcW w:w="1250" w:type="pct"/>
          </w:tcPr>
          <w:p w14:paraId="074CE7E4" w14:textId="77777777" w:rsidR="000D1E3C" w:rsidRPr="000D1E3C" w:rsidRDefault="000D1E3C" w:rsidP="00014C9C">
            <w:pPr>
              <w:pStyle w:val="TableText"/>
            </w:pPr>
            <w:r w:rsidRPr="000D1E3C">
              <w:lastRenderedPageBreak/>
              <w:t>500</w:t>
            </w:r>
          </w:p>
        </w:tc>
        <w:tc>
          <w:tcPr>
            <w:tcW w:w="1250" w:type="pct"/>
          </w:tcPr>
          <w:p w14:paraId="2C68B992" w14:textId="77777777" w:rsidR="000D1E3C" w:rsidRPr="000D1E3C" w:rsidRDefault="000D1E3C" w:rsidP="00014C9C">
            <w:pPr>
              <w:pStyle w:val="TableText"/>
            </w:pPr>
            <w:r w:rsidRPr="000D1E3C">
              <w:t>Unexpected error</w:t>
            </w:r>
          </w:p>
        </w:tc>
        <w:tc>
          <w:tcPr>
            <w:tcW w:w="1250" w:type="pct"/>
          </w:tcPr>
          <w:p w14:paraId="48A3E22A" w14:textId="77777777" w:rsidR="000D1E3C" w:rsidRPr="000D1E3C" w:rsidRDefault="000D1E3C" w:rsidP="00014C9C">
            <w:pPr>
              <w:pStyle w:val="TableText"/>
            </w:pPr>
          </w:p>
        </w:tc>
        <w:tc>
          <w:tcPr>
            <w:tcW w:w="1250" w:type="pct"/>
          </w:tcPr>
          <w:p w14:paraId="52285413" w14:textId="77777777" w:rsidR="000D1E3C" w:rsidRPr="000D1E3C" w:rsidRDefault="000D1E3C" w:rsidP="00014C9C">
            <w:pPr>
              <w:pStyle w:val="TableText"/>
            </w:pPr>
          </w:p>
        </w:tc>
      </w:tr>
    </w:tbl>
    <w:p w14:paraId="5D004CF4" w14:textId="77777777" w:rsidR="001B4303" w:rsidRDefault="000D1E3C" w:rsidP="00A60674">
      <w:pPr>
        <w:pStyle w:val="BodyText"/>
        <w:rPr>
          <w:rFonts w:eastAsia="Calibri"/>
        </w:rPr>
      </w:pPr>
      <w:r w:rsidRPr="00A60674">
        <w:rPr>
          <w:rFonts w:eastAsia="Calibri"/>
          <w:b/>
        </w:rPr>
        <w:t>Response Message (Success):</w:t>
      </w:r>
      <w:r w:rsidRPr="00351B32">
        <w:rPr>
          <w:rFonts w:eastAsia="Calibri"/>
        </w:rPr>
        <w:t xml:space="preserve"> 200 OK</w:t>
      </w:r>
    </w:p>
    <w:p w14:paraId="2B54B7F1" w14:textId="3F9BA0D6" w:rsidR="000D1E3C" w:rsidRPr="00351B32" w:rsidRDefault="000D1E3C" w:rsidP="00A60674">
      <w:pPr>
        <w:pStyle w:val="BodyText"/>
        <w:rPr>
          <w:rFonts w:eastAsia="Calibri"/>
        </w:rPr>
      </w:pPr>
      <w:r w:rsidRPr="00A60674">
        <w:rPr>
          <w:rFonts w:eastAsia="Calibri"/>
          <w:b/>
        </w:rPr>
        <w:t>Response Headers:</w:t>
      </w:r>
    </w:p>
    <w:p w14:paraId="6C21504C" w14:textId="77777777" w:rsidR="000D1E3C" w:rsidRPr="00A60674" w:rsidRDefault="000D1E3C" w:rsidP="000D1E3C">
      <w:pPr>
        <w:spacing w:after="200" w:line="276" w:lineRule="auto"/>
        <w:rPr>
          <w:rFonts w:ascii="Courier New" w:eastAsia="Calibri" w:hAnsi="Courier New" w:cs="Courier New"/>
          <w:sz w:val="20"/>
          <w:szCs w:val="20"/>
        </w:rPr>
      </w:pPr>
      <w:r w:rsidRPr="00A60674">
        <w:rPr>
          <w:rFonts w:ascii="Courier New" w:eastAsia="Calibri" w:hAnsi="Courier New" w:cs="Courier New"/>
          <w:sz w:val="20"/>
          <w:szCs w:val="20"/>
        </w:rPr>
        <w:t>{</w:t>
      </w:r>
      <w:r w:rsidRPr="00A60674">
        <w:rPr>
          <w:rFonts w:ascii="Courier New" w:eastAsia="Calibri" w:hAnsi="Courier New" w:cs="Courier New"/>
          <w:sz w:val="20"/>
          <w:szCs w:val="20"/>
        </w:rPr>
        <w:br/>
        <w:t xml:space="preserve">  "content-type": "application/json;charset=UTF-8",</w:t>
      </w:r>
      <w:r w:rsidRPr="00A60674">
        <w:rPr>
          <w:rFonts w:ascii="Courier New" w:eastAsia="Calibri" w:hAnsi="Courier New" w:cs="Courier New"/>
          <w:sz w:val="20"/>
          <w:szCs w:val="20"/>
        </w:rPr>
        <w:br/>
        <w:t xml:space="preserve">  "content-length": "&lt;</w:t>
      </w:r>
      <w:r w:rsidRPr="00A60674">
        <w:rPr>
          <w:rFonts w:ascii="Courier New" w:eastAsia="Calibri" w:hAnsi="Courier New" w:cs="Courier New"/>
          <w:i/>
          <w:sz w:val="20"/>
          <w:szCs w:val="20"/>
        </w:rPr>
        <w:t>length</w:t>
      </w:r>
      <w:r w:rsidRPr="00A60674">
        <w:rPr>
          <w:rFonts w:ascii="Courier New" w:eastAsia="Calibri" w:hAnsi="Courier New" w:cs="Courier New"/>
          <w:sz w:val="20"/>
          <w:szCs w:val="20"/>
        </w:rPr>
        <w:t>&gt;",</w:t>
      </w:r>
      <w:r w:rsidRPr="00A60674">
        <w:rPr>
          <w:rFonts w:ascii="Courier New" w:eastAsia="Calibri" w:hAnsi="Courier New" w:cs="Courier New"/>
          <w:sz w:val="20"/>
          <w:szCs w:val="20"/>
        </w:rPr>
        <w:br/>
        <w:t xml:space="preserve">  "date": "Tue, 10 Apr 2018 20:17:03 GMT",</w:t>
      </w:r>
      <w:r w:rsidRPr="00A60674">
        <w:rPr>
          <w:rFonts w:ascii="Courier New" w:eastAsia="Calibri" w:hAnsi="Courier New" w:cs="Courier New"/>
          <w:sz w:val="20"/>
          <w:szCs w:val="20"/>
        </w:rPr>
        <w:br/>
        <w:t xml:space="preserve">  "": ""</w:t>
      </w:r>
      <w:r w:rsidRPr="00A60674">
        <w:rPr>
          <w:rFonts w:ascii="Courier New" w:eastAsia="Calibri" w:hAnsi="Courier New" w:cs="Courier New"/>
          <w:sz w:val="20"/>
          <w:szCs w:val="20"/>
        </w:rPr>
        <w:br/>
        <w:t>}</w:t>
      </w:r>
    </w:p>
    <w:p w14:paraId="3B00FD37" w14:textId="77777777" w:rsidR="000D1E3C" w:rsidRDefault="000D1E3C" w:rsidP="003F55B5">
      <w:pPr>
        <w:pStyle w:val="Heading1"/>
      </w:pPr>
      <w:bookmarkStart w:id="19" w:name="_Toc512938866"/>
      <w:bookmarkStart w:id="20" w:name="_Toc8981967"/>
      <w:r>
        <w:t>SEOC JSON Schema</w:t>
      </w:r>
      <w:bookmarkEnd w:id="19"/>
      <w:bookmarkEnd w:id="20"/>
    </w:p>
    <w:tbl>
      <w:tblPr>
        <w:tblStyle w:val="TableGrid"/>
        <w:tblW w:w="9738" w:type="dxa"/>
        <w:tblLayout w:type="fixed"/>
        <w:tblLook w:val="04A0" w:firstRow="1" w:lastRow="0" w:firstColumn="1" w:lastColumn="0" w:noHBand="0" w:noVBand="1"/>
      </w:tblPr>
      <w:tblGrid>
        <w:gridCol w:w="9738"/>
      </w:tblGrid>
      <w:tr w:rsidR="000D1E3C" w14:paraId="69DBEDFF" w14:textId="77777777" w:rsidTr="00E65CFA">
        <w:tc>
          <w:tcPr>
            <w:tcW w:w="9738" w:type="dxa"/>
          </w:tcPr>
          <w:p w14:paraId="61908F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w:t>
            </w:r>
          </w:p>
          <w:p w14:paraId="01D7B15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"$id": "http://example.com/example.json",</w:t>
            </w:r>
          </w:p>
          <w:p w14:paraId="4ABBC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"type": "object",</w:t>
            </w:r>
          </w:p>
          <w:p w14:paraId="208556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"definitions": {},</w:t>
            </w:r>
          </w:p>
          <w:p w14:paraId="36547E7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"$schema": "http://json-schema.org/draft-07/schema#",</w:t>
            </w:r>
          </w:p>
          <w:p w14:paraId="6284486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"properties": {</w:t>
            </w:r>
          </w:p>
          <w:p w14:paraId="07DAD24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"Seoc": {</w:t>
            </w:r>
          </w:p>
          <w:p w14:paraId="70C23B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w:t>
            </w:r>
          </w:p>
          <w:p w14:paraId="6664DC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65CB87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6E1DCA6D" w14:textId="32C3A89D"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07EBBAF3" w14:textId="01696C4A"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"/properties/Seoc/properties/id",</w:t>
            </w:r>
          </w:p>
          <w:p w14:paraId="796FBFC9" w14:textId="7CE9C3DD"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F1D751C" w14:textId="76182DB6"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38228D03" w14:textId="14C3A79C"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0887DC4" w14:textId="2D61EBB5"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F4D7B3B" w14:textId="27928151"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A7D54A9" w14:textId="20DDECD2"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25A326" w14:textId="4C9D0EDD" w:rsidR="000D1E3C" w:rsidRPr="000D1E3C" w:rsidRDefault="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FF0B4C8" w14:textId="2AA95F0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"seocKey": {</w:t>
            </w:r>
          </w:p>
          <w:p w14:paraId="60543D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"/properties/Seoc/properties/seocKey",</w:t>
            </w:r>
          </w:p>
          <w:p w14:paraId="1AC9AB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5CAFB5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Seockey Schema ",</w:t>
            </w:r>
          </w:p>
          <w:p w14:paraId="1717F72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0D70FA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2363D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35ED19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EB559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63F93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"name": {</w:t>
            </w:r>
          </w:p>
          <w:p w14:paraId="60026D6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"/properties/Seoc/properties/name",</w:t>
            </w:r>
          </w:p>
          <w:p w14:paraId="582AE08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FF38C8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Name Schema ",</w:t>
            </w:r>
          </w:p>
          <w:p w14:paraId="3D6304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BC7D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C256F1B" w14:textId="13A44C8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487B0E">
              <w:rPr>
                <w:rFonts w:ascii="Courier New" w:hAnsi="Courier New" w:cs="Courier New"/>
                <w:sz w:val="20"/>
                <w:szCs w:val="20"/>
              </w:rPr>
              <w:t>Ophthalmology</w:t>
            </w:r>
            <w:r w:rsidRPr="000D1E3C">
              <w:rPr>
                <w:rFonts w:ascii="Courier New" w:hAnsi="Courier New" w:cs="Courier New"/>
                <w:sz w:val="20"/>
                <w:szCs w:val="20"/>
              </w:rPr>
              <w:t>"</w:t>
            </w:r>
          </w:p>
          <w:p w14:paraId="53243F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0B1FD9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594AB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"seocId": {</w:t>
            </w:r>
          </w:p>
          <w:p w14:paraId="77941A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"/properties/Seoc/properties/seocId",</w:t>
            </w:r>
          </w:p>
          <w:p w14:paraId="07C21BA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CAB65C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Seocid Schema ",</w:t>
            </w:r>
          </w:p>
          <w:p w14:paraId="166C5F2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68B4F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976F19E" w14:textId="2118E9F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63659C">
              <w:rPr>
                <w:rFonts w:ascii="Courier New" w:hAnsi="Courier New" w:cs="Courier New"/>
                <w:sz w:val="20"/>
                <w:szCs w:val="20"/>
              </w:rPr>
              <w:t>SSC_OPTHTALMOLOGY</w:t>
            </w:r>
            <w:r w:rsidR="0078327C">
              <w:rPr>
                <w:rFonts w:ascii="Courier New" w:hAnsi="Courier New" w:cs="Courier New"/>
                <w:sz w:val="20"/>
                <w:szCs w:val="20"/>
              </w:rPr>
              <w:t>_1.0.1_P</w:t>
            </w:r>
            <w:r w:rsidR="005A4BA4" w:rsidRPr="005A4BA4">
              <w:rPr>
                <w:rFonts w:ascii="Courier New" w:hAnsi="Courier New" w:cs="Courier New"/>
                <w:sz w:val="20"/>
                <w:szCs w:val="20"/>
              </w:rPr>
              <w:t>R</w:t>
            </w:r>
            <w:r w:rsidR="0078327C">
              <w:rPr>
                <w:rFonts w:ascii="Courier New" w:hAnsi="Courier New" w:cs="Courier New"/>
                <w:sz w:val="20"/>
                <w:szCs w:val="20"/>
              </w:rPr>
              <w:t>C</w:t>
            </w:r>
            <w:r w:rsidR="005A4BA4" w:rsidRPr="005A4BA4">
              <w:rPr>
                <w:rFonts w:ascii="Courier New" w:hAnsi="Courier New" w:cs="Courier New"/>
                <w:sz w:val="20"/>
                <w:szCs w:val="20"/>
              </w:rPr>
              <w:t>T</w:t>
            </w:r>
            <w:r w:rsidRPr="000D1E3C">
              <w:rPr>
                <w:rFonts w:ascii="Courier New" w:hAnsi="Courier New" w:cs="Courier New"/>
                <w:sz w:val="20"/>
                <w:szCs w:val="20"/>
              </w:rPr>
              <w:t>"</w:t>
            </w:r>
          </w:p>
          <w:p w14:paraId="232012B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7BBC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F833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"versionNumber": {</w:t>
            </w:r>
          </w:p>
          <w:p w14:paraId="5DEE04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"/properties/Seoc/properties/versionNumber",</w:t>
            </w:r>
          </w:p>
          <w:p w14:paraId="0F388C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6443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Versionnumber Schema ",</w:t>
            </w:r>
          </w:p>
          <w:p w14:paraId="2C788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1726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B3E02D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"1.0.1"</w:t>
            </w:r>
          </w:p>
          <w:p w14:paraId="34FF74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7368AB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751CD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31DF8BE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"/properties/Seoc/properties/description",</w:t>
            </w:r>
          </w:p>
          <w:p w14:paraId="680771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A80D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4A211F8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3C45A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ED217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"This authorization covers services associated with all medical care listed below for the referred condition indicated on the consult."</w:t>
            </w:r>
          </w:p>
          <w:p w14:paraId="6CE8122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E0E281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25730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"effectiveDate": {</w:t>
            </w:r>
          </w:p>
          <w:p w14:paraId="57BB41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"/properties/Seoc/properties/effectiveDate",</w:t>
            </w:r>
          </w:p>
          <w:p w14:paraId="45D2FA5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9DA9E7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Effectivedate Schema ",</w:t>
            </w:r>
          </w:p>
          <w:p w14:paraId="62FD2F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61F30F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5A5A8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0F41087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CEF6B4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F2F0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"endDate": {</w:t>
            </w:r>
          </w:p>
          <w:p w14:paraId="5E12DE5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"/properties/Seoc/properties/endDate",</w:t>
            </w:r>
          </w:p>
          <w:p w14:paraId="14E97D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74676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Enddate Schema ",</w:t>
            </w:r>
          </w:p>
          <w:p w14:paraId="78AF2FB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3C61E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28A163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681FA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66149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30B2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"duration": {</w:t>
            </w:r>
          </w:p>
          <w:p w14:paraId="7D44990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"/properties/Seoc/properties/duration",</w:t>
            </w:r>
          </w:p>
          <w:p w14:paraId="4BAF822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271FE4B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Duration Schema ",</w:t>
            </w:r>
          </w:p>
          <w:p w14:paraId="0D95E0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9DFD0A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A547F1F" w14:textId="53D4FD3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0063659C">
              <w:rPr>
                <w:rFonts w:ascii="Courier New" w:hAnsi="Courier New" w:cs="Courier New"/>
                <w:sz w:val="20"/>
                <w:szCs w:val="20"/>
              </w:rPr>
              <w:t>12</w:t>
            </w:r>
            <w:r w:rsidRPr="000D1E3C">
              <w:rPr>
                <w:rFonts w:ascii="Courier New" w:hAnsi="Courier New" w:cs="Courier New"/>
                <w:sz w:val="20"/>
                <w:szCs w:val="20"/>
              </w:rPr>
              <w:t>0</w:t>
            </w:r>
          </w:p>
          <w:p w14:paraId="069D83A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D1859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0015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"PAL": {</w:t>
            </w:r>
          </w:p>
          <w:p w14:paraId="364C83C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"/properties/Seoc/properties/PAL",</w:t>
            </w:r>
          </w:p>
          <w:p w14:paraId="30688C4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35D9C2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Pal Schema ",</w:t>
            </w:r>
          </w:p>
          <w:p w14:paraId="7E1311D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3CA0E1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AE39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082A28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453CD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E1B573F" w14:textId="7057514A"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"precertRequired</w:t>
            </w:r>
            <w:r w:rsidRPr="000D1E3C">
              <w:rPr>
                <w:rFonts w:ascii="Courier New" w:hAnsi="Courier New" w:cs="Courier New"/>
                <w:sz w:val="20"/>
                <w:szCs w:val="20"/>
              </w:rPr>
              <w:t>": {</w:t>
            </w:r>
          </w:p>
          <w:p w14:paraId="19EEBF4A" w14:textId="659178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w:t>
            </w:r>
            <w:r>
              <w:rPr>
                <w:rFonts w:ascii="Courier New" w:hAnsi="Courier New" w:cs="Courier New"/>
                <w:sz w:val="20"/>
                <w:szCs w:val="20"/>
              </w:rPr>
              <w:t>precertRequired</w:t>
            </w:r>
            <w:r w:rsidRPr="000D1E3C">
              <w:rPr>
                <w:rFonts w:ascii="Courier New" w:hAnsi="Courier New" w:cs="Courier New"/>
                <w:sz w:val="20"/>
                <w:szCs w:val="20"/>
              </w:rPr>
              <w:t>",</w:t>
            </w:r>
          </w:p>
          <w:p w14:paraId="772D4495"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1EAD0C01" w14:textId="2D1E200B"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"title": "The PrecertRequired</w:t>
            </w:r>
            <w:r w:rsidRPr="000D1E3C">
              <w:rPr>
                <w:rFonts w:ascii="Courier New" w:hAnsi="Courier New" w:cs="Courier New"/>
                <w:sz w:val="20"/>
                <w:szCs w:val="20"/>
              </w:rPr>
              <w:t xml:space="preserve"> Schema ",</w:t>
            </w:r>
          </w:p>
          <w:p w14:paraId="6FB25036"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26BC1D42"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9BB2759" w14:textId="1E0126D4"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Pr>
                <w:rFonts w:ascii="Courier New" w:hAnsi="Courier New" w:cs="Courier New"/>
                <w:sz w:val="20"/>
                <w:szCs w:val="20"/>
              </w:rPr>
              <w:t>true</w:t>
            </w:r>
          </w:p>
          <w:p w14:paraId="3BE147EA"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C90B9E4" w14:textId="77777777" w:rsidR="0063659C" w:rsidRPr="000D1E3C" w:rsidRDefault="0063659C" w:rsidP="0063659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DF889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"proceduralOverview": {</w:t>
            </w:r>
          </w:p>
          <w:p w14:paraId="32B1E3C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"/properties/Seoc/properties/proceduralOverview",</w:t>
            </w:r>
          </w:p>
          <w:p w14:paraId="6D7BF78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7D3AC4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Proceduraloverview Schema ",</w:t>
            </w:r>
          </w:p>
          <w:p w14:paraId="1E85803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294254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8660A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 Initial outpatient evaluation and treatment for the referred condition indicated on the consult\r\n\r\n2. Nine (9) visits for acupuncture therapy with or without electrical stimulation to include therapeutic exercises, manual therapy and self-care instructions. Not to exceed two visits per week.\r\n"</w:t>
            </w:r>
          </w:p>
          <w:p w14:paraId="4DB557E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0FB53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4C5883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"maxAllowableVisits": {</w:t>
            </w:r>
          </w:p>
          <w:p w14:paraId="290839B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"/properties/Seoc/properties/maxAllowableVisits",</w:t>
            </w:r>
          </w:p>
          <w:p w14:paraId="3B9B0C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2C2D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Maxallowablevisits Schema ",</w:t>
            </w:r>
          </w:p>
          <w:p w14:paraId="27DA11C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73E8619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4F5ED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599D630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5ED35B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832D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"disclaimer": {</w:t>
            </w:r>
          </w:p>
          <w:p w14:paraId="50A765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"/properties/Seoc/properties/disclaimer",</w:t>
            </w:r>
          </w:p>
          <w:p w14:paraId="40FD7D9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57C759C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Disclaimer Schema ",</w:t>
            </w:r>
          </w:p>
          <w:p w14:paraId="15CB036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84F3C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E0F8C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"**Additional consultations needed relevant to the patient complaint/condition require VA review and approval. \r\n**All routine medications must be faxed/sent to the VA to be dispensed by the VA.\r\nUrgent/emergent prescriptions can be provided for a 14-day supply only.\r\nThe Veteran will be required to pay out of pocket for any urgent/emergent medications and</w:t>
            </w:r>
            <w:r w:rsidRPr="000D1E3C">
              <w:rPr>
                <w:rFonts w:ascii="Courier New" w:hAnsi="Courier New" w:cs="Courier New"/>
                <w:sz w:val="20"/>
                <w:szCs w:val="20"/>
              </w:rPr>
              <w:tab/>
              <w:t>can submit a reimbursement request to their local VA facility."</w:t>
            </w:r>
          </w:p>
          <w:p w14:paraId="0BB502B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35520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A991F45" w14:textId="647793A0"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"activatedTimestamp": {</w:t>
            </w:r>
          </w:p>
          <w:p w14:paraId="4F5155DC" w14:textId="5A673B90"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"/properties/Seoc/properties/activatedTimestamp",</w:t>
            </w:r>
          </w:p>
          <w:p w14:paraId="7E57B0CF" w14:textId="4564E65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526F7E1" w14:textId="0839DC0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Activatedtimestamp Schema ",</w:t>
            </w:r>
          </w:p>
          <w:p w14:paraId="43001DD2" w14:textId="2EBB8E4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684EC22" w14:textId="6C4F06E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463D54D" w14:textId="2EC97B9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"01-21-2017"</w:t>
            </w:r>
          </w:p>
          <w:p w14:paraId="64FADC0A" w14:textId="0297A42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D84926" w14:textId="0E80500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7ADE4B" w14:textId="6B8A94F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"activatedBy": {</w:t>
            </w:r>
          </w:p>
          <w:p w14:paraId="2EAEB286" w14:textId="3E821E6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"/properties/Seoc/properties/activatedBy",</w:t>
            </w:r>
          </w:p>
          <w:p w14:paraId="7F0378E5" w14:textId="20D5185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341EE90" w14:textId="2A13303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Activatedby Schema ",</w:t>
            </w:r>
          </w:p>
          <w:p w14:paraId="5369F070" w14:textId="2170D9D8"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239E8A2" w14:textId="016202A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29E5091" w14:textId="280D33B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"System"</w:t>
            </w:r>
          </w:p>
          <w:p w14:paraId="2E85899E" w14:textId="1D86966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3FD3C0D" w14:textId="4F45C4D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4F5ADC4" w14:textId="429DBAF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"discontinuedTimestamp": {</w:t>
            </w:r>
          </w:p>
          <w:p w14:paraId="50181962" w14:textId="3819ACA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"/properties/Seoc/properties/discontinuedTimestamp",</w:t>
            </w:r>
          </w:p>
          <w:p w14:paraId="4792B4FE" w14:textId="4C027616"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62365FCB" w14:textId="157912E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Discontinuedtimestamp Schema ",</w:t>
            </w:r>
          </w:p>
          <w:p w14:paraId="5B05E1AF" w14:textId="60D69A0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0BAFE8D8" w14:textId="0802AF8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6845A04" w14:textId="6A143BC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E7E4A75" w14:textId="2545756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DFB3FD9" w14:textId="74B5571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ACD3D67" w14:textId="6BDAFE6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"discontinuedBy": {</w:t>
            </w:r>
          </w:p>
          <w:p w14:paraId="7EB95C86" w14:textId="4B5F52D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"/properties/Seoc/properties/discontinuedBy",</w:t>
            </w:r>
          </w:p>
          <w:p w14:paraId="281F8528" w14:textId="22F9172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5C440867" w14:textId="48FB383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Discontinuedby Schema ",</w:t>
            </w:r>
          </w:p>
          <w:p w14:paraId="39032C16" w14:textId="68A7B300"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9BF2B92" w14:textId="048AE2D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5F7693D" w14:textId="5F2E064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3F8D23E6" w14:textId="03B3FBB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7071F" w14:textId="2ACD0D4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C8FE90" w14:textId="1AF70E86"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"status": {</w:t>
            </w:r>
          </w:p>
          <w:p w14:paraId="57DAAD08" w14:textId="12F4F16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"/properties/Seoc/properties/status",</w:t>
            </w:r>
          </w:p>
          <w:p w14:paraId="7B2CFA1F" w14:textId="59DE34F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7847EE3" w14:textId="3CA2D02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Status Schema ",</w:t>
            </w:r>
          </w:p>
          <w:p w14:paraId="01047541" w14:textId="4D19567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312E73A" w14:textId="6017FB2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3D60C8" w14:textId="130C2AF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"Active"</w:t>
            </w:r>
          </w:p>
          <w:p w14:paraId="78B6AD49" w14:textId="54DA21D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322BCCD" w14:textId="4F5157E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6B1B6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"QASP": {</w:t>
            </w:r>
          </w:p>
          <w:p w14:paraId="5AAB79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"/properties/Seoc/properties/QASP",</w:t>
            </w:r>
          </w:p>
          <w:p w14:paraId="7F6C481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7815C6E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Qasp Schema ",</w:t>
            </w:r>
          </w:p>
          <w:p w14:paraId="767BBF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045FB4D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6A99F4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"General Care"</w:t>
            </w:r>
          </w:p>
          <w:p w14:paraId="14514F3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5825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A4894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"categoryOfCare": {</w:t>
            </w:r>
          </w:p>
          <w:p w14:paraId="51325AF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"/properties/Seoc/properties/categoryOfCare",</w:t>
            </w:r>
          </w:p>
          <w:p w14:paraId="13D822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5AC822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Categoryofcare Schema ",</w:t>
            </w:r>
          </w:p>
          <w:p w14:paraId="260965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193A20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7BB8245" w14:textId="2D03790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C83D9C" w:rsidRPr="003F55B5">
              <w:rPr>
                <w:rFonts w:ascii="Courier New" w:hAnsi="Courier New" w:cs="Courier New"/>
                <w:sz w:val="20"/>
                <w:szCs w:val="20"/>
              </w:rPr>
              <w:t>OPHTHALMOLOGY</w:t>
            </w:r>
            <w:r w:rsidRPr="000D1E3C">
              <w:rPr>
                <w:rFonts w:ascii="Courier New" w:hAnsi="Courier New" w:cs="Courier New"/>
                <w:sz w:val="20"/>
                <w:szCs w:val="20"/>
              </w:rPr>
              <w:t>"</w:t>
            </w:r>
          </w:p>
          <w:p w14:paraId="5F814C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E600C7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5CAD56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"serviceLine": {</w:t>
            </w:r>
          </w:p>
          <w:p w14:paraId="116A5FE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"/properties/Seoc/properties/serviceLine",</w:t>
            </w:r>
          </w:p>
          <w:p w14:paraId="38ED3E2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0769B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Serviceline Schema ",</w:t>
            </w:r>
          </w:p>
          <w:p w14:paraId="613E8A6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750230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85C9CC9" w14:textId="7945FA8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E420D" w:rsidRPr="005E420D">
              <w:rPr>
                <w:rFonts w:ascii="Courier New" w:hAnsi="Courier New" w:cs="Courier New"/>
                <w:sz w:val="20"/>
                <w:szCs w:val="20"/>
              </w:rPr>
              <w:t>Surgical Specialty Care</w:t>
            </w:r>
            <w:r w:rsidRPr="000D1E3C">
              <w:rPr>
                <w:rFonts w:ascii="Courier New" w:hAnsi="Courier New" w:cs="Courier New"/>
                <w:sz w:val="20"/>
                <w:szCs w:val="20"/>
              </w:rPr>
              <w:t>"</w:t>
            </w:r>
          </w:p>
          <w:p w14:paraId="33F78B4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AA829B2" w14:textId="30879404" w:rsid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5573F45" w14:textId="29A15E51"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w:t>
            </w:r>
            <w:r>
              <w:rPr>
                <w:rFonts w:ascii="Courier New" w:hAnsi="Courier New" w:cs="Courier New"/>
                <w:sz w:val="20"/>
                <w:szCs w:val="20"/>
              </w:rPr>
              <w:t>HPTC</w:t>
            </w:r>
            <w:r w:rsidRPr="000D1E3C">
              <w:rPr>
                <w:rFonts w:ascii="Courier New" w:hAnsi="Courier New" w:cs="Courier New"/>
                <w:sz w:val="20"/>
                <w:szCs w:val="20"/>
              </w:rPr>
              <w:t>s": {</w:t>
            </w:r>
          </w:p>
          <w:p w14:paraId="5F232271" w14:textId="2884E602"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w:t>
            </w:r>
            <w:r>
              <w:rPr>
                <w:rFonts w:ascii="Courier New" w:hAnsi="Courier New" w:cs="Courier New"/>
                <w:sz w:val="20"/>
                <w:szCs w:val="20"/>
              </w:rPr>
              <w:t>HPTC</w:t>
            </w:r>
            <w:r w:rsidRPr="000D1E3C">
              <w:rPr>
                <w:rFonts w:ascii="Courier New" w:hAnsi="Courier New" w:cs="Courier New"/>
                <w:sz w:val="20"/>
                <w:szCs w:val="20"/>
              </w:rPr>
              <w:t>s",</w:t>
            </w:r>
          </w:p>
          <w:p w14:paraId="61ED23DD"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6185B4D1"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6176A677" w14:textId="2CCEF1D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w:t>
            </w:r>
            <w:r>
              <w:rPr>
                <w:rFonts w:ascii="Courier New" w:hAnsi="Courier New" w:cs="Courier New"/>
                <w:sz w:val="20"/>
                <w:szCs w:val="20"/>
              </w:rPr>
              <w:t>HPTC</w:t>
            </w:r>
            <w:r w:rsidRPr="000D1E3C">
              <w:rPr>
                <w:rFonts w:ascii="Courier New" w:hAnsi="Courier New" w:cs="Courier New"/>
                <w:sz w:val="20"/>
                <w:szCs w:val="20"/>
              </w:rPr>
              <w:t>s/items",</w:t>
            </w:r>
          </w:p>
          <w:p w14:paraId="1FDD1CB1"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00A276A4"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73AE17DD" w14:textId="46F0C18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HPTC</w:t>
            </w:r>
            <w:r w:rsidRPr="000D1E3C">
              <w:rPr>
                <w:rFonts w:ascii="Courier New" w:hAnsi="Courier New" w:cs="Courier New"/>
                <w:sz w:val="20"/>
                <w:szCs w:val="20"/>
              </w:rPr>
              <w:t>": {</w:t>
            </w:r>
          </w:p>
          <w:p w14:paraId="78D67284" w14:textId="6011A516"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w:t>
            </w:r>
            <w:r w:rsidR="005352DB">
              <w:rPr>
                <w:rFonts w:ascii="Courier New" w:hAnsi="Courier New" w:cs="Courier New"/>
                <w:sz w:val="20"/>
                <w:szCs w:val="20"/>
              </w:rPr>
              <w:t>HPTC</w:t>
            </w:r>
            <w:r w:rsidRPr="000D1E3C">
              <w:rPr>
                <w:rFonts w:ascii="Courier New" w:hAnsi="Courier New" w:cs="Courier New"/>
                <w:sz w:val="20"/>
                <w:szCs w:val="20"/>
              </w:rPr>
              <w:t>s/items/properties/</w:t>
            </w:r>
            <w:r w:rsidR="005352DB">
              <w:rPr>
                <w:rFonts w:ascii="Courier New" w:hAnsi="Courier New" w:cs="Courier New"/>
                <w:sz w:val="20"/>
                <w:szCs w:val="20"/>
              </w:rPr>
              <w:t>HPTC</w:t>
            </w:r>
            <w:r w:rsidRPr="000D1E3C">
              <w:rPr>
                <w:rFonts w:ascii="Courier New" w:hAnsi="Courier New" w:cs="Courier New"/>
                <w:sz w:val="20"/>
                <w:szCs w:val="20"/>
              </w:rPr>
              <w:t>",</w:t>
            </w:r>
          </w:p>
          <w:p w14:paraId="55F439A6"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15546D59" w14:textId="42174C8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Hptc</w:t>
            </w:r>
            <w:r w:rsidRPr="000D1E3C">
              <w:rPr>
                <w:rFonts w:ascii="Courier New" w:hAnsi="Courier New" w:cs="Courier New"/>
                <w:sz w:val="20"/>
                <w:szCs w:val="20"/>
              </w:rPr>
              <w:t xml:space="preserve"> Schema ",</w:t>
            </w:r>
          </w:p>
          <w:p w14:paraId="62F3B337"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A2F348D"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FFFCA75" w14:textId="27A1E7D0"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sidRPr="005352DB">
              <w:rPr>
                <w:rFonts w:ascii="Courier New" w:hAnsi="Courier New" w:cs="Courier New"/>
                <w:sz w:val="20"/>
                <w:szCs w:val="20"/>
              </w:rPr>
              <w:t>103TC2200X</w:t>
            </w:r>
            <w:r w:rsidRPr="000D1E3C">
              <w:rPr>
                <w:rFonts w:ascii="Courier New" w:hAnsi="Courier New" w:cs="Courier New"/>
                <w:sz w:val="20"/>
                <w:szCs w:val="20"/>
              </w:rPr>
              <w:t>"</w:t>
            </w:r>
          </w:p>
          <w:p w14:paraId="5306BE0C"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4B5C081"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BA6EF28" w14:textId="68A9B6C0"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grouping</w:t>
            </w:r>
            <w:r w:rsidRPr="000D1E3C">
              <w:rPr>
                <w:rFonts w:ascii="Courier New" w:hAnsi="Courier New" w:cs="Courier New"/>
                <w:sz w:val="20"/>
                <w:szCs w:val="20"/>
              </w:rPr>
              <w:t>": {</w:t>
            </w:r>
          </w:p>
          <w:p w14:paraId="1E31804A" w14:textId="7D3E0F3F"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r w:rsidR="005352DB" w:rsidRPr="000D1E3C">
              <w:rPr>
                <w:rFonts w:ascii="Courier New" w:hAnsi="Courier New" w:cs="Courier New"/>
                <w:sz w:val="20"/>
                <w:szCs w:val="20"/>
              </w:rPr>
              <w:t>/properties/Seoc/properties/service</w:t>
            </w:r>
            <w:r w:rsidR="005352DB">
              <w:rPr>
                <w:rFonts w:ascii="Courier New" w:hAnsi="Courier New" w:cs="Courier New"/>
                <w:sz w:val="20"/>
                <w:szCs w:val="20"/>
              </w:rPr>
              <w:t>HPTC</w:t>
            </w:r>
            <w:r w:rsidR="005352DB" w:rsidRPr="000D1E3C">
              <w:rPr>
                <w:rFonts w:ascii="Courier New" w:hAnsi="Courier New" w:cs="Courier New"/>
                <w:sz w:val="20"/>
                <w:szCs w:val="20"/>
              </w:rPr>
              <w:t>s/items/properties/</w:t>
            </w:r>
            <w:r w:rsidR="005352DB">
              <w:rPr>
                <w:rFonts w:ascii="Courier New" w:hAnsi="Courier New" w:cs="Courier New"/>
                <w:sz w:val="20"/>
                <w:szCs w:val="20"/>
              </w:rPr>
              <w:t>grouping</w:t>
            </w:r>
            <w:r w:rsidRPr="000D1E3C">
              <w:rPr>
                <w:rFonts w:ascii="Courier New" w:hAnsi="Courier New" w:cs="Courier New"/>
                <w:sz w:val="20"/>
                <w:szCs w:val="20"/>
              </w:rPr>
              <w:t>",</w:t>
            </w:r>
          </w:p>
          <w:p w14:paraId="6C13578B" w14:textId="03C6F9C9" w:rsidR="00AB225F" w:rsidRPr="000D1E3C" w:rsidRDefault="005352DB"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"type": "string</w:t>
            </w:r>
            <w:r w:rsidR="00AB225F" w:rsidRPr="000D1E3C">
              <w:rPr>
                <w:rFonts w:ascii="Courier New" w:hAnsi="Courier New" w:cs="Courier New"/>
                <w:sz w:val="20"/>
                <w:szCs w:val="20"/>
              </w:rPr>
              <w:t>",</w:t>
            </w:r>
          </w:p>
          <w:p w14:paraId="3D126655" w14:textId="5D20FF6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Grouping</w:t>
            </w:r>
            <w:r w:rsidRPr="000D1E3C">
              <w:rPr>
                <w:rFonts w:ascii="Courier New" w:hAnsi="Courier New" w:cs="Courier New"/>
                <w:sz w:val="20"/>
                <w:szCs w:val="20"/>
              </w:rPr>
              <w:t xml:space="preserve"> Schema ",</w:t>
            </w:r>
          </w:p>
          <w:p w14:paraId="05ECA805" w14:textId="36DD6AA3" w:rsidR="00AB225F" w:rsidRPr="000D1E3C" w:rsidRDefault="005352DB"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"default": ""</w:t>
            </w:r>
            <w:r w:rsidR="00AB225F" w:rsidRPr="000D1E3C">
              <w:rPr>
                <w:rFonts w:ascii="Courier New" w:hAnsi="Courier New" w:cs="Courier New"/>
                <w:sz w:val="20"/>
                <w:szCs w:val="20"/>
              </w:rPr>
              <w:t>,</w:t>
            </w:r>
          </w:p>
          <w:p w14:paraId="62F672D3"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39FEC89" w14:textId="121BF79C"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005352DB" w:rsidRPr="000D1E3C">
              <w:rPr>
                <w:rFonts w:ascii="Courier New" w:hAnsi="Courier New" w:cs="Courier New"/>
                <w:sz w:val="20"/>
                <w:szCs w:val="20"/>
              </w:rPr>
              <w:t>"</w:t>
            </w:r>
            <w:r w:rsidR="005352DB" w:rsidRPr="005352DB">
              <w:rPr>
                <w:rFonts w:ascii="Courier New" w:hAnsi="Courier New" w:cs="Courier New"/>
                <w:sz w:val="20"/>
                <w:szCs w:val="20"/>
              </w:rPr>
              <w:t>Behavioral Health &amp; Social Service Providers</w:t>
            </w:r>
            <w:r w:rsidR="005352DB" w:rsidRPr="000D1E3C">
              <w:rPr>
                <w:rFonts w:ascii="Courier New" w:hAnsi="Courier New" w:cs="Courier New"/>
                <w:sz w:val="20"/>
                <w:szCs w:val="20"/>
              </w:rPr>
              <w:t>"</w:t>
            </w:r>
          </w:p>
          <w:p w14:paraId="4941FC1E"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371D528"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10B133B" w14:textId="19B6AB19"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classification</w:t>
            </w:r>
            <w:r w:rsidRPr="000D1E3C">
              <w:rPr>
                <w:rFonts w:ascii="Courier New" w:hAnsi="Courier New" w:cs="Courier New"/>
                <w:sz w:val="20"/>
                <w:szCs w:val="20"/>
              </w:rPr>
              <w:t>": {</w:t>
            </w:r>
          </w:p>
          <w:p w14:paraId="60EDA502" w14:textId="654A8FFC"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r w:rsidR="005352DB" w:rsidRPr="000D1E3C">
              <w:rPr>
                <w:rFonts w:ascii="Courier New" w:hAnsi="Courier New" w:cs="Courier New"/>
                <w:sz w:val="20"/>
                <w:szCs w:val="20"/>
              </w:rPr>
              <w:t>/properties/Seoc/properties/service</w:t>
            </w:r>
            <w:r w:rsidR="005352DB">
              <w:rPr>
                <w:rFonts w:ascii="Courier New" w:hAnsi="Courier New" w:cs="Courier New"/>
                <w:sz w:val="20"/>
                <w:szCs w:val="20"/>
              </w:rPr>
              <w:t>HPTC</w:t>
            </w:r>
            <w:r w:rsidR="005352DB" w:rsidRPr="000D1E3C">
              <w:rPr>
                <w:rFonts w:ascii="Courier New" w:hAnsi="Courier New" w:cs="Courier New"/>
                <w:sz w:val="20"/>
                <w:szCs w:val="20"/>
              </w:rPr>
              <w:t>s/items/properties/</w:t>
            </w:r>
            <w:r w:rsidR="005352DB">
              <w:rPr>
                <w:rFonts w:ascii="Courier New" w:hAnsi="Courier New" w:cs="Courier New"/>
                <w:sz w:val="20"/>
                <w:szCs w:val="20"/>
              </w:rPr>
              <w:t>classification</w:t>
            </w:r>
            <w:r w:rsidRPr="000D1E3C">
              <w:rPr>
                <w:rFonts w:ascii="Courier New" w:hAnsi="Courier New" w:cs="Courier New"/>
                <w:sz w:val="20"/>
                <w:szCs w:val="20"/>
              </w:rPr>
              <w:t>",</w:t>
            </w:r>
          </w:p>
          <w:p w14:paraId="17E0311E"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0EC91B40" w14:textId="7AA84421"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Classification</w:t>
            </w:r>
            <w:r w:rsidRPr="000D1E3C">
              <w:rPr>
                <w:rFonts w:ascii="Courier New" w:hAnsi="Courier New" w:cs="Courier New"/>
                <w:sz w:val="20"/>
                <w:szCs w:val="20"/>
              </w:rPr>
              <w:t xml:space="preserve"> Schema ",</w:t>
            </w:r>
          </w:p>
          <w:p w14:paraId="54272770"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7D20CE92"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6EA1C3E7" w14:textId="518402E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Psychologist</w:t>
            </w:r>
            <w:r w:rsidRPr="000D1E3C">
              <w:rPr>
                <w:rFonts w:ascii="Courier New" w:hAnsi="Courier New" w:cs="Courier New"/>
                <w:sz w:val="20"/>
                <w:szCs w:val="20"/>
              </w:rPr>
              <w:t>"</w:t>
            </w:r>
          </w:p>
          <w:p w14:paraId="4EE56157"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0D41A26"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5DC3AC" w14:textId="10634A44" w:rsidR="00AB225F" w:rsidRPr="000D1E3C" w:rsidRDefault="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Pr>
                <w:rFonts w:ascii="Courier New" w:hAnsi="Courier New" w:cs="Courier New"/>
                <w:sz w:val="20"/>
                <w:szCs w:val="20"/>
              </w:rPr>
              <w:t>specialization</w:t>
            </w:r>
            <w:r w:rsidRPr="000D1E3C">
              <w:rPr>
                <w:rFonts w:ascii="Courier New" w:hAnsi="Courier New" w:cs="Courier New"/>
                <w:sz w:val="20"/>
                <w:szCs w:val="20"/>
              </w:rPr>
              <w:t>": {</w:t>
            </w:r>
          </w:p>
          <w:p w14:paraId="36288AE1" w14:textId="40C3B52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r w:rsidR="005352DB" w:rsidRPr="000D1E3C">
              <w:rPr>
                <w:rFonts w:ascii="Courier New" w:hAnsi="Courier New" w:cs="Courier New"/>
                <w:sz w:val="20"/>
                <w:szCs w:val="20"/>
              </w:rPr>
              <w:t>/properties/Seoc/properties/service</w:t>
            </w:r>
            <w:r w:rsidR="005352DB">
              <w:rPr>
                <w:rFonts w:ascii="Courier New" w:hAnsi="Courier New" w:cs="Courier New"/>
                <w:sz w:val="20"/>
                <w:szCs w:val="20"/>
              </w:rPr>
              <w:t>HPTC</w:t>
            </w:r>
            <w:r w:rsidR="005352DB" w:rsidRPr="000D1E3C">
              <w:rPr>
                <w:rFonts w:ascii="Courier New" w:hAnsi="Courier New" w:cs="Courier New"/>
                <w:sz w:val="20"/>
                <w:szCs w:val="20"/>
              </w:rPr>
              <w:t>s/items/properties/</w:t>
            </w:r>
            <w:r w:rsidR="005352DB">
              <w:rPr>
                <w:rFonts w:ascii="Courier New" w:hAnsi="Courier New" w:cs="Courier New"/>
                <w:sz w:val="20"/>
                <w:szCs w:val="20"/>
              </w:rPr>
              <w:t>specialization</w:t>
            </w:r>
            <w:r w:rsidRPr="000D1E3C">
              <w:rPr>
                <w:rFonts w:ascii="Courier New" w:hAnsi="Courier New" w:cs="Courier New"/>
                <w:sz w:val="20"/>
                <w:szCs w:val="20"/>
              </w:rPr>
              <w:t>",</w:t>
            </w:r>
          </w:p>
          <w:p w14:paraId="4C64BB12"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F697981" w14:textId="3AFB0AE3"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5352DB">
              <w:rPr>
                <w:rFonts w:ascii="Courier New" w:hAnsi="Courier New" w:cs="Courier New"/>
                <w:sz w:val="20"/>
                <w:szCs w:val="20"/>
              </w:rPr>
              <w:t>Specialization</w:t>
            </w:r>
            <w:r w:rsidRPr="000D1E3C">
              <w:rPr>
                <w:rFonts w:ascii="Courier New" w:hAnsi="Courier New" w:cs="Courier New"/>
                <w:sz w:val="20"/>
                <w:szCs w:val="20"/>
              </w:rPr>
              <w:t xml:space="preserve"> Schema ",</w:t>
            </w:r>
          </w:p>
          <w:p w14:paraId="1C672D25"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D3BB1C5"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61F976D" w14:textId="629AD43F"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5352DB" w:rsidRPr="005352DB">
              <w:rPr>
                <w:rFonts w:ascii="Courier New" w:hAnsi="Courier New" w:cs="Courier New"/>
                <w:sz w:val="20"/>
                <w:szCs w:val="20"/>
              </w:rPr>
              <w:t>Clinical Child &amp; Adolescent</w:t>
            </w:r>
            <w:r w:rsidRPr="000D1E3C">
              <w:rPr>
                <w:rFonts w:ascii="Courier New" w:hAnsi="Courier New" w:cs="Courier New"/>
                <w:sz w:val="20"/>
                <w:szCs w:val="20"/>
              </w:rPr>
              <w:t>"</w:t>
            </w:r>
          </w:p>
          <w:p w14:paraId="750107A9"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38FE125" w14:textId="2A53B4EA"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14:paraId="6D0CD777"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0B2E7F8"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A79D2C3" w14:textId="77777777" w:rsidR="00AB225F" w:rsidRPr="000D1E3C" w:rsidRDefault="00AB225F" w:rsidP="00AB225F">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545CE4" w14:textId="77777777" w:rsidR="000D1E3C" w:rsidRPr="000D1E3C" w:rsidRDefault="000D1E3C" w:rsidP="003F55B5">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"services": {</w:t>
            </w:r>
          </w:p>
          <w:p w14:paraId="1F7C7EC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w:t>
            </w:r>
          </w:p>
          <w:p w14:paraId="0617897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500205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789CED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w:t>
            </w:r>
          </w:p>
          <w:p w14:paraId="373F40A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10A0F9C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0A9BF5DB" w14:textId="2EAD678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1C3397DF" w14:textId="4D68B16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"/properties/Seoc/properties/services/items/properties/id",</w:t>
            </w:r>
          </w:p>
          <w:p w14:paraId="0255FA2A" w14:textId="4469B73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376AE0EB" w14:textId="26A5D4A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1A43720A" w14:textId="42DBDC3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287AABDF" w14:textId="079B0F4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520535F" w14:textId="62A5071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w:t>
            </w:r>
          </w:p>
          <w:p w14:paraId="442B1052" w14:textId="700D7BA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31DE518" w14:textId="504CC8D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EA923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7DF9747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"/properties/Seoc/properties/services/items/properties/description",</w:t>
            </w:r>
          </w:p>
          <w:p w14:paraId="65F6FE7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F8DA6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83952F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A30BF1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B1FF51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"Initial outpatient evaluation and treatment for the referred condition indicated on the consult\r\n"</w:t>
            </w:r>
          </w:p>
          <w:p w14:paraId="740ACA2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CFAF11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20104E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"frequency": {</w:t>
            </w:r>
          </w:p>
          <w:p w14:paraId="1C261F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w:t>
            </w:r>
          </w:p>
          <w:p w14:paraId="7D9489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676B4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Frequency Schema ",</w:t>
            </w:r>
          </w:p>
          <w:p w14:paraId="52FCE28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A8A2A0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317C47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2</w:t>
            </w:r>
          </w:p>
          <w:p w14:paraId="07E158E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B1D242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801FF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"frequencyType": {</w:t>
            </w:r>
          </w:p>
          <w:p w14:paraId="5FBC8F0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"/properties/Seoc/properties/services/items/properties/frequencyType",</w:t>
            </w:r>
          </w:p>
          <w:p w14:paraId="5FC9226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2393E6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Frequencytype Schema ",</w:t>
            </w:r>
          </w:p>
          <w:p w14:paraId="291BDA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CA2B4D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9014AF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"Week"</w:t>
            </w:r>
          </w:p>
          <w:p w14:paraId="41A5C6E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FCCC91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E4C29A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"visits": {</w:t>
            </w:r>
          </w:p>
          <w:p w14:paraId="0AE727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"/properties/Seoc/properties/services/items/properties/visits",</w:t>
            </w:r>
          </w:p>
          <w:p w14:paraId="60D8354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617FFB5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Visits Schema ",</w:t>
            </w:r>
          </w:p>
          <w:p w14:paraId="05DB2F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44BBE50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74D14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10</w:t>
            </w:r>
          </w:p>
          <w:p w14:paraId="6312BB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0AA52D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13A136D" w14:textId="4C930B5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"codedBy": {</w:t>
            </w:r>
          </w:p>
          <w:p w14:paraId="2C07EAFB" w14:textId="4027653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"/properties/Seoc/properties/services/items/properties/codedBy",</w:t>
            </w:r>
          </w:p>
          <w:p w14:paraId="46CE635F" w14:textId="4261FF6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76C6FDBA" w14:textId="44904D9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Codedby</w:t>
            </w:r>
            <w:proofErr w:type="spellEnd"/>
            <w:r w:rsidRPr="000D1E3C">
              <w:rPr>
                <w:rFonts w:ascii="Courier New" w:hAnsi="Courier New" w:cs="Courier New"/>
                <w:sz w:val="20"/>
                <w:szCs w:val="20"/>
              </w:rPr>
              <w:t xml:space="preserve"> Schema ",</w:t>
            </w:r>
          </w:p>
          <w:p w14:paraId="4B00B25E" w14:textId="0ACB16A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4C7AC44" w14:textId="2C31604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2B28B107" w14:textId="7D4792E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31C2AFD" w14:textId="3DDBA593"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7AAA16C1" w14:textId="2E6BC368"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A37EB10" w14:textId="77343FCC"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codedTimestamp</w:t>
            </w:r>
            <w:proofErr w:type="spellEnd"/>
            <w:r w:rsidRPr="000D1E3C">
              <w:rPr>
                <w:rFonts w:ascii="Courier New" w:hAnsi="Courier New" w:cs="Courier New"/>
                <w:sz w:val="20"/>
                <w:szCs w:val="20"/>
              </w:rPr>
              <w:t>": {</w:t>
            </w:r>
          </w:p>
          <w:p w14:paraId="7E41B5E0" w14:textId="2A807F3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"/properties/Seoc/properties/services/items/properties/codedTimestamp",</w:t>
            </w:r>
          </w:p>
          <w:p w14:paraId="39EB5640" w14:textId="1E9CBEBE"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1458A31A" w14:textId="7E4E321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Codedtimestamp</w:t>
            </w:r>
            <w:proofErr w:type="spellEnd"/>
            <w:r w:rsidRPr="000D1E3C">
              <w:rPr>
                <w:rFonts w:ascii="Courier New" w:hAnsi="Courier New" w:cs="Courier New"/>
                <w:sz w:val="20"/>
                <w:szCs w:val="20"/>
              </w:rPr>
              <w:t xml:space="preserve"> Schema ",</w:t>
            </w:r>
          </w:p>
          <w:p w14:paraId="2775EBB9" w14:textId="42A2A1F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71E0D26C" w14:textId="742D86F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8F57E9B" w14:textId="119F3E3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5D06E66F" w14:textId="2523B74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CC32044" w14:textId="6639ED36"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4B9B8C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codeRequired</w:t>
            </w:r>
            <w:proofErr w:type="spellEnd"/>
            <w:r w:rsidRPr="000D1E3C">
              <w:rPr>
                <w:rFonts w:ascii="Courier New" w:hAnsi="Courier New" w:cs="Courier New"/>
                <w:sz w:val="20"/>
                <w:szCs w:val="20"/>
              </w:rPr>
              <w:t>": {</w:t>
            </w:r>
          </w:p>
          <w:p w14:paraId="33F28FA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"/properties/Seoc/properties/services/items/properties/codeRequired",</w:t>
            </w:r>
          </w:p>
          <w:p w14:paraId="7B7E8A1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408518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Coderequired</w:t>
            </w:r>
            <w:proofErr w:type="spellEnd"/>
            <w:r w:rsidRPr="000D1E3C">
              <w:rPr>
                <w:rFonts w:ascii="Courier New" w:hAnsi="Courier New" w:cs="Courier New"/>
                <w:sz w:val="20"/>
                <w:szCs w:val="20"/>
              </w:rPr>
              <w:t xml:space="preserve"> Schema ",</w:t>
            </w:r>
          </w:p>
          <w:p w14:paraId="4D129F9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5E804B2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7ACFE9F6" w14:textId="0CA8B46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9B68F2">
              <w:rPr>
                <w:rFonts w:ascii="Courier New" w:hAnsi="Courier New" w:cs="Courier New"/>
                <w:sz w:val="20"/>
                <w:szCs w:val="20"/>
              </w:rPr>
              <w:t>Any</w:t>
            </w:r>
            <w:r w:rsidRPr="000D1E3C">
              <w:rPr>
                <w:rFonts w:ascii="Courier New" w:hAnsi="Courier New" w:cs="Courier New"/>
                <w:sz w:val="20"/>
                <w:szCs w:val="20"/>
              </w:rPr>
              <w:t>"</w:t>
            </w:r>
          </w:p>
          <w:p w14:paraId="154F778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AA5F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7270D9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clinicalService</w:t>
            </w:r>
            <w:proofErr w:type="spellEnd"/>
            <w:r w:rsidRPr="000D1E3C">
              <w:rPr>
                <w:rFonts w:ascii="Courier New" w:hAnsi="Courier New" w:cs="Courier New"/>
                <w:sz w:val="20"/>
                <w:szCs w:val="20"/>
              </w:rPr>
              <w:t>": {</w:t>
            </w:r>
          </w:p>
          <w:p w14:paraId="7040CAA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"/properties/Seoc/properties/services/items/properties/clinicalService",</w:t>
            </w:r>
          </w:p>
          <w:p w14:paraId="00AAFAA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A5EA2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Clinicalservice</w:t>
            </w:r>
            <w:proofErr w:type="spellEnd"/>
            <w:r w:rsidRPr="000D1E3C">
              <w:rPr>
                <w:rFonts w:ascii="Courier New" w:hAnsi="Courier New" w:cs="Courier New"/>
                <w:sz w:val="20"/>
                <w:szCs w:val="20"/>
              </w:rPr>
              <w:t xml:space="preserve"> Schema ",</w:t>
            </w:r>
          </w:p>
          <w:p w14:paraId="5B9D11C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33C0B12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258EA2E" w14:textId="3F1CD50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9B68F2" w:rsidRPr="009B68F2">
              <w:rPr>
                <w:rFonts w:ascii="Courier New" w:hAnsi="Courier New" w:cs="Courier New"/>
                <w:sz w:val="20"/>
                <w:szCs w:val="20"/>
              </w:rPr>
              <w:t>18-Ophthalmology</w:t>
            </w:r>
            <w:r w:rsidRPr="000D1E3C">
              <w:rPr>
                <w:rFonts w:ascii="Courier New" w:hAnsi="Courier New" w:cs="Courier New"/>
                <w:sz w:val="20"/>
                <w:szCs w:val="20"/>
              </w:rPr>
              <w:t>"</w:t>
            </w:r>
          </w:p>
          <w:p w14:paraId="281CA55A"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E0041D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AEAC54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billingCodes</w:t>
            </w:r>
            <w:proofErr w:type="spellEnd"/>
            <w:r w:rsidRPr="000D1E3C">
              <w:rPr>
                <w:rFonts w:ascii="Courier New" w:hAnsi="Courier New" w:cs="Courier New"/>
                <w:sz w:val="20"/>
                <w:szCs w:val="20"/>
              </w:rPr>
              <w:t>": {</w:t>
            </w:r>
          </w:p>
          <w:p w14:paraId="3B9EE51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w:t>
            </w:r>
          </w:p>
          <w:p w14:paraId="59C8B62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04017CA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4817846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w:t>
            </w:r>
          </w:p>
          <w:p w14:paraId="49405C8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452AAED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11814080" w14:textId="12E04258"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w:t>
            </w:r>
          </w:p>
          <w:p w14:paraId="2694274C" w14:textId="6C7DEAA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"/properties/Seoc/properties/services/items/properties/billingCodes/items/properties/id",</w:t>
            </w:r>
          </w:p>
          <w:p w14:paraId="1CB45C50" w14:textId="359FF4C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"integer",</w:t>
            </w:r>
          </w:p>
          <w:p w14:paraId="4E462A66" w14:textId="547EC76B"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Id Schema ",</w:t>
            </w:r>
          </w:p>
          <w:p w14:paraId="74D573E0" w14:textId="1EB52C2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0,</w:t>
            </w:r>
          </w:p>
          <w:p w14:paraId="3BCB5D00" w14:textId="276B1382"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03BB8FF6" w14:textId="51D81F1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999</w:t>
            </w:r>
          </w:p>
          <w:p w14:paraId="4D8E845E" w14:textId="6B2CBBE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F78E63C" w14:textId="2E312F89"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C256EB5" w14:textId="2AE33863"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"description": {</w:t>
            </w:r>
          </w:p>
          <w:p w14:paraId="1314C03E" w14:textId="43FC06A1"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"/properties/Seoc/properties/services/items/properties/billingCodes/items/properties/description",</w:t>
            </w:r>
          </w:p>
          <w:p w14:paraId="1E1FBDA0" w14:textId="3697310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"null",</w:t>
            </w:r>
          </w:p>
          <w:p w14:paraId="42BA7852" w14:textId="6140612F"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"title": "The Description Schema ",</w:t>
            </w:r>
          </w:p>
          <w:p w14:paraId="06A6A96D" w14:textId="7DDD3624"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null,</w:t>
            </w:r>
          </w:p>
          <w:p w14:paraId="42BE6096" w14:textId="2A72FCC3"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1C8C37DB" w14:textId="18579E15"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null</w:t>
            </w:r>
          </w:p>
          <w:p w14:paraId="4A478C79" w14:textId="74584BEA"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5E4D579" w14:textId="7A654A5D"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6DE62C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"precertRequired": {</w:t>
            </w:r>
          </w:p>
          <w:p w14:paraId="3C80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"/properties/Seoc/properties/services/items/properties/billingCodes/items/properties/precertRequired",</w:t>
            </w:r>
          </w:p>
          <w:p w14:paraId="33231C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"boolean",</w:t>
            </w:r>
          </w:p>
          <w:p w14:paraId="65017BC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Precertrequired</w:t>
            </w:r>
            <w:proofErr w:type="spellEnd"/>
            <w:r w:rsidRPr="000D1E3C">
              <w:rPr>
                <w:rFonts w:ascii="Courier New" w:hAnsi="Courier New" w:cs="Courier New"/>
                <w:sz w:val="20"/>
                <w:szCs w:val="20"/>
              </w:rPr>
              <w:t xml:space="preserve"> Schema ",</w:t>
            </w:r>
          </w:p>
          <w:p w14:paraId="04F772C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false,</w:t>
            </w:r>
          </w:p>
          <w:p w14:paraId="23FA96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F67E486"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false</w:t>
            </w:r>
          </w:p>
          <w:p w14:paraId="2FB6C7F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23108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63EAA5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billingCode</w:t>
            </w:r>
            <w:proofErr w:type="spellEnd"/>
            <w:r w:rsidRPr="000D1E3C">
              <w:rPr>
                <w:rFonts w:ascii="Courier New" w:hAnsi="Courier New" w:cs="Courier New"/>
                <w:sz w:val="20"/>
                <w:szCs w:val="20"/>
              </w:rPr>
              <w:t>": {</w:t>
            </w:r>
          </w:p>
          <w:p w14:paraId="0D18CF01"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"/properties/Seoc/properties/services/items/properties/billingCodes/items/properties/billingCode",</w:t>
            </w:r>
          </w:p>
          <w:p w14:paraId="0BCA0A3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0F6CA4D"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Billingcode</w:t>
            </w:r>
            <w:proofErr w:type="spellEnd"/>
            <w:r w:rsidRPr="000D1E3C">
              <w:rPr>
                <w:rFonts w:ascii="Courier New" w:hAnsi="Courier New" w:cs="Courier New"/>
                <w:sz w:val="20"/>
                <w:szCs w:val="20"/>
              </w:rPr>
              <w:t xml:space="preserve"> Schema ",</w:t>
            </w:r>
          </w:p>
          <w:p w14:paraId="76BBE28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0ED7CB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1D5D96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"97811"</w:t>
            </w:r>
          </w:p>
          <w:p w14:paraId="14017632"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7201DBB"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6213FF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roofErr w:type="spellStart"/>
            <w:r w:rsidRPr="000D1E3C">
              <w:rPr>
                <w:rFonts w:ascii="Courier New" w:hAnsi="Courier New" w:cs="Courier New"/>
                <w:sz w:val="20"/>
                <w:szCs w:val="20"/>
              </w:rPr>
              <w:t>codeType</w:t>
            </w:r>
            <w:proofErr w:type="spellEnd"/>
            <w:r w:rsidRPr="000D1E3C">
              <w:rPr>
                <w:rFonts w:ascii="Courier New" w:hAnsi="Courier New" w:cs="Courier New"/>
                <w:sz w:val="20"/>
                <w:szCs w:val="20"/>
              </w:rPr>
              <w:t>": {</w:t>
            </w:r>
          </w:p>
          <w:p w14:paraId="049EAC1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"/properties/Seoc/properties/services/items/properties/billingCodes/items/properties/codeType",</w:t>
            </w:r>
          </w:p>
          <w:p w14:paraId="563C8FEC"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6C6A38F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proofErr w:type="spellStart"/>
            <w:r w:rsidRPr="000D1E3C">
              <w:rPr>
                <w:rFonts w:ascii="Courier New" w:hAnsi="Courier New" w:cs="Courier New"/>
                <w:sz w:val="20"/>
                <w:szCs w:val="20"/>
              </w:rPr>
              <w:t>Codetype</w:t>
            </w:r>
            <w:proofErr w:type="spellEnd"/>
            <w:r w:rsidRPr="000D1E3C">
              <w:rPr>
                <w:rFonts w:ascii="Courier New" w:hAnsi="Courier New" w:cs="Courier New"/>
                <w:sz w:val="20"/>
                <w:szCs w:val="20"/>
              </w:rPr>
              <w:t xml:space="preserve"> Schema ",</w:t>
            </w:r>
          </w:p>
          <w:p w14:paraId="4218023E"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2E1AEC73"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59EDCF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"CPT"</w:t>
            </w:r>
          </w:p>
          <w:p w14:paraId="13309057"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491E218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3F96CFF"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2D73F8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6AC6C5F" w14:textId="62D015D4" w:rsid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sidR="009B68F2">
              <w:rPr>
                <w:rFonts w:ascii="Courier New" w:hAnsi="Courier New" w:cs="Courier New"/>
                <w:sz w:val="20"/>
                <w:szCs w:val="20"/>
              </w:rPr>
              <w:t>,</w:t>
            </w:r>
          </w:p>
          <w:p w14:paraId="12ECE7BE" w14:textId="4BB9D61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Pr>
                <w:rFonts w:ascii="Courier New" w:hAnsi="Courier New" w:cs="Courier New"/>
                <w:sz w:val="20"/>
                <w:szCs w:val="20"/>
              </w:rPr>
              <w:t>serviceHPTCs</w:t>
            </w:r>
            <w:r w:rsidRPr="000D1E3C">
              <w:rPr>
                <w:rFonts w:ascii="Courier New" w:hAnsi="Courier New" w:cs="Courier New"/>
                <w:sz w:val="20"/>
                <w:szCs w:val="20"/>
              </w:rPr>
              <w:t>": {</w:t>
            </w:r>
          </w:p>
          <w:p w14:paraId="25832211" w14:textId="5DE86373"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w:t>
            </w:r>
            <w:r>
              <w:rPr>
                <w:rFonts w:ascii="Courier New" w:hAnsi="Courier New" w:cs="Courier New"/>
                <w:sz w:val="20"/>
                <w:szCs w:val="20"/>
              </w:rPr>
              <w:t>serviceHptcs</w:t>
            </w:r>
            <w:r w:rsidRPr="000D1E3C">
              <w:rPr>
                <w:rFonts w:ascii="Courier New" w:hAnsi="Courier New" w:cs="Courier New"/>
                <w:sz w:val="20"/>
                <w:szCs w:val="20"/>
              </w:rPr>
              <w:t>",</w:t>
            </w:r>
          </w:p>
          <w:p w14:paraId="32BEA8F0"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"array",</w:t>
            </w:r>
          </w:p>
          <w:p w14:paraId="5763D2F5"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lastRenderedPageBreak/>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"items": {</w:t>
            </w:r>
          </w:p>
          <w:p w14:paraId="2BA0DDB1" w14:textId="0640CCB2"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w:t>
            </w:r>
            <w:r>
              <w:rPr>
                <w:rFonts w:ascii="Courier New" w:hAnsi="Courier New" w:cs="Courier New"/>
                <w:sz w:val="20"/>
                <w:szCs w:val="20"/>
              </w:rPr>
              <w:t>ces/items/properties/serviceHptc</w:t>
            </w:r>
            <w:r w:rsidRPr="000D1E3C">
              <w:rPr>
                <w:rFonts w:ascii="Courier New" w:hAnsi="Courier New" w:cs="Courier New"/>
                <w:sz w:val="20"/>
                <w:szCs w:val="20"/>
              </w:rPr>
              <w:t>s/items",</w:t>
            </w:r>
          </w:p>
          <w:p w14:paraId="55659D3A"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"object",</w:t>
            </w:r>
          </w:p>
          <w:p w14:paraId="364D9050"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"properties": {</w:t>
            </w:r>
          </w:p>
          <w:p w14:paraId="4D954FFA" w14:textId="40DB987C" w:rsidR="009B68F2" w:rsidRPr="000D1E3C" w:rsidRDefault="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Pr>
                <w:rFonts w:ascii="Courier New" w:hAnsi="Courier New" w:cs="Courier New"/>
                <w:sz w:val="20"/>
                <w:szCs w:val="20"/>
              </w:rPr>
              <w:t>HPTC</w:t>
            </w:r>
            <w:r w:rsidRPr="000D1E3C">
              <w:rPr>
                <w:rFonts w:ascii="Courier New" w:hAnsi="Courier New" w:cs="Courier New"/>
                <w:sz w:val="20"/>
                <w:szCs w:val="20"/>
              </w:rPr>
              <w:t>": {</w:t>
            </w:r>
          </w:p>
          <w:p w14:paraId="742A19AF" w14:textId="04179CD0"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"$id": "/properties/Seoc/properties/services/items/properties/</w:t>
            </w:r>
            <w:r w:rsidR="00DD36E8">
              <w:rPr>
                <w:rFonts w:ascii="Courier New" w:hAnsi="Courier New" w:cs="Courier New"/>
                <w:sz w:val="20"/>
                <w:szCs w:val="20"/>
              </w:rPr>
              <w:t>serviceHptc</w:t>
            </w:r>
            <w:r w:rsidR="00DD36E8" w:rsidRPr="000D1E3C">
              <w:rPr>
                <w:rFonts w:ascii="Courier New" w:hAnsi="Courier New" w:cs="Courier New"/>
                <w:sz w:val="20"/>
                <w:szCs w:val="20"/>
              </w:rPr>
              <w:t>s</w:t>
            </w:r>
            <w:r w:rsidRPr="000D1E3C">
              <w:rPr>
                <w:rFonts w:ascii="Courier New" w:hAnsi="Courier New" w:cs="Courier New"/>
                <w:sz w:val="20"/>
                <w:szCs w:val="20"/>
              </w:rPr>
              <w:t>/items/properties/</w:t>
            </w:r>
            <w:r w:rsidR="00DD36E8">
              <w:rPr>
                <w:rFonts w:ascii="Courier New" w:hAnsi="Courier New" w:cs="Courier New"/>
                <w:sz w:val="20"/>
                <w:szCs w:val="20"/>
              </w:rPr>
              <w:t>Hptc</w:t>
            </w:r>
            <w:r w:rsidRPr="000D1E3C">
              <w:rPr>
                <w:rFonts w:ascii="Courier New" w:hAnsi="Courier New" w:cs="Courier New"/>
                <w:sz w:val="20"/>
                <w:szCs w:val="20"/>
              </w:rPr>
              <w:t>",</w:t>
            </w:r>
          </w:p>
          <w:p w14:paraId="0E28560C"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"type": "string",</w:t>
            </w:r>
          </w:p>
          <w:p w14:paraId="3C79CD6C" w14:textId="1387A361"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 xml:space="preserve">"title": "The </w:t>
            </w:r>
            <w:r w:rsidR="00DD36E8">
              <w:rPr>
                <w:rFonts w:ascii="Courier New" w:hAnsi="Courier New" w:cs="Courier New"/>
                <w:sz w:val="20"/>
                <w:szCs w:val="20"/>
              </w:rPr>
              <w:t>Hptc</w:t>
            </w:r>
            <w:r w:rsidRPr="000D1E3C">
              <w:rPr>
                <w:rFonts w:ascii="Courier New" w:hAnsi="Courier New" w:cs="Courier New"/>
                <w:sz w:val="20"/>
                <w:szCs w:val="20"/>
              </w:rPr>
              <w:t xml:space="preserve"> Schema ",</w:t>
            </w:r>
          </w:p>
          <w:p w14:paraId="27CA7184"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"default": "",</w:t>
            </w:r>
          </w:p>
          <w:p w14:paraId="1C71A128"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"examples": [</w:t>
            </w:r>
          </w:p>
          <w:p w14:paraId="4E404AF4" w14:textId="6D40DDA2"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r>
              <w:rPr>
                <w:rFonts w:ascii="Courier New" w:hAnsi="Courier New" w:cs="Courier New"/>
                <w:sz w:val="20"/>
                <w:szCs w:val="20"/>
              </w:rPr>
              <w:t>207K00000x</w:t>
            </w:r>
            <w:r w:rsidRPr="000D1E3C">
              <w:rPr>
                <w:rFonts w:ascii="Courier New" w:hAnsi="Courier New" w:cs="Courier New"/>
                <w:sz w:val="20"/>
                <w:szCs w:val="20"/>
              </w:rPr>
              <w:t>"</w:t>
            </w:r>
          </w:p>
          <w:p w14:paraId="1388612A"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24970CE8" w14:textId="19B3C036" w:rsidR="009B68F2" w:rsidRPr="000D1E3C" w:rsidRDefault="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D1E3C">
              <w:rPr>
                <w:rFonts w:ascii="Courier New" w:hAnsi="Courier New" w:cs="Courier New"/>
                <w:sz w:val="20"/>
                <w:szCs w:val="20"/>
              </w:rPr>
              <w:t>}</w:t>
            </w:r>
          </w:p>
          <w:p w14:paraId="51D6E37E"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3BE22FFE" w14:textId="77777777"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63E25AD4" w14:textId="6F57E73B" w:rsidR="009B68F2" w:rsidRPr="000D1E3C" w:rsidRDefault="009B68F2" w:rsidP="009B68F2">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FC61B95"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E1CD6E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036D4978"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12A82324"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r>
            <w:r w:rsidRPr="000D1E3C">
              <w:rPr>
                <w:rFonts w:ascii="Courier New" w:hAnsi="Courier New" w:cs="Courier New"/>
                <w:sz w:val="20"/>
                <w:szCs w:val="20"/>
              </w:rPr>
              <w:tab/>
              <w:t>}</w:t>
            </w:r>
          </w:p>
          <w:p w14:paraId="5758C570"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r>
            <w:r w:rsidRPr="000D1E3C">
              <w:rPr>
                <w:rFonts w:ascii="Courier New" w:hAnsi="Courier New" w:cs="Courier New"/>
                <w:sz w:val="20"/>
                <w:szCs w:val="20"/>
              </w:rPr>
              <w:tab/>
              <w:t>}</w:t>
            </w:r>
          </w:p>
          <w:p w14:paraId="039B3DB9" w14:textId="77777777" w:rsidR="000D1E3C" w:rsidRPr="000D1E3C"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ourier New" w:hAnsi="Courier New" w:cs="Courier New"/>
                <w:sz w:val="20"/>
                <w:szCs w:val="20"/>
              </w:rPr>
            </w:pPr>
            <w:r w:rsidRPr="000D1E3C">
              <w:rPr>
                <w:rFonts w:ascii="Courier New" w:hAnsi="Courier New" w:cs="Courier New"/>
                <w:sz w:val="20"/>
                <w:szCs w:val="20"/>
              </w:rPr>
              <w:tab/>
              <w:t>}</w:t>
            </w:r>
          </w:p>
          <w:p w14:paraId="759B8220" w14:textId="77777777" w:rsidR="000D1E3C" w:rsidRPr="009D551A" w:rsidRDefault="000D1E3C" w:rsidP="000D1E3C">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s>
              <w:ind w:left="180"/>
              <w:rPr>
                <w:rFonts w:ascii="Calibri" w:hAnsi="Calibri" w:cs="Calibri"/>
              </w:rPr>
            </w:pPr>
            <w:r w:rsidRPr="000D1E3C">
              <w:rPr>
                <w:rFonts w:ascii="Courier New" w:hAnsi="Courier New" w:cs="Courier New"/>
                <w:sz w:val="20"/>
                <w:szCs w:val="20"/>
              </w:rPr>
              <w:t>}</w:t>
            </w:r>
          </w:p>
        </w:tc>
      </w:tr>
    </w:tbl>
    <w:p w14:paraId="2C3C9237" w14:textId="6CFC384E" w:rsidR="00867F61" w:rsidRDefault="00867F61" w:rsidP="000D1E3C">
      <w:pPr>
        <w:pStyle w:val="BodyText"/>
        <w:rPr>
          <w:rFonts w:ascii="Courier New" w:hAnsi="Courier New" w:cs="Courier New"/>
          <w:sz w:val="20"/>
        </w:rPr>
      </w:pPr>
    </w:p>
    <w:p w14:paraId="2309059E" w14:textId="783304B4" w:rsidR="00AA2A08" w:rsidRDefault="00AA2A08" w:rsidP="003F55B5">
      <w:pPr>
        <w:pStyle w:val="Heading1"/>
      </w:pPr>
      <w:bookmarkStart w:id="21" w:name="_Toc8981968"/>
      <w:r w:rsidRPr="003F55B5">
        <w:t>JSON Response</w:t>
      </w:r>
      <w:r w:rsidR="003F55B5">
        <w:t xml:space="preserve"> b</w:t>
      </w:r>
      <w:r w:rsidRPr="003F55B5">
        <w:t>y Endpoint</w:t>
      </w:r>
      <w:bookmarkEnd w:id="21"/>
    </w:p>
    <w:p w14:paraId="443283A6" w14:textId="10BB5BB2" w:rsidR="00AA2A08" w:rsidRDefault="00AA2A08" w:rsidP="003F55B5">
      <w:pPr>
        <w:pStyle w:val="Heading2"/>
      </w:pPr>
      <w:bookmarkStart w:id="22" w:name="_Toc8981969"/>
      <w:r w:rsidRPr="003F55B5">
        <w:t>Get</w:t>
      </w:r>
      <w:r w:rsidR="003F55B5">
        <w:t xml:space="preserve"> Active and D</w:t>
      </w:r>
      <w:r w:rsidRPr="00A60674">
        <w:t>iscontinued SEOCs:</w:t>
      </w:r>
      <w:r>
        <w:t xml:space="preserve"> </w:t>
      </w:r>
      <w:r w:rsidR="00E7486D">
        <w:t>/v1</w:t>
      </w:r>
      <w:r>
        <w:t>/</w:t>
      </w:r>
      <w:proofErr w:type="spellStart"/>
      <w:r w:rsidRPr="00351B32">
        <w:t>seoc</w:t>
      </w:r>
      <w:proofErr w:type="spellEnd"/>
      <w:r w:rsidR="00EB1A6A">
        <w:t xml:space="preserve"> [abbreviated]</w:t>
      </w:r>
      <w:r w:rsidR="00E7486D">
        <w:t xml:space="preserve"> (v1)</w:t>
      </w:r>
      <w:bookmarkEnd w:id="22"/>
    </w:p>
    <w:p w14:paraId="5EAEF02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proofErr w:type="spellStart"/>
      <w:r w:rsidRPr="004A273B">
        <w:rPr>
          <w:rFonts w:ascii="Courier New" w:hAnsi="Courier New" w:cs="Courier New"/>
          <w:sz w:val="20"/>
        </w:rPr>
        <w:t>openapi</w:t>
      </w:r>
      <w:proofErr w:type="spellEnd"/>
      <w:r w:rsidRPr="004A273B">
        <w:rPr>
          <w:rFonts w:ascii="Courier New" w:hAnsi="Courier New" w:cs="Courier New"/>
          <w:sz w:val="20"/>
        </w:rPr>
        <w:t>: 2.0.0</w:t>
      </w:r>
    </w:p>
    <w:p w14:paraId="783FF15D"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servers: []</w:t>
      </w:r>
    </w:p>
    <w:p w14:paraId="481B7DE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info:</w:t>
      </w:r>
    </w:p>
    <w:p w14:paraId="61B9461A"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 SEOC API </w:t>
      </w:r>
      <w:proofErr w:type="spellStart"/>
      <w:r w:rsidRPr="004A273B">
        <w:rPr>
          <w:rFonts w:ascii="Courier New" w:hAnsi="Courier New" w:cs="Courier New"/>
          <w:sz w:val="20"/>
        </w:rPr>
        <w:t>OpenAPI</w:t>
      </w:r>
      <w:proofErr w:type="spellEnd"/>
      <w:r w:rsidRPr="004A273B">
        <w:rPr>
          <w:rFonts w:ascii="Courier New" w:hAnsi="Courier New" w:cs="Courier New"/>
          <w:sz w:val="20"/>
        </w:rPr>
        <w:t xml:space="preserve"> documentation</w:t>
      </w:r>
    </w:p>
    <w:p w14:paraId="1BC34F14"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version: "1.0.0"</w:t>
      </w:r>
    </w:p>
    <w:p w14:paraId="2EBD80D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title: CCAD SEOC API</w:t>
      </w:r>
    </w:p>
    <w:p w14:paraId="37058CE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contact:</w:t>
      </w:r>
    </w:p>
    <w:p w14:paraId="6AFA717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email: andrew.zeswitz@va.gov</w:t>
      </w:r>
    </w:p>
    <w:p w14:paraId="24E011B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paths:</w:t>
      </w:r>
    </w:p>
    <w:p w14:paraId="43145C8B"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/v1/</w:t>
      </w:r>
      <w:proofErr w:type="spellStart"/>
      <w:r w:rsidRPr="004A273B">
        <w:rPr>
          <w:rFonts w:ascii="Courier New" w:hAnsi="Courier New" w:cs="Courier New"/>
          <w:sz w:val="20"/>
        </w:rPr>
        <w:t>seocs</w:t>
      </w:r>
      <w:proofErr w:type="spellEnd"/>
      <w:r w:rsidRPr="004A273B">
        <w:rPr>
          <w:rFonts w:ascii="Courier New" w:hAnsi="Courier New" w:cs="Courier New"/>
          <w:sz w:val="20"/>
        </w:rPr>
        <w:t>:</w:t>
      </w:r>
    </w:p>
    <w:p w14:paraId="7F2F09C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get:</w:t>
      </w:r>
    </w:p>
    <w:p w14:paraId="4A96E37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responses:</w:t>
      </w:r>
    </w:p>
    <w:p w14:paraId="19A24EA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'200':</w:t>
      </w:r>
    </w:p>
    <w:p w14:paraId="02AF925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 return active SEOCs</w:t>
      </w:r>
    </w:p>
    <w:p w14:paraId="248DE64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content:</w:t>
      </w:r>
    </w:p>
    <w:p w14:paraId="72C70C80"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application/json:</w:t>
      </w:r>
    </w:p>
    <w:p w14:paraId="593786E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schema:</w:t>
      </w:r>
    </w:p>
    <w:p w14:paraId="423E53A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array</w:t>
      </w:r>
    </w:p>
    <w:p w14:paraId="6C1C3FC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items:</w:t>
      </w:r>
    </w:p>
    <w:p w14:paraId="12C796C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seoc</w:t>
      </w:r>
      <w:proofErr w:type="spellEnd"/>
      <w:r w:rsidRPr="004A273B">
        <w:rPr>
          <w:rFonts w:ascii="Courier New" w:hAnsi="Courier New" w:cs="Courier New"/>
          <w:sz w:val="20"/>
        </w:rPr>
        <w:t>'</w:t>
      </w:r>
    </w:p>
    <w:p w14:paraId="0DF00FE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'400':</w:t>
      </w:r>
    </w:p>
    <w:p w14:paraId="4D9F194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lastRenderedPageBreak/>
        <w:t xml:space="preserve">          description: bad input parameter</w:t>
      </w:r>
    </w:p>
    <w:p w14:paraId="6B99F5D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components:</w:t>
      </w:r>
    </w:p>
    <w:p w14:paraId="0C78F74D"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schemas:</w:t>
      </w:r>
    </w:p>
    <w:p w14:paraId="17B3EF7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seoc</w:t>
      </w:r>
      <w:proofErr w:type="spellEnd"/>
      <w:r w:rsidRPr="004A273B">
        <w:rPr>
          <w:rFonts w:ascii="Courier New" w:hAnsi="Courier New" w:cs="Courier New"/>
          <w:sz w:val="20"/>
        </w:rPr>
        <w:t>:</w:t>
      </w:r>
    </w:p>
    <w:p w14:paraId="6CF634F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3C5AE34A"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id:</w:t>
      </w:r>
    </w:p>
    <w:p w14:paraId="05CE559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57B6552D"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08EE789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seocKey</w:t>
      </w:r>
      <w:proofErr w:type="spellEnd"/>
      <w:r w:rsidRPr="004A273B">
        <w:rPr>
          <w:rFonts w:ascii="Courier New" w:hAnsi="Courier New" w:cs="Courier New"/>
          <w:sz w:val="20"/>
        </w:rPr>
        <w:t xml:space="preserve">: </w:t>
      </w:r>
    </w:p>
    <w:p w14:paraId="3F94F925"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 </w:t>
      </w:r>
    </w:p>
    <w:p w14:paraId="5126D46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59B097EA"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name:</w:t>
      </w:r>
    </w:p>
    <w:p w14:paraId="66C0D3E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0E8F4F32"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"Ophthalmology"</w:t>
      </w:r>
    </w:p>
    <w:p w14:paraId="2ADDDCB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seocId</w:t>
      </w:r>
      <w:proofErr w:type="spellEnd"/>
      <w:r w:rsidRPr="004A273B">
        <w:rPr>
          <w:rFonts w:ascii="Courier New" w:hAnsi="Courier New" w:cs="Courier New"/>
          <w:sz w:val="20"/>
        </w:rPr>
        <w:t xml:space="preserve">: </w:t>
      </w:r>
    </w:p>
    <w:p w14:paraId="1C6886F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 </w:t>
      </w:r>
    </w:p>
    <w:p w14:paraId="710E4D3A"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"SSC_OPHTHALMOLOGY_1.0.1_PRCT"</w:t>
      </w:r>
    </w:p>
    <w:p w14:paraId="4CB59D4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versionNumber</w:t>
      </w:r>
      <w:proofErr w:type="spellEnd"/>
      <w:r w:rsidRPr="004A273B">
        <w:rPr>
          <w:rFonts w:ascii="Courier New" w:hAnsi="Courier New" w:cs="Courier New"/>
          <w:sz w:val="20"/>
        </w:rPr>
        <w:t xml:space="preserve">: </w:t>
      </w:r>
    </w:p>
    <w:p w14:paraId="6E60C79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11D71C7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"1.0.1"</w:t>
      </w:r>
    </w:p>
    <w:p w14:paraId="046CDFD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w:t>
      </w:r>
    </w:p>
    <w:p w14:paraId="5FD3512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48DD4B84"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'This authorization covers services associated…'</w:t>
      </w:r>
    </w:p>
    <w:p w14:paraId="6CA6D494"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effectiveDate</w:t>
      </w:r>
      <w:proofErr w:type="spellEnd"/>
      <w:r w:rsidRPr="004A273B">
        <w:rPr>
          <w:rFonts w:ascii="Courier New" w:hAnsi="Courier New" w:cs="Courier New"/>
          <w:sz w:val="20"/>
        </w:rPr>
        <w:t xml:space="preserve">: </w:t>
      </w:r>
    </w:p>
    <w:p w14:paraId="5736127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50707F2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"15-05-2017"</w:t>
      </w:r>
    </w:p>
    <w:p w14:paraId="06CB066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endDate</w:t>
      </w:r>
      <w:proofErr w:type="spellEnd"/>
      <w:r w:rsidRPr="004A273B">
        <w:rPr>
          <w:rFonts w:ascii="Courier New" w:hAnsi="Courier New" w:cs="Courier New"/>
          <w:sz w:val="20"/>
        </w:rPr>
        <w:t xml:space="preserve">: </w:t>
      </w:r>
    </w:p>
    <w:p w14:paraId="35C0CA2C"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4018DB64"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duration:</w:t>
      </w:r>
    </w:p>
    <w:p w14:paraId="14A56A44"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28EA6B80"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120</w:t>
      </w:r>
    </w:p>
    <w:p w14:paraId="442ADB3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PAL:</w:t>
      </w:r>
    </w:p>
    <w:p w14:paraId="3B281B3B"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0CA968E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'false'</w:t>
      </w:r>
    </w:p>
    <w:p w14:paraId="5A29F77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proceduralOverview</w:t>
      </w:r>
      <w:proofErr w:type="spellEnd"/>
      <w:r w:rsidRPr="004A273B">
        <w:rPr>
          <w:rFonts w:ascii="Courier New" w:hAnsi="Courier New" w:cs="Courier New"/>
          <w:sz w:val="20"/>
        </w:rPr>
        <w:t>:</w:t>
      </w:r>
    </w:p>
    <w:p w14:paraId="1706E3F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7E63ADB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 Initial outpatient evaluation and treatment…'</w:t>
      </w:r>
    </w:p>
    <w:p w14:paraId="510BB6B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maxAllowableVisits</w:t>
      </w:r>
      <w:proofErr w:type="spellEnd"/>
      <w:r w:rsidRPr="004A273B">
        <w:rPr>
          <w:rFonts w:ascii="Courier New" w:hAnsi="Courier New" w:cs="Courier New"/>
          <w:sz w:val="20"/>
        </w:rPr>
        <w:t>:</w:t>
      </w:r>
    </w:p>
    <w:p w14:paraId="496D931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0BB01EC4"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5</w:t>
      </w:r>
    </w:p>
    <w:p w14:paraId="7E98F70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disclaimer: </w:t>
      </w:r>
    </w:p>
    <w:p w14:paraId="4D49BFBA"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214D29E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 Additional consultations to include </w:t>
      </w:r>
      <w:proofErr w:type="spellStart"/>
      <w:r w:rsidRPr="004A273B">
        <w:rPr>
          <w:rFonts w:ascii="Courier New" w:hAnsi="Courier New" w:cs="Courier New"/>
          <w:sz w:val="20"/>
        </w:rPr>
        <w:t>femotosecond</w:t>
      </w:r>
      <w:proofErr w:type="spellEnd"/>
      <w:r w:rsidRPr="004A273B">
        <w:rPr>
          <w:rFonts w:ascii="Courier New" w:hAnsi="Courier New" w:cs="Courier New"/>
          <w:sz w:val="20"/>
        </w:rPr>
        <w:t xml:space="preserve"> laser…'</w:t>
      </w:r>
    </w:p>
    <w:p w14:paraId="284D228A"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discontinuedTimestamp</w:t>
      </w:r>
      <w:proofErr w:type="spellEnd"/>
      <w:r w:rsidRPr="004A273B">
        <w:rPr>
          <w:rFonts w:ascii="Courier New" w:hAnsi="Courier New" w:cs="Courier New"/>
          <w:sz w:val="20"/>
        </w:rPr>
        <w:t>:</w:t>
      </w:r>
    </w:p>
    <w:p w14:paraId="3232D4A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6314362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"01-01-1900"</w:t>
      </w:r>
    </w:p>
    <w:p w14:paraId="196E2DD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discontinuedBy</w:t>
      </w:r>
      <w:proofErr w:type="spellEnd"/>
      <w:r w:rsidRPr="004A273B">
        <w:rPr>
          <w:rFonts w:ascii="Courier New" w:hAnsi="Courier New" w:cs="Courier New"/>
          <w:sz w:val="20"/>
        </w:rPr>
        <w:t>:</w:t>
      </w:r>
    </w:p>
    <w:p w14:paraId="32E1695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0C943A4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status:</w:t>
      </w:r>
    </w:p>
    <w:p w14:paraId="2D8D7F2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2854CE12"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'Active'</w:t>
      </w:r>
    </w:p>
    <w:p w14:paraId="58725185"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QASP:</w:t>
      </w:r>
    </w:p>
    <w:p w14:paraId="34AE3202"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19C156A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'General Care'</w:t>
      </w:r>
    </w:p>
    <w:p w14:paraId="292571E0"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categoryOfCare</w:t>
      </w:r>
      <w:proofErr w:type="spellEnd"/>
      <w:r w:rsidRPr="004A273B">
        <w:rPr>
          <w:rFonts w:ascii="Courier New" w:hAnsi="Courier New" w:cs="Courier New"/>
          <w:sz w:val="20"/>
        </w:rPr>
        <w:t>:</w:t>
      </w:r>
    </w:p>
    <w:p w14:paraId="1C8E5CD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1C8D76DC"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lastRenderedPageBreak/>
        <w:t xml:space="preserve">          example: 'OPHTHALMOLOGY'</w:t>
      </w:r>
    </w:p>
    <w:p w14:paraId="7A1590F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serviceLine</w:t>
      </w:r>
      <w:proofErr w:type="spellEnd"/>
      <w:r w:rsidRPr="004A273B">
        <w:rPr>
          <w:rFonts w:ascii="Courier New" w:hAnsi="Courier New" w:cs="Courier New"/>
          <w:sz w:val="20"/>
        </w:rPr>
        <w:t xml:space="preserve">: </w:t>
      </w:r>
    </w:p>
    <w:p w14:paraId="286732AB"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1A0F82F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'Surgical Specialty Care'</w:t>
      </w:r>
    </w:p>
    <w:p w14:paraId="60211EF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hptcs</w:t>
      </w:r>
      <w:proofErr w:type="spellEnd"/>
      <w:r w:rsidRPr="004A273B">
        <w:rPr>
          <w:rFonts w:ascii="Courier New" w:hAnsi="Courier New" w:cs="Courier New"/>
          <w:sz w:val="20"/>
        </w:rPr>
        <w:t>:</w:t>
      </w:r>
    </w:p>
    <w:p w14:paraId="71ACE72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htpcs</w:t>
      </w:r>
      <w:proofErr w:type="spellEnd"/>
      <w:r w:rsidRPr="004A273B">
        <w:rPr>
          <w:rFonts w:ascii="Courier New" w:hAnsi="Courier New" w:cs="Courier New"/>
          <w:sz w:val="20"/>
        </w:rPr>
        <w:t>'</w:t>
      </w:r>
    </w:p>
    <w:p w14:paraId="112BC63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services:</w:t>
      </w:r>
    </w:p>
    <w:p w14:paraId="575EFA2D"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'#/components/schemas/services'</w:t>
      </w:r>
    </w:p>
    <w:p w14:paraId="71B068E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services:</w:t>
      </w:r>
    </w:p>
    <w:p w14:paraId="17B5A750"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2EE0547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id:</w:t>
      </w:r>
    </w:p>
    <w:p w14:paraId="6F165AF5"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47AC6C8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3CCB6250"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w:t>
      </w:r>
    </w:p>
    <w:p w14:paraId="61875B8C"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20CFE47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'Initial outpatient evaluation and treatment for the...'</w:t>
      </w:r>
    </w:p>
    <w:p w14:paraId="627BDA6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frequency:</w:t>
      </w:r>
    </w:p>
    <w:p w14:paraId="44769E5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15A4A820"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2</w:t>
      </w:r>
    </w:p>
    <w:p w14:paraId="68D2A28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frequencyType</w:t>
      </w:r>
      <w:proofErr w:type="spellEnd"/>
      <w:r w:rsidRPr="004A273B">
        <w:rPr>
          <w:rFonts w:ascii="Courier New" w:hAnsi="Courier New" w:cs="Courier New"/>
          <w:sz w:val="20"/>
        </w:rPr>
        <w:t>:</w:t>
      </w:r>
    </w:p>
    <w:p w14:paraId="73B1D2C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07F0364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w:t>
      </w:r>
      <w:proofErr w:type="spellStart"/>
      <w:r w:rsidRPr="004A273B">
        <w:rPr>
          <w:rFonts w:ascii="Courier New" w:hAnsi="Courier New" w:cs="Courier New"/>
          <w:sz w:val="20"/>
        </w:rPr>
        <w:t>wk</w:t>
      </w:r>
      <w:proofErr w:type="spellEnd"/>
      <w:r w:rsidRPr="004A273B">
        <w:rPr>
          <w:rFonts w:ascii="Courier New" w:hAnsi="Courier New" w:cs="Courier New"/>
          <w:sz w:val="20"/>
        </w:rPr>
        <w:t>'</w:t>
      </w:r>
    </w:p>
    <w:p w14:paraId="255ED96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visits:</w:t>
      </w:r>
    </w:p>
    <w:p w14:paraId="42C6D9D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61A031B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59A06284"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codedBy</w:t>
      </w:r>
      <w:proofErr w:type="spellEnd"/>
      <w:r w:rsidRPr="004A273B">
        <w:rPr>
          <w:rFonts w:ascii="Courier New" w:hAnsi="Courier New" w:cs="Courier New"/>
          <w:sz w:val="20"/>
        </w:rPr>
        <w:t>:</w:t>
      </w:r>
    </w:p>
    <w:p w14:paraId="78F059C3"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37B078B0"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'VACOHOLTE'</w:t>
      </w:r>
    </w:p>
    <w:p w14:paraId="0812D2A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codedTimestamp</w:t>
      </w:r>
      <w:proofErr w:type="spellEnd"/>
      <w:r w:rsidRPr="004A273B">
        <w:rPr>
          <w:rFonts w:ascii="Courier New" w:hAnsi="Courier New" w:cs="Courier New"/>
          <w:sz w:val="20"/>
        </w:rPr>
        <w:t>:</w:t>
      </w:r>
    </w:p>
    <w:p w14:paraId="55290F6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234123C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'12-14-2018'</w:t>
      </w:r>
    </w:p>
    <w:p w14:paraId="15078EEC"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codeRequired</w:t>
      </w:r>
      <w:proofErr w:type="spellEnd"/>
      <w:r w:rsidRPr="004A273B">
        <w:rPr>
          <w:rFonts w:ascii="Courier New" w:hAnsi="Courier New" w:cs="Courier New"/>
          <w:sz w:val="20"/>
        </w:rPr>
        <w:t>:</w:t>
      </w:r>
    </w:p>
    <w:p w14:paraId="5E02BB9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29E3711D"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'YES'</w:t>
      </w:r>
    </w:p>
    <w:p w14:paraId="1577368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clinicalService</w:t>
      </w:r>
      <w:proofErr w:type="spellEnd"/>
      <w:r w:rsidRPr="004A273B">
        <w:rPr>
          <w:rFonts w:ascii="Courier New" w:hAnsi="Courier New" w:cs="Courier New"/>
          <w:sz w:val="20"/>
        </w:rPr>
        <w:t>:</w:t>
      </w:r>
    </w:p>
    <w:p w14:paraId="1973E6C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0E6A602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'05-Anesthesiology'</w:t>
      </w:r>
    </w:p>
    <w:p w14:paraId="21F7808D"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billingCodes</w:t>
      </w:r>
      <w:proofErr w:type="spellEnd"/>
      <w:r w:rsidRPr="004A273B">
        <w:rPr>
          <w:rFonts w:ascii="Courier New" w:hAnsi="Courier New" w:cs="Courier New"/>
          <w:sz w:val="20"/>
        </w:rPr>
        <w:t>:</w:t>
      </w:r>
    </w:p>
    <w:p w14:paraId="2F0B6688"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billingCodes</w:t>
      </w:r>
      <w:proofErr w:type="spellEnd"/>
      <w:r w:rsidRPr="004A273B">
        <w:rPr>
          <w:rFonts w:ascii="Courier New" w:hAnsi="Courier New" w:cs="Courier New"/>
          <w:sz w:val="20"/>
        </w:rPr>
        <w:t>'</w:t>
      </w:r>
    </w:p>
    <w:p w14:paraId="636949EB"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billingCodes</w:t>
      </w:r>
      <w:proofErr w:type="spellEnd"/>
      <w:r w:rsidRPr="004A273B">
        <w:rPr>
          <w:rFonts w:ascii="Courier New" w:hAnsi="Courier New" w:cs="Courier New"/>
          <w:sz w:val="20"/>
        </w:rPr>
        <w:t>:</w:t>
      </w:r>
    </w:p>
    <w:p w14:paraId="5945A665"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600D4B5A"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id: </w:t>
      </w:r>
    </w:p>
    <w:p w14:paraId="7910B3A7"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10C90675"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0B09627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precertRequired</w:t>
      </w:r>
      <w:proofErr w:type="spellEnd"/>
      <w:r w:rsidRPr="004A273B">
        <w:rPr>
          <w:rFonts w:ascii="Courier New" w:hAnsi="Courier New" w:cs="Courier New"/>
          <w:sz w:val="20"/>
        </w:rPr>
        <w:t>:</w:t>
      </w:r>
    </w:p>
    <w:p w14:paraId="021420CB"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593AB4E1"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'true'</w:t>
      </w:r>
    </w:p>
    <w:p w14:paraId="3C3A113B"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billingCode</w:t>
      </w:r>
      <w:proofErr w:type="spellEnd"/>
      <w:r w:rsidRPr="004A273B">
        <w:rPr>
          <w:rFonts w:ascii="Courier New" w:hAnsi="Courier New" w:cs="Courier New"/>
          <w:sz w:val="20"/>
        </w:rPr>
        <w:t>:</w:t>
      </w:r>
    </w:p>
    <w:p w14:paraId="1AB3C7B9"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7E01BC0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'92002'</w:t>
      </w:r>
    </w:p>
    <w:p w14:paraId="23973EBF"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codeType</w:t>
      </w:r>
      <w:proofErr w:type="spellEnd"/>
      <w:r w:rsidRPr="004A273B">
        <w:rPr>
          <w:rFonts w:ascii="Courier New" w:hAnsi="Courier New" w:cs="Courier New"/>
          <w:sz w:val="20"/>
        </w:rPr>
        <w:t xml:space="preserve">: </w:t>
      </w:r>
    </w:p>
    <w:p w14:paraId="7C4EF5EE"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7C3DB5C6" w14:textId="77777777" w:rsidR="00E7486D" w:rsidRPr="004A273B"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'CPT'</w:t>
      </w:r>
    </w:p>
    <w:p w14:paraId="67A44E9D" w14:textId="0A407B5D" w:rsidR="00E7486D" w:rsidRPr="003F55B5" w:rsidRDefault="00E7486D" w:rsidP="004A273B">
      <w:pPr>
        <w:pStyle w:val="BodyText"/>
        <w:pBdr>
          <w:top w:val="single" w:sz="4" w:space="1" w:color="auto"/>
          <w:left w:val="single" w:sz="4" w:space="1" w:color="auto"/>
          <w:bottom w:val="single" w:sz="4" w:space="1" w:color="auto"/>
          <w:right w:val="single" w:sz="4" w:space="1" w:color="auto"/>
        </w:pBdr>
        <w:spacing w:before="0" w:after="0"/>
        <w:rPr>
          <w:rFonts w:ascii="Courier New" w:eastAsia="Calibri" w:hAnsi="Courier New" w:cs="Courier New"/>
          <w:sz w:val="20"/>
        </w:rPr>
      </w:pPr>
    </w:p>
    <w:p w14:paraId="2568C02B" w14:textId="77E7DBF2" w:rsidR="00E7486D" w:rsidRDefault="00E7486D" w:rsidP="00E7486D">
      <w:pPr>
        <w:pStyle w:val="Heading2"/>
      </w:pPr>
      <w:bookmarkStart w:id="23" w:name="_Toc8981970"/>
      <w:r w:rsidRPr="003F55B5">
        <w:lastRenderedPageBreak/>
        <w:t>Get</w:t>
      </w:r>
      <w:r>
        <w:t xml:space="preserve"> Active and D</w:t>
      </w:r>
      <w:r w:rsidRPr="00A60674">
        <w:t>iscontinued SEOCs:</w:t>
      </w:r>
      <w:r>
        <w:t xml:space="preserve"> /v2/</w:t>
      </w:r>
      <w:proofErr w:type="spellStart"/>
      <w:r w:rsidRPr="00351B32">
        <w:t>seoc</w:t>
      </w:r>
      <w:proofErr w:type="spellEnd"/>
      <w:r>
        <w:t xml:space="preserve"> (v2)</w:t>
      </w:r>
      <w:bookmarkEnd w:id="23"/>
    </w:p>
    <w:p w14:paraId="3EA0F103" w14:textId="77777777" w:rsidR="00E7486D" w:rsidRPr="004A273B" w:rsidRDefault="00E7486D" w:rsidP="00E7486D">
      <w:pPr>
        <w:pStyle w:val="BodyText"/>
        <w:rPr>
          <w:rFonts w:ascii="Courier New" w:hAnsi="Courier New" w:cs="Courier New"/>
          <w:sz w:val="20"/>
        </w:rPr>
      </w:pPr>
    </w:p>
    <w:p w14:paraId="55796202" w14:textId="59DDF02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proofErr w:type="spellStart"/>
      <w:r w:rsidRPr="004A273B">
        <w:rPr>
          <w:rFonts w:ascii="Courier New" w:hAnsi="Courier New" w:cs="Courier New"/>
          <w:sz w:val="20"/>
        </w:rPr>
        <w:t>openapi</w:t>
      </w:r>
      <w:proofErr w:type="spellEnd"/>
      <w:r w:rsidRPr="004A273B">
        <w:rPr>
          <w:rFonts w:ascii="Courier New" w:hAnsi="Courier New" w:cs="Courier New"/>
          <w:sz w:val="20"/>
        </w:rPr>
        <w:t>: 2.0.0</w:t>
      </w:r>
    </w:p>
    <w:p w14:paraId="2CB1C30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servers: []</w:t>
      </w:r>
    </w:p>
    <w:p w14:paraId="3A94281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info:</w:t>
      </w:r>
    </w:p>
    <w:p w14:paraId="60D2721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 SEOC API </w:t>
      </w:r>
      <w:proofErr w:type="spellStart"/>
      <w:r w:rsidRPr="004A273B">
        <w:rPr>
          <w:rFonts w:ascii="Courier New" w:hAnsi="Courier New" w:cs="Courier New"/>
          <w:sz w:val="20"/>
        </w:rPr>
        <w:t>OpenAPI</w:t>
      </w:r>
      <w:proofErr w:type="spellEnd"/>
      <w:r w:rsidRPr="004A273B">
        <w:rPr>
          <w:rFonts w:ascii="Courier New" w:hAnsi="Courier New" w:cs="Courier New"/>
          <w:sz w:val="20"/>
        </w:rPr>
        <w:t xml:space="preserve"> documentation</w:t>
      </w:r>
    </w:p>
    <w:p w14:paraId="04709D21"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version: "2.0.0"</w:t>
      </w:r>
    </w:p>
    <w:p w14:paraId="6F489F4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title: CCAD SEOC API</w:t>
      </w:r>
    </w:p>
    <w:p w14:paraId="50125728"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contact:</w:t>
      </w:r>
    </w:p>
    <w:p w14:paraId="6AA66B9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email: andrew.zeswitz@va.gov</w:t>
      </w:r>
    </w:p>
    <w:p w14:paraId="0D79E2A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paths:</w:t>
      </w:r>
    </w:p>
    <w:p w14:paraId="17F840D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/v1/</w:t>
      </w:r>
      <w:proofErr w:type="spellStart"/>
      <w:r w:rsidRPr="004A273B">
        <w:rPr>
          <w:rFonts w:ascii="Courier New" w:hAnsi="Courier New" w:cs="Courier New"/>
          <w:sz w:val="20"/>
        </w:rPr>
        <w:t>seocs</w:t>
      </w:r>
      <w:proofErr w:type="spellEnd"/>
      <w:r w:rsidRPr="004A273B">
        <w:rPr>
          <w:rFonts w:ascii="Courier New" w:hAnsi="Courier New" w:cs="Courier New"/>
          <w:sz w:val="20"/>
        </w:rPr>
        <w:t>:</w:t>
      </w:r>
    </w:p>
    <w:p w14:paraId="29DC1F5F"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get:</w:t>
      </w:r>
    </w:p>
    <w:p w14:paraId="7CAC39E1"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responses:</w:t>
      </w:r>
    </w:p>
    <w:p w14:paraId="763559A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'200':</w:t>
      </w:r>
    </w:p>
    <w:p w14:paraId="77BE6C9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 return active SEOCs</w:t>
      </w:r>
    </w:p>
    <w:p w14:paraId="5F59750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content:</w:t>
      </w:r>
    </w:p>
    <w:p w14:paraId="05EAD3E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application/json:</w:t>
      </w:r>
    </w:p>
    <w:p w14:paraId="1CD0EAC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schema:</w:t>
      </w:r>
    </w:p>
    <w:p w14:paraId="15CC09FF"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array</w:t>
      </w:r>
    </w:p>
    <w:p w14:paraId="4FA84178"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items:</w:t>
      </w:r>
    </w:p>
    <w:p w14:paraId="04E47D87"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seoc</w:t>
      </w:r>
      <w:proofErr w:type="spellEnd"/>
      <w:r w:rsidRPr="004A273B">
        <w:rPr>
          <w:rFonts w:ascii="Courier New" w:hAnsi="Courier New" w:cs="Courier New"/>
          <w:sz w:val="20"/>
        </w:rPr>
        <w:t>'</w:t>
      </w:r>
    </w:p>
    <w:p w14:paraId="4CB04AD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'400':</w:t>
      </w:r>
    </w:p>
    <w:p w14:paraId="223490D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 bad input parameter</w:t>
      </w:r>
    </w:p>
    <w:p w14:paraId="55A58DC7"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components:</w:t>
      </w:r>
    </w:p>
    <w:p w14:paraId="4B3CE6E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schemas:</w:t>
      </w:r>
    </w:p>
    <w:p w14:paraId="7A7417E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seoc</w:t>
      </w:r>
      <w:proofErr w:type="spellEnd"/>
      <w:r w:rsidRPr="004A273B">
        <w:rPr>
          <w:rFonts w:ascii="Courier New" w:hAnsi="Courier New" w:cs="Courier New"/>
          <w:sz w:val="20"/>
        </w:rPr>
        <w:t>:</w:t>
      </w:r>
    </w:p>
    <w:p w14:paraId="52C67BF2"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238DCA3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id:</w:t>
      </w:r>
    </w:p>
    <w:p w14:paraId="11931E2F"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53F9BD2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2ED95C7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seocKey</w:t>
      </w:r>
      <w:proofErr w:type="spellEnd"/>
      <w:r w:rsidRPr="004A273B">
        <w:rPr>
          <w:rFonts w:ascii="Courier New" w:hAnsi="Courier New" w:cs="Courier New"/>
          <w:sz w:val="20"/>
        </w:rPr>
        <w:t xml:space="preserve">: </w:t>
      </w:r>
    </w:p>
    <w:p w14:paraId="63BD84B7"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 </w:t>
      </w:r>
    </w:p>
    <w:p w14:paraId="78995CD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2E8C51D8"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name:</w:t>
      </w:r>
    </w:p>
    <w:p w14:paraId="582C90E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40C0BC8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"Ophthalmology"</w:t>
      </w:r>
    </w:p>
    <w:p w14:paraId="3D0E28A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seocId</w:t>
      </w:r>
      <w:proofErr w:type="spellEnd"/>
      <w:r w:rsidRPr="004A273B">
        <w:rPr>
          <w:rFonts w:ascii="Courier New" w:hAnsi="Courier New" w:cs="Courier New"/>
          <w:sz w:val="20"/>
        </w:rPr>
        <w:t xml:space="preserve">: </w:t>
      </w:r>
    </w:p>
    <w:p w14:paraId="6339F6F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 </w:t>
      </w:r>
    </w:p>
    <w:p w14:paraId="41C538D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"SSC_OPHTHALMOLOGY_1.0.1_PRCT"</w:t>
      </w:r>
    </w:p>
    <w:p w14:paraId="4621EC97"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versionNumber</w:t>
      </w:r>
      <w:proofErr w:type="spellEnd"/>
      <w:r w:rsidRPr="004A273B">
        <w:rPr>
          <w:rFonts w:ascii="Courier New" w:hAnsi="Courier New" w:cs="Courier New"/>
          <w:sz w:val="20"/>
        </w:rPr>
        <w:t xml:space="preserve">: </w:t>
      </w:r>
    </w:p>
    <w:p w14:paraId="1E7E32F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6A7562C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"1.0.1"</w:t>
      </w:r>
    </w:p>
    <w:p w14:paraId="345C3A1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w:t>
      </w:r>
    </w:p>
    <w:p w14:paraId="512DB2F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61368391"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'This authorization covers services associated…'</w:t>
      </w:r>
    </w:p>
    <w:p w14:paraId="03623E7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effectiveDate</w:t>
      </w:r>
      <w:proofErr w:type="spellEnd"/>
      <w:r w:rsidRPr="004A273B">
        <w:rPr>
          <w:rFonts w:ascii="Courier New" w:hAnsi="Courier New" w:cs="Courier New"/>
          <w:sz w:val="20"/>
        </w:rPr>
        <w:t xml:space="preserve">: </w:t>
      </w:r>
    </w:p>
    <w:p w14:paraId="6B0377E7"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7F1BD1D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"15-05-2017"</w:t>
      </w:r>
    </w:p>
    <w:p w14:paraId="694E78A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endDate</w:t>
      </w:r>
      <w:proofErr w:type="spellEnd"/>
      <w:r w:rsidRPr="004A273B">
        <w:rPr>
          <w:rFonts w:ascii="Courier New" w:hAnsi="Courier New" w:cs="Courier New"/>
          <w:sz w:val="20"/>
        </w:rPr>
        <w:t xml:space="preserve">: </w:t>
      </w:r>
    </w:p>
    <w:p w14:paraId="027689A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188B0131"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duration:</w:t>
      </w:r>
    </w:p>
    <w:p w14:paraId="27B9798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117776B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120</w:t>
      </w:r>
    </w:p>
    <w:p w14:paraId="2F1272C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PAL:</w:t>
      </w:r>
    </w:p>
    <w:p w14:paraId="71C9C80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lastRenderedPageBreak/>
        <w:t xml:space="preserve">          type: string</w:t>
      </w:r>
    </w:p>
    <w:p w14:paraId="650CAEC7"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'false'</w:t>
      </w:r>
    </w:p>
    <w:p w14:paraId="329A058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PRCT: </w:t>
      </w:r>
    </w:p>
    <w:p w14:paraId="59D1C6F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5FCB6FF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'true'</w:t>
      </w:r>
    </w:p>
    <w:p w14:paraId="1A9315F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proceduralOverview</w:t>
      </w:r>
      <w:proofErr w:type="spellEnd"/>
      <w:r w:rsidRPr="004A273B">
        <w:rPr>
          <w:rFonts w:ascii="Courier New" w:hAnsi="Courier New" w:cs="Courier New"/>
          <w:sz w:val="20"/>
        </w:rPr>
        <w:t>:</w:t>
      </w:r>
    </w:p>
    <w:p w14:paraId="17BEB0A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098AA25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 Initial outpatient evaluation and treatment…'</w:t>
      </w:r>
    </w:p>
    <w:p w14:paraId="2682067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maxAllowableVisits</w:t>
      </w:r>
      <w:proofErr w:type="spellEnd"/>
      <w:r w:rsidRPr="004A273B">
        <w:rPr>
          <w:rFonts w:ascii="Courier New" w:hAnsi="Courier New" w:cs="Courier New"/>
          <w:sz w:val="20"/>
        </w:rPr>
        <w:t>:</w:t>
      </w:r>
    </w:p>
    <w:p w14:paraId="653F0BE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3EB85C62"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5</w:t>
      </w:r>
    </w:p>
    <w:p w14:paraId="41BCEFA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disclaimer: </w:t>
      </w:r>
    </w:p>
    <w:p w14:paraId="08436BAF"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1D86D60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 Additional consultations to include </w:t>
      </w:r>
      <w:proofErr w:type="spellStart"/>
      <w:r w:rsidRPr="004A273B">
        <w:rPr>
          <w:rFonts w:ascii="Courier New" w:hAnsi="Courier New" w:cs="Courier New"/>
          <w:sz w:val="20"/>
        </w:rPr>
        <w:t>femotosecond</w:t>
      </w:r>
      <w:proofErr w:type="spellEnd"/>
      <w:r w:rsidRPr="004A273B">
        <w:rPr>
          <w:rFonts w:ascii="Courier New" w:hAnsi="Courier New" w:cs="Courier New"/>
          <w:sz w:val="20"/>
        </w:rPr>
        <w:t xml:space="preserve"> laser…'</w:t>
      </w:r>
    </w:p>
    <w:p w14:paraId="58CD2F31"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QASP:</w:t>
      </w:r>
    </w:p>
    <w:p w14:paraId="52985F8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3A960AD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'General Care'</w:t>
      </w:r>
    </w:p>
    <w:p w14:paraId="292A046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categoryOfCare</w:t>
      </w:r>
      <w:proofErr w:type="spellEnd"/>
      <w:r w:rsidRPr="004A273B">
        <w:rPr>
          <w:rFonts w:ascii="Courier New" w:hAnsi="Courier New" w:cs="Courier New"/>
          <w:sz w:val="20"/>
        </w:rPr>
        <w:t>:</w:t>
      </w:r>
    </w:p>
    <w:p w14:paraId="4BF72B9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64505A0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'OPHTHALMOLOGY'</w:t>
      </w:r>
    </w:p>
    <w:p w14:paraId="799BC43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serviceLine</w:t>
      </w:r>
      <w:proofErr w:type="spellEnd"/>
      <w:r w:rsidRPr="004A273B">
        <w:rPr>
          <w:rFonts w:ascii="Courier New" w:hAnsi="Courier New" w:cs="Courier New"/>
          <w:sz w:val="20"/>
        </w:rPr>
        <w:t xml:space="preserve">: </w:t>
      </w:r>
    </w:p>
    <w:p w14:paraId="67C473B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7697EA4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'Surgical Specialty Care'</w:t>
      </w:r>
    </w:p>
    <w:p w14:paraId="3D0290F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hptcs</w:t>
      </w:r>
      <w:proofErr w:type="spellEnd"/>
      <w:r w:rsidRPr="004A273B">
        <w:rPr>
          <w:rFonts w:ascii="Courier New" w:hAnsi="Courier New" w:cs="Courier New"/>
          <w:sz w:val="20"/>
        </w:rPr>
        <w:t>:</w:t>
      </w:r>
    </w:p>
    <w:p w14:paraId="2680F79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htpcs</w:t>
      </w:r>
      <w:proofErr w:type="spellEnd"/>
      <w:r w:rsidRPr="004A273B">
        <w:rPr>
          <w:rFonts w:ascii="Courier New" w:hAnsi="Courier New" w:cs="Courier New"/>
          <w:sz w:val="20"/>
        </w:rPr>
        <w:t>'</w:t>
      </w:r>
    </w:p>
    <w:p w14:paraId="3CA6AF0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services:</w:t>
      </w:r>
    </w:p>
    <w:p w14:paraId="619647B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'#/components/schemas/services'</w:t>
      </w:r>
    </w:p>
    <w:p w14:paraId="5D4AD21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services:</w:t>
      </w:r>
    </w:p>
    <w:p w14:paraId="1A6B5BB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23A9F8EF"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id:</w:t>
      </w:r>
    </w:p>
    <w:p w14:paraId="4ABFBBE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38991112"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6330AC3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description:</w:t>
      </w:r>
    </w:p>
    <w:p w14:paraId="5D4AA6A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13E8EA48"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'Initial outpatient evaluation and treatment for the...'</w:t>
      </w:r>
    </w:p>
    <w:p w14:paraId="69707EC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frequency:</w:t>
      </w:r>
    </w:p>
    <w:p w14:paraId="1BBD9CF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543AD04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2</w:t>
      </w:r>
    </w:p>
    <w:p w14:paraId="6F54D788"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frequencyType</w:t>
      </w:r>
      <w:proofErr w:type="spellEnd"/>
      <w:r w:rsidRPr="004A273B">
        <w:rPr>
          <w:rFonts w:ascii="Courier New" w:hAnsi="Courier New" w:cs="Courier New"/>
          <w:sz w:val="20"/>
        </w:rPr>
        <w:t>:</w:t>
      </w:r>
    </w:p>
    <w:p w14:paraId="24DD6EE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5DF43602"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w:t>
      </w:r>
      <w:proofErr w:type="spellStart"/>
      <w:r w:rsidRPr="004A273B">
        <w:rPr>
          <w:rFonts w:ascii="Courier New" w:hAnsi="Courier New" w:cs="Courier New"/>
          <w:sz w:val="20"/>
        </w:rPr>
        <w:t>wk</w:t>
      </w:r>
      <w:proofErr w:type="spellEnd"/>
      <w:r w:rsidRPr="004A273B">
        <w:rPr>
          <w:rFonts w:ascii="Courier New" w:hAnsi="Courier New" w:cs="Courier New"/>
          <w:sz w:val="20"/>
        </w:rPr>
        <w:t>'</w:t>
      </w:r>
    </w:p>
    <w:p w14:paraId="7CC8DD5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visits:</w:t>
      </w:r>
    </w:p>
    <w:p w14:paraId="40E1358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1ACFD99C"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32DBED6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codeRequired</w:t>
      </w:r>
      <w:proofErr w:type="spellEnd"/>
      <w:r w:rsidRPr="004A273B">
        <w:rPr>
          <w:rFonts w:ascii="Courier New" w:hAnsi="Courier New" w:cs="Courier New"/>
          <w:sz w:val="20"/>
        </w:rPr>
        <w:t>:</w:t>
      </w:r>
    </w:p>
    <w:p w14:paraId="3A30011B"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5EA73D7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'YES'</w:t>
      </w:r>
    </w:p>
    <w:p w14:paraId="50EE54E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clinicalServices</w:t>
      </w:r>
      <w:proofErr w:type="spellEnd"/>
      <w:r w:rsidRPr="004A273B">
        <w:rPr>
          <w:rFonts w:ascii="Courier New" w:hAnsi="Courier New" w:cs="Courier New"/>
          <w:sz w:val="20"/>
        </w:rPr>
        <w:t>:</w:t>
      </w:r>
    </w:p>
    <w:p w14:paraId="623BE4C1"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clinicalServices</w:t>
      </w:r>
      <w:proofErr w:type="spellEnd"/>
      <w:r w:rsidRPr="004A273B">
        <w:rPr>
          <w:rFonts w:ascii="Courier New" w:hAnsi="Courier New" w:cs="Courier New"/>
          <w:sz w:val="20"/>
        </w:rPr>
        <w:t>'</w:t>
      </w:r>
    </w:p>
    <w:p w14:paraId="2EC39ADA"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billingCodes</w:t>
      </w:r>
      <w:proofErr w:type="spellEnd"/>
      <w:r w:rsidRPr="004A273B">
        <w:rPr>
          <w:rFonts w:ascii="Courier New" w:hAnsi="Courier New" w:cs="Courier New"/>
          <w:sz w:val="20"/>
        </w:rPr>
        <w:t>:</w:t>
      </w:r>
    </w:p>
    <w:p w14:paraId="211875C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billingCodes</w:t>
      </w:r>
      <w:proofErr w:type="spellEnd"/>
      <w:r w:rsidRPr="004A273B">
        <w:rPr>
          <w:rFonts w:ascii="Courier New" w:hAnsi="Courier New" w:cs="Courier New"/>
          <w:sz w:val="20"/>
        </w:rPr>
        <w:t>'</w:t>
      </w:r>
    </w:p>
    <w:p w14:paraId="426A882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serviceHPTCs</w:t>
      </w:r>
      <w:proofErr w:type="spellEnd"/>
      <w:r w:rsidRPr="004A273B">
        <w:rPr>
          <w:rFonts w:ascii="Courier New" w:hAnsi="Courier New" w:cs="Courier New"/>
          <w:sz w:val="20"/>
        </w:rPr>
        <w:t>:</w:t>
      </w:r>
    </w:p>
    <w:p w14:paraId="0BF59FC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$ref: '#/components/schemas/</w:t>
      </w:r>
      <w:proofErr w:type="spellStart"/>
      <w:r w:rsidRPr="004A273B">
        <w:rPr>
          <w:rFonts w:ascii="Courier New" w:hAnsi="Courier New" w:cs="Courier New"/>
          <w:sz w:val="20"/>
        </w:rPr>
        <w:t>serviceHPTCs</w:t>
      </w:r>
      <w:proofErr w:type="spellEnd"/>
      <w:r w:rsidRPr="004A273B">
        <w:rPr>
          <w:rFonts w:ascii="Courier New" w:hAnsi="Courier New" w:cs="Courier New"/>
          <w:sz w:val="20"/>
        </w:rPr>
        <w:t>'</w:t>
      </w:r>
    </w:p>
    <w:p w14:paraId="6900435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clinicalServices</w:t>
      </w:r>
      <w:proofErr w:type="spellEnd"/>
      <w:r w:rsidRPr="004A273B">
        <w:rPr>
          <w:rFonts w:ascii="Courier New" w:hAnsi="Courier New" w:cs="Courier New"/>
          <w:sz w:val="20"/>
        </w:rPr>
        <w:t>:</w:t>
      </w:r>
    </w:p>
    <w:p w14:paraId="4A23CEC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5AC052E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clinicalService</w:t>
      </w:r>
      <w:proofErr w:type="spellEnd"/>
      <w:r w:rsidRPr="004A273B">
        <w:rPr>
          <w:rFonts w:ascii="Courier New" w:hAnsi="Courier New" w:cs="Courier New"/>
          <w:sz w:val="20"/>
        </w:rPr>
        <w:t>:</w:t>
      </w:r>
    </w:p>
    <w:p w14:paraId="1F3A358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lastRenderedPageBreak/>
        <w:t xml:space="preserve">          type: string</w:t>
      </w:r>
    </w:p>
    <w:p w14:paraId="17233C74"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'05-Anesthesiology'</w:t>
      </w:r>
    </w:p>
    <w:p w14:paraId="3DD2F686"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billingCodes</w:t>
      </w:r>
      <w:proofErr w:type="spellEnd"/>
      <w:r w:rsidRPr="004A273B">
        <w:rPr>
          <w:rFonts w:ascii="Courier New" w:hAnsi="Courier New" w:cs="Courier New"/>
          <w:sz w:val="20"/>
        </w:rPr>
        <w:t>:</w:t>
      </w:r>
    </w:p>
    <w:p w14:paraId="614837F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2A98BF6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id: </w:t>
      </w:r>
    </w:p>
    <w:p w14:paraId="40F47C42"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integer</w:t>
      </w:r>
    </w:p>
    <w:p w14:paraId="7E4FCAA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1</w:t>
      </w:r>
    </w:p>
    <w:p w14:paraId="561DC72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precertRequired</w:t>
      </w:r>
      <w:proofErr w:type="spellEnd"/>
      <w:r w:rsidRPr="004A273B">
        <w:rPr>
          <w:rFonts w:ascii="Courier New" w:hAnsi="Courier New" w:cs="Courier New"/>
          <w:sz w:val="20"/>
        </w:rPr>
        <w:t>:</w:t>
      </w:r>
    </w:p>
    <w:p w14:paraId="4F6EDBD8"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6AF4C6C8"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'true'</w:t>
      </w:r>
    </w:p>
    <w:p w14:paraId="4B7AD447"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billingCode</w:t>
      </w:r>
      <w:proofErr w:type="spellEnd"/>
      <w:r w:rsidRPr="004A273B">
        <w:rPr>
          <w:rFonts w:ascii="Courier New" w:hAnsi="Courier New" w:cs="Courier New"/>
          <w:sz w:val="20"/>
        </w:rPr>
        <w:t>:</w:t>
      </w:r>
    </w:p>
    <w:p w14:paraId="422E77B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0BB4869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'92002'</w:t>
      </w:r>
    </w:p>
    <w:p w14:paraId="279C5581"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codeType</w:t>
      </w:r>
      <w:proofErr w:type="spellEnd"/>
      <w:r w:rsidRPr="004A273B">
        <w:rPr>
          <w:rFonts w:ascii="Courier New" w:hAnsi="Courier New" w:cs="Courier New"/>
          <w:sz w:val="20"/>
        </w:rPr>
        <w:t xml:space="preserve">: </w:t>
      </w:r>
    </w:p>
    <w:p w14:paraId="3388F90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28C5454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'CPT'</w:t>
      </w:r>
    </w:p>
    <w:p w14:paraId="32FE705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htpcs</w:t>
      </w:r>
      <w:proofErr w:type="spellEnd"/>
      <w:r w:rsidRPr="004A273B">
        <w:rPr>
          <w:rFonts w:ascii="Courier New" w:hAnsi="Courier New" w:cs="Courier New"/>
          <w:sz w:val="20"/>
        </w:rPr>
        <w:t>:</w:t>
      </w:r>
    </w:p>
    <w:p w14:paraId="66283CAD"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30ACA3D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htpc</w:t>
      </w:r>
      <w:proofErr w:type="spellEnd"/>
      <w:r w:rsidRPr="004A273B">
        <w:rPr>
          <w:rFonts w:ascii="Courier New" w:hAnsi="Courier New" w:cs="Courier New"/>
          <w:sz w:val="20"/>
        </w:rPr>
        <w:t>:</w:t>
      </w:r>
    </w:p>
    <w:p w14:paraId="6A167DFE"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7BEC620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'251E00000X'</w:t>
      </w:r>
    </w:p>
    <w:p w14:paraId="36795779"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object</w:t>
      </w:r>
    </w:p>
    <w:p w14:paraId="681D87F5"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w:t>
      </w:r>
      <w:proofErr w:type="spellStart"/>
      <w:r w:rsidRPr="004A273B">
        <w:rPr>
          <w:rFonts w:ascii="Courier New" w:hAnsi="Courier New" w:cs="Courier New"/>
          <w:sz w:val="20"/>
        </w:rPr>
        <w:t>serviceHPTCs</w:t>
      </w:r>
      <w:proofErr w:type="spellEnd"/>
      <w:r w:rsidRPr="004A273B">
        <w:rPr>
          <w:rFonts w:ascii="Courier New" w:hAnsi="Courier New" w:cs="Courier New"/>
          <w:sz w:val="20"/>
        </w:rPr>
        <w:t>:</w:t>
      </w:r>
    </w:p>
    <w:p w14:paraId="4FF5BB6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properties:</w:t>
      </w:r>
    </w:p>
    <w:p w14:paraId="2122A8B2"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name:</w:t>
      </w:r>
    </w:p>
    <w:p w14:paraId="49AE8570"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string</w:t>
      </w:r>
    </w:p>
    <w:p w14:paraId="4741EC2F"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example: '251E00000X'</w:t>
      </w:r>
    </w:p>
    <w:p w14:paraId="470EA063" w14:textId="77777777" w:rsidR="00E7486D" w:rsidRPr="004A273B"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hAnsi="Courier New" w:cs="Courier New"/>
          <w:sz w:val="20"/>
        </w:rPr>
      </w:pPr>
      <w:r w:rsidRPr="004A273B">
        <w:rPr>
          <w:rFonts w:ascii="Courier New" w:hAnsi="Courier New" w:cs="Courier New"/>
          <w:sz w:val="20"/>
        </w:rPr>
        <w:t xml:space="preserve">      type: object</w:t>
      </w:r>
    </w:p>
    <w:p w14:paraId="0EC55CB7" w14:textId="3B7A14B6" w:rsidR="00E7486D" w:rsidRPr="003F55B5" w:rsidRDefault="00E7486D" w:rsidP="00510781">
      <w:pPr>
        <w:pStyle w:val="BodyText"/>
        <w:pBdr>
          <w:top w:val="single" w:sz="4" w:space="1" w:color="auto"/>
          <w:left w:val="single" w:sz="4" w:space="1" w:color="auto"/>
          <w:bottom w:val="single" w:sz="4" w:space="1" w:color="auto"/>
          <w:right w:val="single" w:sz="4" w:space="1" w:color="auto"/>
        </w:pBdr>
        <w:spacing w:before="0" w:after="0"/>
        <w:rPr>
          <w:rFonts w:ascii="Courier New" w:eastAsia="Calibri" w:hAnsi="Courier New" w:cs="Courier New"/>
          <w:sz w:val="20"/>
        </w:rPr>
      </w:pPr>
    </w:p>
    <w:p w14:paraId="60F157A9" w14:textId="4EB8AB55" w:rsidR="00AA2A08" w:rsidRDefault="00AA2A08" w:rsidP="003F55B5">
      <w:pPr>
        <w:pStyle w:val="Heading2"/>
      </w:pPr>
      <w:bookmarkStart w:id="24" w:name="_Toc8981971"/>
      <w:r w:rsidRPr="00A60674">
        <w:t xml:space="preserve">Get all SEOCs in the </w:t>
      </w:r>
      <w:r w:rsidR="00890E41">
        <w:t>S</w:t>
      </w:r>
      <w:r w:rsidRPr="00A60674">
        <w:t>ystem (</w:t>
      </w:r>
      <w:r w:rsidR="00890E41">
        <w:t>I</w:t>
      </w:r>
      <w:r w:rsidRPr="00A60674">
        <w:t xml:space="preserve">ncluding </w:t>
      </w:r>
      <w:r w:rsidR="00890E41">
        <w:t>D</w:t>
      </w:r>
      <w:r w:rsidRPr="00A60674">
        <w:t>rafts):</w:t>
      </w:r>
      <w:r w:rsidRPr="00351B32">
        <w:t xml:space="preserve"> </w:t>
      </w:r>
      <w:r>
        <w:t>/</w:t>
      </w:r>
      <w:r w:rsidRPr="00351B32">
        <w:t>seoc/a</w:t>
      </w:r>
      <w:r>
        <w:t>ll</w:t>
      </w:r>
      <w:r w:rsidR="0047778E">
        <w:t xml:space="preserve"> [abbreviated]</w:t>
      </w:r>
      <w:bookmarkEnd w:id="24"/>
    </w:p>
    <w:p w14:paraId="70CBB4F1"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w:t>
      </w:r>
    </w:p>
    <w:p w14:paraId="51E97B1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t>"</w:t>
      </w:r>
      <w:proofErr w:type="spellStart"/>
      <w:r w:rsidRPr="003F55B5">
        <w:rPr>
          <w:rFonts w:ascii="Courier New" w:eastAsia="Calibri" w:hAnsi="Courier New" w:cs="Courier New"/>
          <w:sz w:val="20"/>
        </w:rPr>
        <w:t>Seocs</w:t>
      </w:r>
      <w:proofErr w:type="spellEnd"/>
      <w:r w:rsidRPr="003F55B5">
        <w:rPr>
          <w:rFonts w:ascii="Courier New" w:eastAsia="Calibri" w:hAnsi="Courier New" w:cs="Courier New"/>
          <w:sz w:val="20"/>
        </w:rPr>
        <w:t>": [{</w:t>
      </w:r>
    </w:p>
    <w:p w14:paraId="0523C67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4880D9E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"id": 1,</w:t>
      </w:r>
    </w:p>
    <w:p w14:paraId="12337E1C"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"seocKey": 25,</w:t>
      </w:r>
    </w:p>
    <w:p w14:paraId="5C79A4D4"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"Physical Medicine and Rehabilitation",</w:t>
      </w:r>
    </w:p>
    <w:p w14:paraId="41B53CBF"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"Chiropractic Care",</w:t>
      </w:r>
    </w:p>
    <w:p w14:paraId="60E83C2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"PMR_CHIROPRACTIC CARE_1.0.1",</w:t>
      </w:r>
    </w:p>
    <w:p w14:paraId="4858C364"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"versionNumber": "1.0.1",</w:t>
      </w:r>
    </w:p>
    <w:p w14:paraId="104CACA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"effectiveDate": "05-15-2017",</w:t>
      </w:r>
    </w:p>
    <w:p w14:paraId="6887FD3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"endDate": "12-07-2018",</w:t>
      </w:r>
    </w:p>
    <w:p w14:paraId="44095D6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"status": "Discontinued"</w:t>
      </w:r>
    </w:p>
    <w:p w14:paraId="36510406"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5D14183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t>}, {</w:t>
      </w:r>
    </w:p>
    <w:p w14:paraId="66F2057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6DC8A05C"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"id": 2,</w:t>
      </w:r>
    </w:p>
    <w:p w14:paraId="44BCEC79"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"seocKey": 29,</w:t>
      </w:r>
    </w:p>
    <w:p w14:paraId="1EC8ABF6"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"Medical Specialty Care",</w:t>
      </w:r>
    </w:p>
    <w:p w14:paraId="1379B33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"Chronic Pain management; IR-injections",</w:t>
      </w:r>
    </w:p>
    <w:p w14:paraId="3EDD1D5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"MSC_CHRONIC PAIN MANAGEMENT; IR-INJECTIONS_1.0.1_PRCT",</w:t>
      </w:r>
    </w:p>
    <w:p w14:paraId="43BAB28C"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"versionNumber": "1.0.1",</w:t>
      </w:r>
    </w:p>
    <w:p w14:paraId="6C6083F1"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"effectiveDate": "05-15-2017",</w:t>
      </w:r>
    </w:p>
    <w:p w14:paraId="4DB2A1A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lastRenderedPageBreak/>
        <w:tab/>
      </w:r>
      <w:r w:rsidRPr="003F55B5">
        <w:rPr>
          <w:rFonts w:ascii="Courier New" w:eastAsia="Calibri" w:hAnsi="Courier New" w:cs="Courier New"/>
          <w:sz w:val="20"/>
        </w:rPr>
        <w:tab/>
      </w:r>
      <w:r w:rsidRPr="003F55B5">
        <w:rPr>
          <w:rFonts w:ascii="Courier New" w:eastAsia="Calibri" w:hAnsi="Courier New" w:cs="Courier New"/>
          <w:sz w:val="20"/>
        </w:rPr>
        <w:tab/>
        <w:t>"endDate": null,</w:t>
      </w:r>
    </w:p>
    <w:p w14:paraId="58F022C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"status": "Active"</w:t>
      </w:r>
    </w:p>
    <w:p w14:paraId="0F727B4B"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35F0A7AA"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p>
    <w:p w14:paraId="6C5D002B"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t>}]</w:t>
      </w:r>
    </w:p>
    <w:p w14:paraId="6E8C810D" w14:textId="46DC628A"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w:t>
      </w:r>
    </w:p>
    <w:p w14:paraId="25BCDEDD" w14:textId="5AACB619" w:rsidR="00AA2A08" w:rsidRDefault="00AA2A08" w:rsidP="003F55B5">
      <w:pPr>
        <w:pStyle w:val="Heading2"/>
      </w:pPr>
      <w:bookmarkStart w:id="25" w:name="_Toc8981972"/>
      <w:r w:rsidRPr="00A60674">
        <w:t xml:space="preserve">Get </w:t>
      </w:r>
      <w:r w:rsidR="00890E41">
        <w:t>A</w:t>
      </w:r>
      <w:r w:rsidRPr="00A60674">
        <w:t>ctive SEOCs:</w:t>
      </w:r>
      <w:r w:rsidRPr="00351B32">
        <w:t xml:space="preserve"> /seoc/</w:t>
      </w:r>
      <w:r>
        <w:t>active</w:t>
      </w:r>
      <w:r w:rsidR="0047778E">
        <w:t xml:space="preserve"> [abbreviated]</w:t>
      </w:r>
      <w:bookmarkEnd w:id="25"/>
    </w:p>
    <w:p w14:paraId="2864F6ED"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w:t>
      </w:r>
    </w:p>
    <w:p w14:paraId="4461B85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t>"</w:t>
      </w:r>
      <w:proofErr w:type="spellStart"/>
      <w:r w:rsidRPr="003F55B5">
        <w:rPr>
          <w:rFonts w:ascii="Courier New" w:eastAsia="Calibri" w:hAnsi="Courier New" w:cs="Courier New"/>
          <w:sz w:val="20"/>
        </w:rPr>
        <w:t>Seocs</w:t>
      </w:r>
      <w:proofErr w:type="spellEnd"/>
      <w:r w:rsidRPr="003F55B5">
        <w:rPr>
          <w:rFonts w:ascii="Courier New" w:eastAsia="Calibri" w:hAnsi="Courier New" w:cs="Courier New"/>
          <w:sz w:val="20"/>
        </w:rPr>
        <w:t>": [{</w:t>
      </w:r>
    </w:p>
    <w:p w14:paraId="73E9BE10"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692D718F"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"RXX_TECH MED_0.2.1",</w:t>
      </w:r>
    </w:p>
    <w:p w14:paraId="0F6A5DA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"Tech Med",</w:t>
      </w:r>
    </w:p>
    <w:p w14:paraId="7E96CBCA"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"Pharmacy Services",</w:t>
      </w:r>
    </w:p>
    <w:p w14:paraId="7A15109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"PHARMACY",</w:t>
      </w:r>
    </w:p>
    <w:p w14:paraId="1529AB8D"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medical care listed below for the referred condition indicated on the consult.",</w:t>
      </w:r>
    </w:p>
    <w:p w14:paraId="7AA6F319"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55,</w:t>
      </w:r>
    </w:p>
    <w:p w14:paraId="71C8ECBB"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w:t>
      </w:r>
      <w:proofErr w:type="spellStart"/>
      <w:r w:rsidRPr="003F55B5">
        <w:rPr>
          <w:rFonts w:ascii="Courier New" w:eastAsia="Calibri" w:hAnsi="Courier New" w:cs="Courier New"/>
          <w:sz w:val="20"/>
        </w:rPr>
        <w:t>proceduralOverview</w:t>
      </w:r>
      <w:proofErr w:type="spellEnd"/>
      <w:r w:rsidRPr="003F55B5">
        <w:rPr>
          <w:rFonts w:ascii="Courier New" w:eastAsia="Calibri" w:hAnsi="Courier New" w:cs="Courier New"/>
          <w:sz w:val="20"/>
        </w:rPr>
        <w:t>": "</w:t>
      </w:r>
      <w:proofErr w:type="spellStart"/>
      <w:r w:rsidRPr="003F55B5">
        <w:rPr>
          <w:rFonts w:ascii="Courier New" w:eastAsia="Calibri" w:hAnsi="Courier New" w:cs="Courier New"/>
          <w:sz w:val="20"/>
        </w:rPr>
        <w:t>vf;a</w:t>
      </w:r>
      <w:proofErr w:type="spellEnd"/>
      <w:r w:rsidRPr="003F55B5">
        <w:rPr>
          <w:rFonts w:ascii="Courier New" w:eastAsia="Calibri" w:hAnsi="Courier New" w:cs="Courier New"/>
          <w:sz w:val="20"/>
        </w:rPr>
        <w:t>",</w:t>
      </w:r>
    </w:p>
    <w:p w14:paraId="442EBC71"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"Additional consultations needed relevant to the patient complaint/condition require VA review and approval. DME, prosthetics and orthotics orders must be submitted to the local VA facility prosthetics department for provision. All routine medications will be provided by the VA.",</w:t>
      </w:r>
    </w:p>
    <w:p w14:paraId="5000144A"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null</w:t>
      </w:r>
    </w:p>
    <w:p w14:paraId="2E174189"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4D39F8C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t>}, {</w:t>
      </w:r>
    </w:p>
    <w:p w14:paraId="4409426E"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32465DE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"DEN_DENTAL PERIO PREVENTATIVE CARE_1.2.2",</w:t>
      </w:r>
    </w:p>
    <w:p w14:paraId="508CA4D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 xml:space="preserve">"name": "Dental </w:t>
      </w:r>
      <w:proofErr w:type="spellStart"/>
      <w:r w:rsidRPr="003F55B5">
        <w:rPr>
          <w:rFonts w:ascii="Courier New" w:eastAsia="Calibri" w:hAnsi="Courier New" w:cs="Courier New"/>
          <w:sz w:val="20"/>
        </w:rPr>
        <w:t>Perio</w:t>
      </w:r>
      <w:proofErr w:type="spellEnd"/>
      <w:r w:rsidRPr="003F55B5">
        <w:rPr>
          <w:rFonts w:ascii="Courier New" w:eastAsia="Calibri" w:hAnsi="Courier New" w:cs="Courier New"/>
          <w:sz w:val="20"/>
        </w:rPr>
        <w:t xml:space="preserve"> Preventative Care",</w:t>
      </w:r>
    </w:p>
    <w:p w14:paraId="3E9C514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"serviceLine": "Dental Care",</w:t>
      </w:r>
    </w:p>
    <w:p w14:paraId="0DE6D8BA"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"DENTAL",</w:t>
      </w:r>
    </w:p>
    <w:p w14:paraId="6C15196E"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dental care listed below as clinically necessary",</w:t>
      </w:r>
    </w:p>
    <w:p w14:paraId="007D8434"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60,</w:t>
      </w:r>
    </w:p>
    <w:p w14:paraId="6A45807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"proceduralOverview": "1. Periodontal maintenance\r\n2. Periodic oral evaluation  - or -  comprehensive periodontal evaluation",</w:t>
      </w:r>
    </w:p>
    <w:p w14:paraId="075DB98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 No additional care is authorized prior to VA approval.  If additional care is needed, please submit the ADA standard form to the Local Office of Community Care who authorized this initial referral.\r\n* DME, prosthetics and orthotics orders must be submitted to the local VA facility prosthetics department for provision.\r\n* All routine medications must be faxed/sent to the VA to be dispensed by the VA.\r\n*Urgent/emergent prescriptions can be provided for a 7-day supply only.\r\n*The Veteran will be required to pay out of pocket for any urgent/emergent medications and can submit a reimbursement request to their local VA facility.",</w:t>
      </w:r>
    </w:p>
    <w:p w14:paraId="31A28D9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999</w:t>
      </w:r>
    </w:p>
    <w:p w14:paraId="441E99C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64FDF21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t>}, {</w:t>
      </w:r>
    </w:p>
    <w:p w14:paraId="7D3CEF7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"Seoc": {</w:t>
      </w:r>
    </w:p>
    <w:p w14:paraId="25BB67EC"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"seocId": "MSC_NUTRITION INTERVENTION - WEIGHT MANAGEMENT_1.1.1_PRCT",</w:t>
      </w:r>
    </w:p>
    <w:p w14:paraId="218E8B7F"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"name": "Nutrition Intervention - Weight Management",</w:t>
      </w:r>
    </w:p>
    <w:p w14:paraId="748A5AE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lastRenderedPageBreak/>
        <w:tab/>
      </w:r>
      <w:r w:rsidRPr="003F55B5">
        <w:rPr>
          <w:rFonts w:ascii="Courier New" w:eastAsia="Calibri" w:hAnsi="Courier New" w:cs="Courier New"/>
          <w:sz w:val="20"/>
        </w:rPr>
        <w:tab/>
      </w:r>
      <w:r w:rsidRPr="003F55B5">
        <w:rPr>
          <w:rFonts w:ascii="Courier New" w:eastAsia="Calibri" w:hAnsi="Courier New" w:cs="Courier New"/>
          <w:sz w:val="20"/>
        </w:rPr>
        <w:tab/>
        <w:t>"serviceLine": "Medical Specialty Care",</w:t>
      </w:r>
    </w:p>
    <w:p w14:paraId="7ACE52F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"categoryOfCare": "NUTRITION/DIETITIAN",</w:t>
      </w:r>
    </w:p>
    <w:p w14:paraId="5851C21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"description": "This authorization covers services associated with all medical care listed below for the referred condition.",</w:t>
      </w:r>
    </w:p>
    <w:p w14:paraId="538FF001"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"duration": 365,</w:t>
      </w:r>
    </w:p>
    <w:p w14:paraId="53F735AC"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"proceduralOverview": "1. Initial evaluation for nutrition intervention for weight management\r\n2. Nutrition intervention/therapy services for weight management with a nutritionist\r\n3. Labs as clinically required",</w:t>
      </w:r>
    </w:p>
    <w:p w14:paraId="4DD2E31F"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"disclaimer": "**Additional consultations needed relevant to the patient complaint/condition require VA review and approval.\r\n**Does not include bariatric services or medical weight loss programs/medical weight management.\r\n**All routine medications must be faxed/sent to the VA to be dispensed by the VA.\r\nUrgent/emergent prescriptions can be provided for a 14-day supply only.\r\nThe Veteran will be required to pay out of pocket for any urgent/emergent medications and can submit a reimbursement request to their local VA facility.",</w:t>
      </w:r>
    </w:p>
    <w:p w14:paraId="2E5FFBB9"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r>
      <w:r w:rsidRPr="003F55B5">
        <w:rPr>
          <w:rFonts w:ascii="Courier New" w:eastAsia="Calibri" w:hAnsi="Courier New" w:cs="Courier New"/>
          <w:sz w:val="20"/>
        </w:rPr>
        <w:tab/>
        <w:t>"maxAllowableVisits": 999</w:t>
      </w:r>
    </w:p>
    <w:p w14:paraId="3348AB6B"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r>
      <w:r w:rsidRPr="003F55B5">
        <w:rPr>
          <w:rFonts w:ascii="Courier New" w:eastAsia="Calibri" w:hAnsi="Courier New" w:cs="Courier New"/>
          <w:sz w:val="20"/>
        </w:rPr>
        <w:tab/>
        <w:t>}</w:t>
      </w:r>
    </w:p>
    <w:p w14:paraId="05E4FF1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ab/>
        <w:t>}]</w:t>
      </w:r>
    </w:p>
    <w:p w14:paraId="103C948F" w14:textId="3D1AD951"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sz w:val="20"/>
        </w:rPr>
      </w:pPr>
      <w:r w:rsidRPr="003F55B5">
        <w:rPr>
          <w:rFonts w:ascii="Courier New" w:eastAsia="Calibri" w:hAnsi="Courier New" w:cs="Courier New"/>
          <w:sz w:val="20"/>
        </w:rPr>
        <w:t>}</w:t>
      </w:r>
    </w:p>
    <w:p w14:paraId="59BE9069" w14:textId="60A7151C" w:rsidR="00AA2A08" w:rsidRDefault="00AA2A08" w:rsidP="003F55B5">
      <w:pPr>
        <w:pStyle w:val="Heading2"/>
      </w:pPr>
      <w:bookmarkStart w:id="26" w:name="_Toc8981973"/>
      <w:r w:rsidRPr="00A60674">
        <w:t>Get SEOC by Name:</w:t>
      </w:r>
      <w:r w:rsidRPr="00351B32">
        <w:t xml:space="preserve"> /seoc/</w:t>
      </w:r>
      <w:r>
        <w:t>name/{name}</w:t>
      </w:r>
      <w:r w:rsidR="0047778E">
        <w:t xml:space="preserve"> (/seoc/name/Chiropractic%20Care)</w:t>
      </w:r>
      <w:bookmarkEnd w:id="26"/>
    </w:p>
    <w:p w14:paraId="1484439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3121D54B"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"Seoc": {</w:t>
      </w:r>
    </w:p>
    <w:p w14:paraId="7A006520"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"id": 1,</w:t>
      </w:r>
    </w:p>
    <w:p w14:paraId="7C347661"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"seocKey": 25,</w:t>
      </w:r>
    </w:p>
    <w:p w14:paraId="03AE6DE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"name": "Chiropractic Care",</w:t>
      </w:r>
    </w:p>
    <w:p w14:paraId="55BA60AD"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w:t>
      </w:r>
      <w:proofErr w:type="spellStart"/>
      <w:r w:rsidRPr="003F55B5">
        <w:rPr>
          <w:rFonts w:ascii="Courier New" w:eastAsia="Calibri" w:hAnsi="Courier New" w:cs="Courier New"/>
          <w:color w:val="000000" w:themeColor="text1"/>
          <w:sz w:val="20"/>
        </w:rPr>
        <w:t>seocId</w:t>
      </w:r>
      <w:proofErr w:type="spellEnd"/>
      <w:r w:rsidRPr="003F55B5">
        <w:rPr>
          <w:rFonts w:ascii="Courier New" w:eastAsia="Calibri" w:hAnsi="Courier New" w:cs="Courier New"/>
          <w:color w:val="000000" w:themeColor="text1"/>
          <w:sz w:val="20"/>
        </w:rPr>
        <w:t>": "</w:t>
      </w:r>
      <w:proofErr w:type="spellStart"/>
      <w:r w:rsidRPr="003F55B5">
        <w:rPr>
          <w:rFonts w:ascii="Courier New" w:eastAsia="Calibri" w:hAnsi="Courier New" w:cs="Courier New"/>
          <w:color w:val="000000" w:themeColor="text1"/>
          <w:sz w:val="20"/>
        </w:rPr>
        <w:t>PMR_Chiropractic</w:t>
      </w:r>
      <w:proofErr w:type="spellEnd"/>
      <w:r w:rsidRPr="003F55B5">
        <w:rPr>
          <w:rFonts w:ascii="Courier New" w:eastAsia="Calibri" w:hAnsi="Courier New" w:cs="Courier New"/>
          <w:color w:val="000000" w:themeColor="text1"/>
          <w:sz w:val="20"/>
        </w:rPr>
        <w:t xml:space="preserve"> Care_1.0.1",</w:t>
      </w:r>
    </w:p>
    <w:p w14:paraId="6A1BA410"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"versionNumber": "1.0.1",</w:t>
      </w:r>
    </w:p>
    <w:p w14:paraId="4171E42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"description": "This authorization covers services associated with all medical care listed below for the referred condition.\n",</w:t>
      </w:r>
    </w:p>
    <w:p w14:paraId="4949E2E3"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"effectiveDate": "05-15-2017",</w:t>
      </w:r>
    </w:p>
    <w:p w14:paraId="329205F1"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"endDate": "12-07-2018",</w:t>
      </w:r>
    </w:p>
    <w:p w14:paraId="26FAC279"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"duration": 365,</w:t>
      </w:r>
    </w:p>
    <w:p w14:paraId="7D03603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"PAL": false,</w:t>
      </w:r>
    </w:p>
    <w:p w14:paraId="058F0A0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"proceduralOverview": "1. Initial outpatient evaluation and manual manipulation therapy for the referred condition indicated on the consult.\n2. Standard imaging relevant to the referred condition should be completed at VA to extent possible.\n3. Office visits for this episode of care are limited to 12 visits per year. Chiropractic care justification must include a detailed plan with specific timeline linked to objective measurable improvement.\n4. Expectations of service for chiropractic treatment include:\</w:t>
      </w:r>
      <w:proofErr w:type="spellStart"/>
      <w:r w:rsidRPr="003F55B5">
        <w:rPr>
          <w:rFonts w:ascii="Courier New" w:eastAsia="Calibri" w:hAnsi="Courier New" w:cs="Courier New"/>
          <w:color w:val="000000" w:themeColor="text1"/>
          <w:sz w:val="20"/>
        </w:rPr>
        <w:t>na.</w:t>
      </w:r>
      <w:proofErr w:type="spellEnd"/>
      <w:r w:rsidRPr="003F55B5">
        <w:rPr>
          <w:rFonts w:ascii="Courier New" w:eastAsia="Calibri" w:hAnsi="Courier New" w:cs="Courier New"/>
          <w:color w:val="000000" w:themeColor="text1"/>
          <w:sz w:val="20"/>
        </w:rPr>
        <w:t xml:space="preserve"> Significant durable pain intensity decrease\</w:t>
      </w:r>
      <w:proofErr w:type="spellStart"/>
      <w:r w:rsidRPr="003F55B5">
        <w:rPr>
          <w:rFonts w:ascii="Courier New" w:eastAsia="Calibri" w:hAnsi="Courier New" w:cs="Courier New"/>
          <w:color w:val="000000" w:themeColor="text1"/>
          <w:sz w:val="20"/>
        </w:rPr>
        <w:t>nb.</w:t>
      </w:r>
      <w:proofErr w:type="spellEnd"/>
      <w:r w:rsidRPr="003F55B5">
        <w:rPr>
          <w:rFonts w:ascii="Courier New" w:eastAsia="Calibri" w:hAnsi="Courier New" w:cs="Courier New"/>
          <w:color w:val="000000" w:themeColor="text1"/>
          <w:sz w:val="20"/>
        </w:rPr>
        <w:t xml:space="preserve"> Functional improvement demonstrated by: clinically meaningful improvement on validated disease-specific outcomes instruments; return to work; and/or documented improvement in activities of daily living\n5. Documented decreased utilization of pain-related medications",</w:t>
      </w:r>
    </w:p>
    <w:p w14:paraId="5B8085AF"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"maxAllowableVisits": 12,</w:t>
      </w:r>
    </w:p>
    <w:p w14:paraId="6C956DED"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 xml:space="preserve">"disclaimer": "** All requests for additional therapeutic modalities, including heat/cold modalities and massage therapy require VA review/approval.\n** All requests for supplements will be routed through the VA.\n** Additional consultations needed relevant to the patient complaint/condition require VA review and approval.\n** DME, prosthetics and </w:t>
      </w:r>
      <w:r w:rsidRPr="003F55B5">
        <w:rPr>
          <w:rFonts w:ascii="Courier New" w:eastAsia="Calibri" w:hAnsi="Courier New" w:cs="Courier New"/>
          <w:color w:val="000000" w:themeColor="text1"/>
          <w:sz w:val="20"/>
        </w:rPr>
        <w:lastRenderedPageBreak/>
        <w:t>orthotics will be reviewed by the VA for provision.\n** All routine medications will be provided by the VA.\nUrgent/emergent prescriptions can be provided for a 14-day supply only.\nThe Veteran will be required to pay out of pocket for any urgent/emergent medications and can submit a reimbursement request to their local VA facility.\n",</w:t>
      </w:r>
    </w:p>
    <w:p w14:paraId="3BA717C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"activatedTimestamp": "01-01-6923",</w:t>
      </w:r>
    </w:p>
    <w:p w14:paraId="14472E4B"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"activatedBy": "VACOHOLTE",</w:t>
      </w:r>
    </w:p>
    <w:p w14:paraId="09C7AB4C"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"discontinuedTimestamp": "01-01-6923",</w:t>
      </w:r>
    </w:p>
    <w:p w14:paraId="4C0330FD"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"discontinuedBy": "VACOHOLTE",</w:t>
      </w:r>
    </w:p>
    <w:p w14:paraId="317B4476"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"status": "Discontinued",</w:t>
      </w:r>
    </w:p>
    <w:p w14:paraId="60FE219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"QASP": "Complementary &amp; Integrative HC Services",</w:t>
      </w:r>
    </w:p>
    <w:p w14:paraId="105B2C3F"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"categoryOfCare": "CHIROPRACTIC",</w:t>
      </w:r>
    </w:p>
    <w:p w14:paraId="14BD1B9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"serviceLine": "Physical Medicine and Rehabilitation",</w:t>
      </w:r>
    </w:p>
    <w:p w14:paraId="35D769BC"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"services": []</w:t>
      </w:r>
    </w:p>
    <w:p w14:paraId="240025E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w:t>
      </w:r>
    </w:p>
    <w:p w14:paraId="7E2DE585" w14:textId="34BA7871"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7EB6FAF6" w14:textId="38988CF4" w:rsidR="00AA2A08" w:rsidRDefault="00AA2A08" w:rsidP="003F55B5">
      <w:pPr>
        <w:pStyle w:val="Heading2"/>
      </w:pPr>
      <w:bookmarkStart w:id="27" w:name="_Toc8981974"/>
      <w:r w:rsidRPr="00A60674">
        <w:t>Get SEOC by ID:</w:t>
      </w:r>
      <w:r w:rsidRPr="00351B32">
        <w:t xml:space="preserve"> /seoc/{</w:t>
      </w:r>
      <w:r>
        <w:t>id}</w:t>
      </w:r>
      <w:r w:rsidR="0047778E">
        <w:t xml:space="preserve"> (/seoc/1)</w:t>
      </w:r>
      <w:bookmarkEnd w:id="27"/>
    </w:p>
    <w:p w14:paraId="3EB12130"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p w14:paraId="2C52F68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"Seoc": {</w:t>
      </w:r>
    </w:p>
    <w:p w14:paraId="05C81C1E"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"id": 1,</w:t>
      </w:r>
    </w:p>
    <w:p w14:paraId="68EB6F8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"seocKey": 25,</w:t>
      </w:r>
    </w:p>
    <w:p w14:paraId="2B229CEF"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"name": "Chiropractic Care",</w:t>
      </w:r>
    </w:p>
    <w:p w14:paraId="69EB3F3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w:t>
      </w:r>
      <w:proofErr w:type="spellStart"/>
      <w:r w:rsidRPr="003F55B5">
        <w:rPr>
          <w:rFonts w:ascii="Courier New" w:eastAsia="Calibri" w:hAnsi="Courier New" w:cs="Courier New"/>
          <w:color w:val="000000" w:themeColor="text1"/>
          <w:sz w:val="20"/>
        </w:rPr>
        <w:t>seocId</w:t>
      </w:r>
      <w:proofErr w:type="spellEnd"/>
      <w:r w:rsidRPr="003F55B5">
        <w:rPr>
          <w:rFonts w:ascii="Courier New" w:eastAsia="Calibri" w:hAnsi="Courier New" w:cs="Courier New"/>
          <w:color w:val="000000" w:themeColor="text1"/>
          <w:sz w:val="20"/>
        </w:rPr>
        <w:t>": "</w:t>
      </w:r>
      <w:proofErr w:type="spellStart"/>
      <w:r w:rsidRPr="003F55B5">
        <w:rPr>
          <w:rFonts w:ascii="Courier New" w:eastAsia="Calibri" w:hAnsi="Courier New" w:cs="Courier New"/>
          <w:color w:val="000000" w:themeColor="text1"/>
          <w:sz w:val="20"/>
        </w:rPr>
        <w:t>PMR_Chiropractic</w:t>
      </w:r>
      <w:proofErr w:type="spellEnd"/>
      <w:r w:rsidRPr="003F55B5">
        <w:rPr>
          <w:rFonts w:ascii="Courier New" w:eastAsia="Calibri" w:hAnsi="Courier New" w:cs="Courier New"/>
          <w:color w:val="000000" w:themeColor="text1"/>
          <w:sz w:val="20"/>
        </w:rPr>
        <w:t xml:space="preserve"> Care_1.0.1",</w:t>
      </w:r>
    </w:p>
    <w:p w14:paraId="00E4D1EA"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"versionNumber": "1.0.1",</w:t>
      </w:r>
    </w:p>
    <w:p w14:paraId="6555A29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"description": "This authorization covers services associated with all medical care listed below for the referred condition.\n",</w:t>
      </w:r>
    </w:p>
    <w:p w14:paraId="214AAD7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"effectiveDate": "05-15-2017",</w:t>
      </w:r>
    </w:p>
    <w:p w14:paraId="48ED2E74"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"endDate": "12-07-2018",</w:t>
      </w:r>
    </w:p>
    <w:p w14:paraId="4E1C06E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"duration": 365,</w:t>
      </w:r>
    </w:p>
    <w:p w14:paraId="2440F7C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"PAL": false,</w:t>
      </w:r>
    </w:p>
    <w:p w14:paraId="6B6E4171"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"proceduralOverview": "1. Initial outpatient evaluation and manual manipulation therapy for the referred condition indicated on the consult.\n2. Standard imaging relevant to the referred condition should be completed at VA to extent possible.\n3. Office visits for this episode of care are limited to 12 visits per year. Chiropractic care justification must include a detailed plan with specific timeline linked to objective measurable improvement.\n4. Expectations of service for chiropractic treatment include:\</w:t>
      </w:r>
      <w:proofErr w:type="spellStart"/>
      <w:r w:rsidRPr="003F55B5">
        <w:rPr>
          <w:rFonts w:ascii="Courier New" w:eastAsia="Calibri" w:hAnsi="Courier New" w:cs="Courier New"/>
          <w:color w:val="000000" w:themeColor="text1"/>
          <w:sz w:val="20"/>
        </w:rPr>
        <w:t>na.</w:t>
      </w:r>
      <w:proofErr w:type="spellEnd"/>
      <w:r w:rsidRPr="003F55B5">
        <w:rPr>
          <w:rFonts w:ascii="Courier New" w:eastAsia="Calibri" w:hAnsi="Courier New" w:cs="Courier New"/>
          <w:color w:val="000000" w:themeColor="text1"/>
          <w:sz w:val="20"/>
        </w:rPr>
        <w:t xml:space="preserve"> Significant durable pain intensity decrease\</w:t>
      </w:r>
      <w:proofErr w:type="spellStart"/>
      <w:r w:rsidRPr="003F55B5">
        <w:rPr>
          <w:rFonts w:ascii="Courier New" w:eastAsia="Calibri" w:hAnsi="Courier New" w:cs="Courier New"/>
          <w:color w:val="000000" w:themeColor="text1"/>
          <w:sz w:val="20"/>
        </w:rPr>
        <w:t>nb.</w:t>
      </w:r>
      <w:proofErr w:type="spellEnd"/>
      <w:r w:rsidRPr="003F55B5">
        <w:rPr>
          <w:rFonts w:ascii="Courier New" w:eastAsia="Calibri" w:hAnsi="Courier New" w:cs="Courier New"/>
          <w:color w:val="000000" w:themeColor="text1"/>
          <w:sz w:val="20"/>
        </w:rPr>
        <w:t xml:space="preserve"> Functional improvement demonstrated by: clinically meaningful improvement on validated disease-specific outcomes instruments; return to work; and/or documented improvement in activities of daily living\n5. Documented decreased utilization of pain-related medications",</w:t>
      </w:r>
    </w:p>
    <w:p w14:paraId="7FD1761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"maxAllowableVisits": 12,</w:t>
      </w:r>
    </w:p>
    <w:p w14:paraId="21AB91A5"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"disclaimer": "** All requests for additional therapeutic modalities, including heat/cold modalities and massage therapy require VA review/approval.\n** All requests for supplements will be routed through the VA.\n** Additional consultations needed relevant to the patient complaint/condition require VA review and approval.\n** DME, prosthetics and orthotics will be reviewed by the VA for provision.\n** All routine medications will be provided by the VA.\nUrgent/emergent prescriptions can be provided for a 14-day supply only.\nThe Veteran will be required to pay out of pocket for any urgent/emergent medications and can submit a reimbursement request to their local VA facility.\n",</w:t>
      </w:r>
    </w:p>
    <w:p w14:paraId="4DFF1938"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"activatedTimestamp": "01-01-6923",</w:t>
      </w:r>
    </w:p>
    <w:p w14:paraId="4E774E9D"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lastRenderedPageBreak/>
        <w:tab/>
      </w:r>
      <w:r w:rsidRPr="003F55B5">
        <w:rPr>
          <w:rFonts w:ascii="Courier New" w:eastAsia="Calibri" w:hAnsi="Courier New" w:cs="Courier New"/>
          <w:color w:val="000000" w:themeColor="text1"/>
          <w:sz w:val="20"/>
        </w:rPr>
        <w:tab/>
        <w:t>"activatedBy": "VACOHOLTE",</w:t>
      </w:r>
    </w:p>
    <w:p w14:paraId="520FABA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"discontinuedTimestamp": "01-01-6923",</w:t>
      </w:r>
    </w:p>
    <w:p w14:paraId="3E385472"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"discontinuedBy": "VACOHOLTE",</w:t>
      </w:r>
    </w:p>
    <w:p w14:paraId="120C7727"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"status": "Discontinued",</w:t>
      </w:r>
    </w:p>
    <w:p w14:paraId="0343CF90"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"QASP": "Complementary &amp; Integrative HC Services",</w:t>
      </w:r>
    </w:p>
    <w:p w14:paraId="5B7E8A39"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"categoryOfCare": "CHIROPRACTIC",</w:t>
      </w:r>
    </w:p>
    <w:p w14:paraId="20898E6B"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"serviceLine": "Physical Medicine and Rehabilitation",</w:t>
      </w:r>
    </w:p>
    <w:p w14:paraId="582963F4"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r>
      <w:r w:rsidRPr="003F55B5">
        <w:rPr>
          <w:rFonts w:ascii="Courier New" w:eastAsia="Calibri" w:hAnsi="Courier New" w:cs="Courier New"/>
          <w:color w:val="000000" w:themeColor="text1"/>
          <w:sz w:val="20"/>
        </w:rPr>
        <w:tab/>
        <w:t>"services": []</w:t>
      </w:r>
    </w:p>
    <w:p w14:paraId="46EC739D" w14:textId="77777777"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ab/>
        <w:t>}</w:t>
      </w:r>
    </w:p>
    <w:p w14:paraId="1AE27E7F" w14:textId="781C1E0E" w:rsidR="0047778E" w:rsidRPr="003F55B5" w:rsidRDefault="0047778E" w:rsidP="00510781">
      <w:pPr>
        <w:pStyle w:val="BodyText"/>
        <w:pBdr>
          <w:top w:val="single" w:sz="4" w:space="1" w:color="auto"/>
          <w:left w:val="single" w:sz="4" w:space="4" w:color="auto"/>
          <w:bottom w:val="single" w:sz="4" w:space="1" w:color="auto"/>
          <w:right w:val="single" w:sz="4" w:space="4" w:color="auto"/>
        </w:pBdr>
        <w:spacing w:before="0" w:after="0"/>
        <w:rPr>
          <w:rFonts w:ascii="Courier New" w:eastAsia="Calibri" w:hAnsi="Courier New" w:cs="Courier New"/>
          <w:color w:val="000000" w:themeColor="text1"/>
          <w:sz w:val="20"/>
        </w:rPr>
      </w:pPr>
      <w:r w:rsidRPr="003F55B5">
        <w:rPr>
          <w:rFonts w:ascii="Courier New" w:eastAsia="Calibri" w:hAnsi="Courier New" w:cs="Courier New"/>
          <w:color w:val="000000" w:themeColor="text1"/>
          <w:sz w:val="20"/>
        </w:rPr>
        <w:t>}</w:t>
      </w:r>
    </w:p>
    <w:bookmarkEnd w:id="1"/>
    <w:p w14:paraId="2CAEAD13" w14:textId="77777777" w:rsidR="00AA2A08" w:rsidRPr="003F55B5" w:rsidRDefault="00AA2A08" w:rsidP="00AA2A08">
      <w:pPr>
        <w:pStyle w:val="BodyText"/>
        <w:rPr>
          <w:color w:val="000000" w:themeColor="text1"/>
        </w:rPr>
      </w:pPr>
    </w:p>
    <w:sectPr w:rsidR="00AA2A08" w:rsidRPr="003F55B5" w:rsidSect="001C1D0D">
      <w:headerReference w:type="even" r:id="rId15"/>
      <w:headerReference w:type="first" r:id="rId16"/>
      <w:footerReference w:type="first" r:id="rId17"/>
      <w:pgSz w:w="12240" w:h="15840" w:code="1"/>
      <w:pgMar w:top="1440" w:right="1440" w:bottom="1440" w:left="1440" w:header="864"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3919" w14:textId="77777777" w:rsidR="00E37718" w:rsidRDefault="00E37718">
      <w:r>
        <w:separator/>
      </w:r>
    </w:p>
    <w:p w14:paraId="121B5A36" w14:textId="77777777" w:rsidR="00E37718" w:rsidRDefault="00E37718"/>
  </w:endnote>
  <w:endnote w:type="continuationSeparator" w:id="0">
    <w:p w14:paraId="19FBCD3E" w14:textId="77777777" w:rsidR="00E37718" w:rsidRDefault="00E37718">
      <w:r>
        <w:continuationSeparator/>
      </w:r>
    </w:p>
    <w:p w14:paraId="6BFD8276" w14:textId="77777777" w:rsidR="00E37718" w:rsidRDefault="00E37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C" w14:textId="77777777" w:rsidR="00E37718" w:rsidRDefault="00E37718"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E37718" w:rsidRPr="009629BC" w:rsidRDefault="00E37718"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E" w14:textId="77777777" w:rsidR="00E37718" w:rsidRDefault="00E37718">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0598F" w14:textId="71ECE819" w:rsidR="00E37718" w:rsidRPr="003F55B5" w:rsidRDefault="00E37718" w:rsidP="003F55B5">
    <w:pPr>
      <w:pStyle w:val="Footer"/>
    </w:pPr>
    <w:r w:rsidRPr="003F55B5">
      <w:t>CC SEOC v1.</w:t>
    </w:r>
    <w:r>
      <w:t>8</w:t>
    </w:r>
  </w:p>
  <w:p w14:paraId="5BA05990" w14:textId="19C5DE35" w:rsidR="00E37718" w:rsidRPr="003F55B5" w:rsidRDefault="00E37718" w:rsidP="003F55B5">
    <w:pPr>
      <w:pStyle w:val="Footer"/>
      <w:rPr>
        <w:i/>
        <w:color w:val="000000" w:themeColor="text1"/>
      </w:rPr>
    </w:pPr>
    <w:r w:rsidRPr="003F55B5">
      <w:t>API Manual</w:t>
    </w:r>
    <w:r w:rsidRPr="003F55B5">
      <w:rPr>
        <w:i/>
      </w:rPr>
      <w:tab/>
    </w:r>
    <w:r w:rsidRPr="003F55B5">
      <w:rPr>
        <w:rStyle w:val="PageNumber"/>
        <w:szCs w:val="20"/>
      </w:rPr>
      <w:fldChar w:fldCharType="begin"/>
    </w:r>
    <w:r w:rsidRPr="003F55B5">
      <w:rPr>
        <w:rStyle w:val="PageNumber"/>
        <w:szCs w:val="20"/>
      </w:rPr>
      <w:instrText xml:space="preserve"> PAGE </w:instrText>
    </w:r>
    <w:r w:rsidRPr="003F55B5">
      <w:rPr>
        <w:rStyle w:val="PageNumber"/>
        <w:szCs w:val="20"/>
      </w:rPr>
      <w:fldChar w:fldCharType="separate"/>
    </w:r>
    <w:r>
      <w:rPr>
        <w:rStyle w:val="PageNumber"/>
        <w:noProof/>
        <w:szCs w:val="20"/>
      </w:rPr>
      <w:t>ii</w:t>
    </w:r>
    <w:r w:rsidRPr="003F55B5">
      <w:rPr>
        <w:rStyle w:val="PageNumber"/>
        <w:szCs w:val="20"/>
      </w:rPr>
      <w:fldChar w:fldCharType="end"/>
    </w:r>
    <w:r w:rsidRPr="003F55B5">
      <w:rPr>
        <w:i/>
      </w:rPr>
      <w:tab/>
    </w:r>
    <w:r>
      <w:t>May</w:t>
    </w:r>
    <w:r w:rsidRPr="003F55B5">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158F" w14:textId="4715737B" w:rsidR="00E37718" w:rsidRPr="00D01079" w:rsidRDefault="00E37718" w:rsidP="001C1D0D">
    <w:pPr>
      <w:tabs>
        <w:tab w:val="center" w:pos="4680"/>
        <w:tab w:val="right" w:pos="9360"/>
      </w:tabs>
      <w:rPr>
        <w:rFonts w:cs="Tahoma"/>
        <w:sz w:val="20"/>
        <w:szCs w:val="20"/>
      </w:rPr>
    </w:pPr>
    <w:r>
      <w:rPr>
        <w:rFonts w:cs="Tahoma"/>
        <w:sz w:val="20"/>
        <w:szCs w:val="20"/>
      </w:rPr>
      <w:t xml:space="preserve">CC </w:t>
    </w:r>
    <w:r w:rsidRPr="00D01079">
      <w:rPr>
        <w:rFonts w:cs="Tahoma"/>
        <w:sz w:val="20"/>
        <w:szCs w:val="20"/>
      </w:rPr>
      <w:t>SEOC</w:t>
    </w:r>
    <w:r>
      <w:rPr>
        <w:rFonts w:cs="Tahoma"/>
        <w:sz w:val="20"/>
        <w:szCs w:val="20"/>
      </w:rPr>
      <w:t xml:space="preserve"> v</w:t>
    </w:r>
    <w:r>
      <w:t>1.8</w:t>
    </w:r>
  </w:p>
  <w:p w14:paraId="2EA27CF2" w14:textId="68DC11A0" w:rsidR="00E37718" w:rsidRPr="001C1D0D" w:rsidRDefault="00E37718" w:rsidP="001C1D0D">
    <w:pPr>
      <w:tabs>
        <w:tab w:val="center" w:pos="4680"/>
        <w:tab w:val="right" w:pos="9360"/>
      </w:tabs>
      <w:rPr>
        <w:rFonts w:cs="Tahoma"/>
        <w:i/>
        <w:color w:val="000000" w:themeColor="text1"/>
        <w:sz w:val="20"/>
        <w:szCs w:val="20"/>
      </w:rPr>
    </w:pPr>
    <w:r>
      <w:rPr>
        <w:rFonts w:cs="Tahoma"/>
        <w:sz w:val="20"/>
        <w:szCs w:val="20"/>
      </w:rPr>
      <w:t>API</w:t>
    </w:r>
    <w:r w:rsidRPr="00D01079">
      <w:rPr>
        <w:rFonts w:cs="Tahoma"/>
        <w:sz w:val="20"/>
        <w:szCs w:val="20"/>
      </w:rPr>
      <w:t xml:space="preserve"> </w:t>
    </w:r>
    <w:r>
      <w:rPr>
        <w:rFonts w:cs="Tahoma"/>
        <w:sz w:val="20"/>
        <w:szCs w:val="20"/>
      </w:rPr>
      <w:t>Manual</w:t>
    </w:r>
    <w:r w:rsidRPr="00D01079">
      <w:rPr>
        <w:rFonts w:cs="Tahoma"/>
        <w:i/>
        <w:sz w:val="20"/>
        <w:szCs w:val="20"/>
      </w:rPr>
      <w:tab/>
    </w:r>
    <w:r w:rsidRPr="00D01079">
      <w:rPr>
        <w:rStyle w:val="PageNumber"/>
        <w:sz w:val="20"/>
        <w:szCs w:val="20"/>
      </w:rPr>
      <w:fldChar w:fldCharType="begin"/>
    </w:r>
    <w:r w:rsidRPr="00D01079">
      <w:rPr>
        <w:rStyle w:val="PageNumber"/>
        <w:sz w:val="20"/>
        <w:szCs w:val="20"/>
      </w:rPr>
      <w:instrText xml:space="preserve"> PAGE </w:instrText>
    </w:r>
    <w:r w:rsidRPr="00D01079">
      <w:rPr>
        <w:rStyle w:val="PageNumber"/>
        <w:sz w:val="20"/>
        <w:szCs w:val="20"/>
      </w:rPr>
      <w:fldChar w:fldCharType="separate"/>
    </w:r>
    <w:r>
      <w:rPr>
        <w:rStyle w:val="PageNumber"/>
        <w:noProof/>
        <w:sz w:val="20"/>
        <w:szCs w:val="20"/>
      </w:rPr>
      <w:t>1</w:t>
    </w:r>
    <w:r w:rsidRPr="00D01079">
      <w:rPr>
        <w:rStyle w:val="PageNumber"/>
        <w:sz w:val="20"/>
        <w:szCs w:val="20"/>
      </w:rPr>
      <w:fldChar w:fldCharType="end"/>
    </w:r>
    <w:r w:rsidRPr="00D01079">
      <w:rPr>
        <w:rFonts w:cs="Tahoma"/>
        <w:i/>
        <w:sz w:val="20"/>
        <w:szCs w:val="20"/>
      </w:rPr>
      <w:tab/>
    </w:r>
    <w:r>
      <w:rPr>
        <w:sz w:val="20"/>
        <w:szCs w:val="20"/>
      </w:rPr>
      <w:t>May</w:t>
    </w:r>
    <w:r w:rsidRPr="00D01079">
      <w:rPr>
        <w:sz w:val="20"/>
        <w:szCs w:val="20"/>
      </w:rPr>
      <w:t xml:space="preserve"> </w:t>
    </w:r>
    <w:r>
      <w:rPr>
        <w:sz w:val="20"/>
        <w:szCs w:val="20"/>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4FEF8" w14:textId="77777777" w:rsidR="00E37718" w:rsidRDefault="00E37718">
      <w:r>
        <w:separator/>
      </w:r>
    </w:p>
    <w:p w14:paraId="48A65E17" w14:textId="77777777" w:rsidR="00E37718" w:rsidRDefault="00E37718"/>
  </w:footnote>
  <w:footnote w:type="continuationSeparator" w:id="0">
    <w:p w14:paraId="5948511D" w14:textId="77777777" w:rsidR="00E37718" w:rsidRDefault="00E37718">
      <w:r>
        <w:continuationSeparator/>
      </w:r>
    </w:p>
    <w:p w14:paraId="465CABD0" w14:textId="77777777" w:rsidR="00E37718" w:rsidRDefault="00E37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E4BE5" w14:textId="77777777" w:rsidR="00E37718" w:rsidRDefault="00E37718">
    <w:pPr>
      <w:pStyle w:val="Header"/>
    </w:pPr>
    <w: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8FD6" w14:textId="77777777" w:rsidR="00E37718" w:rsidRDefault="00E37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4E9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5839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9009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088B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88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B4BE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2400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7652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1EA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122B2357"/>
    <w:multiLevelType w:val="hybridMultilevel"/>
    <w:tmpl w:val="0E80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C608EE"/>
    <w:multiLevelType w:val="hybridMultilevel"/>
    <w:tmpl w:val="645A5E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51602"/>
    <w:multiLevelType w:val="hybridMultilevel"/>
    <w:tmpl w:val="C1265C86"/>
    <w:lvl w:ilvl="0" w:tplc="FFD2A280">
      <w:start w:val="1"/>
      <w:numFmt w:val="bullet"/>
      <w:lvlText w:val=""/>
      <w:lvlJc w:val="left"/>
      <w:pPr>
        <w:ind w:left="3690" w:hanging="360"/>
      </w:pPr>
      <w:rPr>
        <w:rFonts w:ascii="Symbol" w:hAnsi="Symbol" w:hint="default"/>
      </w:rPr>
    </w:lvl>
    <w:lvl w:ilvl="1" w:tplc="0E808AFE">
      <w:start w:val="1"/>
      <w:numFmt w:val="bullet"/>
      <w:lvlText w:val="o"/>
      <w:lvlJc w:val="left"/>
      <w:pPr>
        <w:ind w:left="2520" w:hanging="360"/>
      </w:pPr>
      <w:rPr>
        <w:rFonts w:ascii="Courier New" w:hAnsi="Courier New" w:cs="Courier New" w:hint="default"/>
      </w:rPr>
    </w:lvl>
    <w:lvl w:ilvl="2" w:tplc="AB1CEEB6">
      <w:start w:val="1"/>
      <w:numFmt w:val="bullet"/>
      <w:lvlText w:val=""/>
      <w:lvlJc w:val="left"/>
      <w:pPr>
        <w:ind w:left="3240" w:hanging="360"/>
      </w:pPr>
      <w:rPr>
        <w:rFonts w:ascii="Wingdings" w:hAnsi="Wingdings" w:hint="default"/>
      </w:rPr>
    </w:lvl>
    <w:lvl w:ilvl="3" w:tplc="588C8976" w:tentative="1">
      <w:start w:val="1"/>
      <w:numFmt w:val="bullet"/>
      <w:lvlText w:val=""/>
      <w:lvlJc w:val="left"/>
      <w:pPr>
        <w:ind w:left="3960" w:hanging="360"/>
      </w:pPr>
      <w:rPr>
        <w:rFonts w:ascii="Symbol" w:hAnsi="Symbol" w:hint="default"/>
      </w:rPr>
    </w:lvl>
    <w:lvl w:ilvl="4" w:tplc="D86C693C" w:tentative="1">
      <w:start w:val="1"/>
      <w:numFmt w:val="bullet"/>
      <w:lvlText w:val="o"/>
      <w:lvlJc w:val="left"/>
      <w:pPr>
        <w:ind w:left="4680" w:hanging="360"/>
      </w:pPr>
      <w:rPr>
        <w:rFonts w:ascii="Courier New" w:hAnsi="Courier New" w:cs="Courier New" w:hint="default"/>
      </w:rPr>
    </w:lvl>
    <w:lvl w:ilvl="5" w:tplc="AB2E7C18" w:tentative="1">
      <w:start w:val="1"/>
      <w:numFmt w:val="bullet"/>
      <w:lvlText w:val=""/>
      <w:lvlJc w:val="left"/>
      <w:pPr>
        <w:ind w:left="5400" w:hanging="360"/>
      </w:pPr>
      <w:rPr>
        <w:rFonts w:ascii="Wingdings" w:hAnsi="Wingdings" w:hint="default"/>
      </w:rPr>
    </w:lvl>
    <w:lvl w:ilvl="6" w:tplc="22DEE9AC" w:tentative="1">
      <w:start w:val="1"/>
      <w:numFmt w:val="bullet"/>
      <w:lvlText w:val=""/>
      <w:lvlJc w:val="left"/>
      <w:pPr>
        <w:ind w:left="6120" w:hanging="360"/>
      </w:pPr>
      <w:rPr>
        <w:rFonts w:ascii="Symbol" w:hAnsi="Symbol" w:hint="default"/>
      </w:rPr>
    </w:lvl>
    <w:lvl w:ilvl="7" w:tplc="28DCEDF8" w:tentative="1">
      <w:start w:val="1"/>
      <w:numFmt w:val="bullet"/>
      <w:lvlText w:val="o"/>
      <w:lvlJc w:val="left"/>
      <w:pPr>
        <w:ind w:left="6840" w:hanging="360"/>
      </w:pPr>
      <w:rPr>
        <w:rFonts w:ascii="Courier New" w:hAnsi="Courier New" w:cs="Courier New" w:hint="default"/>
      </w:rPr>
    </w:lvl>
    <w:lvl w:ilvl="8" w:tplc="D8C0EF6A" w:tentative="1">
      <w:start w:val="1"/>
      <w:numFmt w:val="bullet"/>
      <w:lvlText w:val=""/>
      <w:lvlJc w:val="left"/>
      <w:pPr>
        <w:ind w:left="7560" w:hanging="360"/>
      </w:pPr>
      <w:rPr>
        <w:rFonts w:ascii="Wingdings" w:hAnsi="Wingdings" w:hint="default"/>
      </w:rPr>
    </w:lvl>
  </w:abstractNum>
  <w:abstractNum w:abstractNumId="16"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AC57595"/>
    <w:multiLevelType w:val="hybridMultilevel"/>
    <w:tmpl w:val="4F56FEE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1B81311"/>
    <w:multiLevelType w:val="hybridMultilevel"/>
    <w:tmpl w:val="325C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4F962B0"/>
    <w:multiLevelType w:val="hybridMultilevel"/>
    <w:tmpl w:val="E4540A7E"/>
    <w:lvl w:ilvl="0" w:tplc="A0DA6BB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316AD"/>
    <w:multiLevelType w:val="hybridMultilevel"/>
    <w:tmpl w:val="063202AC"/>
    <w:lvl w:ilvl="0" w:tplc="CAD841A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81F072BC"/>
    <w:lvl w:ilvl="0" w:tplc="05FC164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4DDF23A1"/>
    <w:multiLevelType w:val="hybridMultilevel"/>
    <w:tmpl w:val="437A147E"/>
    <w:lvl w:ilvl="0" w:tplc="04090003">
      <w:start w:val="1"/>
      <w:numFmt w:val="bullet"/>
      <w:lvlText w:val="o"/>
      <w:lvlJc w:val="left"/>
      <w:pPr>
        <w:tabs>
          <w:tab w:val="num" w:pos="1080"/>
        </w:tabs>
        <w:ind w:left="1080" w:hanging="360"/>
      </w:pPr>
      <w:rPr>
        <w:rFonts w:ascii="Courier New" w:hAnsi="Courier New" w:cs="Courier New" w:hint="default"/>
      </w:rPr>
    </w:lvl>
    <w:lvl w:ilvl="1" w:tplc="98905A2C">
      <w:start w:val="1"/>
      <w:numFmt w:val="bullet"/>
      <w:lvlText w:val="o"/>
      <w:lvlJc w:val="left"/>
      <w:pPr>
        <w:tabs>
          <w:tab w:val="num" w:pos="1800"/>
        </w:tabs>
        <w:ind w:left="1800" w:hanging="360"/>
      </w:pPr>
      <w:rPr>
        <w:rFonts w:ascii="Courier New" w:hAnsi="Courier New" w:cs="Courier New" w:hint="default"/>
      </w:rPr>
    </w:lvl>
    <w:lvl w:ilvl="2" w:tplc="BBECEF1A" w:tentative="1">
      <w:start w:val="1"/>
      <w:numFmt w:val="bullet"/>
      <w:lvlText w:val=""/>
      <w:lvlJc w:val="left"/>
      <w:pPr>
        <w:tabs>
          <w:tab w:val="num" w:pos="2520"/>
        </w:tabs>
        <w:ind w:left="2520" w:hanging="360"/>
      </w:pPr>
      <w:rPr>
        <w:rFonts w:ascii="Wingdings" w:hAnsi="Wingdings" w:hint="default"/>
      </w:rPr>
    </w:lvl>
    <w:lvl w:ilvl="3" w:tplc="6D722AB8" w:tentative="1">
      <w:start w:val="1"/>
      <w:numFmt w:val="bullet"/>
      <w:lvlText w:val=""/>
      <w:lvlJc w:val="left"/>
      <w:pPr>
        <w:tabs>
          <w:tab w:val="num" w:pos="3240"/>
        </w:tabs>
        <w:ind w:left="3240" w:hanging="360"/>
      </w:pPr>
      <w:rPr>
        <w:rFonts w:ascii="Symbol" w:hAnsi="Symbol" w:hint="default"/>
      </w:rPr>
    </w:lvl>
    <w:lvl w:ilvl="4" w:tplc="2348F26E" w:tentative="1">
      <w:start w:val="1"/>
      <w:numFmt w:val="bullet"/>
      <w:lvlText w:val="o"/>
      <w:lvlJc w:val="left"/>
      <w:pPr>
        <w:tabs>
          <w:tab w:val="num" w:pos="3960"/>
        </w:tabs>
        <w:ind w:left="3960" w:hanging="360"/>
      </w:pPr>
      <w:rPr>
        <w:rFonts w:ascii="Courier New" w:hAnsi="Courier New" w:cs="Courier New" w:hint="default"/>
      </w:rPr>
    </w:lvl>
    <w:lvl w:ilvl="5" w:tplc="30384AFE" w:tentative="1">
      <w:start w:val="1"/>
      <w:numFmt w:val="bullet"/>
      <w:lvlText w:val=""/>
      <w:lvlJc w:val="left"/>
      <w:pPr>
        <w:tabs>
          <w:tab w:val="num" w:pos="4680"/>
        </w:tabs>
        <w:ind w:left="4680" w:hanging="360"/>
      </w:pPr>
      <w:rPr>
        <w:rFonts w:ascii="Wingdings" w:hAnsi="Wingdings" w:hint="default"/>
      </w:rPr>
    </w:lvl>
    <w:lvl w:ilvl="6" w:tplc="89145B58" w:tentative="1">
      <w:start w:val="1"/>
      <w:numFmt w:val="bullet"/>
      <w:lvlText w:val=""/>
      <w:lvlJc w:val="left"/>
      <w:pPr>
        <w:tabs>
          <w:tab w:val="num" w:pos="5400"/>
        </w:tabs>
        <w:ind w:left="5400" w:hanging="360"/>
      </w:pPr>
      <w:rPr>
        <w:rFonts w:ascii="Symbol" w:hAnsi="Symbol" w:hint="default"/>
      </w:rPr>
    </w:lvl>
    <w:lvl w:ilvl="7" w:tplc="A9B64C86" w:tentative="1">
      <w:start w:val="1"/>
      <w:numFmt w:val="bullet"/>
      <w:lvlText w:val="o"/>
      <w:lvlJc w:val="left"/>
      <w:pPr>
        <w:tabs>
          <w:tab w:val="num" w:pos="6120"/>
        </w:tabs>
        <w:ind w:left="6120" w:hanging="360"/>
      </w:pPr>
      <w:rPr>
        <w:rFonts w:ascii="Courier New" w:hAnsi="Courier New" w:cs="Courier New" w:hint="default"/>
      </w:rPr>
    </w:lvl>
    <w:lvl w:ilvl="8" w:tplc="2580E196"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DF156C0"/>
    <w:multiLevelType w:val="hybridMultilevel"/>
    <w:tmpl w:val="969ED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8F5013"/>
    <w:multiLevelType w:val="hybridMultilevel"/>
    <w:tmpl w:val="3BD833A6"/>
    <w:lvl w:ilvl="0" w:tplc="7AE8A182">
      <w:start w:val="1"/>
      <w:numFmt w:val="bullet"/>
      <w:pStyle w:val="Code"/>
      <w:lvlText w:val=""/>
      <w:lvlJc w:val="left"/>
      <w:pPr>
        <w:tabs>
          <w:tab w:val="num" w:pos="1134"/>
        </w:tabs>
        <w:ind w:left="1134" w:hanging="567"/>
      </w:pPr>
      <w:rPr>
        <w:rFonts w:ascii="Symbol" w:hAnsi="Symbol" w:hint="default"/>
      </w:rPr>
    </w:lvl>
    <w:lvl w:ilvl="1" w:tplc="6800241E">
      <w:start w:val="2"/>
      <w:numFmt w:val="bullet"/>
      <w:lvlText w:val="-"/>
      <w:lvlJc w:val="left"/>
      <w:pPr>
        <w:tabs>
          <w:tab w:val="num" w:pos="1440"/>
        </w:tabs>
        <w:ind w:left="1440" w:hanging="360"/>
      </w:pPr>
      <w:rPr>
        <w:rFonts w:ascii="Times New Roman" w:eastAsia="MS Mincho" w:hAnsi="Times New Roman" w:cs="Times New Roman" w:hint="default"/>
      </w:rPr>
    </w:lvl>
    <w:lvl w:ilvl="2" w:tplc="D9201E36" w:tentative="1">
      <w:start w:val="1"/>
      <w:numFmt w:val="bullet"/>
      <w:lvlText w:val=""/>
      <w:lvlJc w:val="left"/>
      <w:pPr>
        <w:tabs>
          <w:tab w:val="num" w:pos="2160"/>
        </w:tabs>
        <w:ind w:left="2160" w:hanging="360"/>
      </w:pPr>
      <w:rPr>
        <w:rFonts w:ascii="Wingdings" w:hAnsi="Wingdings" w:hint="default"/>
      </w:rPr>
    </w:lvl>
    <w:lvl w:ilvl="3" w:tplc="844CDFAE" w:tentative="1">
      <w:start w:val="1"/>
      <w:numFmt w:val="bullet"/>
      <w:lvlText w:val=""/>
      <w:lvlJc w:val="left"/>
      <w:pPr>
        <w:tabs>
          <w:tab w:val="num" w:pos="2880"/>
        </w:tabs>
        <w:ind w:left="2880" w:hanging="360"/>
      </w:pPr>
      <w:rPr>
        <w:rFonts w:ascii="Symbol" w:hAnsi="Symbol" w:hint="default"/>
      </w:rPr>
    </w:lvl>
    <w:lvl w:ilvl="4" w:tplc="DA7AF538" w:tentative="1">
      <w:start w:val="1"/>
      <w:numFmt w:val="bullet"/>
      <w:lvlText w:val="o"/>
      <w:lvlJc w:val="left"/>
      <w:pPr>
        <w:tabs>
          <w:tab w:val="num" w:pos="3600"/>
        </w:tabs>
        <w:ind w:left="3600" w:hanging="360"/>
      </w:pPr>
      <w:rPr>
        <w:rFonts w:ascii="Courier New" w:hAnsi="Courier New" w:cs="Courier New" w:hint="default"/>
      </w:rPr>
    </w:lvl>
    <w:lvl w:ilvl="5" w:tplc="2B92DCF8" w:tentative="1">
      <w:start w:val="1"/>
      <w:numFmt w:val="bullet"/>
      <w:lvlText w:val=""/>
      <w:lvlJc w:val="left"/>
      <w:pPr>
        <w:tabs>
          <w:tab w:val="num" w:pos="4320"/>
        </w:tabs>
        <w:ind w:left="4320" w:hanging="360"/>
      </w:pPr>
      <w:rPr>
        <w:rFonts w:ascii="Wingdings" w:hAnsi="Wingdings" w:hint="default"/>
      </w:rPr>
    </w:lvl>
    <w:lvl w:ilvl="6" w:tplc="B212FC12" w:tentative="1">
      <w:start w:val="1"/>
      <w:numFmt w:val="bullet"/>
      <w:lvlText w:val=""/>
      <w:lvlJc w:val="left"/>
      <w:pPr>
        <w:tabs>
          <w:tab w:val="num" w:pos="5040"/>
        </w:tabs>
        <w:ind w:left="5040" w:hanging="360"/>
      </w:pPr>
      <w:rPr>
        <w:rFonts w:ascii="Symbol" w:hAnsi="Symbol" w:hint="default"/>
      </w:rPr>
    </w:lvl>
    <w:lvl w:ilvl="7" w:tplc="CBE0ED8C" w:tentative="1">
      <w:start w:val="1"/>
      <w:numFmt w:val="bullet"/>
      <w:lvlText w:val="o"/>
      <w:lvlJc w:val="left"/>
      <w:pPr>
        <w:tabs>
          <w:tab w:val="num" w:pos="5760"/>
        </w:tabs>
        <w:ind w:left="5760" w:hanging="360"/>
      </w:pPr>
      <w:rPr>
        <w:rFonts w:ascii="Courier New" w:hAnsi="Courier New" w:cs="Courier New" w:hint="default"/>
      </w:rPr>
    </w:lvl>
    <w:lvl w:ilvl="8" w:tplc="B9A80E9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41A0121"/>
    <w:multiLevelType w:val="hybridMultilevel"/>
    <w:tmpl w:val="EEF86930"/>
    <w:lvl w:ilvl="0" w:tplc="3E72178A">
      <w:start w:val="4"/>
      <w:numFmt w:val="bullet"/>
      <w:lvlText w:val="−"/>
      <w:lvlJc w:val="left"/>
      <w:pPr>
        <w:ind w:left="1080" w:hanging="360"/>
      </w:pPr>
      <w:rPr>
        <w:rFonts w:ascii="Courier New" w:eastAsia="Times New Roman"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7C71C00"/>
    <w:multiLevelType w:val="multilevel"/>
    <w:tmpl w:val="0DFE49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6"/>
  </w:num>
  <w:num w:numId="3">
    <w:abstractNumId w:val="11"/>
  </w:num>
  <w:num w:numId="4">
    <w:abstractNumId w:val="38"/>
  </w:num>
  <w:num w:numId="5">
    <w:abstractNumId w:val="39"/>
  </w:num>
  <w:num w:numId="6">
    <w:abstractNumId w:val="31"/>
  </w:num>
  <w:num w:numId="7">
    <w:abstractNumId w:val="18"/>
  </w:num>
  <w:num w:numId="8">
    <w:abstractNumId w:val="13"/>
  </w:num>
  <w:num w:numId="9">
    <w:abstractNumId w:val="21"/>
  </w:num>
  <w:num w:numId="10">
    <w:abstractNumId w:val="28"/>
  </w:num>
  <w:num w:numId="11">
    <w:abstractNumId w:val="19"/>
  </w:num>
  <w:num w:numId="12">
    <w:abstractNumId w:val="33"/>
  </w:num>
  <w:num w:numId="13">
    <w:abstractNumId w:val="9"/>
  </w:num>
  <w:num w:numId="14">
    <w:abstractNumId w:val="25"/>
  </w:num>
  <w:num w:numId="15">
    <w:abstractNumId w:val="35"/>
  </w:num>
  <w:num w:numId="16">
    <w:abstractNumId w:val="24"/>
  </w:num>
  <w:num w:numId="17">
    <w:abstractNumId w:val="16"/>
  </w:num>
  <w:num w:numId="18">
    <w:abstractNumId w:val="34"/>
  </w:num>
  <w:num w:numId="19">
    <w:abstractNumId w:val="12"/>
  </w:num>
  <w:num w:numId="20">
    <w:abstractNumId w:val="17"/>
  </w:num>
  <w:num w:numId="21">
    <w:abstractNumId w:val="7"/>
  </w:num>
  <w:num w:numId="22">
    <w:abstractNumId w:val="6"/>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5"/>
  </w:num>
  <w:num w:numId="30">
    <w:abstractNumId w:val="14"/>
  </w:num>
  <w:num w:numId="31">
    <w:abstractNumId w:val="10"/>
  </w:num>
  <w:num w:numId="32">
    <w:abstractNumId w:val="29"/>
  </w:num>
  <w:num w:numId="33">
    <w:abstractNumId w:val="27"/>
  </w:num>
  <w:num w:numId="34">
    <w:abstractNumId w:val="26"/>
  </w:num>
  <w:num w:numId="35">
    <w:abstractNumId w:val="37"/>
    <w:lvlOverride w:ilvl="0">
      <w:startOverride w:val="1"/>
    </w:lvlOverride>
  </w:num>
  <w:num w:numId="36">
    <w:abstractNumId w:val="37"/>
    <w:lvlOverride w:ilvl="0">
      <w:startOverride w:val="1"/>
    </w:lvlOverride>
  </w:num>
  <w:num w:numId="37">
    <w:abstractNumId w:val="37"/>
    <w:lvlOverride w:ilvl="0">
      <w:startOverride w:val="1"/>
    </w:lvlOverride>
  </w:num>
  <w:num w:numId="38">
    <w:abstractNumId w:val="37"/>
    <w:lvlOverride w:ilvl="0">
      <w:startOverride w:val="1"/>
    </w:lvlOverride>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 w:numId="44">
    <w:abstractNumId w:val="23"/>
  </w:num>
  <w:num w:numId="45">
    <w:abstractNumId w:val="5"/>
  </w:num>
  <w:num w:numId="46">
    <w:abstractNumId w:val="30"/>
  </w:num>
  <w:num w:numId="47">
    <w:abstractNumId w:val="22"/>
  </w:num>
  <w:num w:numId="48">
    <w:abstractNumId w:val="20"/>
  </w:num>
  <w:num w:numId="49">
    <w:abstractNumId w:val="35"/>
  </w:num>
  <w:num w:numId="50">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493"/>
    <w:rsid w:val="0000015A"/>
    <w:rsid w:val="00000799"/>
    <w:rsid w:val="00004FFF"/>
    <w:rsid w:val="000063A7"/>
    <w:rsid w:val="0000671E"/>
    <w:rsid w:val="0000675B"/>
    <w:rsid w:val="00006DB8"/>
    <w:rsid w:val="00010140"/>
    <w:rsid w:val="000114B6"/>
    <w:rsid w:val="00011EE6"/>
    <w:rsid w:val="0001226E"/>
    <w:rsid w:val="00014C9C"/>
    <w:rsid w:val="000151E8"/>
    <w:rsid w:val="00016E3E"/>
    <w:rsid w:val="000171DA"/>
    <w:rsid w:val="00017CEA"/>
    <w:rsid w:val="00023E11"/>
    <w:rsid w:val="0002546B"/>
    <w:rsid w:val="000263BB"/>
    <w:rsid w:val="000272A4"/>
    <w:rsid w:val="00033159"/>
    <w:rsid w:val="0003584A"/>
    <w:rsid w:val="00040EA7"/>
    <w:rsid w:val="00040F33"/>
    <w:rsid w:val="00043778"/>
    <w:rsid w:val="00044D78"/>
    <w:rsid w:val="0004636C"/>
    <w:rsid w:val="000466AA"/>
    <w:rsid w:val="0005076D"/>
    <w:rsid w:val="00051533"/>
    <w:rsid w:val="00052E79"/>
    <w:rsid w:val="00057218"/>
    <w:rsid w:val="00061162"/>
    <w:rsid w:val="00065D98"/>
    <w:rsid w:val="00066870"/>
    <w:rsid w:val="00071609"/>
    <w:rsid w:val="00080748"/>
    <w:rsid w:val="000807C4"/>
    <w:rsid w:val="000821C5"/>
    <w:rsid w:val="00083728"/>
    <w:rsid w:val="00086D68"/>
    <w:rsid w:val="000875F5"/>
    <w:rsid w:val="00090AB4"/>
    <w:rsid w:val="0009471C"/>
    <w:rsid w:val="00095D46"/>
    <w:rsid w:val="000971FB"/>
    <w:rsid w:val="000A0911"/>
    <w:rsid w:val="000A56B4"/>
    <w:rsid w:val="000B23F8"/>
    <w:rsid w:val="000B5093"/>
    <w:rsid w:val="000C751C"/>
    <w:rsid w:val="000D02F6"/>
    <w:rsid w:val="000D1E3C"/>
    <w:rsid w:val="000D3407"/>
    <w:rsid w:val="000D4EF5"/>
    <w:rsid w:val="000D6754"/>
    <w:rsid w:val="000E03E0"/>
    <w:rsid w:val="000E69FA"/>
    <w:rsid w:val="000F164F"/>
    <w:rsid w:val="000F2008"/>
    <w:rsid w:val="000F204E"/>
    <w:rsid w:val="000F3438"/>
    <w:rsid w:val="000F7262"/>
    <w:rsid w:val="000F7F42"/>
    <w:rsid w:val="00101B1F"/>
    <w:rsid w:val="0010320F"/>
    <w:rsid w:val="00103D04"/>
    <w:rsid w:val="00104399"/>
    <w:rsid w:val="0010664C"/>
    <w:rsid w:val="00107971"/>
    <w:rsid w:val="001111DA"/>
    <w:rsid w:val="00114BEF"/>
    <w:rsid w:val="0012060D"/>
    <w:rsid w:val="00130F76"/>
    <w:rsid w:val="0013246A"/>
    <w:rsid w:val="00132F20"/>
    <w:rsid w:val="00134195"/>
    <w:rsid w:val="00140DF1"/>
    <w:rsid w:val="0014217F"/>
    <w:rsid w:val="001449FD"/>
    <w:rsid w:val="001459C3"/>
    <w:rsid w:val="00145AE1"/>
    <w:rsid w:val="00151087"/>
    <w:rsid w:val="0015557A"/>
    <w:rsid w:val="00157107"/>
    <w:rsid w:val="001572AD"/>
    <w:rsid w:val="001574A4"/>
    <w:rsid w:val="00160824"/>
    <w:rsid w:val="00161ED8"/>
    <w:rsid w:val="001624C3"/>
    <w:rsid w:val="00163CB2"/>
    <w:rsid w:val="00165AB8"/>
    <w:rsid w:val="00172699"/>
    <w:rsid w:val="00172D7F"/>
    <w:rsid w:val="00180235"/>
    <w:rsid w:val="00180457"/>
    <w:rsid w:val="00186009"/>
    <w:rsid w:val="00186BC6"/>
    <w:rsid w:val="00190D97"/>
    <w:rsid w:val="00191D2A"/>
    <w:rsid w:val="0019425A"/>
    <w:rsid w:val="001A01F5"/>
    <w:rsid w:val="001A1153"/>
    <w:rsid w:val="001A3C5C"/>
    <w:rsid w:val="001A483C"/>
    <w:rsid w:val="001A7088"/>
    <w:rsid w:val="001A7268"/>
    <w:rsid w:val="001B137D"/>
    <w:rsid w:val="001B2D09"/>
    <w:rsid w:val="001B4303"/>
    <w:rsid w:val="001B4BDB"/>
    <w:rsid w:val="001B60C1"/>
    <w:rsid w:val="001B6996"/>
    <w:rsid w:val="001C1D0D"/>
    <w:rsid w:val="001C26FC"/>
    <w:rsid w:val="001C677D"/>
    <w:rsid w:val="001C6D26"/>
    <w:rsid w:val="001D2F6C"/>
    <w:rsid w:val="001D3222"/>
    <w:rsid w:val="001D3478"/>
    <w:rsid w:val="001D5D84"/>
    <w:rsid w:val="001D6650"/>
    <w:rsid w:val="001D7471"/>
    <w:rsid w:val="001E4B39"/>
    <w:rsid w:val="001E5796"/>
    <w:rsid w:val="001E632B"/>
    <w:rsid w:val="001E6605"/>
    <w:rsid w:val="001E6C98"/>
    <w:rsid w:val="001E7825"/>
    <w:rsid w:val="001E7CFE"/>
    <w:rsid w:val="001F1586"/>
    <w:rsid w:val="001F383E"/>
    <w:rsid w:val="00202E31"/>
    <w:rsid w:val="00213E40"/>
    <w:rsid w:val="0021405F"/>
    <w:rsid w:val="002166B0"/>
    <w:rsid w:val="00217034"/>
    <w:rsid w:val="00220648"/>
    <w:rsid w:val="00221043"/>
    <w:rsid w:val="002216E5"/>
    <w:rsid w:val="002243EB"/>
    <w:rsid w:val="002273CA"/>
    <w:rsid w:val="002310D3"/>
    <w:rsid w:val="00234111"/>
    <w:rsid w:val="00234158"/>
    <w:rsid w:val="002366D3"/>
    <w:rsid w:val="002378D7"/>
    <w:rsid w:val="0024186D"/>
    <w:rsid w:val="00242944"/>
    <w:rsid w:val="00247A8B"/>
    <w:rsid w:val="00252BD5"/>
    <w:rsid w:val="00256419"/>
    <w:rsid w:val="00256F04"/>
    <w:rsid w:val="00261548"/>
    <w:rsid w:val="00266D60"/>
    <w:rsid w:val="00277D23"/>
    <w:rsid w:val="00280A53"/>
    <w:rsid w:val="002823BB"/>
    <w:rsid w:val="00282CBF"/>
    <w:rsid w:val="00282DF1"/>
    <w:rsid w:val="00282EDE"/>
    <w:rsid w:val="00283FB2"/>
    <w:rsid w:val="00287B93"/>
    <w:rsid w:val="00292B10"/>
    <w:rsid w:val="002968F8"/>
    <w:rsid w:val="002972A0"/>
    <w:rsid w:val="002A0C8C"/>
    <w:rsid w:val="002A2AD1"/>
    <w:rsid w:val="002A2EE5"/>
    <w:rsid w:val="002A4347"/>
    <w:rsid w:val="002A4907"/>
    <w:rsid w:val="002A7E32"/>
    <w:rsid w:val="002B0049"/>
    <w:rsid w:val="002B0B64"/>
    <w:rsid w:val="002B3527"/>
    <w:rsid w:val="002C0082"/>
    <w:rsid w:val="002C3200"/>
    <w:rsid w:val="002C43F4"/>
    <w:rsid w:val="002C509F"/>
    <w:rsid w:val="002C5FFC"/>
    <w:rsid w:val="002C6335"/>
    <w:rsid w:val="002D0C49"/>
    <w:rsid w:val="002D1B52"/>
    <w:rsid w:val="002D5204"/>
    <w:rsid w:val="002E1D8C"/>
    <w:rsid w:val="002E5FAB"/>
    <w:rsid w:val="002E751D"/>
    <w:rsid w:val="002F0076"/>
    <w:rsid w:val="002F21F1"/>
    <w:rsid w:val="002F333C"/>
    <w:rsid w:val="002F5410"/>
    <w:rsid w:val="002F720F"/>
    <w:rsid w:val="00310941"/>
    <w:rsid w:val="003110DB"/>
    <w:rsid w:val="00311925"/>
    <w:rsid w:val="00312A4C"/>
    <w:rsid w:val="00314B90"/>
    <w:rsid w:val="00315667"/>
    <w:rsid w:val="00315C4B"/>
    <w:rsid w:val="003220CE"/>
    <w:rsid w:val="003220D5"/>
    <w:rsid w:val="0032241E"/>
    <w:rsid w:val="003224BE"/>
    <w:rsid w:val="00326966"/>
    <w:rsid w:val="00330411"/>
    <w:rsid w:val="00335C71"/>
    <w:rsid w:val="00337100"/>
    <w:rsid w:val="003417C9"/>
    <w:rsid w:val="00342E0C"/>
    <w:rsid w:val="00346959"/>
    <w:rsid w:val="0035062B"/>
    <w:rsid w:val="00353152"/>
    <w:rsid w:val="003565ED"/>
    <w:rsid w:val="00357285"/>
    <w:rsid w:val="00362487"/>
    <w:rsid w:val="00367E9C"/>
    <w:rsid w:val="0037170A"/>
    <w:rsid w:val="00371DB3"/>
    <w:rsid w:val="003732A1"/>
    <w:rsid w:val="00374844"/>
    <w:rsid w:val="00376DD4"/>
    <w:rsid w:val="003779B0"/>
    <w:rsid w:val="003862CC"/>
    <w:rsid w:val="00392B05"/>
    <w:rsid w:val="003A00D7"/>
    <w:rsid w:val="003A10CC"/>
    <w:rsid w:val="003A2662"/>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2D19"/>
    <w:rsid w:val="003E47DD"/>
    <w:rsid w:val="003E5E7F"/>
    <w:rsid w:val="003E6EFF"/>
    <w:rsid w:val="003F30DB"/>
    <w:rsid w:val="003F4789"/>
    <w:rsid w:val="003F55B5"/>
    <w:rsid w:val="003F7ADC"/>
    <w:rsid w:val="00403209"/>
    <w:rsid w:val="004047F3"/>
    <w:rsid w:val="004060A1"/>
    <w:rsid w:val="004105A6"/>
    <w:rsid w:val="004145D9"/>
    <w:rsid w:val="004168E3"/>
    <w:rsid w:val="004209B0"/>
    <w:rsid w:val="00423003"/>
    <w:rsid w:val="00423A58"/>
    <w:rsid w:val="00433816"/>
    <w:rsid w:val="00437714"/>
    <w:rsid w:val="00440A78"/>
    <w:rsid w:val="004428E7"/>
    <w:rsid w:val="00450320"/>
    <w:rsid w:val="004508EB"/>
    <w:rsid w:val="00451181"/>
    <w:rsid w:val="00452DB6"/>
    <w:rsid w:val="00454C75"/>
    <w:rsid w:val="00455233"/>
    <w:rsid w:val="00455742"/>
    <w:rsid w:val="00457EB6"/>
    <w:rsid w:val="00462C2F"/>
    <w:rsid w:val="00464730"/>
    <w:rsid w:val="00465102"/>
    <w:rsid w:val="00465DE6"/>
    <w:rsid w:val="00467F6F"/>
    <w:rsid w:val="00470B9A"/>
    <w:rsid w:val="00474BBC"/>
    <w:rsid w:val="0047778E"/>
    <w:rsid w:val="0048016C"/>
    <w:rsid w:val="0048455F"/>
    <w:rsid w:val="00484D4D"/>
    <w:rsid w:val="004855BD"/>
    <w:rsid w:val="00487B0E"/>
    <w:rsid w:val="004930B0"/>
    <w:rsid w:val="00496CD6"/>
    <w:rsid w:val="004A0D2F"/>
    <w:rsid w:val="004A273B"/>
    <w:rsid w:val="004A28E1"/>
    <w:rsid w:val="004B0F62"/>
    <w:rsid w:val="004B4AFA"/>
    <w:rsid w:val="004B64EC"/>
    <w:rsid w:val="004B7FD5"/>
    <w:rsid w:val="004C1F92"/>
    <w:rsid w:val="004C26BE"/>
    <w:rsid w:val="004C33A4"/>
    <w:rsid w:val="004C36D1"/>
    <w:rsid w:val="004C5CB1"/>
    <w:rsid w:val="004C756F"/>
    <w:rsid w:val="004D0A93"/>
    <w:rsid w:val="004D0FD2"/>
    <w:rsid w:val="004D2A64"/>
    <w:rsid w:val="004D3CB7"/>
    <w:rsid w:val="004D3FB6"/>
    <w:rsid w:val="004D5CD2"/>
    <w:rsid w:val="004D6410"/>
    <w:rsid w:val="004D7735"/>
    <w:rsid w:val="004F0FB3"/>
    <w:rsid w:val="004F226E"/>
    <w:rsid w:val="004F31E5"/>
    <w:rsid w:val="004F3A80"/>
    <w:rsid w:val="004F554D"/>
    <w:rsid w:val="004F7556"/>
    <w:rsid w:val="00501186"/>
    <w:rsid w:val="00502D1D"/>
    <w:rsid w:val="00504BC1"/>
    <w:rsid w:val="00510781"/>
    <w:rsid w:val="00510914"/>
    <w:rsid w:val="00514C04"/>
    <w:rsid w:val="00515F2A"/>
    <w:rsid w:val="00522D9C"/>
    <w:rsid w:val="00527B5C"/>
    <w:rsid w:val="00530D34"/>
    <w:rsid w:val="00530EA0"/>
    <w:rsid w:val="00531CD9"/>
    <w:rsid w:val="005327F9"/>
    <w:rsid w:val="005328FD"/>
    <w:rsid w:val="00532B92"/>
    <w:rsid w:val="00533DF2"/>
    <w:rsid w:val="00533F38"/>
    <w:rsid w:val="00534A1A"/>
    <w:rsid w:val="005352DB"/>
    <w:rsid w:val="00540E51"/>
    <w:rsid w:val="00543E06"/>
    <w:rsid w:val="00554B8F"/>
    <w:rsid w:val="00554CEC"/>
    <w:rsid w:val="00556C57"/>
    <w:rsid w:val="005577B5"/>
    <w:rsid w:val="00561683"/>
    <w:rsid w:val="005647C7"/>
    <w:rsid w:val="00565889"/>
    <w:rsid w:val="00566522"/>
    <w:rsid w:val="00566D6A"/>
    <w:rsid w:val="00567037"/>
    <w:rsid w:val="005710F6"/>
    <w:rsid w:val="00575CFA"/>
    <w:rsid w:val="00576B88"/>
    <w:rsid w:val="00577B5B"/>
    <w:rsid w:val="0058311F"/>
    <w:rsid w:val="00584F2F"/>
    <w:rsid w:val="00585881"/>
    <w:rsid w:val="00591D18"/>
    <w:rsid w:val="00594383"/>
    <w:rsid w:val="00594EF9"/>
    <w:rsid w:val="00595BB6"/>
    <w:rsid w:val="005A10DA"/>
    <w:rsid w:val="005A1E0B"/>
    <w:rsid w:val="005A47F7"/>
    <w:rsid w:val="005A4BA4"/>
    <w:rsid w:val="005A722B"/>
    <w:rsid w:val="005B2A4C"/>
    <w:rsid w:val="005B514D"/>
    <w:rsid w:val="005B5D2C"/>
    <w:rsid w:val="005B7CDD"/>
    <w:rsid w:val="005C02B2"/>
    <w:rsid w:val="005C0C98"/>
    <w:rsid w:val="005C53E5"/>
    <w:rsid w:val="005D06BF"/>
    <w:rsid w:val="005D0E72"/>
    <w:rsid w:val="005D18C5"/>
    <w:rsid w:val="005D37B6"/>
    <w:rsid w:val="005D3B22"/>
    <w:rsid w:val="005D6BF2"/>
    <w:rsid w:val="005E0541"/>
    <w:rsid w:val="005E2AF9"/>
    <w:rsid w:val="005E420D"/>
    <w:rsid w:val="005E741C"/>
    <w:rsid w:val="005F260C"/>
    <w:rsid w:val="005F2EE8"/>
    <w:rsid w:val="005F4D0A"/>
    <w:rsid w:val="00600235"/>
    <w:rsid w:val="00601CBF"/>
    <w:rsid w:val="00602EB1"/>
    <w:rsid w:val="00606CF1"/>
    <w:rsid w:val="006214CF"/>
    <w:rsid w:val="006244C7"/>
    <w:rsid w:val="006269B4"/>
    <w:rsid w:val="00626D24"/>
    <w:rsid w:val="0063659C"/>
    <w:rsid w:val="00637EE0"/>
    <w:rsid w:val="00642849"/>
    <w:rsid w:val="006447CD"/>
    <w:rsid w:val="0064769E"/>
    <w:rsid w:val="0065443F"/>
    <w:rsid w:val="00656190"/>
    <w:rsid w:val="0065706C"/>
    <w:rsid w:val="00663B92"/>
    <w:rsid w:val="00665BF6"/>
    <w:rsid w:val="00665F17"/>
    <w:rsid w:val="006669D8"/>
    <w:rsid w:val="006670D2"/>
    <w:rsid w:val="00667E47"/>
    <w:rsid w:val="00672FD9"/>
    <w:rsid w:val="00673D46"/>
    <w:rsid w:val="00676B51"/>
    <w:rsid w:val="00677451"/>
    <w:rsid w:val="006774F6"/>
    <w:rsid w:val="00680463"/>
    <w:rsid w:val="00680563"/>
    <w:rsid w:val="00680A03"/>
    <w:rsid w:val="00686A4B"/>
    <w:rsid w:val="00687EA8"/>
    <w:rsid w:val="00691431"/>
    <w:rsid w:val="006915CA"/>
    <w:rsid w:val="006A20A1"/>
    <w:rsid w:val="006A3574"/>
    <w:rsid w:val="006A7603"/>
    <w:rsid w:val="006B5C9C"/>
    <w:rsid w:val="006B7AA7"/>
    <w:rsid w:val="006C2210"/>
    <w:rsid w:val="006C4512"/>
    <w:rsid w:val="006C4A5D"/>
    <w:rsid w:val="006C5F5B"/>
    <w:rsid w:val="006C74F4"/>
    <w:rsid w:val="006C7CC1"/>
    <w:rsid w:val="006D1126"/>
    <w:rsid w:val="006D19EF"/>
    <w:rsid w:val="006D3F66"/>
    <w:rsid w:val="006D4142"/>
    <w:rsid w:val="006D68DA"/>
    <w:rsid w:val="006D77D6"/>
    <w:rsid w:val="006E32E0"/>
    <w:rsid w:val="006E4FB1"/>
    <w:rsid w:val="006E5523"/>
    <w:rsid w:val="006E6D3A"/>
    <w:rsid w:val="006F6D65"/>
    <w:rsid w:val="00702BDD"/>
    <w:rsid w:val="00704B99"/>
    <w:rsid w:val="00705756"/>
    <w:rsid w:val="00706211"/>
    <w:rsid w:val="007138B7"/>
    <w:rsid w:val="00714730"/>
    <w:rsid w:val="00715F03"/>
    <w:rsid w:val="00715F75"/>
    <w:rsid w:val="00716A58"/>
    <w:rsid w:val="00717E8B"/>
    <w:rsid w:val="007207E9"/>
    <w:rsid w:val="00721121"/>
    <w:rsid w:val="007211FE"/>
    <w:rsid w:val="007238FF"/>
    <w:rsid w:val="007245CC"/>
    <w:rsid w:val="0072569B"/>
    <w:rsid w:val="00725C30"/>
    <w:rsid w:val="007300A8"/>
    <w:rsid w:val="0073078F"/>
    <w:rsid w:val="007316E5"/>
    <w:rsid w:val="0073470E"/>
    <w:rsid w:val="00735FAC"/>
    <w:rsid w:val="00736B0D"/>
    <w:rsid w:val="00736D42"/>
    <w:rsid w:val="00736F7D"/>
    <w:rsid w:val="00742D4B"/>
    <w:rsid w:val="00744F0F"/>
    <w:rsid w:val="007453EA"/>
    <w:rsid w:val="007537E2"/>
    <w:rsid w:val="00753814"/>
    <w:rsid w:val="007559CE"/>
    <w:rsid w:val="00761EA6"/>
    <w:rsid w:val="00762B56"/>
    <w:rsid w:val="00763DBB"/>
    <w:rsid w:val="007654AB"/>
    <w:rsid w:val="00765E89"/>
    <w:rsid w:val="00766F0B"/>
    <w:rsid w:val="00771B1F"/>
    <w:rsid w:val="00775AB4"/>
    <w:rsid w:val="00776029"/>
    <w:rsid w:val="00780150"/>
    <w:rsid w:val="007809A2"/>
    <w:rsid w:val="00781144"/>
    <w:rsid w:val="007815DD"/>
    <w:rsid w:val="0078327C"/>
    <w:rsid w:val="00784DEC"/>
    <w:rsid w:val="0078639A"/>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266"/>
    <w:rsid w:val="007A76B6"/>
    <w:rsid w:val="007B3D18"/>
    <w:rsid w:val="007B511D"/>
    <w:rsid w:val="007B5233"/>
    <w:rsid w:val="007B65D7"/>
    <w:rsid w:val="007B7D4D"/>
    <w:rsid w:val="007C087F"/>
    <w:rsid w:val="007C2637"/>
    <w:rsid w:val="007D1D99"/>
    <w:rsid w:val="007D3A5D"/>
    <w:rsid w:val="007D6404"/>
    <w:rsid w:val="007E05D4"/>
    <w:rsid w:val="007E2E59"/>
    <w:rsid w:val="007E4370"/>
    <w:rsid w:val="007E536E"/>
    <w:rsid w:val="007F4281"/>
    <w:rsid w:val="007F6F7A"/>
    <w:rsid w:val="007F767C"/>
    <w:rsid w:val="00801B32"/>
    <w:rsid w:val="0081116F"/>
    <w:rsid w:val="008122B4"/>
    <w:rsid w:val="008126B1"/>
    <w:rsid w:val="00813F27"/>
    <w:rsid w:val="0081629A"/>
    <w:rsid w:val="00817918"/>
    <w:rsid w:val="00821FD9"/>
    <w:rsid w:val="00825350"/>
    <w:rsid w:val="008308C2"/>
    <w:rsid w:val="008400DE"/>
    <w:rsid w:val="00845BB9"/>
    <w:rsid w:val="00851812"/>
    <w:rsid w:val="00854CF7"/>
    <w:rsid w:val="00856A08"/>
    <w:rsid w:val="00862628"/>
    <w:rsid w:val="00863B21"/>
    <w:rsid w:val="00867F61"/>
    <w:rsid w:val="00871E3C"/>
    <w:rsid w:val="008741AB"/>
    <w:rsid w:val="008748E2"/>
    <w:rsid w:val="00876A13"/>
    <w:rsid w:val="008770C4"/>
    <w:rsid w:val="00880BB0"/>
    <w:rsid w:val="00880C3D"/>
    <w:rsid w:val="008831EB"/>
    <w:rsid w:val="008871FC"/>
    <w:rsid w:val="00887D77"/>
    <w:rsid w:val="00890E41"/>
    <w:rsid w:val="00895ADE"/>
    <w:rsid w:val="008A1731"/>
    <w:rsid w:val="008A4AE4"/>
    <w:rsid w:val="008A783A"/>
    <w:rsid w:val="008B146D"/>
    <w:rsid w:val="008B3533"/>
    <w:rsid w:val="008B3E7B"/>
    <w:rsid w:val="008B6315"/>
    <w:rsid w:val="008C4576"/>
    <w:rsid w:val="008C652C"/>
    <w:rsid w:val="008C7A21"/>
    <w:rsid w:val="008D0040"/>
    <w:rsid w:val="008D1220"/>
    <w:rsid w:val="008D191D"/>
    <w:rsid w:val="008D2AAA"/>
    <w:rsid w:val="008E3951"/>
    <w:rsid w:val="008E3EF4"/>
    <w:rsid w:val="008E4C04"/>
    <w:rsid w:val="008E5923"/>
    <w:rsid w:val="008E661A"/>
    <w:rsid w:val="008F08CD"/>
    <w:rsid w:val="008F298E"/>
    <w:rsid w:val="008F43AA"/>
    <w:rsid w:val="009011D4"/>
    <w:rsid w:val="00901D12"/>
    <w:rsid w:val="00903202"/>
    <w:rsid w:val="009034A7"/>
    <w:rsid w:val="00905BD7"/>
    <w:rsid w:val="00906711"/>
    <w:rsid w:val="009071B9"/>
    <w:rsid w:val="0091258B"/>
    <w:rsid w:val="00914292"/>
    <w:rsid w:val="00922004"/>
    <w:rsid w:val="00922099"/>
    <w:rsid w:val="00923710"/>
    <w:rsid w:val="0093434C"/>
    <w:rsid w:val="009355C5"/>
    <w:rsid w:val="009376E8"/>
    <w:rsid w:val="009411D0"/>
    <w:rsid w:val="009453C1"/>
    <w:rsid w:val="00946652"/>
    <w:rsid w:val="00947AE3"/>
    <w:rsid w:val="00950E47"/>
    <w:rsid w:val="0095133D"/>
    <w:rsid w:val="00951F22"/>
    <w:rsid w:val="00952AE2"/>
    <w:rsid w:val="009612B4"/>
    <w:rsid w:val="00961A1C"/>
    <w:rsid w:val="00961FED"/>
    <w:rsid w:val="00963076"/>
    <w:rsid w:val="00967C1C"/>
    <w:rsid w:val="00971646"/>
    <w:rsid w:val="00974452"/>
    <w:rsid w:val="0097488C"/>
    <w:rsid w:val="009763BD"/>
    <w:rsid w:val="009800B5"/>
    <w:rsid w:val="009812B1"/>
    <w:rsid w:val="0098407A"/>
    <w:rsid w:val="00984DA0"/>
    <w:rsid w:val="0098761E"/>
    <w:rsid w:val="009910F2"/>
    <w:rsid w:val="00991613"/>
    <w:rsid w:val="009921F2"/>
    <w:rsid w:val="009932D2"/>
    <w:rsid w:val="00996E0A"/>
    <w:rsid w:val="009A0140"/>
    <w:rsid w:val="009A09A6"/>
    <w:rsid w:val="009A0AEB"/>
    <w:rsid w:val="009B02E0"/>
    <w:rsid w:val="009B1957"/>
    <w:rsid w:val="009B3CD1"/>
    <w:rsid w:val="009B6140"/>
    <w:rsid w:val="009B68F2"/>
    <w:rsid w:val="009C0E25"/>
    <w:rsid w:val="009C4236"/>
    <w:rsid w:val="009C4C5F"/>
    <w:rsid w:val="009C53F3"/>
    <w:rsid w:val="009C7882"/>
    <w:rsid w:val="009D2426"/>
    <w:rsid w:val="009D368C"/>
    <w:rsid w:val="009D4125"/>
    <w:rsid w:val="009E369B"/>
    <w:rsid w:val="009E67B2"/>
    <w:rsid w:val="009E735B"/>
    <w:rsid w:val="009F3124"/>
    <w:rsid w:val="009F3B25"/>
    <w:rsid w:val="009F5E75"/>
    <w:rsid w:val="009F77D2"/>
    <w:rsid w:val="00A000E9"/>
    <w:rsid w:val="00A00AA8"/>
    <w:rsid w:val="00A01D37"/>
    <w:rsid w:val="00A02295"/>
    <w:rsid w:val="00A023A3"/>
    <w:rsid w:val="00A04018"/>
    <w:rsid w:val="00A0550C"/>
    <w:rsid w:val="00A05CA6"/>
    <w:rsid w:val="00A136DC"/>
    <w:rsid w:val="00A13FBB"/>
    <w:rsid w:val="00A149C0"/>
    <w:rsid w:val="00A24CF9"/>
    <w:rsid w:val="00A267E0"/>
    <w:rsid w:val="00A26E2E"/>
    <w:rsid w:val="00A34941"/>
    <w:rsid w:val="00A4035B"/>
    <w:rsid w:val="00A407AA"/>
    <w:rsid w:val="00A433DB"/>
    <w:rsid w:val="00A43AA1"/>
    <w:rsid w:val="00A442AD"/>
    <w:rsid w:val="00A52D5B"/>
    <w:rsid w:val="00A552FB"/>
    <w:rsid w:val="00A60674"/>
    <w:rsid w:val="00A63D6C"/>
    <w:rsid w:val="00A67B2A"/>
    <w:rsid w:val="00A712CB"/>
    <w:rsid w:val="00A73816"/>
    <w:rsid w:val="00A753C8"/>
    <w:rsid w:val="00A80829"/>
    <w:rsid w:val="00A81560"/>
    <w:rsid w:val="00A829EA"/>
    <w:rsid w:val="00A82C7A"/>
    <w:rsid w:val="00A83D56"/>
    <w:rsid w:val="00A83EB5"/>
    <w:rsid w:val="00A962F0"/>
    <w:rsid w:val="00AA0F64"/>
    <w:rsid w:val="00AA2A08"/>
    <w:rsid w:val="00AA337E"/>
    <w:rsid w:val="00AA618B"/>
    <w:rsid w:val="00AA6982"/>
    <w:rsid w:val="00AA7363"/>
    <w:rsid w:val="00AA793C"/>
    <w:rsid w:val="00AB0117"/>
    <w:rsid w:val="00AB177C"/>
    <w:rsid w:val="00AB225F"/>
    <w:rsid w:val="00AB2C7C"/>
    <w:rsid w:val="00AC269C"/>
    <w:rsid w:val="00AC2AE6"/>
    <w:rsid w:val="00AD074D"/>
    <w:rsid w:val="00AD11AB"/>
    <w:rsid w:val="00AD18C0"/>
    <w:rsid w:val="00AD2556"/>
    <w:rsid w:val="00AD494A"/>
    <w:rsid w:val="00AD50AE"/>
    <w:rsid w:val="00AE0630"/>
    <w:rsid w:val="00AE41FA"/>
    <w:rsid w:val="00AE51CB"/>
    <w:rsid w:val="00AE55CA"/>
    <w:rsid w:val="00AE7786"/>
    <w:rsid w:val="00AF1D4B"/>
    <w:rsid w:val="00AF4590"/>
    <w:rsid w:val="00AF505A"/>
    <w:rsid w:val="00AF6C56"/>
    <w:rsid w:val="00B03BF3"/>
    <w:rsid w:val="00B04771"/>
    <w:rsid w:val="00B04DEB"/>
    <w:rsid w:val="00B07479"/>
    <w:rsid w:val="00B140A4"/>
    <w:rsid w:val="00B254C3"/>
    <w:rsid w:val="00B315D6"/>
    <w:rsid w:val="00B3350D"/>
    <w:rsid w:val="00B35BA3"/>
    <w:rsid w:val="00B36926"/>
    <w:rsid w:val="00B40906"/>
    <w:rsid w:val="00B52158"/>
    <w:rsid w:val="00B5365A"/>
    <w:rsid w:val="00B56B78"/>
    <w:rsid w:val="00B60E82"/>
    <w:rsid w:val="00B64065"/>
    <w:rsid w:val="00B659CB"/>
    <w:rsid w:val="00B666B0"/>
    <w:rsid w:val="00B667B2"/>
    <w:rsid w:val="00B6706C"/>
    <w:rsid w:val="00B725E5"/>
    <w:rsid w:val="00B72DC7"/>
    <w:rsid w:val="00B811B1"/>
    <w:rsid w:val="00B8292C"/>
    <w:rsid w:val="00B83F9C"/>
    <w:rsid w:val="00B84AAD"/>
    <w:rsid w:val="00B859DB"/>
    <w:rsid w:val="00B8745A"/>
    <w:rsid w:val="00B925A5"/>
    <w:rsid w:val="00B92868"/>
    <w:rsid w:val="00B92D0D"/>
    <w:rsid w:val="00B93100"/>
    <w:rsid w:val="00B959D1"/>
    <w:rsid w:val="00B9785A"/>
    <w:rsid w:val="00BA0022"/>
    <w:rsid w:val="00BA29C2"/>
    <w:rsid w:val="00BB02B0"/>
    <w:rsid w:val="00BB689B"/>
    <w:rsid w:val="00BC01A5"/>
    <w:rsid w:val="00BC2D41"/>
    <w:rsid w:val="00BC5E75"/>
    <w:rsid w:val="00BD014C"/>
    <w:rsid w:val="00BD442B"/>
    <w:rsid w:val="00BE1E7F"/>
    <w:rsid w:val="00BE3F52"/>
    <w:rsid w:val="00BE4324"/>
    <w:rsid w:val="00BE6657"/>
    <w:rsid w:val="00BE7AD9"/>
    <w:rsid w:val="00BF1EB7"/>
    <w:rsid w:val="00BF4C4B"/>
    <w:rsid w:val="00BF52D5"/>
    <w:rsid w:val="00C01A69"/>
    <w:rsid w:val="00C02875"/>
    <w:rsid w:val="00C033C1"/>
    <w:rsid w:val="00C03950"/>
    <w:rsid w:val="00C07BF7"/>
    <w:rsid w:val="00C13654"/>
    <w:rsid w:val="00C13D59"/>
    <w:rsid w:val="00C16641"/>
    <w:rsid w:val="00C206A5"/>
    <w:rsid w:val="00C20DA2"/>
    <w:rsid w:val="00C22681"/>
    <w:rsid w:val="00C23006"/>
    <w:rsid w:val="00C3317D"/>
    <w:rsid w:val="00C360EB"/>
    <w:rsid w:val="00C36612"/>
    <w:rsid w:val="00C36B4B"/>
    <w:rsid w:val="00C36ED5"/>
    <w:rsid w:val="00C37FA4"/>
    <w:rsid w:val="00C44C32"/>
    <w:rsid w:val="00C46F09"/>
    <w:rsid w:val="00C50740"/>
    <w:rsid w:val="00C54796"/>
    <w:rsid w:val="00C5532C"/>
    <w:rsid w:val="00C60E35"/>
    <w:rsid w:val="00C6696D"/>
    <w:rsid w:val="00C762B1"/>
    <w:rsid w:val="00C76C28"/>
    <w:rsid w:val="00C77AF9"/>
    <w:rsid w:val="00C8025E"/>
    <w:rsid w:val="00C80D07"/>
    <w:rsid w:val="00C83D9C"/>
    <w:rsid w:val="00C85412"/>
    <w:rsid w:val="00C93BF9"/>
    <w:rsid w:val="00C946FE"/>
    <w:rsid w:val="00C95147"/>
    <w:rsid w:val="00C96FD1"/>
    <w:rsid w:val="00CA5DF5"/>
    <w:rsid w:val="00CA63E0"/>
    <w:rsid w:val="00CB1D03"/>
    <w:rsid w:val="00CB2A72"/>
    <w:rsid w:val="00CB3A45"/>
    <w:rsid w:val="00CB6767"/>
    <w:rsid w:val="00CB6CB1"/>
    <w:rsid w:val="00CB6FFA"/>
    <w:rsid w:val="00CC3CFF"/>
    <w:rsid w:val="00CC4238"/>
    <w:rsid w:val="00CC439B"/>
    <w:rsid w:val="00CC52EE"/>
    <w:rsid w:val="00CC5649"/>
    <w:rsid w:val="00CC5DC0"/>
    <w:rsid w:val="00CC682A"/>
    <w:rsid w:val="00CD14DE"/>
    <w:rsid w:val="00CD1E50"/>
    <w:rsid w:val="00CD4AC8"/>
    <w:rsid w:val="00CD4F2E"/>
    <w:rsid w:val="00CE14C4"/>
    <w:rsid w:val="00CE5E6F"/>
    <w:rsid w:val="00CE61F4"/>
    <w:rsid w:val="00CE681A"/>
    <w:rsid w:val="00CE7412"/>
    <w:rsid w:val="00CF08BF"/>
    <w:rsid w:val="00CF4333"/>
    <w:rsid w:val="00CF5A24"/>
    <w:rsid w:val="00CF73F1"/>
    <w:rsid w:val="00CF7D03"/>
    <w:rsid w:val="00D008F5"/>
    <w:rsid w:val="00D01079"/>
    <w:rsid w:val="00D0520A"/>
    <w:rsid w:val="00D05904"/>
    <w:rsid w:val="00D07156"/>
    <w:rsid w:val="00D12B2C"/>
    <w:rsid w:val="00D13384"/>
    <w:rsid w:val="00D20657"/>
    <w:rsid w:val="00D2290A"/>
    <w:rsid w:val="00D26350"/>
    <w:rsid w:val="00D2735E"/>
    <w:rsid w:val="00D30432"/>
    <w:rsid w:val="00D30852"/>
    <w:rsid w:val="00D3172E"/>
    <w:rsid w:val="00D350D6"/>
    <w:rsid w:val="00D3642C"/>
    <w:rsid w:val="00D376E0"/>
    <w:rsid w:val="00D41E05"/>
    <w:rsid w:val="00D43744"/>
    <w:rsid w:val="00D4529D"/>
    <w:rsid w:val="00D60C86"/>
    <w:rsid w:val="00D6157B"/>
    <w:rsid w:val="00D657C9"/>
    <w:rsid w:val="00D65905"/>
    <w:rsid w:val="00D672E7"/>
    <w:rsid w:val="00D70363"/>
    <w:rsid w:val="00D70A62"/>
    <w:rsid w:val="00D713C8"/>
    <w:rsid w:val="00D71B75"/>
    <w:rsid w:val="00D763A7"/>
    <w:rsid w:val="00D83562"/>
    <w:rsid w:val="00D83E24"/>
    <w:rsid w:val="00D84003"/>
    <w:rsid w:val="00D844BA"/>
    <w:rsid w:val="00D848E2"/>
    <w:rsid w:val="00D87137"/>
    <w:rsid w:val="00D87E85"/>
    <w:rsid w:val="00D91B11"/>
    <w:rsid w:val="00D93822"/>
    <w:rsid w:val="00D957C8"/>
    <w:rsid w:val="00D95CEB"/>
    <w:rsid w:val="00D96660"/>
    <w:rsid w:val="00DA7E40"/>
    <w:rsid w:val="00DB1233"/>
    <w:rsid w:val="00DB206C"/>
    <w:rsid w:val="00DB4A3F"/>
    <w:rsid w:val="00DB7E92"/>
    <w:rsid w:val="00DC1930"/>
    <w:rsid w:val="00DC30B7"/>
    <w:rsid w:val="00DC3FD5"/>
    <w:rsid w:val="00DC49E2"/>
    <w:rsid w:val="00DC5861"/>
    <w:rsid w:val="00DD04C1"/>
    <w:rsid w:val="00DD1088"/>
    <w:rsid w:val="00DD1CEA"/>
    <w:rsid w:val="00DD36E8"/>
    <w:rsid w:val="00DD4E11"/>
    <w:rsid w:val="00DD4E7C"/>
    <w:rsid w:val="00DD565E"/>
    <w:rsid w:val="00DD6013"/>
    <w:rsid w:val="00DD6972"/>
    <w:rsid w:val="00DE5C8D"/>
    <w:rsid w:val="00DF0692"/>
    <w:rsid w:val="00DF6735"/>
    <w:rsid w:val="00DF70CA"/>
    <w:rsid w:val="00E02B61"/>
    <w:rsid w:val="00E03070"/>
    <w:rsid w:val="00E0320D"/>
    <w:rsid w:val="00E032B1"/>
    <w:rsid w:val="00E03C8C"/>
    <w:rsid w:val="00E07FD3"/>
    <w:rsid w:val="00E1514D"/>
    <w:rsid w:val="00E16BFA"/>
    <w:rsid w:val="00E20245"/>
    <w:rsid w:val="00E2245D"/>
    <w:rsid w:val="00E2381D"/>
    <w:rsid w:val="00E24621"/>
    <w:rsid w:val="00E2463A"/>
    <w:rsid w:val="00E30BAF"/>
    <w:rsid w:val="00E3221B"/>
    <w:rsid w:val="00E32A1D"/>
    <w:rsid w:val="00E3386A"/>
    <w:rsid w:val="00E37718"/>
    <w:rsid w:val="00E44B12"/>
    <w:rsid w:val="00E47D1B"/>
    <w:rsid w:val="00E508A5"/>
    <w:rsid w:val="00E50BBD"/>
    <w:rsid w:val="00E54E10"/>
    <w:rsid w:val="00E57CF1"/>
    <w:rsid w:val="00E6285D"/>
    <w:rsid w:val="00E63451"/>
    <w:rsid w:val="00E648C4"/>
    <w:rsid w:val="00E64F95"/>
    <w:rsid w:val="00E65CFA"/>
    <w:rsid w:val="00E72124"/>
    <w:rsid w:val="00E725BE"/>
    <w:rsid w:val="00E7344E"/>
    <w:rsid w:val="00E7486D"/>
    <w:rsid w:val="00E75180"/>
    <w:rsid w:val="00E75EF5"/>
    <w:rsid w:val="00E773E8"/>
    <w:rsid w:val="00E82053"/>
    <w:rsid w:val="00E82485"/>
    <w:rsid w:val="00E83A70"/>
    <w:rsid w:val="00E9007C"/>
    <w:rsid w:val="00E901E0"/>
    <w:rsid w:val="00E92E7F"/>
    <w:rsid w:val="00E96B4B"/>
    <w:rsid w:val="00EA1C70"/>
    <w:rsid w:val="00EA4B53"/>
    <w:rsid w:val="00EA6E32"/>
    <w:rsid w:val="00EB1A6A"/>
    <w:rsid w:val="00EB1C51"/>
    <w:rsid w:val="00EB45EC"/>
    <w:rsid w:val="00EB644C"/>
    <w:rsid w:val="00EB6D24"/>
    <w:rsid w:val="00EB771E"/>
    <w:rsid w:val="00EB7F5F"/>
    <w:rsid w:val="00EC0593"/>
    <w:rsid w:val="00EC51AF"/>
    <w:rsid w:val="00EC5C0E"/>
    <w:rsid w:val="00EC7CD2"/>
    <w:rsid w:val="00ED10AA"/>
    <w:rsid w:val="00ED2A28"/>
    <w:rsid w:val="00ED2EC8"/>
    <w:rsid w:val="00ED3437"/>
    <w:rsid w:val="00ED4712"/>
    <w:rsid w:val="00ED699D"/>
    <w:rsid w:val="00ED7B56"/>
    <w:rsid w:val="00EE2D68"/>
    <w:rsid w:val="00EE3EA6"/>
    <w:rsid w:val="00EE55AD"/>
    <w:rsid w:val="00EE7492"/>
    <w:rsid w:val="00EF0C86"/>
    <w:rsid w:val="00EF5879"/>
    <w:rsid w:val="00F04121"/>
    <w:rsid w:val="00F16CDE"/>
    <w:rsid w:val="00F17047"/>
    <w:rsid w:val="00F214A8"/>
    <w:rsid w:val="00F225AF"/>
    <w:rsid w:val="00F30E93"/>
    <w:rsid w:val="00F31503"/>
    <w:rsid w:val="00F31ED0"/>
    <w:rsid w:val="00F33DEC"/>
    <w:rsid w:val="00F3501C"/>
    <w:rsid w:val="00F361F8"/>
    <w:rsid w:val="00F4062E"/>
    <w:rsid w:val="00F4182E"/>
    <w:rsid w:val="00F41C1C"/>
    <w:rsid w:val="00F41FAD"/>
    <w:rsid w:val="00F46DFD"/>
    <w:rsid w:val="00F5014A"/>
    <w:rsid w:val="00F527C1"/>
    <w:rsid w:val="00F54831"/>
    <w:rsid w:val="00F5647A"/>
    <w:rsid w:val="00F5647B"/>
    <w:rsid w:val="00F57F42"/>
    <w:rsid w:val="00F601FD"/>
    <w:rsid w:val="00F6698D"/>
    <w:rsid w:val="00F7216E"/>
    <w:rsid w:val="00F72ED7"/>
    <w:rsid w:val="00F730D1"/>
    <w:rsid w:val="00F73BF6"/>
    <w:rsid w:val="00F741A0"/>
    <w:rsid w:val="00F77248"/>
    <w:rsid w:val="00F82173"/>
    <w:rsid w:val="00F843D9"/>
    <w:rsid w:val="00F86D62"/>
    <w:rsid w:val="00F879AC"/>
    <w:rsid w:val="00F907F2"/>
    <w:rsid w:val="00F91A26"/>
    <w:rsid w:val="00F91D34"/>
    <w:rsid w:val="00F94C8A"/>
    <w:rsid w:val="00F9794C"/>
    <w:rsid w:val="00FA1116"/>
    <w:rsid w:val="00FA25B6"/>
    <w:rsid w:val="00FA4A90"/>
    <w:rsid w:val="00FA587A"/>
    <w:rsid w:val="00FA5B5C"/>
    <w:rsid w:val="00FA5EDC"/>
    <w:rsid w:val="00FA6493"/>
    <w:rsid w:val="00FA7887"/>
    <w:rsid w:val="00FB0AEE"/>
    <w:rsid w:val="00FC1215"/>
    <w:rsid w:val="00FC29E1"/>
    <w:rsid w:val="00FC3958"/>
    <w:rsid w:val="00FC660D"/>
    <w:rsid w:val="00FD55A2"/>
    <w:rsid w:val="00FD6CCC"/>
    <w:rsid w:val="00FD7715"/>
    <w:rsid w:val="00FE0067"/>
    <w:rsid w:val="00FE1601"/>
    <w:rsid w:val="00FE1D79"/>
    <w:rsid w:val="00FE22A0"/>
    <w:rsid w:val="00FE3863"/>
    <w:rsid w:val="00FE5164"/>
    <w:rsid w:val="00FF26FB"/>
    <w:rsid w:val="00FF2B52"/>
    <w:rsid w:val="00FF2CB8"/>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BA05838"/>
  <w15:docId w15:val="{4C3B539C-38AF-442C-8B63-A48354CC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3F55B5"/>
    <w:pPr>
      <w:keepNext/>
      <w:numPr>
        <w:numId w:val="15"/>
      </w:numPr>
      <w:tabs>
        <w:tab w:val="clear" w:pos="432"/>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3F55B5"/>
    <w:pPr>
      <w:keepNext/>
      <w:numPr>
        <w:ilvl w:val="1"/>
        <w:numId w:val="15"/>
      </w:numPr>
      <w:tabs>
        <w:tab w:val="clear" w:pos="576"/>
        <w:tab w:val="left" w:pos="900"/>
      </w:tabs>
      <w:spacing w:before="240" w:after="120"/>
      <w:ind w:left="907" w:hanging="907"/>
      <w:outlineLvl w:val="1"/>
    </w:pPr>
    <w:rPr>
      <w:rFonts w:ascii="Arial" w:eastAsia="Calibri" w:hAnsi="Arial" w:cs="Arial"/>
      <w:b/>
      <w:iCs/>
      <w:kern w:val="32"/>
      <w:sz w:val="32"/>
      <w:szCs w:val="28"/>
    </w:rPr>
  </w:style>
  <w:style w:type="paragraph" w:styleId="Heading3">
    <w:name w:val="heading 3"/>
    <w:next w:val="BodyText"/>
    <w:link w:val="Heading3Char"/>
    <w:qFormat/>
    <w:rsid w:val="00EB1C51"/>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spacing w:before="240" w:after="12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basedOn w:val="BodyText"/>
    <w:next w:val="BodyText"/>
    <w:rsid w:val="00DD04C1"/>
    <w:pPr>
      <w:jc w:val="center"/>
    </w:p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uiPriority w:val="99"/>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qFormat/>
    <w:rsid w:val="00014C9C"/>
    <w:pPr>
      <w:spacing w:before="60" w:after="60"/>
    </w:pPr>
    <w:rPr>
      <w:rFonts w:ascii="Arial" w:hAnsi="Arial" w:cs="Arial"/>
      <w:sz w:val="22"/>
      <w:szCs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2166B0"/>
    <w:pPr>
      <w:numPr>
        <w:numId w:val="44"/>
      </w:numPr>
      <w:spacing w:before="60" w:after="60"/>
    </w:pPr>
    <w:rPr>
      <w:sz w:val="24"/>
    </w:rPr>
  </w:style>
  <w:style w:type="paragraph" w:customStyle="1" w:styleId="BodyTextNumbered1">
    <w:name w:val="Body Text Numbered 1"/>
    <w:qFormat/>
    <w:rsid w:val="00D95CEB"/>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33"/>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E82053"/>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014C9C"/>
    <w:rPr>
      <w:rFonts w:ascii="Arial" w:hAnsi="Arial" w:cs="Arial"/>
      <w:sz w:val="22"/>
      <w:szCs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163CB2"/>
    <w:pPr>
      <w:numPr>
        <w:numId w:val="14"/>
      </w:numPr>
      <w:pBdr>
        <w:top w:val="single" w:sz="6" w:space="1" w:color="auto"/>
        <w:bottom w:val="single" w:sz="6" w:space="1" w:color="auto"/>
      </w:pBdr>
      <w:shd w:val="clear" w:color="auto" w:fill="D9D9D9" w:themeFill="background1" w:themeFillShade="D9"/>
      <w:tabs>
        <w:tab w:val="clear" w:pos="1098"/>
        <w:tab w:val="num" w:pos="1728"/>
      </w:tabs>
      <w:autoSpaceDE w:val="0"/>
      <w:autoSpaceDN w:val="0"/>
      <w:adjustRightInd w:val="0"/>
      <w:spacing w:before="240" w:after="240"/>
      <w:ind w:left="936"/>
    </w:pPr>
    <w:rPr>
      <w:i/>
      <w:iCs/>
      <w:color w:val="000000" w:themeColor="text1"/>
      <w:szCs w:val="24"/>
    </w:rPr>
  </w:style>
  <w:style w:type="character" w:customStyle="1" w:styleId="NoteChar">
    <w:name w:val="Note Char"/>
    <w:basedOn w:val="BodyTextChar"/>
    <w:link w:val="Note"/>
    <w:rsid w:val="00163CB2"/>
    <w:rPr>
      <w:i/>
      <w:iCs/>
      <w:color w:val="000000" w:themeColor="text1"/>
      <w:sz w:val="24"/>
      <w:szCs w:val="24"/>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character" w:customStyle="1" w:styleId="st1">
    <w:name w:val="st1"/>
    <w:basedOn w:val="DefaultParagraphFont"/>
    <w:rsid w:val="006214CF"/>
  </w:style>
  <w:style w:type="paragraph" w:styleId="ListBullet2">
    <w:name w:val="List Bullet 2"/>
    <w:basedOn w:val="Normal"/>
    <w:qFormat/>
    <w:rsid w:val="00E82053"/>
    <w:pPr>
      <w:tabs>
        <w:tab w:val="num" w:pos="720"/>
      </w:tabs>
      <w:spacing w:before="120" w:after="120"/>
      <w:ind w:left="720" w:hanging="360"/>
      <w:contextualSpacing/>
    </w:pPr>
    <w:rPr>
      <w:color w:val="000000" w:themeColor="text1"/>
      <w:sz w:val="24"/>
    </w:rPr>
  </w:style>
  <w:style w:type="paragraph" w:styleId="TableofFigures">
    <w:name w:val="table of figures"/>
    <w:basedOn w:val="Normal"/>
    <w:next w:val="Normal"/>
    <w:unhideWhenUsed/>
    <w:rsid w:val="00E7344E"/>
  </w:style>
  <w:style w:type="paragraph" w:customStyle="1" w:styleId="FirstPage3">
    <w:name w:val="First Page 3"/>
    <w:basedOn w:val="Normal"/>
    <w:rsid w:val="00533F38"/>
    <w:pPr>
      <w:ind w:left="720"/>
      <w:jc w:val="center"/>
    </w:pPr>
    <w:rPr>
      <w:rFonts w:ascii="Arial" w:hAnsi="Arial" w:cs="Arial"/>
      <w:sz w:val="24"/>
    </w:rPr>
  </w:style>
  <w:style w:type="paragraph" w:customStyle="1" w:styleId="BlankLine">
    <w:name w:val="Blank Line"/>
    <w:basedOn w:val="Normal"/>
    <w:rsid w:val="00533F38"/>
    <w:pPr>
      <w:ind w:left="720"/>
    </w:pPr>
    <w:rPr>
      <w:sz w:val="24"/>
    </w:rPr>
  </w:style>
  <w:style w:type="paragraph" w:styleId="ListBullet5">
    <w:name w:val="List Bullet 5"/>
    <w:basedOn w:val="Normal"/>
    <w:autoRedefine/>
    <w:rsid w:val="00533F38"/>
    <w:pPr>
      <w:tabs>
        <w:tab w:val="num" w:pos="1800"/>
      </w:tabs>
      <w:spacing w:before="240"/>
      <w:ind w:left="1800" w:hanging="360"/>
    </w:pPr>
    <w:rPr>
      <w:sz w:val="24"/>
    </w:rPr>
  </w:style>
  <w:style w:type="paragraph" w:styleId="ListNumber3">
    <w:name w:val="List Number 3"/>
    <w:basedOn w:val="Normal"/>
    <w:rsid w:val="00533F38"/>
    <w:pPr>
      <w:tabs>
        <w:tab w:val="num" w:pos="1080"/>
      </w:tabs>
      <w:spacing w:before="240"/>
      <w:ind w:left="1080" w:hanging="360"/>
    </w:pPr>
    <w:rPr>
      <w:sz w:val="24"/>
    </w:rPr>
  </w:style>
  <w:style w:type="paragraph" w:styleId="Index7">
    <w:name w:val="index 7"/>
    <w:basedOn w:val="Normal"/>
    <w:next w:val="Normal"/>
    <w:autoRedefine/>
    <w:semiHidden/>
    <w:rsid w:val="00D96660"/>
    <w:pPr>
      <w:ind w:left="1680" w:hanging="240"/>
    </w:pPr>
    <w:rPr>
      <w:sz w:val="24"/>
      <w:szCs w:val="21"/>
    </w:rPr>
  </w:style>
  <w:style w:type="paragraph" w:styleId="Index6">
    <w:name w:val="index 6"/>
    <w:basedOn w:val="Normal"/>
    <w:next w:val="Normal"/>
    <w:autoRedefine/>
    <w:semiHidden/>
    <w:rsid w:val="00D96660"/>
    <w:pPr>
      <w:ind w:left="1440" w:hanging="240"/>
    </w:pPr>
    <w:rPr>
      <w:sz w:val="24"/>
      <w:szCs w:val="21"/>
    </w:rPr>
  </w:style>
  <w:style w:type="paragraph" w:styleId="Index5">
    <w:name w:val="index 5"/>
    <w:basedOn w:val="Normal"/>
    <w:next w:val="Normal"/>
    <w:autoRedefine/>
    <w:semiHidden/>
    <w:rsid w:val="00D96660"/>
    <w:pPr>
      <w:ind w:left="1200" w:hanging="240"/>
    </w:pPr>
    <w:rPr>
      <w:sz w:val="24"/>
      <w:szCs w:val="21"/>
    </w:rPr>
  </w:style>
  <w:style w:type="paragraph" w:styleId="Index4">
    <w:name w:val="index 4"/>
    <w:basedOn w:val="Normal"/>
    <w:next w:val="Normal"/>
    <w:autoRedefine/>
    <w:semiHidden/>
    <w:rsid w:val="00D96660"/>
    <w:pPr>
      <w:ind w:left="960" w:hanging="240"/>
    </w:pPr>
    <w:rPr>
      <w:sz w:val="24"/>
      <w:szCs w:val="21"/>
    </w:rPr>
  </w:style>
  <w:style w:type="paragraph" w:styleId="Index3">
    <w:name w:val="index 3"/>
    <w:basedOn w:val="Normal"/>
    <w:next w:val="Normal"/>
    <w:autoRedefine/>
    <w:semiHidden/>
    <w:rsid w:val="00D96660"/>
    <w:pPr>
      <w:ind w:left="720" w:hanging="240"/>
    </w:pPr>
    <w:rPr>
      <w:sz w:val="24"/>
      <w:szCs w:val="21"/>
    </w:rPr>
  </w:style>
  <w:style w:type="paragraph" w:styleId="Index2">
    <w:name w:val="index 2"/>
    <w:basedOn w:val="Normal"/>
    <w:next w:val="Normal"/>
    <w:autoRedefine/>
    <w:uiPriority w:val="99"/>
    <w:semiHidden/>
    <w:rsid w:val="00D96660"/>
    <w:pPr>
      <w:ind w:left="480" w:hanging="240"/>
    </w:pPr>
    <w:rPr>
      <w:sz w:val="24"/>
      <w:szCs w:val="21"/>
    </w:rPr>
  </w:style>
  <w:style w:type="paragraph" w:styleId="Index1">
    <w:name w:val="index 1"/>
    <w:basedOn w:val="Normal"/>
    <w:next w:val="Normal"/>
    <w:autoRedefine/>
    <w:uiPriority w:val="99"/>
    <w:semiHidden/>
    <w:rsid w:val="00D96660"/>
    <w:pPr>
      <w:ind w:left="240" w:hanging="240"/>
    </w:pPr>
    <w:rPr>
      <w:sz w:val="24"/>
      <w:szCs w:val="21"/>
    </w:rPr>
  </w:style>
  <w:style w:type="paragraph" w:customStyle="1" w:styleId="NormalIndent1">
    <w:name w:val="Normal Indent1"/>
    <w:basedOn w:val="Normal"/>
    <w:rsid w:val="00D96660"/>
    <w:pPr>
      <w:spacing w:before="240"/>
      <w:ind w:left="1872"/>
    </w:pPr>
    <w:rPr>
      <w:sz w:val="24"/>
    </w:rPr>
  </w:style>
  <w:style w:type="paragraph" w:styleId="Index8">
    <w:name w:val="index 8"/>
    <w:basedOn w:val="Normal"/>
    <w:next w:val="Normal"/>
    <w:autoRedefine/>
    <w:semiHidden/>
    <w:rsid w:val="00D96660"/>
    <w:pPr>
      <w:ind w:left="1920" w:hanging="240"/>
    </w:pPr>
    <w:rPr>
      <w:sz w:val="24"/>
      <w:szCs w:val="21"/>
    </w:rPr>
  </w:style>
  <w:style w:type="paragraph" w:styleId="Index9">
    <w:name w:val="index 9"/>
    <w:basedOn w:val="Normal"/>
    <w:next w:val="Normal"/>
    <w:autoRedefine/>
    <w:semiHidden/>
    <w:rsid w:val="00D96660"/>
    <w:pPr>
      <w:ind w:left="2160" w:hanging="240"/>
    </w:pPr>
    <w:rPr>
      <w:sz w:val="24"/>
      <w:szCs w:val="21"/>
    </w:rPr>
  </w:style>
  <w:style w:type="paragraph" w:customStyle="1" w:styleId="TableEntry">
    <w:name w:val="Table Entry"/>
    <w:basedOn w:val="Normal"/>
    <w:rsid w:val="00D96660"/>
    <w:rPr>
      <w:sz w:val="20"/>
      <w:szCs w:val="20"/>
    </w:rPr>
  </w:style>
  <w:style w:type="paragraph" w:customStyle="1" w:styleId="ListHanging">
    <w:name w:val="List Hanging"/>
    <w:basedOn w:val="Normal"/>
    <w:rsid w:val="00D96660"/>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ind w:left="2880" w:hanging="1440"/>
    </w:pPr>
    <w:rPr>
      <w:sz w:val="24"/>
    </w:rPr>
  </w:style>
  <w:style w:type="paragraph" w:customStyle="1" w:styleId="ComputerScreen">
    <w:name w:val="Computer Screen"/>
    <w:basedOn w:val="Normal"/>
    <w:rsid w:val="00D96660"/>
    <w:pPr>
      <w:pBdr>
        <w:top w:val="single" w:sz="6" w:space="1" w:color="auto"/>
        <w:left w:val="single" w:sz="6" w:space="1" w:color="auto"/>
        <w:bottom w:val="single" w:sz="6" w:space="1" w:color="auto"/>
        <w:right w:val="single" w:sz="6" w:space="1" w:color="auto"/>
      </w:pBdr>
      <w:ind w:left="720" w:right="-720"/>
    </w:pPr>
    <w:rPr>
      <w:rFonts w:ascii="Courier New" w:hAnsi="Courier New" w:cs="Courier New"/>
      <w:noProof/>
      <w:sz w:val="19"/>
      <w:szCs w:val="19"/>
    </w:rPr>
  </w:style>
  <w:style w:type="paragraph" w:customStyle="1" w:styleId="Helvetica">
    <w:name w:val="Helvetica"/>
    <w:basedOn w:val="Normal"/>
    <w:rsid w:val="00D96660"/>
    <w:pPr>
      <w:spacing w:before="240"/>
    </w:pPr>
    <w:rPr>
      <w:rFonts w:ascii="Century Schoolbook" w:hAnsi="Century Schoolbook"/>
      <w:sz w:val="24"/>
    </w:rPr>
  </w:style>
  <w:style w:type="paragraph" w:customStyle="1" w:styleId="normalhanging">
    <w:name w:val="normal hanging"/>
    <w:basedOn w:val="NormalIndent1"/>
    <w:rsid w:val="00D96660"/>
    <w:pPr>
      <w:ind w:left="1890" w:hanging="1170"/>
    </w:pPr>
  </w:style>
  <w:style w:type="paragraph" w:customStyle="1" w:styleId="10poinrcourier">
    <w:name w:val="10 poinr courier"/>
    <w:basedOn w:val="Normal"/>
    <w:next w:val="Normal"/>
    <w:rsid w:val="00D96660"/>
    <w:pPr>
      <w:spacing w:before="240"/>
    </w:pPr>
    <w:rPr>
      <w:noProof/>
      <w:sz w:val="24"/>
    </w:rPr>
  </w:style>
  <w:style w:type="paragraph" w:customStyle="1" w:styleId="FirstPage1">
    <w:name w:val="First Page 1"/>
    <w:basedOn w:val="Normal"/>
    <w:rsid w:val="00D96660"/>
    <w:pPr>
      <w:spacing w:before="240" w:line="216" w:lineRule="auto"/>
      <w:ind w:left="720"/>
      <w:jc w:val="center"/>
    </w:pPr>
    <w:rPr>
      <w:rFonts w:ascii="Arial" w:hAnsi="Arial" w:cs="Arial"/>
      <w:b/>
      <w:bCs/>
      <w:sz w:val="48"/>
      <w:szCs w:val="48"/>
    </w:rPr>
  </w:style>
  <w:style w:type="paragraph" w:customStyle="1" w:styleId="FirstPage2">
    <w:name w:val="First Page 2"/>
    <w:basedOn w:val="FirstPage1"/>
    <w:rsid w:val="00D96660"/>
    <w:rPr>
      <w:b w:val="0"/>
      <w:bCs w:val="0"/>
    </w:rPr>
  </w:style>
  <w:style w:type="paragraph" w:styleId="IndexHeading">
    <w:name w:val="index heading"/>
    <w:basedOn w:val="Normal"/>
    <w:next w:val="Index1"/>
    <w:semiHidden/>
    <w:rsid w:val="00D96660"/>
    <w:pPr>
      <w:spacing w:before="240" w:after="120"/>
      <w:ind w:left="720"/>
      <w:jc w:val="center"/>
    </w:pPr>
    <w:rPr>
      <w:b/>
      <w:bCs/>
      <w:sz w:val="24"/>
      <w:szCs w:val="31"/>
    </w:rPr>
  </w:style>
  <w:style w:type="paragraph" w:customStyle="1" w:styleId="Glossary">
    <w:name w:val="Glossary"/>
    <w:basedOn w:val="Normal"/>
    <w:rsid w:val="00D96660"/>
    <w:pPr>
      <w:tabs>
        <w:tab w:val="left" w:pos="5400"/>
      </w:tabs>
      <w:spacing w:before="240"/>
      <w:ind w:left="3600" w:hanging="2880"/>
    </w:pPr>
    <w:rPr>
      <w:sz w:val="24"/>
    </w:rPr>
  </w:style>
  <w:style w:type="paragraph" w:styleId="TOCHeading">
    <w:name w:val="TOC Heading"/>
    <w:basedOn w:val="Heading1"/>
    <w:qFormat/>
    <w:rsid w:val="00D96660"/>
    <w:pPr>
      <w:keepNext w:val="0"/>
      <w:numPr>
        <w:numId w:val="0"/>
      </w:numPr>
      <w:pBdr>
        <w:bottom w:val="single" w:sz="6" w:space="1" w:color="auto"/>
      </w:pBdr>
      <w:autoSpaceDE/>
      <w:autoSpaceDN/>
      <w:adjustRightInd/>
      <w:spacing w:after="0"/>
      <w:outlineLvl w:val="9"/>
    </w:pPr>
    <w:rPr>
      <w:kern w:val="0"/>
      <w:sz w:val="48"/>
      <w:szCs w:val="48"/>
    </w:rPr>
  </w:style>
  <w:style w:type="paragraph" w:customStyle="1" w:styleId="Callout">
    <w:name w:val="Callout"/>
    <w:basedOn w:val="Normal"/>
    <w:rsid w:val="00D96660"/>
    <w:rPr>
      <w:sz w:val="24"/>
    </w:rPr>
  </w:style>
  <w:style w:type="paragraph" w:styleId="FootnoteText">
    <w:name w:val="footnote text"/>
    <w:basedOn w:val="Normal"/>
    <w:link w:val="FootnoteTextChar"/>
    <w:semiHidden/>
    <w:rsid w:val="00D96660"/>
    <w:pPr>
      <w:spacing w:before="240"/>
    </w:pPr>
    <w:rPr>
      <w:rFonts w:ascii="New York" w:hAnsi="New York"/>
      <w:sz w:val="20"/>
      <w:szCs w:val="20"/>
    </w:rPr>
  </w:style>
  <w:style w:type="character" w:customStyle="1" w:styleId="FootnoteTextChar">
    <w:name w:val="Footnote Text Char"/>
    <w:basedOn w:val="DefaultParagraphFont"/>
    <w:link w:val="FootnoteText"/>
    <w:semiHidden/>
    <w:rsid w:val="00D96660"/>
    <w:rPr>
      <w:rFonts w:ascii="New York" w:hAnsi="New York"/>
    </w:rPr>
  </w:style>
  <w:style w:type="paragraph" w:customStyle="1" w:styleId="Heading">
    <w:name w:val="Heading"/>
    <w:basedOn w:val="Heading2"/>
    <w:rsid w:val="00D96660"/>
    <w:pPr>
      <w:keepNext w:val="0"/>
      <w:numPr>
        <w:ilvl w:val="0"/>
        <w:numId w:val="0"/>
      </w:numPr>
      <w:pBdr>
        <w:bottom w:val="single" w:sz="6" w:space="0" w:color="auto"/>
      </w:pBdr>
      <w:tabs>
        <w:tab w:val="clear" w:pos="900"/>
        <w:tab w:val="left" w:pos="2160"/>
        <w:tab w:val="left" w:pos="2880"/>
      </w:tabs>
      <w:spacing w:before="120" w:after="0"/>
      <w:outlineLvl w:val="9"/>
    </w:pPr>
    <w:rPr>
      <w:rFonts w:ascii="New York" w:hAnsi="New York" w:cs="Times New Roman"/>
      <w:bCs/>
      <w:iCs w:val="0"/>
      <w:kern w:val="0"/>
      <w:sz w:val="36"/>
      <w:szCs w:val="36"/>
    </w:rPr>
  </w:style>
  <w:style w:type="paragraph" w:customStyle="1" w:styleId="9ptcour">
    <w:name w:val="9 pt cour"/>
    <w:basedOn w:val="Normal"/>
    <w:rsid w:val="00D96660"/>
    <w:pPr>
      <w:spacing w:before="240"/>
      <w:ind w:right="-720"/>
    </w:pPr>
    <w:rPr>
      <w:rFonts w:ascii="New York" w:hAnsi="New York"/>
      <w:sz w:val="20"/>
      <w:szCs w:val="20"/>
    </w:rPr>
  </w:style>
  <w:style w:type="paragraph" w:customStyle="1" w:styleId="Subhead">
    <w:name w:val="Subhead"/>
    <w:basedOn w:val="Normal"/>
    <w:rsid w:val="00D96660"/>
    <w:pPr>
      <w:tabs>
        <w:tab w:val="left" w:pos="360"/>
        <w:tab w:val="left" w:pos="720"/>
        <w:tab w:val="left" w:pos="1080"/>
      </w:tabs>
      <w:spacing w:before="240"/>
      <w:jc w:val="both"/>
    </w:pPr>
    <w:rPr>
      <w:rFonts w:ascii="New York" w:hAnsi="New York"/>
      <w:b/>
      <w:bCs/>
      <w:i/>
      <w:iCs/>
      <w:sz w:val="24"/>
    </w:rPr>
  </w:style>
  <w:style w:type="paragraph" w:customStyle="1" w:styleId="FEEMANUAL">
    <w:name w:val="FEE MANUAL"/>
    <w:basedOn w:val="Normal"/>
    <w:rsid w:val="00D96660"/>
    <w:pPr>
      <w:spacing w:before="240"/>
    </w:pPr>
    <w:rPr>
      <w:rFonts w:ascii="New York" w:hAnsi="New York"/>
      <w:sz w:val="24"/>
    </w:rPr>
  </w:style>
  <w:style w:type="paragraph" w:customStyle="1" w:styleId="dividerpage0">
    <w:name w:val="divider page"/>
    <w:basedOn w:val="Normal"/>
    <w:rsid w:val="00D96660"/>
    <w:pPr>
      <w:pBdr>
        <w:top w:val="double" w:sz="6" w:space="0" w:color="auto"/>
        <w:left w:val="double" w:sz="6" w:space="0" w:color="auto"/>
        <w:bottom w:val="double" w:sz="6" w:space="0" w:color="auto"/>
        <w:right w:val="double" w:sz="6" w:space="0" w:color="auto"/>
      </w:pBdr>
      <w:tabs>
        <w:tab w:val="left" w:pos="2160"/>
        <w:tab w:val="left" w:pos="2880"/>
      </w:tabs>
      <w:spacing w:before="240"/>
      <w:ind w:left="80"/>
    </w:pPr>
    <w:rPr>
      <w:rFonts w:ascii="New York" w:hAnsi="New York"/>
      <w:sz w:val="48"/>
      <w:szCs w:val="48"/>
    </w:rPr>
  </w:style>
  <w:style w:type="paragraph" w:customStyle="1" w:styleId="box">
    <w:name w:val="box"/>
    <w:basedOn w:val="Normal"/>
    <w:rsid w:val="00D96660"/>
    <w:pPr>
      <w:pBdr>
        <w:top w:val="single" w:sz="12" w:space="0" w:color="auto"/>
        <w:left w:val="single" w:sz="12" w:space="0" w:color="auto"/>
        <w:bottom w:val="single" w:sz="12" w:space="0" w:color="auto"/>
        <w:right w:val="single" w:sz="12" w:space="0" w:color="auto"/>
      </w:pBdr>
      <w:tabs>
        <w:tab w:val="left" w:pos="2160"/>
        <w:tab w:val="left" w:pos="2880"/>
      </w:tabs>
      <w:spacing w:before="240"/>
      <w:ind w:left="1440" w:right="-720"/>
    </w:pPr>
    <w:rPr>
      <w:rFonts w:ascii="New York" w:hAnsi="New York"/>
      <w:sz w:val="20"/>
      <w:szCs w:val="20"/>
    </w:rPr>
  </w:style>
  <w:style w:type="paragraph" w:customStyle="1" w:styleId="number">
    <w:name w:val="number"/>
    <w:basedOn w:val="Heading1"/>
    <w:rsid w:val="00D96660"/>
    <w:pPr>
      <w:keepNext w:val="0"/>
      <w:numPr>
        <w:numId w:val="0"/>
      </w:numPr>
      <w:tabs>
        <w:tab w:val="left" w:pos="2160"/>
        <w:tab w:val="left" w:pos="2880"/>
      </w:tabs>
      <w:autoSpaceDE/>
      <w:autoSpaceDN/>
      <w:adjustRightInd/>
      <w:spacing w:after="0"/>
      <w:ind w:left="1160"/>
      <w:outlineLvl w:val="9"/>
    </w:pPr>
    <w:rPr>
      <w:rFonts w:ascii="New York" w:hAnsi="New York" w:cs="Times New Roman"/>
      <w:kern w:val="0"/>
      <w:sz w:val="28"/>
      <w:szCs w:val="28"/>
    </w:rPr>
  </w:style>
  <w:style w:type="paragraph" w:customStyle="1" w:styleId="SUBHEAD0">
    <w:name w:val="SUBHEAD"/>
    <w:basedOn w:val="Normal"/>
    <w:rsid w:val="00D96660"/>
    <w:pPr>
      <w:spacing w:before="240"/>
      <w:ind w:left="4320" w:right="-720" w:hanging="3600"/>
    </w:pPr>
    <w:rPr>
      <w:rFonts w:ascii="New York" w:hAnsi="New York"/>
      <w:b/>
      <w:bCs/>
      <w:sz w:val="24"/>
    </w:rPr>
  </w:style>
  <w:style w:type="paragraph" w:customStyle="1" w:styleId="para10">
    <w:name w:val="para10"/>
    <w:rsid w:val="00D96660"/>
    <w:pPr>
      <w:suppressLineNumbers/>
    </w:pPr>
    <w:rPr>
      <w:rFonts w:ascii="New York" w:hAnsi="New York"/>
      <w:sz w:val="24"/>
      <w:szCs w:val="24"/>
    </w:rPr>
  </w:style>
  <w:style w:type="paragraph" w:customStyle="1" w:styleId="para14">
    <w:name w:val="para14"/>
    <w:rsid w:val="00D96660"/>
    <w:pPr>
      <w:suppressLineNumbers/>
      <w:tabs>
        <w:tab w:val="left" w:pos="1060"/>
      </w:tabs>
      <w:ind w:left="740"/>
    </w:pPr>
    <w:rPr>
      <w:rFonts w:ascii="New York" w:hAnsi="New York"/>
      <w:sz w:val="24"/>
      <w:szCs w:val="24"/>
    </w:rPr>
  </w:style>
  <w:style w:type="paragraph" w:customStyle="1" w:styleId="header2">
    <w:name w:val="header 2"/>
    <w:basedOn w:val="Header"/>
    <w:rsid w:val="00D96660"/>
    <w:pPr>
      <w:tabs>
        <w:tab w:val="clear" w:pos="4680"/>
        <w:tab w:val="clear" w:pos="9360"/>
      </w:tabs>
      <w:spacing w:before="240"/>
      <w:ind w:left="720"/>
    </w:pPr>
    <w:rPr>
      <w:rFonts w:ascii="New York" w:hAnsi="New York"/>
      <w:b/>
      <w:bCs/>
      <w:sz w:val="36"/>
      <w:szCs w:val="36"/>
    </w:rPr>
  </w:style>
  <w:style w:type="paragraph" w:customStyle="1" w:styleId="a">
    <w:name w:val="“ ”"/>
    <w:basedOn w:val="Normal"/>
    <w:rsid w:val="00D96660"/>
    <w:pPr>
      <w:spacing w:before="240"/>
      <w:ind w:left="1440"/>
    </w:pPr>
    <w:rPr>
      <w:rFonts w:ascii="New York" w:hAnsi="New York"/>
      <w:sz w:val="24"/>
    </w:rPr>
  </w:style>
  <w:style w:type="paragraph" w:customStyle="1" w:styleId="Bibl">
    <w:name w:val="Bibl"/>
    <w:basedOn w:val="Normal"/>
    <w:rsid w:val="00D96660"/>
    <w:pPr>
      <w:tabs>
        <w:tab w:val="left" w:pos="1080"/>
      </w:tabs>
      <w:spacing w:before="240"/>
      <w:ind w:left="720" w:hanging="720"/>
      <w:jc w:val="both"/>
    </w:pPr>
    <w:rPr>
      <w:rFonts w:ascii="New York" w:hAnsi="New York"/>
      <w:szCs w:val="22"/>
    </w:rPr>
  </w:style>
  <w:style w:type="paragraph" w:customStyle="1" w:styleId="HEADING0">
    <w:name w:val="HEADING"/>
    <w:basedOn w:val="Normal"/>
    <w:rsid w:val="00D96660"/>
    <w:pPr>
      <w:pBdr>
        <w:bottom w:val="single" w:sz="12" w:space="0" w:color="auto"/>
      </w:pBdr>
      <w:spacing w:before="240"/>
    </w:pPr>
    <w:rPr>
      <w:rFonts w:ascii="New York" w:hAnsi="New York"/>
      <w:b/>
      <w:bCs/>
      <w:sz w:val="36"/>
      <w:szCs w:val="36"/>
    </w:rPr>
  </w:style>
  <w:style w:type="paragraph" w:customStyle="1" w:styleId="EX">
    <w:name w:val="EX"/>
    <w:basedOn w:val="Normal"/>
    <w:rsid w:val="00D96660"/>
    <w:pPr>
      <w:spacing w:before="240"/>
    </w:pPr>
    <w:rPr>
      <w:rFonts w:ascii="New York" w:hAnsi="New York"/>
      <w:sz w:val="20"/>
      <w:szCs w:val="20"/>
    </w:rPr>
  </w:style>
  <w:style w:type="paragraph" w:customStyle="1" w:styleId="SCHOOLBOOK">
    <w:name w:val="SCHOOLBOOK"/>
    <w:rsid w:val="00D96660"/>
    <w:pPr>
      <w:tabs>
        <w:tab w:val="left" w:pos="2780"/>
        <w:tab w:val="right" w:pos="7280"/>
      </w:tabs>
    </w:pPr>
    <w:rPr>
      <w:rFonts w:ascii="New York" w:hAnsi="New York"/>
      <w:sz w:val="24"/>
      <w:szCs w:val="24"/>
    </w:rPr>
  </w:style>
  <w:style w:type="paragraph" w:customStyle="1" w:styleId="SCHLBK">
    <w:name w:val="SCHLBK"/>
    <w:basedOn w:val="Normal"/>
    <w:rsid w:val="00D96660"/>
    <w:pPr>
      <w:spacing w:before="240"/>
      <w:ind w:right="-1440"/>
    </w:pPr>
    <w:rPr>
      <w:rFonts w:ascii="New York" w:hAnsi="New York"/>
      <w:sz w:val="24"/>
    </w:rPr>
  </w:style>
  <w:style w:type="paragraph" w:customStyle="1" w:styleId="normalshowruler">
    <w:name w:val="normal + show ruler"/>
    <w:basedOn w:val="Normal"/>
    <w:rsid w:val="00D96660"/>
    <w:pPr>
      <w:spacing w:before="240"/>
    </w:pPr>
    <w:rPr>
      <w:rFonts w:ascii="New York" w:hAnsi="New York"/>
      <w:sz w:val="24"/>
    </w:rPr>
  </w:style>
  <w:style w:type="paragraph" w:customStyle="1" w:styleId="CallableRoutines">
    <w:name w:val="Callable Routines"/>
    <w:basedOn w:val="Glossary"/>
    <w:rsid w:val="00D96660"/>
    <w:pPr>
      <w:tabs>
        <w:tab w:val="left" w:pos="-5490"/>
        <w:tab w:val="left" w:pos="-1800"/>
        <w:tab w:val="left" w:pos="1800"/>
      </w:tabs>
    </w:pPr>
  </w:style>
  <w:style w:type="paragraph" w:styleId="BodyTextIndent2">
    <w:name w:val="Body Text Indent 2"/>
    <w:basedOn w:val="Normal"/>
    <w:link w:val="BodyTextIndent2Char"/>
    <w:rsid w:val="00D966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ind w:left="720"/>
    </w:pPr>
    <w:rPr>
      <w:sz w:val="26"/>
      <w:szCs w:val="26"/>
    </w:rPr>
  </w:style>
  <w:style w:type="character" w:customStyle="1" w:styleId="BodyTextIndent2Char">
    <w:name w:val="Body Text Indent 2 Char"/>
    <w:basedOn w:val="DefaultParagraphFont"/>
    <w:link w:val="BodyTextIndent2"/>
    <w:rsid w:val="00D96660"/>
    <w:rPr>
      <w:sz w:val="26"/>
      <w:szCs w:val="26"/>
    </w:rPr>
  </w:style>
  <w:style w:type="paragraph" w:customStyle="1" w:styleId="CheckList">
    <w:name w:val="Check List"/>
    <w:basedOn w:val="Normal"/>
    <w:rsid w:val="00D96660"/>
    <w:pPr>
      <w:tabs>
        <w:tab w:val="num" w:pos="1980"/>
      </w:tabs>
      <w:spacing w:before="240"/>
      <w:ind w:left="1260" w:hanging="540"/>
    </w:pPr>
    <w:rPr>
      <w:sz w:val="24"/>
      <w:szCs w:val="20"/>
    </w:rPr>
  </w:style>
  <w:style w:type="paragraph" w:customStyle="1" w:styleId="ListMember">
    <w:name w:val="List Member"/>
    <w:basedOn w:val="BlankLine"/>
    <w:rsid w:val="00D96660"/>
  </w:style>
  <w:style w:type="paragraph" w:customStyle="1" w:styleId="NormalAnnotation">
    <w:name w:val="Normal Annotation"/>
    <w:basedOn w:val="Normal"/>
    <w:rsid w:val="00D96660"/>
    <w:pPr>
      <w:spacing w:before="240"/>
      <w:ind w:left="3600" w:hanging="2880"/>
    </w:pPr>
    <w:rPr>
      <w:sz w:val="24"/>
    </w:rPr>
  </w:style>
  <w:style w:type="paragraph" w:customStyle="1" w:styleId="CScreenReversed">
    <w:name w:val="C Screen Reversed"/>
    <w:basedOn w:val="ComputerScreen"/>
    <w:rsid w:val="00D96660"/>
    <w:pPr>
      <w:shd w:val="clear" w:color="auto" w:fill="000000"/>
    </w:pPr>
    <w:rPr>
      <w:color w:val="FFFFFF"/>
    </w:rPr>
  </w:style>
  <w:style w:type="paragraph" w:styleId="BodyTextIndent3">
    <w:name w:val="Body Text Indent 3"/>
    <w:basedOn w:val="Normal"/>
    <w:link w:val="BodyTextIndent3Char"/>
    <w:rsid w:val="00D96660"/>
    <w:pPr>
      <w:spacing w:before="240"/>
      <w:ind w:left="2160" w:hanging="720"/>
    </w:pPr>
    <w:rPr>
      <w:sz w:val="24"/>
    </w:rPr>
  </w:style>
  <w:style w:type="character" w:customStyle="1" w:styleId="BodyTextIndent3Char">
    <w:name w:val="Body Text Indent 3 Char"/>
    <w:basedOn w:val="DefaultParagraphFont"/>
    <w:link w:val="BodyTextIndent3"/>
    <w:rsid w:val="00D96660"/>
    <w:rPr>
      <w:sz w:val="24"/>
      <w:szCs w:val="24"/>
    </w:rPr>
  </w:style>
  <w:style w:type="paragraph" w:customStyle="1" w:styleId="Worksheet">
    <w:name w:val="Worksheet"/>
    <w:basedOn w:val="Normal"/>
    <w:rsid w:val="00D96660"/>
    <w:pPr>
      <w:pBdr>
        <w:top w:val="double" w:sz="6" w:space="1" w:color="auto" w:shadow="1"/>
        <w:left w:val="double" w:sz="6" w:space="1" w:color="auto" w:shadow="1"/>
        <w:bottom w:val="double" w:sz="6" w:space="1" w:color="auto" w:shadow="1"/>
        <w:right w:val="double" w:sz="6" w:space="1" w:color="auto" w:shadow="1"/>
      </w:pBdr>
      <w:tabs>
        <w:tab w:val="left" w:pos="800"/>
        <w:tab w:val="right" w:pos="8460"/>
      </w:tabs>
      <w:spacing w:before="240"/>
      <w:ind w:left="720"/>
    </w:pPr>
    <w:rPr>
      <w:i/>
      <w:iCs/>
      <w:sz w:val="24"/>
    </w:rPr>
  </w:style>
  <w:style w:type="paragraph" w:customStyle="1" w:styleId="TextBox">
    <w:name w:val="Text Box"/>
    <w:basedOn w:val="Normal"/>
    <w:rsid w:val="00D96660"/>
    <w:pPr>
      <w:jc w:val="center"/>
    </w:pPr>
    <w:rPr>
      <w:sz w:val="20"/>
      <w:szCs w:val="20"/>
    </w:rPr>
  </w:style>
  <w:style w:type="paragraph" w:styleId="PlainText">
    <w:name w:val="Plain Text"/>
    <w:basedOn w:val="Normal"/>
    <w:link w:val="PlainTextChar"/>
    <w:rsid w:val="00D96660"/>
    <w:rPr>
      <w:rFonts w:ascii="Courier New" w:hAnsi="Courier New" w:cs="Courier New"/>
      <w:sz w:val="20"/>
      <w:szCs w:val="20"/>
    </w:rPr>
  </w:style>
  <w:style w:type="character" w:customStyle="1" w:styleId="PlainTextChar">
    <w:name w:val="Plain Text Char"/>
    <w:basedOn w:val="DefaultParagraphFont"/>
    <w:link w:val="PlainText"/>
    <w:rsid w:val="00D96660"/>
    <w:rPr>
      <w:rFonts w:ascii="Courier New" w:hAnsi="Courier New" w:cs="Courier New"/>
    </w:rPr>
  </w:style>
  <w:style w:type="paragraph" w:customStyle="1" w:styleId="Flowchart">
    <w:name w:val="Flowchart"/>
    <w:basedOn w:val="Callout"/>
    <w:rsid w:val="00D96660"/>
    <w:rPr>
      <w:b/>
      <w:bCs/>
      <w:sz w:val="18"/>
      <w:szCs w:val="18"/>
    </w:rPr>
  </w:style>
  <w:style w:type="paragraph" w:customStyle="1" w:styleId="listmember0">
    <w:name w:val="listmember"/>
    <w:basedOn w:val="Normal"/>
    <w:rsid w:val="00D96660"/>
    <w:pPr>
      <w:spacing w:before="100" w:beforeAutospacing="1" w:after="100" w:afterAutospacing="1"/>
    </w:pPr>
    <w:rPr>
      <w:color w:val="000000"/>
      <w:sz w:val="24"/>
    </w:rPr>
  </w:style>
  <w:style w:type="paragraph" w:customStyle="1" w:styleId="computerscreen0">
    <w:name w:val="computerscreen"/>
    <w:basedOn w:val="Normal"/>
    <w:rsid w:val="00D96660"/>
    <w:pPr>
      <w:spacing w:before="100" w:beforeAutospacing="1" w:after="100" w:afterAutospacing="1"/>
    </w:pPr>
    <w:rPr>
      <w:sz w:val="24"/>
    </w:rPr>
  </w:style>
  <w:style w:type="paragraph" w:customStyle="1" w:styleId="Worksheet0">
    <w:name w:val="Work sheet"/>
    <w:basedOn w:val="Normal"/>
    <w:rsid w:val="00D96660"/>
    <w:pPr>
      <w:tabs>
        <w:tab w:val="center" w:pos="4320"/>
        <w:tab w:val="right" w:pos="8640"/>
      </w:tabs>
      <w:spacing w:before="120"/>
      <w:ind w:left="720"/>
    </w:pPr>
    <w:rPr>
      <w:sz w:val="24"/>
    </w:rPr>
  </w:style>
  <w:style w:type="paragraph" w:customStyle="1" w:styleId="Routine">
    <w:name w:val="Routine"/>
    <w:basedOn w:val="normalhanging"/>
    <w:rsid w:val="00D96660"/>
    <w:pPr>
      <w:ind w:left="2160" w:hanging="1440"/>
    </w:pPr>
  </w:style>
  <w:style w:type="paragraph" w:styleId="BodyText2">
    <w:name w:val="Body Text 2"/>
    <w:basedOn w:val="Normal"/>
    <w:link w:val="BodyText2Char"/>
    <w:rsid w:val="00D96660"/>
    <w:pPr>
      <w:spacing w:before="240" w:after="120" w:line="480" w:lineRule="auto"/>
      <w:ind w:left="720"/>
    </w:pPr>
    <w:rPr>
      <w:sz w:val="24"/>
    </w:rPr>
  </w:style>
  <w:style w:type="character" w:customStyle="1" w:styleId="BodyText2Char">
    <w:name w:val="Body Text 2 Char"/>
    <w:basedOn w:val="DefaultParagraphFont"/>
    <w:link w:val="BodyText2"/>
    <w:rsid w:val="00D96660"/>
    <w:rPr>
      <w:sz w:val="24"/>
      <w:szCs w:val="24"/>
    </w:rPr>
  </w:style>
  <w:style w:type="paragraph" w:styleId="BodyText3">
    <w:name w:val="Body Text 3"/>
    <w:basedOn w:val="Normal"/>
    <w:link w:val="BodyText3Char"/>
    <w:rsid w:val="00D96660"/>
    <w:pPr>
      <w:spacing w:before="240" w:after="120"/>
      <w:ind w:left="720"/>
    </w:pPr>
    <w:rPr>
      <w:sz w:val="16"/>
      <w:szCs w:val="16"/>
    </w:rPr>
  </w:style>
  <w:style w:type="character" w:customStyle="1" w:styleId="BodyText3Char">
    <w:name w:val="Body Text 3 Char"/>
    <w:basedOn w:val="DefaultParagraphFont"/>
    <w:link w:val="BodyText3"/>
    <w:rsid w:val="00D96660"/>
    <w:rPr>
      <w:sz w:val="16"/>
      <w:szCs w:val="16"/>
    </w:rPr>
  </w:style>
  <w:style w:type="paragraph" w:styleId="BodyTextFirstIndent">
    <w:name w:val="Body Text First Indent"/>
    <w:basedOn w:val="BodyText"/>
    <w:link w:val="BodyTextFirstIndentChar"/>
    <w:rsid w:val="00D96660"/>
    <w:pPr>
      <w:spacing w:before="240"/>
      <w:ind w:left="720" w:firstLine="210"/>
    </w:pPr>
    <w:rPr>
      <w:szCs w:val="24"/>
    </w:rPr>
  </w:style>
  <w:style w:type="character" w:customStyle="1" w:styleId="BodyTextFirstIndentChar">
    <w:name w:val="Body Text First Indent Char"/>
    <w:basedOn w:val="BodyTextChar"/>
    <w:link w:val="BodyTextFirstIndent"/>
    <w:rsid w:val="00D96660"/>
    <w:rPr>
      <w:sz w:val="24"/>
      <w:szCs w:val="24"/>
      <w:lang w:val="en-US" w:eastAsia="en-US" w:bidi="ar-SA"/>
    </w:rPr>
  </w:style>
  <w:style w:type="paragraph" w:styleId="BodyTextFirstIndent2">
    <w:name w:val="Body Text First Indent 2"/>
    <w:basedOn w:val="BodyTextIndent"/>
    <w:link w:val="BodyTextFirstIndent2Char"/>
    <w:rsid w:val="00D96660"/>
    <w:pPr>
      <w:spacing w:before="240"/>
      <w:ind w:firstLine="210"/>
    </w:pPr>
    <w:rPr>
      <w:sz w:val="24"/>
    </w:rPr>
  </w:style>
  <w:style w:type="character" w:customStyle="1" w:styleId="BodyTextFirstIndent2Char">
    <w:name w:val="Body Text First Indent 2 Char"/>
    <w:basedOn w:val="BodyTextIndentChar"/>
    <w:link w:val="BodyTextFirstIndent2"/>
    <w:rsid w:val="00D96660"/>
    <w:rPr>
      <w:sz w:val="24"/>
      <w:szCs w:val="24"/>
    </w:rPr>
  </w:style>
  <w:style w:type="paragraph" w:styleId="Closing">
    <w:name w:val="Closing"/>
    <w:basedOn w:val="Normal"/>
    <w:link w:val="ClosingChar"/>
    <w:rsid w:val="00D96660"/>
    <w:pPr>
      <w:spacing w:before="240"/>
      <w:ind w:left="4320"/>
    </w:pPr>
    <w:rPr>
      <w:sz w:val="24"/>
    </w:rPr>
  </w:style>
  <w:style w:type="character" w:customStyle="1" w:styleId="ClosingChar">
    <w:name w:val="Closing Char"/>
    <w:basedOn w:val="DefaultParagraphFont"/>
    <w:link w:val="Closing"/>
    <w:rsid w:val="00D96660"/>
    <w:rPr>
      <w:sz w:val="24"/>
      <w:szCs w:val="24"/>
    </w:rPr>
  </w:style>
  <w:style w:type="paragraph" w:styleId="Date">
    <w:name w:val="Date"/>
    <w:basedOn w:val="Normal"/>
    <w:next w:val="Normal"/>
    <w:link w:val="DateChar"/>
    <w:rsid w:val="00D96660"/>
    <w:pPr>
      <w:spacing w:before="240"/>
      <w:ind w:left="720"/>
    </w:pPr>
    <w:rPr>
      <w:sz w:val="24"/>
    </w:rPr>
  </w:style>
  <w:style w:type="character" w:customStyle="1" w:styleId="DateChar">
    <w:name w:val="Date Char"/>
    <w:basedOn w:val="DefaultParagraphFont"/>
    <w:link w:val="Date"/>
    <w:rsid w:val="00D96660"/>
    <w:rPr>
      <w:sz w:val="24"/>
      <w:szCs w:val="24"/>
    </w:rPr>
  </w:style>
  <w:style w:type="paragraph" w:styleId="DocumentMap">
    <w:name w:val="Document Map"/>
    <w:basedOn w:val="Normal"/>
    <w:link w:val="DocumentMapChar"/>
    <w:semiHidden/>
    <w:rsid w:val="00D96660"/>
    <w:pPr>
      <w:shd w:val="clear" w:color="auto" w:fill="000080"/>
      <w:spacing w:before="240"/>
      <w:ind w:left="720"/>
    </w:pPr>
    <w:rPr>
      <w:rFonts w:ascii="Tahoma" w:hAnsi="Tahoma" w:cs="Tahoma"/>
      <w:sz w:val="24"/>
    </w:rPr>
  </w:style>
  <w:style w:type="character" w:customStyle="1" w:styleId="DocumentMapChar">
    <w:name w:val="Document Map Char"/>
    <w:basedOn w:val="DefaultParagraphFont"/>
    <w:link w:val="DocumentMap"/>
    <w:semiHidden/>
    <w:rsid w:val="00D96660"/>
    <w:rPr>
      <w:rFonts w:ascii="Tahoma" w:hAnsi="Tahoma" w:cs="Tahoma"/>
      <w:sz w:val="24"/>
      <w:szCs w:val="24"/>
      <w:shd w:val="clear" w:color="auto" w:fill="000080"/>
    </w:rPr>
  </w:style>
  <w:style w:type="paragraph" w:styleId="E-mailSignature">
    <w:name w:val="E-mail Signature"/>
    <w:basedOn w:val="Normal"/>
    <w:link w:val="E-mailSignatureChar"/>
    <w:rsid w:val="00D96660"/>
    <w:pPr>
      <w:spacing w:before="240"/>
      <w:ind w:left="720"/>
    </w:pPr>
    <w:rPr>
      <w:sz w:val="24"/>
    </w:rPr>
  </w:style>
  <w:style w:type="character" w:customStyle="1" w:styleId="E-mailSignatureChar">
    <w:name w:val="E-mail Signature Char"/>
    <w:basedOn w:val="DefaultParagraphFont"/>
    <w:link w:val="E-mailSignature"/>
    <w:rsid w:val="00D96660"/>
    <w:rPr>
      <w:sz w:val="24"/>
      <w:szCs w:val="24"/>
    </w:rPr>
  </w:style>
  <w:style w:type="paragraph" w:styleId="EndnoteText">
    <w:name w:val="endnote text"/>
    <w:basedOn w:val="Normal"/>
    <w:link w:val="EndnoteTextChar"/>
    <w:semiHidden/>
    <w:rsid w:val="00D96660"/>
    <w:pPr>
      <w:spacing w:before="240"/>
      <w:ind w:left="720"/>
    </w:pPr>
    <w:rPr>
      <w:sz w:val="20"/>
      <w:szCs w:val="20"/>
    </w:rPr>
  </w:style>
  <w:style w:type="character" w:customStyle="1" w:styleId="EndnoteTextChar">
    <w:name w:val="Endnote Text Char"/>
    <w:basedOn w:val="DefaultParagraphFont"/>
    <w:link w:val="EndnoteText"/>
    <w:semiHidden/>
    <w:rsid w:val="00D96660"/>
  </w:style>
  <w:style w:type="paragraph" w:styleId="EnvelopeAddress">
    <w:name w:val="envelope address"/>
    <w:basedOn w:val="Normal"/>
    <w:rsid w:val="00D96660"/>
    <w:pPr>
      <w:framePr w:w="7920" w:h="1980" w:hRule="exact" w:hSpace="180" w:wrap="auto" w:hAnchor="page" w:xAlign="center" w:yAlign="bottom"/>
      <w:spacing w:before="240"/>
      <w:ind w:left="2880"/>
    </w:pPr>
    <w:rPr>
      <w:rFonts w:ascii="Arial" w:hAnsi="Arial" w:cs="Arial"/>
      <w:sz w:val="24"/>
    </w:rPr>
  </w:style>
  <w:style w:type="paragraph" w:styleId="EnvelopeReturn">
    <w:name w:val="envelope return"/>
    <w:basedOn w:val="Normal"/>
    <w:rsid w:val="00D96660"/>
    <w:pPr>
      <w:spacing w:before="240"/>
      <w:ind w:left="720"/>
    </w:pPr>
    <w:rPr>
      <w:rFonts w:ascii="Arial" w:hAnsi="Arial" w:cs="Arial"/>
      <w:sz w:val="20"/>
      <w:szCs w:val="20"/>
    </w:rPr>
  </w:style>
  <w:style w:type="paragraph" w:styleId="HTMLAddress">
    <w:name w:val="HTML Address"/>
    <w:basedOn w:val="Normal"/>
    <w:link w:val="HTMLAddressChar"/>
    <w:rsid w:val="00D96660"/>
    <w:pPr>
      <w:spacing w:before="240"/>
      <w:ind w:left="720"/>
    </w:pPr>
    <w:rPr>
      <w:i/>
      <w:iCs/>
      <w:sz w:val="24"/>
    </w:rPr>
  </w:style>
  <w:style w:type="character" w:customStyle="1" w:styleId="HTMLAddressChar">
    <w:name w:val="HTML Address Char"/>
    <w:basedOn w:val="DefaultParagraphFont"/>
    <w:link w:val="HTMLAddress"/>
    <w:rsid w:val="00D96660"/>
    <w:rPr>
      <w:i/>
      <w:iCs/>
      <w:sz w:val="24"/>
      <w:szCs w:val="24"/>
    </w:rPr>
  </w:style>
  <w:style w:type="paragraph" w:styleId="HTMLPreformatted">
    <w:name w:val="HTML Preformatted"/>
    <w:basedOn w:val="Normal"/>
    <w:link w:val="HTMLPreformattedChar"/>
    <w:rsid w:val="00D96660"/>
    <w:pPr>
      <w:spacing w:before="240"/>
      <w:ind w:left="720"/>
    </w:pPr>
    <w:rPr>
      <w:rFonts w:ascii="Courier New" w:hAnsi="Courier New" w:cs="Courier New"/>
      <w:sz w:val="20"/>
      <w:szCs w:val="20"/>
    </w:rPr>
  </w:style>
  <w:style w:type="character" w:customStyle="1" w:styleId="HTMLPreformattedChar">
    <w:name w:val="HTML Preformatted Char"/>
    <w:basedOn w:val="DefaultParagraphFont"/>
    <w:link w:val="HTMLPreformatted"/>
    <w:rsid w:val="00D96660"/>
    <w:rPr>
      <w:rFonts w:ascii="Courier New" w:hAnsi="Courier New" w:cs="Courier New"/>
    </w:rPr>
  </w:style>
  <w:style w:type="paragraph" w:styleId="List2">
    <w:name w:val="List 2"/>
    <w:basedOn w:val="Normal"/>
    <w:rsid w:val="00D96660"/>
    <w:pPr>
      <w:spacing w:before="240"/>
      <w:ind w:left="720" w:hanging="360"/>
    </w:pPr>
    <w:rPr>
      <w:sz w:val="24"/>
    </w:rPr>
  </w:style>
  <w:style w:type="paragraph" w:styleId="List3">
    <w:name w:val="List 3"/>
    <w:basedOn w:val="Normal"/>
    <w:rsid w:val="00D96660"/>
    <w:pPr>
      <w:spacing w:before="240"/>
      <w:ind w:left="1080" w:hanging="360"/>
    </w:pPr>
    <w:rPr>
      <w:sz w:val="24"/>
    </w:rPr>
  </w:style>
  <w:style w:type="paragraph" w:styleId="List4">
    <w:name w:val="List 4"/>
    <w:basedOn w:val="Normal"/>
    <w:rsid w:val="00D96660"/>
    <w:pPr>
      <w:spacing w:before="240"/>
      <w:ind w:left="1440" w:hanging="360"/>
    </w:pPr>
    <w:rPr>
      <w:sz w:val="24"/>
    </w:rPr>
  </w:style>
  <w:style w:type="paragraph" w:styleId="List5">
    <w:name w:val="List 5"/>
    <w:basedOn w:val="Normal"/>
    <w:rsid w:val="00D96660"/>
    <w:pPr>
      <w:spacing w:before="240"/>
      <w:ind w:left="1800" w:hanging="360"/>
    </w:pPr>
    <w:rPr>
      <w:sz w:val="24"/>
    </w:rPr>
  </w:style>
  <w:style w:type="paragraph" w:styleId="ListBullet3">
    <w:name w:val="List Bullet 3"/>
    <w:basedOn w:val="Normal"/>
    <w:autoRedefine/>
    <w:rsid w:val="00D96660"/>
    <w:pPr>
      <w:tabs>
        <w:tab w:val="num" w:pos="1080"/>
      </w:tabs>
      <w:spacing w:before="240"/>
      <w:ind w:left="1080" w:hanging="360"/>
    </w:pPr>
    <w:rPr>
      <w:sz w:val="24"/>
    </w:rPr>
  </w:style>
  <w:style w:type="paragraph" w:styleId="ListContinue">
    <w:name w:val="List Continue"/>
    <w:basedOn w:val="Normal"/>
    <w:rsid w:val="00D96660"/>
    <w:pPr>
      <w:spacing w:before="240" w:after="120"/>
      <w:ind w:left="360"/>
    </w:pPr>
    <w:rPr>
      <w:sz w:val="24"/>
    </w:rPr>
  </w:style>
  <w:style w:type="paragraph" w:styleId="ListContinue2">
    <w:name w:val="List Continue 2"/>
    <w:basedOn w:val="Normal"/>
    <w:rsid w:val="00D96660"/>
    <w:pPr>
      <w:spacing w:before="240" w:after="120"/>
      <w:ind w:left="720"/>
    </w:pPr>
    <w:rPr>
      <w:sz w:val="24"/>
    </w:rPr>
  </w:style>
  <w:style w:type="paragraph" w:styleId="ListContinue3">
    <w:name w:val="List Continue 3"/>
    <w:basedOn w:val="Normal"/>
    <w:rsid w:val="00D96660"/>
    <w:pPr>
      <w:spacing w:before="240" w:after="120"/>
      <w:ind w:left="1080"/>
    </w:pPr>
    <w:rPr>
      <w:sz w:val="24"/>
    </w:rPr>
  </w:style>
  <w:style w:type="paragraph" w:styleId="ListContinue4">
    <w:name w:val="List Continue 4"/>
    <w:basedOn w:val="Normal"/>
    <w:rsid w:val="00D96660"/>
    <w:pPr>
      <w:spacing w:before="240" w:after="120"/>
      <w:ind w:left="1440"/>
    </w:pPr>
    <w:rPr>
      <w:sz w:val="24"/>
    </w:rPr>
  </w:style>
  <w:style w:type="paragraph" w:styleId="ListContinue5">
    <w:name w:val="List Continue 5"/>
    <w:basedOn w:val="Normal"/>
    <w:rsid w:val="00D96660"/>
    <w:pPr>
      <w:spacing w:before="240" w:after="120"/>
      <w:ind w:left="1800"/>
    </w:pPr>
    <w:rPr>
      <w:sz w:val="24"/>
    </w:rPr>
  </w:style>
  <w:style w:type="paragraph" w:styleId="ListNumber">
    <w:name w:val="List Number"/>
    <w:basedOn w:val="Normal"/>
    <w:rsid w:val="00D96660"/>
    <w:pPr>
      <w:tabs>
        <w:tab w:val="num" w:pos="360"/>
      </w:tabs>
      <w:spacing w:before="240"/>
      <w:ind w:left="360" w:hanging="360"/>
    </w:pPr>
    <w:rPr>
      <w:sz w:val="24"/>
    </w:rPr>
  </w:style>
  <w:style w:type="paragraph" w:styleId="ListNumber2">
    <w:name w:val="List Number 2"/>
    <w:basedOn w:val="Normal"/>
    <w:rsid w:val="00D96660"/>
    <w:pPr>
      <w:tabs>
        <w:tab w:val="num" w:pos="720"/>
      </w:tabs>
      <w:spacing w:before="240"/>
      <w:ind w:left="720" w:hanging="360"/>
    </w:pPr>
    <w:rPr>
      <w:sz w:val="24"/>
    </w:rPr>
  </w:style>
  <w:style w:type="paragraph" w:styleId="ListNumber4">
    <w:name w:val="List Number 4"/>
    <w:basedOn w:val="Normal"/>
    <w:rsid w:val="00D96660"/>
    <w:pPr>
      <w:tabs>
        <w:tab w:val="num" w:pos="1440"/>
      </w:tabs>
      <w:spacing w:before="240"/>
      <w:ind w:left="1440" w:hanging="360"/>
    </w:pPr>
    <w:rPr>
      <w:sz w:val="24"/>
    </w:rPr>
  </w:style>
  <w:style w:type="paragraph" w:styleId="ListNumber5">
    <w:name w:val="List Number 5"/>
    <w:basedOn w:val="Normal"/>
    <w:rsid w:val="00D96660"/>
    <w:pPr>
      <w:tabs>
        <w:tab w:val="num" w:pos="1800"/>
      </w:tabs>
      <w:spacing w:before="240"/>
      <w:ind w:left="1800" w:hanging="360"/>
    </w:pPr>
    <w:rPr>
      <w:sz w:val="24"/>
    </w:rPr>
  </w:style>
  <w:style w:type="paragraph" w:styleId="MacroText">
    <w:name w:val="macro"/>
    <w:link w:val="MacroTextChar"/>
    <w:rsid w:val="00D96660"/>
    <w:pPr>
      <w:tabs>
        <w:tab w:val="left" w:pos="480"/>
        <w:tab w:val="left" w:pos="960"/>
        <w:tab w:val="left" w:pos="1440"/>
        <w:tab w:val="left" w:pos="1920"/>
        <w:tab w:val="left" w:pos="2400"/>
        <w:tab w:val="left" w:pos="2880"/>
        <w:tab w:val="left" w:pos="3360"/>
        <w:tab w:val="left" w:pos="3840"/>
        <w:tab w:val="left" w:pos="4320"/>
      </w:tabs>
      <w:spacing w:before="240"/>
      <w:ind w:left="720"/>
    </w:pPr>
    <w:rPr>
      <w:rFonts w:ascii="Courier New" w:hAnsi="Courier New" w:cs="Courier New"/>
    </w:rPr>
  </w:style>
  <w:style w:type="character" w:customStyle="1" w:styleId="MacroTextChar">
    <w:name w:val="Macro Text Char"/>
    <w:basedOn w:val="DefaultParagraphFont"/>
    <w:link w:val="MacroText"/>
    <w:rsid w:val="00D96660"/>
    <w:rPr>
      <w:rFonts w:ascii="Courier New" w:hAnsi="Courier New" w:cs="Courier New"/>
    </w:rPr>
  </w:style>
  <w:style w:type="paragraph" w:styleId="MessageHeader">
    <w:name w:val="Message Header"/>
    <w:basedOn w:val="Normal"/>
    <w:link w:val="MessageHeaderChar"/>
    <w:rsid w:val="00D96660"/>
    <w:pPr>
      <w:pBdr>
        <w:top w:val="single" w:sz="6" w:space="1" w:color="auto"/>
        <w:left w:val="single" w:sz="6" w:space="1" w:color="auto"/>
        <w:bottom w:val="single" w:sz="6" w:space="1" w:color="auto"/>
        <w:right w:val="single" w:sz="6" w:space="1" w:color="auto"/>
      </w:pBdr>
      <w:shd w:val="pct20" w:color="auto" w:fill="auto"/>
      <w:spacing w:before="240"/>
      <w:ind w:left="1080" w:hanging="1080"/>
    </w:pPr>
    <w:rPr>
      <w:rFonts w:ascii="Arial" w:hAnsi="Arial" w:cs="Arial"/>
      <w:sz w:val="24"/>
    </w:rPr>
  </w:style>
  <w:style w:type="character" w:customStyle="1" w:styleId="MessageHeaderChar">
    <w:name w:val="Message Header Char"/>
    <w:basedOn w:val="DefaultParagraphFont"/>
    <w:link w:val="MessageHeader"/>
    <w:rsid w:val="00D96660"/>
    <w:rPr>
      <w:rFonts w:ascii="Arial" w:hAnsi="Arial" w:cs="Arial"/>
      <w:sz w:val="24"/>
      <w:szCs w:val="24"/>
      <w:shd w:val="pct20" w:color="auto" w:fill="auto"/>
    </w:rPr>
  </w:style>
  <w:style w:type="paragraph" w:styleId="NormalIndent">
    <w:name w:val="Normal Indent"/>
    <w:basedOn w:val="Normal"/>
    <w:rsid w:val="00D96660"/>
    <w:pPr>
      <w:spacing w:before="240"/>
      <w:ind w:left="720"/>
    </w:pPr>
    <w:rPr>
      <w:sz w:val="24"/>
    </w:rPr>
  </w:style>
  <w:style w:type="paragraph" w:styleId="NoteHeading">
    <w:name w:val="Note Heading"/>
    <w:basedOn w:val="Normal"/>
    <w:next w:val="Normal"/>
    <w:link w:val="NoteHeadingChar"/>
    <w:rsid w:val="00D96660"/>
    <w:pPr>
      <w:spacing w:before="240"/>
      <w:ind w:left="720"/>
    </w:pPr>
    <w:rPr>
      <w:sz w:val="24"/>
    </w:rPr>
  </w:style>
  <w:style w:type="character" w:customStyle="1" w:styleId="NoteHeadingChar">
    <w:name w:val="Note Heading Char"/>
    <w:basedOn w:val="DefaultParagraphFont"/>
    <w:link w:val="NoteHeading"/>
    <w:rsid w:val="00D96660"/>
    <w:rPr>
      <w:sz w:val="24"/>
      <w:szCs w:val="24"/>
    </w:rPr>
  </w:style>
  <w:style w:type="paragraph" w:styleId="Salutation">
    <w:name w:val="Salutation"/>
    <w:basedOn w:val="Normal"/>
    <w:next w:val="Normal"/>
    <w:link w:val="SalutationChar"/>
    <w:rsid w:val="00D96660"/>
    <w:pPr>
      <w:spacing w:before="240"/>
      <w:ind w:left="720"/>
    </w:pPr>
    <w:rPr>
      <w:sz w:val="24"/>
    </w:rPr>
  </w:style>
  <w:style w:type="character" w:customStyle="1" w:styleId="SalutationChar">
    <w:name w:val="Salutation Char"/>
    <w:basedOn w:val="DefaultParagraphFont"/>
    <w:link w:val="Salutation"/>
    <w:rsid w:val="00D96660"/>
    <w:rPr>
      <w:sz w:val="24"/>
      <w:szCs w:val="24"/>
    </w:rPr>
  </w:style>
  <w:style w:type="paragraph" w:styleId="Signature">
    <w:name w:val="Signature"/>
    <w:basedOn w:val="Normal"/>
    <w:link w:val="SignatureChar"/>
    <w:rsid w:val="00D96660"/>
    <w:pPr>
      <w:spacing w:before="240"/>
      <w:ind w:left="4320"/>
    </w:pPr>
    <w:rPr>
      <w:sz w:val="24"/>
    </w:rPr>
  </w:style>
  <w:style w:type="character" w:customStyle="1" w:styleId="SignatureChar">
    <w:name w:val="Signature Char"/>
    <w:basedOn w:val="DefaultParagraphFont"/>
    <w:link w:val="Signature"/>
    <w:rsid w:val="00D96660"/>
    <w:rPr>
      <w:sz w:val="24"/>
      <w:szCs w:val="24"/>
    </w:rPr>
  </w:style>
  <w:style w:type="paragraph" w:styleId="TableofAuthorities">
    <w:name w:val="table of authorities"/>
    <w:basedOn w:val="Normal"/>
    <w:next w:val="Normal"/>
    <w:semiHidden/>
    <w:rsid w:val="00D96660"/>
    <w:pPr>
      <w:spacing w:before="240"/>
      <w:ind w:left="240" w:hanging="240"/>
    </w:pPr>
    <w:rPr>
      <w:sz w:val="24"/>
    </w:rPr>
  </w:style>
  <w:style w:type="paragraph" w:styleId="TOAHeading">
    <w:name w:val="toa heading"/>
    <w:basedOn w:val="Normal"/>
    <w:next w:val="Normal"/>
    <w:semiHidden/>
    <w:rsid w:val="00D96660"/>
    <w:pPr>
      <w:spacing w:before="120"/>
      <w:ind w:left="720"/>
    </w:pPr>
    <w:rPr>
      <w:rFonts w:ascii="Arial" w:hAnsi="Arial" w:cs="Arial"/>
      <w:b/>
      <w:bCs/>
      <w:sz w:val="24"/>
    </w:rPr>
  </w:style>
  <w:style w:type="paragraph" w:customStyle="1" w:styleId="note0">
    <w:name w:val="note"/>
    <w:basedOn w:val="Normal"/>
    <w:rsid w:val="00D96660"/>
    <w:pPr>
      <w:spacing w:before="100" w:beforeAutospacing="1" w:after="100" w:afterAutospacing="1"/>
    </w:pPr>
    <w:rPr>
      <w:sz w:val="24"/>
    </w:rPr>
  </w:style>
  <w:style w:type="paragraph" w:customStyle="1" w:styleId="CScreenUnderline">
    <w:name w:val="C Screen Underline"/>
    <w:basedOn w:val="ComputerScreen"/>
    <w:rsid w:val="00D96660"/>
    <w:rPr>
      <w:rFonts w:cs="Times New Roman"/>
      <w:bCs/>
      <w:color w:val="000080"/>
      <w:sz w:val="18"/>
      <w:szCs w:val="20"/>
    </w:rPr>
  </w:style>
  <w:style w:type="character" w:customStyle="1" w:styleId="SubtitleChar">
    <w:name w:val="Subtitle Char"/>
    <w:link w:val="Subtitle"/>
    <w:uiPriority w:val="99"/>
    <w:rsid w:val="00D96660"/>
    <w:rPr>
      <w:rFonts w:ascii="Arial" w:hAnsi="Arial" w:cs="Arial"/>
      <w:sz w:val="24"/>
      <w:szCs w:val="24"/>
    </w:rPr>
  </w:style>
  <w:style w:type="paragraph" w:styleId="Bibliography">
    <w:name w:val="Bibliography"/>
    <w:basedOn w:val="Normal"/>
    <w:next w:val="Normal"/>
    <w:uiPriority w:val="37"/>
    <w:semiHidden/>
    <w:unhideWhenUsed/>
    <w:rsid w:val="00D96660"/>
    <w:pPr>
      <w:spacing w:before="240"/>
      <w:ind w:left="720"/>
    </w:pPr>
    <w:rPr>
      <w:sz w:val="24"/>
    </w:rPr>
  </w:style>
  <w:style w:type="paragraph" w:styleId="IntenseQuote">
    <w:name w:val="Intense Quote"/>
    <w:basedOn w:val="Normal"/>
    <w:next w:val="Normal"/>
    <w:link w:val="IntenseQuoteChar"/>
    <w:uiPriority w:val="30"/>
    <w:qFormat/>
    <w:rsid w:val="00D96660"/>
    <w:pPr>
      <w:pBdr>
        <w:bottom w:val="single" w:sz="4" w:space="4" w:color="4F81BD"/>
      </w:pBdr>
      <w:spacing w:before="200" w:after="280"/>
      <w:ind w:left="936" w:right="936"/>
    </w:pPr>
    <w:rPr>
      <w:b/>
      <w:bCs/>
      <w:i/>
      <w:iCs/>
      <w:color w:val="4F81BD"/>
      <w:sz w:val="24"/>
      <w:lang w:val="x-none" w:eastAsia="x-none"/>
    </w:rPr>
  </w:style>
  <w:style w:type="character" w:customStyle="1" w:styleId="IntenseQuoteChar">
    <w:name w:val="Intense Quote Char"/>
    <w:basedOn w:val="DefaultParagraphFont"/>
    <w:link w:val="IntenseQuote"/>
    <w:uiPriority w:val="30"/>
    <w:rsid w:val="00D96660"/>
    <w:rPr>
      <w:b/>
      <w:bCs/>
      <w:i/>
      <w:iCs/>
      <w:color w:val="4F81BD"/>
      <w:sz w:val="24"/>
      <w:szCs w:val="24"/>
      <w:lang w:val="x-none" w:eastAsia="x-none"/>
    </w:rPr>
  </w:style>
  <w:style w:type="paragraph" w:styleId="NoSpacing">
    <w:name w:val="No Spacing"/>
    <w:uiPriority w:val="1"/>
    <w:qFormat/>
    <w:rsid w:val="00D96660"/>
    <w:pPr>
      <w:ind w:left="720"/>
    </w:pPr>
    <w:rPr>
      <w:sz w:val="24"/>
      <w:szCs w:val="24"/>
    </w:rPr>
  </w:style>
  <w:style w:type="paragraph" w:styleId="Quote">
    <w:name w:val="Quote"/>
    <w:basedOn w:val="Normal"/>
    <w:next w:val="Normal"/>
    <w:link w:val="QuoteChar"/>
    <w:uiPriority w:val="29"/>
    <w:qFormat/>
    <w:rsid w:val="00D96660"/>
    <w:pPr>
      <w:spacing w:before="240"/>
      <w:ind w:left="720"/>
    </w:pPr>
    <w:rPr>
      <w:i/>
      <w:iCs/>
      <w:color w:val="000000"/>
      <w:sz w:val="24"/>
      <w:lang w:val="x-none" w:eastAsia="x-none"/>
    </w:rPr>
  </w:style>
  <w:style w:type="character" w:customStyle="1" w:styleId="QuoteChar">
    <w:name w:val="Quote Char"/>
    <w:basedOn w:val="DefaultParagraphFont"/>
    <w:link w:val="Quote"/>
    <w:uiPriority w:val="29"/>
    <w:rsid w:val="00D96660"/>
    <w:rPr>
      <w:i/>
      <w:iCs/>
      <w:color w:val="000000"/>
      <w:sz w:val="24"/>
      <w:szCs w:val="24"/>
      <w:lang w:val="x-none" w:eastAsia="x-none"/>
    </w:rPr>
  </w:style>
  <w:style w:type="character" w:customStyle="1" w:styleId="TableHeadingChar">
    <w:name w:val="Table Heading Char"/>
    <w:link w:val="TableHeading"/>
    <w:uiPriority w:val="99"/>
    <w:locked/>
    <w:rsid w:val="00D96660"/>
    <w:rPr>
      <w:rFonts w:ascii="Arial" w:hAnsi="Arial" w:cs="Arial"/>
      <w:b/>
      <w:sz w:val="22"/>
      <w:szCs w:val="22"/>
    </w:rPr>
  </w:style>
  <w:style w:type="paragraph" w:customStyle="1" w:styleId="Default">
    <w:name w:val="Default"/>
    <w:rsid w:val="00D96660"/>
    <w:pPr>
      <w:autoSpaceDE w:val="0"/>
      <w:autoSpaceDN w:val="0"/>
      <w:adjustRightInd w:val="0"/>
    </w:pPr>
    <w:rPr>
      <w:color w:val="000000"/>
      <w:sz w:val="24"/>
      <w:szCs w:val="24"/>
    </w:rPr>
  </w:style>
  <w:style w:type="paragraph" w:customStyle="1" w:styleId="Table">
    <w:name w:val="Table"/>
    <w:basedOn w:val="Normal"/>
    <w:uiPriority w:val="99"/>
    <w:rsid w:val="00D96660"/>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pPr>
    <w:rPr>
      <w:rFonts w:ascii="Arial" w:hAnsi="Arial"/>
      <w:kern w:val="16"/>
      <w:sz w:val="16"/>
      <w:szCs w:val="20"/>
    </w:rPr>
  </w:style>
  <w:style w:type="character" w:styleId="UnresolvedMention">
    <w:name w:val="Unresolved Mention"/>
    <w:basedOn w:val="DefaultParagraphFont"/>
    <w:uiPriority w:val="99"/>
    <w:semiHidden/>
    <w:unhideWhenUsed/>
    <w:rsid w:val="00A60674"/>
    <w:rPr>
      <w:color w:val="808080"/>
      <w:shd w:val="clear" w:color="auto" w:fill="E6E6E6"/>
    </w:rPr>
  </w:style>
  <w:style w:type="table" w:styleId="TableGridLight">
    <w:name w:val="Grid Table Light"/>
    <w:basedOn w:val="TableNormal"/>
    <w:uiPriority w:val="40"/>
    <w:rsid w:val="001B43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Normal"/>
    <w:rsid w:val="00E7486D"/>
    <w:pPr>
      <w:numPr>
        <w:numId w:val="50"/>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567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 w:id="2130466494">
      <w:bodyDiv w:val="1"/>
      <w:marLeft w:val="0"/>
      <w:marRight w:val="0"/>
      <w:marTop w:val="0"/>
      <w:marBottom w:val="0"/>
      <w:divBdr>
        <w:top w:val="none" w:sz="0" w:space="0" w:color="auto"/>
        <w:left w:val="none" w:sz="0" w:space="0" w:color="auto"/>
        <w:bottom w:val="none" w:sz="0" w:space="0" w:color="auto"/>
        <w:right w:val="none" w:sz="0" w:space="0" w:color="auto"/>
      </w:divBdr>
      <w:divsChild>
        <w:div w:id="1502431390">
          <w:marLeft w:val="0"/>
          <w:marRight w:val="0"/>
          <w:marTop w:val="0"/>
          <w:marBottom w:val="0"/>
          <w:divBdr>
            <w:top w:val="none" w:sz="0" w:space="0" w:color="auto"/>
            <w:left w:val="none" w:sz="0" w:space="0" w:color="auto"/>
            <w:bottom w:val="none" w:sz="0" w:space="0" w:color="auto"/>
            <w:right w:val="none" w:sz="0" w:space="0" w:color="auto"/>
          </w:divBdr>
          <w:divsChild>
            <w:div w:id="1116170903">
              <w:marLeft w:val="0"/>
              <w:marRight w:val="0"/>
              <w:marTop w:val="0"/>
              <w:marBottom w:val="0"/>
              <w:divBdr>
                <w:top w:val="none" w:sz="0" w:space="0" w:color="auto"/>
                <w:left w:val="none" w:sz="0" w:space="0" w:color="auto"/>
                <w:bottom w:val="none" w:sz="0" w:space="0" w:color="auto"/>
                <w:right w:val="none" w:sz="0" w:space="0" w:color="auto"/>
              </w:divBdr>
              <w:divsChild>
                <w:div w:id="353773432">
                  <w:marLeft w:val="0"/>
                  <w:marRight w:val="0"/>
                  <w:marTop w:val="0"/>
                  <w:marBottom w:val="0"/>
                  <w:divBdr>
                    <w:top w:val="none" w:sz="0" w:space="0" w:color="auto"/>
                    <w:left w:val="none" w:sz="0" w:space="0" w:color="auto"/>
                    <w:bottom w:val="none" w:sz="0" w:space="0" w:color="auto"/>
                    <w:right w:val="none" w:sz="0" w:space="0" w:color="auto"/>
                  </w:divBdr>
                  <w:divsChild>
                    <w:div w:id="624696826">
                      <w:marLeft w:val="-225"/>
                      <w:marRight w:val="-225"/>
                      <w:marTop w:val="0"/>
                      <w:marBottom w:val="0"/>
                      <w:divBdr>
                        <w:top w:val="none" w:sz="0" w:space="0" w:color="auto"/>
                        <w:left w:val="none" w:sz="0" w:space="0" w:color="auto"/>
                        <w:bottom w:val="none" w:sz="0" w:space="0" w:color="auto"/>
                        <w:right w:val="none" w:sz="0" w:space="0" w:color="auto"/>
                      </w:divBdr>
                      <w:divsChild>
                        <w:div w:id="1778483036">
                          <w:marLeft w:val="0"/>
                          <w:marRight w:val="0"/>
                          <w:marTop w:val="0"/>
                          <w:marBottom w:val="0"/>
                          <w:divBdr>
                            <w:top w:val="none" w:sz="0" w:space="0" w:color="auto"/>
                            <w:left w:val="none" w:sz="0" w:space="0" w:color="auto"/>
                            <w:bottom w:val="none" w:sz="0" w:space="0" w:color="auto"/>
                            <w:right w:val="none" w:sz="0" w:space="0" w:color="auto"/>
                          </w:divBdr>
                          <w:divsChild>
                            <w:div w:id="10817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ate_x0020_and_x0020_Time xmlns="ff64b4bf-88db-47e2-85c0-d0546574ab1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2" ma:contentTypeDescription="Create a new document." ma:contentTypeScope="" ma:versionID="8d7a7b6dff5f6ff1d7033022d8c8654d">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5e93ba0f49d682b27f718b83927530c7"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element ref="ns2:Date_x0020_and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Date_x0020_and_x0020_Time" ma:index="19" nillable="true" ma:displayName="Date and Time" ma:format="DateOnly" ma:internalName="Date_x0020_and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4929-B06A-473F-8BC8-50FCE37577D4}">
  <ds:schemaRefs>
    <ds:schemaRef ds:uri="http://schemas.microsoft.com/office/2006/documentManagement/types"/>
    <ds:schemaRef ds:uri="http://purl.org/dc/dcmitype/"/>
    <ds:schemaRef ds:uri="http://purl.org/dc/elements/1.1/"/>
    <ds:schemaRef ds:uri="http://purl.org/dc/terms/"/>
    <ds:schemaRef ds:uri="http://schemas.microsoft.com/sharepoint/v3"/>
    <ds:schemaRef ds:uri="http://schemas.microsoft.com/office/infopath/2007/PartnerControls"/>
    <ds:schemaRef ds:uri="68f93ed7-c3d4-4182-93d9-c222e19e9d5b"/>
    <ds:schemaRef ds:uri="http://schemas.microsoft.com/office/2006/metadata/properties"/>
    <ds:schemaRef ds:uri="http://schemas.openxmlformats.org/package/2006/metadata/core-properties"/>
    <ds:schemaRef ds:uri="ff64b4bf-88db-47e2-85c0-d0546574ab15"/>
    <ds:schemaRef ds:uri="http://www.w3.org/XML/1998/namespace"/>
  </ds:schemaRefs>
</ds:datastoreItem>
</file>

<file path=customXml/itemProps2.xml><?xml version="1.0" encoding="utf-8"?>
<ds:datastoreItem xmlns:ds="http://schemas.openxmlformats.org/officeDocument/2006/customXml" ds:itemID="{C2542FAF-BD24-4601-8FCB-AC009A00A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72C1C520-CB0C-4356-AD24-3B37B801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23</Pages>
  <Words>3134</Words>
  <Characters>29728</Characters>
  <Application>Microsoft Office Word</Application>
  <DocSecurity>0</DocSecurity>
  <Lines>247</Lines>
  <Paragraphs>65</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32797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keywords/>
  <dc:description/>
  <cp:lastModifiedBy>Gina Scorca</cp:lastModifiedBy>
  <cp:revision>12</cp:revision>
  <dcterms:created xsi:type="dcterms:W3CDTF">2019-03-05T16:11:00Z</dcterms:created>
  <dcterms:modified xsi:type="dcterms:W3CDTF">2019-05-17T14:39:00Z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0x01010030F7D2F6E10E9E488685311A155276E8</vt:lpwstr>
  </property>
  <property fmtid="{D5CDD505-2E9C-101B-9397-08002B2CF9AE}" pid="32" name="AuthorIds_UIVersion_1024">
    <vt:lpwstr>109</vt:lpwstr>
  </property>
</Properties>
</file>